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jc w:val="center"/>
        <w:tblInd w:w="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3119"/>
        <w:gridCol w:w="4568"/>
        <w:gridCol w:w="2217"/>
      </w:tblGrid>
      <w:tr w:rsidR="00015209" w:rsidRPr="00D268A7" w:rsidTr="00015209">
        <w:trPr>
          <w:trHeight w:val="558"/>
          <w:jc w:val="center"/>
        </w:trPr>
        <w:tc>
          <w:tcPr>
            <w:tcW w:w="572" w:type="dxa"/>
          </w:tcPr>
          <w:p w:rsidR="00015209" w:rsidRPr="00D268A7" w:rsidRDefault="00015209" w:rsidP="00015209">
            <w:pPr>
              <w:ind w:firstLine="8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015209" w:rsidRPr="00D268A7" w:rsidRDefault="00015209" w:rsidP="0035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4568" w:type="dxa"/>
            <w:vAlign w:val="center"/>
          </w:tcPr>
          <w:p w:rsidR="00015209" w:rsidRPr="00D268A7" w:rsidRDefault="00015209" w:rsidP="007D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2217" w:type="dxa"/>
            <w:vAlign w:val="center"/>
          </w:tcPr>
          <w:p w:rsidR="00015209" w:rsidRPr="00D268A7" w:rsidRDefault="00015209" w:rsidP="0035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015209" w:rsidRPr="00D268A7" w:rsidTr="00E05F74">
        <w:trPr>
          <w:trHeight w:val="1413"/>
          <w:jc w:val="center"/>
        </w:trPr>
        <w:tc>
          <w:tcPr>
            <w:tcW w:w="572" w:type="dxa"/>
            <w:vAlign w:val="center"/>
          </w:tcPr>
          <w:p w:rsidR="00015209" w:rsidRPr="00D268A7" w:rsidRDefault="00015209" w:rsidP="000D0A2C">
            <w:pPr>
              <w:spacing w:after="0"/>
              <w:ind w:firstLine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09" w:rsidRPr="00D268A7" w:rsidRDefault="00015209" w:rsidP="000D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09" w:rsidRPr="00D268A7" w:rsidRDefault="00015209" w:rsidP="000D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15209" w:rsidRPr="00D268A7" w:rsidRDefault="00015209" w:rsidP="00E05F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базы бывшего отдела рабочего снабжения (ОРС) 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Сольвычегодского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ОАО «РЖД»</w:t>
            </w:r>
          </w:p>
        </w:tc>
        <w:tc>
          <w:tcPr>
            <w:tcW w:w="4568" w:type="dxa"/>
            <w:vAlign w:val="center"/>
          </w:tcPr>
          <w:p w:rsidR="00015209" w:rsidRPr="00D268A7" w:rsidRDefault="00015209" w:rsidP="00E05F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165100 Архангельская область, Вельский район, городское поселение «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Кулойское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», пос. Кулой</w:t>
            </w:r>
          </w:p>
        </w:tc>
        <w:tc>
          <w:tcPr>
            <w:tcW w:w="2217" w:type="dxa"/>
            <w:vAlign w:val="center"/>
          </w:tcPr>
          <w:p w:rsidR="00015209" w:rsidRPr="00D268A7" w:rsidRDefault="00015209" w:rsidP="00E05F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29:01:000000:00036</w:t>
            </w:r>
          </w:p>
        </w:tc>
      </w:tr>
      <w:tr w:rsidR="00015209" w:rsidRPr="00D268A7" w:rsidTr="00015209">
        <w:trPr>
          <w:trHeight w:val="558"/>
          <w:jc w:val="center"/>
        </w:trPr>
        <w:tc>
          <w:tcPr>
            <w:tcW w:w="572" w:type="dxa"/>
            <w:vAlign w:val="center"/>
          </w:tcPr>
          <w:p w:rsidR="00015209" w:rsidRPr="00D268A7" w:rsidRDefault="00015209" w:rsidP="000D0A2C">
            <w:pPr>
              <w:spacing w:after="0"/>
              <w:ind w:firstLine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015209" w:rsidRPr="00D268A7" w:rsidRDefault="00015209" w:rsidP="0001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(здание коровника)</w:t>
            </w:r>
          </w:p>
        </w:tc>
        <w:tc>
          <w:tcPr>
            <w:tcW w:w="4568" w:type="dxa"/>
            <w:vAlign w:val="center"/>
          </w:tcPr>
          <w:p w:rsidR="00015209" w:rsidRPr="00D268A7" w:rsidRDefault="00487A36" w:rsidP="0035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015209" w:rsidRPr="00D268A7">
              <w:rPr>
                <w:rFonts w:ascii="Times New Roman" w:hAnsi="Times New Roman" w:cs="Times New Roman"/>
                <w:sz w:val="24"/>
                <w:szCs w:val="24"/>
              </w:rPr>
              <w:t>108, Архангельская область, Вельский район, сельское поселение «</w:t>
            </w:r>
            <w:proofErr w:type="spellStart"/>
            <w:r w:rsidR="00015209" w:rsidRPr="00D268A7">
              <w:rPr>
                <w:rFonts w:ascii="Times New Roman" w:hAnsi="Times New Roman" w:cs="Times New Roman"/>
                <w:sz w:val="24"/>
                <w:szCs w:val="24"/>
              </w:rPr>
              <w:t>Усть-Шоношское</w:t>
            </w:r>
            <w:proofErr w:type="spellEnd"/>
            <w:r w:rsidR="00015209" w:rsidRPr="00D268A7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="00015209" w:rsidRPr="00D268A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15209" w:rsidRPr="00D268A7">
              <w:rPr>
                <w:rFonts w:ascii="Times New Roman" w:hAnsi="Times New Roman" w:cs="Times New Roman"/>
                <w:sz w:val="24"/>
                <w:szCs w:val="24"/>
              </w:rPr>
              <w:t>сть-Шоноша, ул.Полярная д.46</w:t>
            </w:r>
          </w:p>
        </w:tc>
        <w:tc>
          <w:tcPr>
            <w:tcW w:w="2217" w:type="dxa"/>
            <w:vAlign w:val="center"/>
          </w:tcPr>
          <w:p w:rsidR="00015209" w:rsidRPr="00D268A7" w:rsidRDefault="00015209" w:rsidP="009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На кадастровый учет не поставлен</w:t>
            </w:r>
          </w:p>
        </w:tc>
      </w:tr>
      <w:tr w:rsidR="00015209" w:rsidRPr="00D268A7" w:rsidTr="00015209">
        <w:trPr>
          <w:trHeight w:val="558"/>
          <w:jc w:val="center"/>
        </w:trPr>
        <w:tc>
          <w:tcPr>
            <w:tcW w:w="572" w:type="dxa"/>
            <w:vAlign w:val="center"/>
          </w:tcPr>
          <w:p w:rsidR="00015209" w:rsidRPr="00D268A7" w:rsidRDefault="00015209" w:rsidP="000D0A2C">
            <w:pPr>
              <w:spacing w:after="0"/>
              <w:ind w:firstLine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5209" w:rsidRPr="00D268A7" w:rsidRDefault="00015209" w:rsidP="000D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15209" w:rsidRPr="00D268A7" w:rsidRDefault="008D3BE1" w:rsidP="0001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68" w:type="dxa"/>
            <w:vAlign w:val="center"/>
          </w:tcPr>
          <w:p w:rsidR="00015209" w:rsidRPr="00D268A7" w:rsidRDefault="00015209" w:rsidP="00776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165123 Архангельская область, Вельский район, сельское поселение «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Ракуло-Кокшеньгское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proofErr w:type="gram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озловская, ул.Лесная, д.3, строения 1 - 7</w:t>
            </w:r>
          </w:p>
        </w:tc>
        <w:tc>
          <w:tcPr>
            <w:tcW w:w="2217" w:type="dxa"/>
            <w:vAlign w:val="center"/>
          </w:tcPr>
          <w:p w:rsidR="00015209" w:rsidRPr="00D268A7" w:rsidRDefault="00015209" w:rsidP="009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29:01:160210:113</w:t>
            </w:r>
          </w:p>
        </w:tc>
      </w:tr>
      <w:tr w:rsidR="00015209" w:rsidRPr="00D268A7" w:rsidTr="00015209">
        <w:trPr>
          <w:trHeight w:val="558"/>
          <w:jc w:val="center"/>
        </w:trPr>
        <w:tc>
          <w:tcPr>
            <w:tcW w:w="572" w:type="dxa"/>
            <w:vAlign w:val="center"/>
          </w:tcPr>
          <w:p w:rsidR="00015209" w:rsidRPr="00D268A7" w:rsidRDefault="00015209" w:rsidP="000D0A2C">
            <w:pPr>
              <w:spacing w:after="0"/>
              <w:ind w:firstLine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09" w:rsidRPr="00D268A7" w:rsidRDefault="00015209" w:rsidP="000D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15209" w:rsidRPr="00D268A7" w:rsidRDefault="00015209" w:rsidP="0001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бывшего 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зернотока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 xml:space="preserve"> ТОО «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68" w:type="dxa"/>
            <w:vAlign w:val="center"/>
          </w:tcPr>
          <w:p w:rsidR="00015209" w:rsidRPr="00D268A7" w:rsidRDefault="00015209" w:rsidP="0035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165135 Архангельская область, Вельский район, сельское поселение  «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proofErr w:type="gram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ул.Одиновская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217" w:type="dxa"/>
            <w:vAlign w:val="center"/>
          </w:tcPr>
          <w:p w:rsidR="00015209" w:rsidRPr="00D268A7" w:rsidRDefault="007842DD" w:rsidP="009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29:01:0206</w:t>
            </w:r>
            <w:r w:rsidR="00015209" w:rsidRPr="00D268A7">
              <w:rPr>
                <w:rFonts w:ascii="Times New Roman" w:hAnsi="Times New Roman" w:cs="Times New Roman"/>
                <w:sz w:val="24"/>
                <w:szCs w:val="24"/>
              </w:rPr>
              <w:t>10:5</w:t>
            </w:r>
          </w:p>
        </w:tc>
      </w:tr>
      <w:tr w:rsidR="00015209" w:rsidRPr="00D268A7" w:rsidTr="00015209">
        <w:trPr>
          <w:trHeight w:val="558"/>
          <w:jc w:val="center"/>
        </w:trPr>
        <w:tc>
          <w:tcPr>
            <w:tcW w:w="572" w:type="dxa"/>
            <w:vAlign w:val="center"/>
          </w:tcPr>
          <w:p w:rsidR="00015209" w:rsidRPr="00D268A7" w:rsidRDefault="00015209" w:rsidP="000D0A2C">
            <w:pPr>
              <w:spacing w:after="0"/>
              <w:ind w:firstLine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09" w:rsidRPr="00D268A7" w:rsidRDefault="00015209" w:rsidP="000D0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15209" w:rsidRPr="00D268A7" w:rsidRDefault="00015209" w:rsidP="0001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Площадка под незавершенным строительством спортивного зала</w:t>
            </w:r>
          </w:p>
        </w:tc>
        <w:tc>
          <w:tcPr>
            <w:tcW w:w="4568" w:type="dxa"/>
            <w:vAlign w:val="center"/>
          </w:tcPr>
          <w:p w:rsidR="00015209" w:rsidRPr="00D268A7" w:rsidRDefault="00015209" w:rsidP="0035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165135 Архангельская область, Вельский район, сельское поселение  «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», д</w:t>
            </w:r>
            <w:proofErr w:type="gram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, ул.Новая, д. 25</w:t>
            </w:r>
          </w:p>
        </w:tc>
        <w:tc>
          <w:tcPr>
            <w:tcW w:w="2217" w:type="dxa"/>
            <w:vAlign w:val="center"/>
          </w:tcPr>
          <w:p w:rsidR="00015209" w:rsidRPr="00D268A7" w:rsidRDefault="00015209" w:rsidP="009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На кадастровый учет не поставлен</w:t>
            </w:r>
          </w:p>
        </w:tc>
      </w:tr>
      <w:tr w:rsidR="00015209" w:rsidRPr="00D268A7" w:rsidTr="00015209">
        <w:trPr>
          <w:trHeight w:val="558"/>
          <w:jc w:val="center"/>
        </w:trPr>
        <w:tc>
          <w:tcPr>
            <w:tcW w:w="572" w:type="dxa"/>
            <w:vAlign w:val="center"/>
          </w:tcPr>
          <w:p w:rsidR="00015209" w:rsidRPr="00D268A7" w:rsidRDefault="00015209" w:rsidP="00D91934">
            <w:pPr>
              <w:spacing w:after="0" w:line="240" w:lineRule="auto"/>
              <w:ind w:firstLine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09" w:rsidRPr="00D268A7" w:rsidRDefault="00015209" w:rsidP="00D9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15209" w:rsidRPr="00D268A7" w:rsidRDefault="00015209" w:rsidP="0001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Строительная площадка</w:t>
            </w:r>
          </w:p>
        </w:tc>
        <w:tc>
          <w:tcPr>
            <w:tcW w:w="4568" w:type="dxa"/>
            <w:vAlign w:val="center"/>
          </w:tcPr>
          <w:p w:rsidR="00015209" w:rsidRPr="00D268A7" w:rsidRDefault="00015209" w:rsidP="00510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165129 Архангельская область, Вельский район, сельское поселение «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Солгинское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proofErr w:type="gram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олгинский, ул.Правобережная</w:t>
            </w:r>
          </w:p>
        </w:tc>
        <w:tc>
          <w:tcPr>
            <w:tcW w:w="2217" w:type="dxa"/>
            <w:vAlign w:val="center"/>
          </w:tcPr>
          <w:p w:rsidR="00015209" w:rsidRPr="00D268A7" w:rsidRDefault="00015209" w:rsidP="009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29:01:000000:1</w:t>
            </w:r>
          </w:p>
        </w:tc>
      </w:tr>
      <w:tr w:rsidR="00015209" w:rsidRPr="00D268A7" w:rsidTr="00015209">
        <w:trPr>
          <w:trHeight w:val="558"/>
          <w:jc w:val="center"/>
        </w:trPr>
        <w:tc>
          <w:tcPr>
            <w:tcW w:w="572" w:type="dxa"/>
            <w:vAlign w:val="center"/>
          </w:tcPr>
          <w:p w:rsidR="00015209" w:rsidRPr="00D268A7" w:rsidRDefault="00015209" w:rsidP="00D91934">
            <w:pPr>
              <w:spacing w:after="0" w:line="240" w:lineRule="auto"/>
              <w:ind w:firstLine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09" w:rsidRPr="00D268A7" w:rsidRDefault="00015209" w:rsidP="00D9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15209" w:rsidRPr="00D268A7" w:rsidRDefault="00015209" w:rsidP="00E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</w:t>
            </w:r>
          </w:p>
        </w:tc>
        <w:tc>
          <w:tcPr>
            <w:tcW w:w="4568" w:type="dxa"/>
            <w:vAlign w:val="center"/>
          </w:tcPr>
          <w:p w:rsidR="00015209" w:rsidRPr="00D268A7" w:rsidRDefault="00015209" w:rsidP="0035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165131 Архангельская область, Вельский район, сельское поселение «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Судромское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», д. Ивановская</w:t>
            </w:r>
          </w:p>
        </w:tc>
        <w:tc>
          <w:tcPr>
            <w:tcW w:w="2217" w:type="dxa"/>
            <w:vAlign w:val="center"/>
          </w:tcPr>
          <w:p w:rsidR="00015209" w:rsidRPr="00D268A7" w:rsidRDefault="00015209" w:rsidP="009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На кадастровый учет не поставлен</w:t>
            </w:r>
          </w:p>
        </w:tc>
      </w:tr>
      <w:tr w:rsidR="00015209" w:rsidRPr="00D268A7" w:rsidTr="00015209">
        <w:trPr>
          <w:trHeight w:val="558"/>
          <w:jc w:val="center"/>
        </w:trPr>
        <w:tc>
          <w:tcPr>
            <w:tcW w:w="572" w:type="dxa"/>
            <w:vAlign w:val="center"/>
          </w:tcPr>
          <w:p w:rsidR="00015209" w:rsidRPr="00D268A7" w:rsidRDefault="00015209" w:rsidP="00D91934">
            <w:pPr>
              <w:spacing w:after="0" w:line="240" w:lineRule="auto"/>
              <w:ind w:firstLine="8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09" w:rsidRPr="00D268A7" w:rsidRDefault="00015209" w:rsidP="00D9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15209" w:rsidRPr="00D268A7" w:rsidRDefault="00015209" w:rsidP="0001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Агропромышленная площадка</w:t>
            </w:r>
          </w:p>
        </w:tc>
        <w:tc>
          <w:tcPr>
            <w:tcW w:w="4568" w:type="dxa"/>
            <w:vAlign w:val="center"/>
          </w:tcPr>
          <w:p w:rsidR="00015209" w:rsidRPr="00D268A7" w:rsidRDefault="00015209" w:rsidP="00EB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165102 Архангельская область, Вельский район, сельское поселение «</w:t>
            </w:r>
            <w:proofErr w:type="spellStart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>Усть-Вельское</w:t>
            </w:r>
            <w:proofErr w:type="spellEnd"/>
            <w:r w:rsidRPr="00D268A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268A7">
              <w:rPr>
                <w:rStyle w:val="2"/>
                <w:rFonts w:eastAsiaTheme="minorHAnsi"/>
                <w:b w:val="0"/>
              </w:rPr>
              <w:t xml:space="preserve">в районе </w:t>
            </w:r>
            <w:proofErr w:type="spellStart"/>
            <w:r w:rsidRPr="00D268A7">
              <w:rPr>
                <w:rStyle w:val="2"/>
                <w:rFonts w:eastAsiaTheme="minorHAnsi"/>
                <w:b w:val="0"/>
              </w:rPr>
              <w:t>д</w:t>
            </w:r>
            <w:proofErr w:type="gramStart"/>
            <w:r w:rsidRPr="00D268A7">
              <w:rPr>
                <w:rStyle w:val="2"/>
                <w:rFonts w:eastAsiaTheme="minorHAnsi"/>
                <w:b w:val="0"/>
              </w:rPr>
              <w:t>.З</w:t>
            </w:r>
            <w:proofErr w:type="gramEnd"/>
            <w:r w:rsidRPr="00D268A7">
              <w:rPr>
                <w:rStyle w:val="2"/>
                <w:rFonts w:eastAsiaTheme="minorHAnsi"/>
                <w:b w:val="0"/>
              </w:rPr>
              <w:t>лодеево</w:t>
            </w:r>
            <w:proofErr w:type="spellEnd"/>
          </w:p>
        </w:tc>
        <w:tc>
          <w:tcPr>
            <w:tcW w:w="2217" w:type="dxa"/>
            <w:vAlign w:val="center"/>
          </w:tcPr>
          <w:p w:rsidR="00015209" w:rsidRPr="00D268A7" w:rsidRDefault="00015209" w:rsidP="0095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A7">
              <w:rPr>
                <w:rStyle w:val="2"/>
                <w:rFonts w:eastAsia="Sylfaen"/>
                <w:b w:val="0"/>
              </w:rPr>
              <w:t>29:01:120609:6</w:t>
            </w:r>
          </w:p>
        </w:tc>
      </w:tr>
    </w:tbl>
    <w:p w:rsidR="000425BF" w:rsidRDefault="000425BF" w:rsidP="00015209"/>
    <w:sectPr w:rsidR="000425BF" w:rsidSect="00355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3FD"/>
    <w:rsid w:val="00015209"/>
    <w:rsid w:val="000425BF"/>
    <w:rsid w:val="000D0A2C"/>
    <w:rsid w:val="000D0E43"/>
    <w:rsid w:val="001B2115"/>
    <w:rsid w:val="001F52CE"/>
    <w:rsid w:val="002C30A7"/>
    <w:rsid w:val="003553FD"/>
    <w:rsid w:val="003922CD"/>
    <w:rsid w:val="00487A36"/>
    <w:rsid w:val="004B3A8F"/>
    <w:rsid w:val="005100C8"/>
    <w:rsid w:val="00575D6D"/>
    <w:rsid w:val="007765A9"/>
    <w:rsid w:val="007842DD"/>
    <w:rsid w:val="008233E1"/>
    <w:rsid w:val="008D3BE1"/>
    <w:rsid w:val="008D5993"/>
    <w:rsid w:val="009549B4"/>
    <w:rsid w:val="00A108D0"/>
    <w:rsid w:val="00A117C1"/>
    <w:rsid w:val="00A362D2"/>
    <w:rsid w:val="00B94873"/>
    <w:rsid w:val="00D268A7"/>
    <w:rsid w:val="00D91934"/>
    <w:rsid w:val="00E05F74"/>
    <w:rsid w:val="00E54A3B"/>
    <w:rsid w:val="00E86BC4"/>
    <w:rsid w:val="00EB0303"/>
    <w:rsid w:val="00F34809"/>
    <w:rsid w:val="00F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CD"/>
    <w:rPr>
      <w:rFonts w:ascii="Tahoma" w:hAnsi="Tahoma" w:cs="Tahoma"/>
      <w:sz w:val="16"/>
      <w:szCs w:val="16"/>
    </w:rPr>
  </w:style>
  <w:style w:type="character" w:customStyle="1" w:styleId="2">
    <w:name w:val="Основной текст (2) + Не полужирный"/>
    <w:basedOn w:val="a0"/>
    <w:rsid w:val="0001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25</cp:revision>
  <cp:lastPrinted>2020-09-03T12:23:00Z</cp:lastPrinted>
  <dcterms:created xsi:type="dcterms:W3CDTF">2020-09-03T11:53:00Z</dcterms:created>
  <dcterms:modified xsi:type="dcterms:W3CDTF">2020-09-04T05:57:00Z</dcterms:modified>
</cp:coreProperties>
</file>