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Pr="001302AC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2AC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1302AC">
        <w:rPr>
          <w:rFonts w:ascii="Times New Roman" w:hAnsi="Times New Roman" w:cs="Times New Roman"/>
          <w:b/>
          <w:sz w:val="28"/>
          <w:szCs w:val="28"/>
        </w:rPr>
        <w:t>ых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</w:t>
      </w:r>
      <w:r w:rsidR="00233BFE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 w:rsidRPr="001302AC">
        <w:rPr>
          <w:rFonts w:ascii="Times New Roman" w:hAnsi="Times New Roman" w:cs="Times New Roman"/>
          <w:b/>
          <w:sz w:val="28"/>
          <w:szCs w:val="28"/>
        </w:rPr>
        <w:t>»</w:t>
      </w:r>
      <w:r w:rsidR="00114B32" w:rsidRPr="001302AC">
        <w:rPr>
          <w:rFonts w:ascii="Times New Roman" w:hAnsi="Times New Roman" w:cs="Times New Roman"/>
          <w:b/>
          <w:sz w:val="28"/>
          <w:szCs w:val="28"/>
        </w:rPr>
        <w:t>,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b/>
          <w:sz w:val="28"/>
          <w:szCs w:val="28"/>
        </w:rPr>
        <w:t>затрагивающих вопросы предпринимательской и инвестиционной деятельности</w:t>
      </w:r>
      <w:r w:rsidR="00C85F01"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AC">
        <w:rPr>
          <w:rFonts w:ascii="Times New Roman" w:hAnsi="Times New Roman" w:cs="Times New Roman"/>
          <w:b/>
          <w:sz w:val="28"/>
          <w:szCs w:val="28"/>
        </w:rPr>
        <w:t>за 201</w:t>
      </w:r>
      <w:r w:rsidR="00C44B7A" w:rsidRPr="001302AC">
        <w:rPr>
          <w:rFonts w:ascii="Times New Roman" w:hAnsi="Times New Roman" w:cs="Times New Roman"/>
          <w:b/>
          <w:sz w:val="28"/>
          <w:szCs w:val="28"/>
        </w:rPr>
        <w:t>8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7F0E" w:rsidRPr="001302AC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8"/>
        <w:gridCol w:w="2198"/>
        <w:gridCol w:w="70"/>
        <w:gridCol w:w="2127"/>
      </w:tblGrid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E55BA4" w:rsidRPr="001302AC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1302AC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259-внеоч.-</w:t>
            </w:r>
            <w:proofErr w:type="gramStart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6F8"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1302AC" w:rsidRDefault="00E55BA4" w:rsidP="003721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13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«</w:t>
            </w:r>
            <w:r w:rsidR="0037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Вельский муниципальный район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3721FC"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затрагивающих вопросы осуществления предпринимательской и инвестиционной деятельности, утвержденный решением </w:t>
            </w:r>
            <w:r w:rsidR="003721FC" w:rsidRPr="00206BF2">
              <w:rPr>
                <w:rFonts w:ascii="Times New Roman" w:hAnsi="Times New Roman" w:cs="Times New Roman"/>
                <w:sz w:val="28"/>
                <w:szCs w:val="28"/>
              </w:rPr>
              <w:t>38 сессии Собрания депутатов МО «Вельский муниципальный район» пятого созыва от 22 февраля 2017</w:t>
            </w:r>
            <w:r w:rsidR="003721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hyperlink r:id="rId5" w:history="1">
              <w:r w:rsidR="003721FC" w:rsidRPr="00206BF2">
                <w:rPr>
                  <w:rFonts w:ascii="Times New Roman" w:hAnsi="Times New Roman" w:cs="Times New Roman"/>
                  <w:sz w:val="28"/>
                  <w:szCs w:val="28"/>
                </w:rPr>
                <w:t> № 463</w:t>
              </w:r>
            </w:hyperlink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7F34B6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</w:t>
            </w:r>
            <w:r w:rsidR="004172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7F34B6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F34B6">
              <w:rPr>
                <w:rFonts w:ascii="Times New Roman" w:hAnsi="Times New Roman" w:cs="Times New Roman"/>
                <w:sz w:val="28"/>
                <w:szCs w:val="28"/>
              </w:rPr>
              <w:t>затрагивающие вопросы осуществления предпринимательской и инвестиционной деятельности (далее – правовые акты).</w:t>
            </w:r>
          </w:p>
          <w:p w:rsidR="00E069ED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701BC4" w:rsidRPr="007616C8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проектов муниципальных правовых актов, подлежащих публичным слушаниям в соответствии со статьей </w:t>
            </w:r>
            <w:r>
              <w:rPr>
                <w:rFonts w:ascii="Times New Roman" w:hAnsi="Times New Roman"/>
                <w:sz w:val="28"/>
                <w:szCs w:val="28"/>
              </w:rPr>
              <w:t>28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проектов муниципальных правовых актов, разрабатываемых исключительно в целях приведения муниципальных правовых актов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>требованиями законодательства;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проектов муниципальных правовых актов, устанавливающих налоги, сборы, тарифы, установление которых  отнесено к вопросам  местного значения;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муниципальных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об утверждении административных регламентов исполнения муниципальных функций 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доставления муниципальных услуг;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AC3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«Вельский муниципальный район»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 и отчетов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BB26F8" w:rsidRPr="00F44C3F" w:rsidRDefault="00701BC4" w:rsidP="00F44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муниципальных прогр</w:t>
            </w:r>
            <w:r>
              <w:rPr>
                <w:rFonts w:ascii="Times New Roman" w:hAnsi="Times New Roman"/>
                <w:sz w:val="28"/>
                <w:szCs w:val="28"/>
              </w:rPr>
              <w:t>амм муниципального образования "Вельский муниципальный район".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46CC0" w:rsidRPr="001302AC" w:rsidRDefault="00244E1A" w:rsidP="00DE1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возникновению необоснованных расходов субъектов предпринимательской и инвестиционной деятельности и бюджета</w:t>
            </w:r>
            <w:r w:rsidR="00DE14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F30499" w:rsidRPr="001302AC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Разработчиками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Pr="001302AC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899" w:rsidRPr="001302AC" w:rsidRDefault="00EC2E3E" w:rsidP="002A01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</w:tc>
      </w:tr>
      <w:tr w:rsidR="002C18BB" w:rsidRPr="001302AC" w:rsidTr="007C2983">
        <w:tc>
          <w:tcPr>
            <w:tcW w:w="10173" w:type="dxa"/>
            <w:gridSpan w:val="4"/>
          </w:tcPr>
          <w:p w:rsidR="002C18BB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RPr="001302AC" w:rsidTr="007C2983">
        <w:tc>
          <w:tcPr>
            <w:tcW w:w="10173" w:type="dxa"/>
            <w:gridSpan w:val="4"/>
          </w:tcPr>
          <w:p w:rsidR="002C18BB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д руководством заместителя 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«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» по вопросам 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экономики, предпринимательства и сельского хозяйства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1FC" w:rsidRPr="001302AC" w:rsidRDefault="008A2120" w:rsidP="00900B2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внесения </w:t>
            </w:r>
            <w:r w:rsidR="00900B2F">
              <w:rPr>
                <w:rFonts w:ascii="Times New Roman" w:hAnsi="Times New Roman" w:cs="Times New Roman"/>
                <w:sz w:val="28"/>
                <w:szCs w:val="28"/>
              </w:rPr>
              <w:t>существенных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RPr="001302AC" w:rsidTr="007C2983">
        <w:trPr>
          <w:trHeight w:val="138"/>
        </w:trPr>
        <w:tc>
          <w:tcPr>
            <w:tcW w:w="7976" w:type="dxa"/>
            <w:gridSpan w:val="2"/>
          </w:tcPr>
          <w:p w:rsidR="00113BC3" w:rsidRPr="00612D50" w:rsidRDefault="00113BC3" w:rsidP="00C44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за 201</w:t>
            </w:r>
            <w:r w:rsidR="00C44B7A" w:rsidRPr="0061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7" w:type="dxa"/>
            <w:gridSpan w:val="2"/>
          </w:tcPr>
          <w:p w:rsidR="00113BC3" w:rsidRPr="00612D50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052D4" w:rsidRPr="001302AC" w:rsidTr="007C2983">
        <w:trPr>
          <w:trHeight w:val="137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2D1BAE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D4" w:rsidRPr="001302AC" w:rsidTr="007C2983">
        <w:trPr>
          <w:trHeight w:val="137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2D1BAE" w:rsidP="00D8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D4" w:rsidRPr="001302AC" w:rsidTr="007C2983">
        <w:trPr>
          <w:trHeight w:val="814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99224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6CC0" w:rsidRPr="001302AC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BF3FA4" w:rsidP="00C44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C44B7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113BC3" w:rsidRPr="001302AC" w:rsidTr="007C2983">
        <w:tc>
          <w:tcPr>
            <w:tcW w:w="5778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2"/>
          </w:tcPr>
          <w:p w:rsidR="00113BC3" w:rsidRPr="001302AC" w:rsidRDefault="005F5045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правового акта</w:t>
            </w:r>
          </w:p>
        </w:tc>
        <w:tc>
          <w:tcPr>
            <w:tcW w:w="2127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консультаций, человек</w:t>
            </w:r>
          </w:p>
        </w:tc>
      </w:tr>
      <w:tr w:rsidR="00113BC3" w:rsidRPr="001302AC" w:rsidTr="006E38F0">
        <w:tc>
          <w:tcPr>
            <w:tcW w:w="5778" w:type="dxa"/>
          </w:tcPr>
          <w:p w:rsidR="00113BC3" w:rsidRPr="001302AC" w:rsidRDefault="0092636D" w:rsidP="00D3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8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</w:t>
            </w:r>
            <w:r w:rsidR="00D31585" w:rsidRPr="00D31585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D3158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="00D31585" w:rsidRPr="00D315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 расходования субсидий в сфере обеспечения поселений </w:t>
            </w:r>
            <w:r w:rsidR="00D31585" w:rsidRPr="00D3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«Вельский муниципальный район» услугами торговли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113BC3" w:rsidRPr="00152323" w:rsidRDefault="00152323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потребительского рынка, предпринимательства и защиты </w:t>
            </w:r>
            <w:r w:rsidRPr="00152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</w:t>
            </w:r>
          </w:p>
        </w:tc>
        <w:tc>
          <w:tcPr>
            <w:tcW w:w="2127" w:type="dxa"/>
            <w:vAlign w:val="center"/>
          </w:tcPr>
          <w:p w:rsidR="00113BC3" w:rsidRPr="001302AC" w:rsidRDefault="006E38F0" w:rsidP="006E3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796F25" w:rsidP="00373F0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proofErr w:type="spell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«Оценка регулирующего воздействия»: </w:t>
            </w:r>
            <w:hyperlink r:id="rId6" w:history="1">
              <w:r w:rsidRPr="005F5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http://www.velskmo.ru/orv.php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B21" w:rsidRPr="001302AC">
              <w:rPr>
                <w:rFonts w:ascii="Times New Roman" w:hAnsi="Times New Roman" w:cs="Times New Roman"/>
                <w:sz w:val="28"/>
                <w:szCs w:val="28"/>
              </w:rPr>
              <w:t>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853" w:rsidRPr="001302AC" w:rsidTr="007C2983">
        <w:tc>
          <w:tcPr>
            <w:tcW w:w="10173" w:type="dxa"/>
            <w:gridSpan w:val="4"/>
          </w:tcPr>
          <w:p w:rsidR="00960853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RPr="001302AC" w:rsidTr="007C2983">
        <w:tc>
          <w:tcPr>
            <w:tcW w:w="10173" w:type="dxa"/>
            <w:gridSpan w:val="4"/>
          </w:tcPr>
          <w:p w:rsidR="00960853" w:rsidRPr="001302AC" w:rsidRDefault="00960853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547A60" w:rsidRPr="001302AC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A60" w:rsidRPr="001302AC" w:rsidSect="00EB48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07A81"/>
    <w:rsid w:val="00013F8B"/>
    <w:rsid w:val="00020D73"/>
    <w:rsid w:val="00045112"/>
    <w:rsid w:val="00054395"/>
    <w:rsid w:val="000853D2"/>
    <w:rsid w:val="000A4BC8"/>
    <w:rsid w:val="000B2722"/>
    <w:rsid w:val="000F6592"/>
    <w:rsid w:val="00113BC3"/>
    <w:rsid w:val="00114B32"/>
    <w:rsid w:val="001302AC"/>
    <w:rsid w:val="00131D62"/>
    <w:rsid w:val="00135AB8"/>
    <w:rsid w:val="00152323"/>
    <w:rsid w:val="00164A8B"/>
    <w:rsid w:val="00164EBE"/>
    <w:rsid w:val="00167BEE"/>
    <w:rsid w:val="00195929"/>
    <w:rsid w:val="001A4479"/>
    <w:rsid w:val="001C090C"/>
    <w:rsid w:val="00233BFE"/>
    <w:rsid w:val="00237064"/>
    <w:rsid w:val="00244E1A"/>
    <w:rsid w:val="00250988"/>
    <w:rsid w:val="002616FC"/>
    <w:rsid w:val="00273DA1"/>
    <w:rsid w:val="00287FF7"/>
    <w:rsid w:val="0029664E"/>
    <w:rsid w:val="002A01D8"/>
    <w:rsid w:val="002C18BB"/>
    <w:rsid w:val="002D1BAE"/>
    <w:rsid w:val="002E4F1E"/>
    <w:rsid w:val="002F69B4"/>
    <w:rsid w:val="00302086"/>
    <w:rsid w:val="00314EEB"/>
    <w:rsid w:val="003228B7"/>
    <w:rsid w:val="0036521C"/>
    <w:rsid w:val="003714AF"/>
    <w:rsid w:val="003721FC"/>
    <w:rsid w:val="0037245A"/>
    <w:rsid w:val="00373F09"/>
    <w:rsid w:val="00374352"/>
    <w:rsid w:val="00384BB2"/>
    <w:rsid w:val="003A0D1E"/>
    <w:rsid w:val="003A4CFC"/>
    <w:rsid w:val="00404680"/>
    <w:rsid w:val="004172B7"/>
    <w:rsid w:val="00420A64"/>
    <w:rsid w:val="00427594"/>
    <w:rsid w:val="00444D82"/>
    <w:rsid w:val="00497F09"/>
    <w:rsid w:val="004A27A6"/>
    <w:rsid w:val="004D0CF7"/>
    <w:rsid w:val="004F27E6"/>
    <w:rsid w:val="005272CB"/>
    <w:rsid w:val="00547A60"/>
    <w:rsid w:val="00576746"/>
    <w:rsid w:val="005A577B"/>
    <w:rsid w:val="005C2F4E"/>
    <w:rsid w:val="005F5045"/>
    <w:rsid w:val="00612D50"/>
    <w:rsid w:val="00624D18"/>
    <w:rsid w:val="00661EBB"/>
    <w:rsid w:val="00682AE6"/>
    <w:rsid w:val="00686B10"/>
    <w:rsid w:val="006968D6"/>
    <w:rsid w:val="006A42CF"/>
    <w:rsid w:val="006A436F"/>
    <w:rsid w:val="006B3385"/>
    <w:rsid w:val="006D68F5"/>
    <w:rsid w:val="006E38F0"/>
    <w:rsid w:val="00701BC4"/>
    <w:rsid w:val="00726C78"/>
    <w:rsid w:val="007649DB"/>
    <w:rsid w:val="00790B11"/>
    <w:rsid w:val="00796F25"/>
    <w:rsid w:val="007C2983"/>
    <w:rsid w:val="007E5EC4"/>
    <w:rsid w:val="007F34B6"/>
    <w:rsid w:val="00824CD7"/>
    <w:rsid w:val="00846CC0"/>
    <w:rsid w:val="00863FD3"/>
    <w:rsid w:val="008661FC"/>
    <w:rsid w:val="008766AB"/>
    <w:rsid w:val="00895680"/>
    <w:rsid w:val="008A2120"/>
    <w:rsid w:val="008F3944"/>
    <w:rsid w:val="00900B2F"/>
    <w:rsid w:val="0092636D"/>
    <w:rsid w:val="00960853"/>
    <w:rsid w:val="00976F6B"/>
    <w:rsid w:val="00992240"/>
    <w:rsid w:val="00A26E42"/>
    <w:rsid w:val="00A95ED1"/>
    <w:rsid w:val="00AD3C71"/>
    <w:rsid w:val="00AD4664"/>
    <w:rsid w:val="00B02742"/>
    <w:rsid w:val="00B334D7"/>
    <w:rsid w:val="00B40A04"/>
    <w:rsid w:val="00B50FB6"/>
    <w:rsid w:val="00B573D2"/>
    <w:rsid w:val="00B73BDB"/>
    <w:rsid w:val="00B8471F"/>
    <w:rsid w:val="00BB26F8"/>
    <w:rsid w:val="00BD20F5"/>
    <w:rsid w:val="00BF3FA4"/>
    <w:rsid w:val="00C404EB"/>
    <w:rsid w:val="00C44B7A"/>
    <w:rsid w:val="00C54083"/>
    <w:rsid w:val="00C85F01"/>
    <w:rsid w:val="00CC0D8B"/>
    <w:rsid w:val="00CC4CD0"/>
    <w:rsid w:val="00CE478D"/>
    <w:rsid w:val="00D1623F"/>
    <w:rsid w:val="00D17D25"/>
    <w:rsid w:val="00D2327A"/>
    <w:rsid w:val="00D31585"/>
    <w:rsid w:val="00D66FB7"/>
    <w:rsid w:val="00D71159"/>
    <w:rsid w:val="00D73D5E"/>
    <w:rsid w:val="00D86F31"/>
    <w:rsid w:val="00D95EB9"/>
    <w:rsid w:val="00DE1433"/>
    <w:rsid w:val="00DE3B21"/>
    <w:rsid w:val="00DE5B2D"/>
    <w:rsid w:val="00E0302E"/>
    <w:rsid w:val="00E069ED"/>
    <w:rsid w:val="00E11ECC"/>
    <w:rsid w:val="00E12FCD"/>
    <w:rsid w:val="00E20B2B"/>
    <w:rsid w:val="00E33B05"/>
    <w:rsid w:val="00E35FD3"/>
    <w:rsid w:val="00E55BA4"/>
    <w:rsid w:val="00EB4899"/>
    <w:rsid w:val="00EC2E3E"/>
    <w:rsid w:val="00ED7B61"/>
    <w:rsid w:val="00EF0784"/>
    <w:rsid w:val="00EF5F1A"/>
    <w:rsid w:val="00F052D4"/>
    <w:rsid w:val="00F30499"/>
    <w:rsid w:val="00F44C3F"/>
    <w:rsid w:val="00F47F0E"/>
    <w:rsid w:val="00F56C43"/>
    <w:rsid w:val="00F571DF"/>
    <w:rsid w:val="00F765B2"/>
    <w:rsid w:val="00F76973"/>
    <w:rsid w:val="00F94E2F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skmo.ru/orv.php" TargetMode="External"/><Relationship Id="rId5" Type="http://schemas.openxmlformats.org/officeDocument/2006/relationships/hyperlink" Target="http://www.velskmo.ru/files/ORV/463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65BA-154D-4B25-BDE7-A730556A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Лена</cp:lastModifiedBy>
  <cp:revision>26</cp:revision>
  <cp:lastPrinted>2018-01-29T07:19:00Z</cp:lastPrinted>
  <dcterms:created xsi:type="dcterms:W3CDTF">2020-01-22T08:50:00Z</dcterms:created>
  <dcterms:modified xsi:type="dcterms:W3CDTF">2020-01-22T09:14:00Z</dcterms:modified>
</cp:coreProperties>
</file>