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381" w:rsidRPr="009B3CE8" w:rsidRDefault="004039FA" w:rsidP="0041151D">
      <w:pPr>
        <w:spacing w:before="0" w:after="0"/>
        <w:ind w:left="851"/>
        <w:jc w:val="center"/>
        <w:rPr>
          <w:lang w:eastAsia="ru-RU" w:bidi="ar-SA"/>
        </w:rPr>
      </w:pPr>
      <w:r>
        <w:rPr>
          <w:lang w:eastAsia="ru-RU" w:bidi="ar-SA"/>
        </w:rPr>
        <w:t xml:space="preserve"> </w:t>
      </w:r>
      <w:r w:rsidR="00DB6381" w:rsidRPr="009B3CE8">
        <w:rPr>
          <w:lang w:eastAsia="ru-RU" w:bidi="ar-SA"/>
        </w:rPr>
        <w:t>ООО «Геодезия и Межевание»</w:t>
      </w:r>
    </w:p>
    <w:p w:rsidR="00DB6381" w:rsidRPr="009B3CE8" w:rsidRDefault="00DB6381" w:rsidP="0041151D">
      <w:pPr>
        <w:spacing w:before="0" w:after="0"/>
        <w:ind w:left="851"/>
        <w:jc w:val="center"/>
        <w:rPr>
          <w:lang w:eastAsia="ru-RU" w:bidi="ar-SA"/>
        </w:rPr>
      </w:pPr>
      <w:r w:rsidRPr="009B3CE8">
        <w:rPr>
          <w:lang w:eastAsia="ru-RU" w:bidi="ar-SA"/>
        </w:rPr>
        <w:t xml:space="preserve">150002 Россия, </w:t>
      </w:r>
      <w:proofErr w:type="gramStart"/>
      <w:r w:rsidRPr="009B3CE8">
        <w:rPr>
          <w:lang w:eastAsia="ru-RU" w:bidi="ar-SA"/>
        </w:rPr>
        <w:t>г</w:t>
      </w:r>
      <w:proofErr w:type="gramEnd"/>
      <w:r w:rsidRPr="009B3CE8">
        <w:rPr>
          <w:lang w:eastAsia="ru-RU" w:bidi="ar-SA"/>
        </w:rPr>
        <w:t>. Ярославль, Комсомольская пл., д. 7</w:t>
      </w:r>
    </w:p>
    <w:p w:rsidR="00DB6381" w:rsidRPr="009B3CE8" w:rsidRDefault="00DB6381" w:rsidP="0041151D">
      <w:pPr>
        <w:spacing w:before="0" w:after="0"/>
        <w:ind w:left="851"/>
        <w:rPr>
          <w:szCs w:val="24"/>
          <w:lang w:eastAsia="ru-RU" w:bidi="ar-SA"/>
        </w:rPr>
      </w:pPr>
    </w:p>
    <w:p w:rsidR="00DB6381" w:rsidRPr="009B3CE8" w:rsidRDefault="00DB6381" w:rsidP="0041151D">
      <w:pPr>
        <w:spacing w:before="0" w:after="0"/>
        <w:ind w:left="0"/>
        <w:rPr>
          <w:szCs w:val="24"/>
          <w:lang w:eastAsia="ru-RU" w:bidi="ar-SA"/>
        </w:rPr>
      </w:pPr>
    </w:p>
    <w:p w:rsidR="00DB6381" w:rsidRPr="009B3CE8" w:rsidRDefault="00DB6381" w:rsidP="0041151D">
      <w:pPr>
        <w:shd w:val="clear" w:color="auto" w:fill="FFFFFF"/>
        <w:spacing w:before="0" w:after="0"/>
        <w:ind w:left="851"/>
        <w:jc w:val="right"/>
        <w:rPr>
          <w:lang w:eastAsia="ru-RU" w:bidi="ar-SA"/>
        </w:rPr>
      </w:pPr>
    </w:p>
    <w:p w:rsidR="00906AEC" w:rsidRPr="009B3CE8" w:rsidRDefault="00906AEC" w:rsidP="0041151D">
      <w:pPr>
        <w:shd w:val="clear" w:color="auto" w:fill="FFFFFF"/>
        <w:spacing w:before="0" w:after="0"/>
        <w:ind w:left="851"/>
        <w:jc w:val="right"/>
        <w:rPr>
          <w:lang w:eastAsia="ru-RU" w:bidi="ar-SA"/>
        </w:rPr>
      </w:pPr>
    </w:p>
    <w:p w:rsidR="00906AEC" w:rsidRPr="009B3CE8" w:rsidRDefault="00906AEC" w:rsidP="0041151D">
      <w:pPr>
        <w:shd w:val="clear" w:color="auto" w:fill="FFFFFF"/>
        <w:spacing w:before="0" w:after="0"/>
        <w:ind w:left="851"/>
        <w:jc w:val="right"/>
        <w:rPr>
          <w:lang w:eastAsia="ru-RU" w:bidi="ar-SA"/>
        </w:rPr>
      </w:pPr>
    </w:p>
    <w:p w:rsidR="00906AEC" w:rsidRPr="009B3CE8" w:rsidRDefault="00906AEC" w:rsidP="0041151D">
      <w:pPr>
        <w:shd w:val="clear" w:color="auto" w:fill="FFFFFF"/>
        <w:spacing w:before="0" w:after="0"/>
        <w:ind w:left="851"/>
        <w:jc w:val="right"/>
        <w:rPr>
          <w:lang w:eastAsia="ru-RU" w:bidi="ar-SA"/>
        </w:rPr>
      </w:pPr>
    </w:p>
    <w:p w:rsidR="00DB6381" w:rsidRPr="009B3CE8" w:rsidRDefault="00DB6381" w:rsidP="0041151D">
      <w:pPr>
        <w:spacing w:before="0" w:after="0"/>
        <w:ind w:left="851"/>
        <w:rPr>
          <w:szCs w:val="24"/>
          <w:lang w:eastAsia="ru-RU" w:bidi="ar-SA"/>
        </w:rPr>
      </w:pPr>
    </w:p>
    <w:p w:rsidR="008E406F" w:rsidRPr="009B3CE8" w:rsidRDefault="008E406F" w:rsidP="0041151D">
      <w:pPr>
        <w:spacing w:before="0" w:after="0"/>
        <w:ind w:left="851"/>
        <w:rPr>
          <w:szCs w:val="24"/>
          <w:lang w:eastAsia="ru-RU" w:bidi="ar-SA"/>
        </w:rPr>
      </w:pPr>
    </w:p>
    <w:p w:rsidR="008E406F" w:rsidRPr="009B3CE8" w:rsidRDefault="008E406F" w:rsidP="0041151D">
      <w:pPr>
        <w:spacing w:before="0" w:after="0"/>
        <w:ind w:left="851"/>
        <w:rPr>
          <w:szCs w:val="24"/>
          <w:lang w:eastAsia="ru-RU" w:bidi="ar-SA"/>
        </w:rPr>
      </w:pPr>
    </w:p>
    <w:p w:rsidR="008E406F" w:rsidRPr="009B3CE8" w:rsidRDefault="008E406F" w:rsidP="0041151D">
      <w:pPr>
        <w:spacing w:before="0" w:after="0"/>
        <w:ind w:left="851"/>
        <w:rPr>
          <w:szCs w:val="24"/>
          <w:lang w:eastAsia="ru-RU" w:bidi="ar-SA"/>
        </w:rPr>
      </w:pPr>
    </w:p>
    <w:p w:rsidR="008E406F" w:rsidRPr="009B3CE8" w:rsidRDefault="008E406F" w:rsidP="0041151D">
      <w:pPr>
        <w:spacing w:before="0" w:after="0"/>
        <w:ind w:left="851"/>
        <w:rPr>
          <w:szCs w:val="24"/>
          <w:lang w:eastAsia="ru-RU" w:bidi="ar-SA"/>
        </w:rPr>
      </w:pPr>
    </w:p>
    <w:p w:rsidR="008E406F" w:rsidRPr="009B3CE8" w:rsidRDefault="008E406F" w:rsidP="0041151D">
      <w:pPr>
        <w:spacing w:before="0" w:after="0"/>
        <w:ind w:left="851"/>
        <w:rPr>
          <w:szCs w:val="24"/>
          <w:lang w:eastAsia="ru-RU" w:bidi="ar-SA"/>
        </w:rPr>
      </w:pPr>
    </w:p>
    <w:p w:rsidR="008E406F" w:rsidRPr="009B3CE8" w:rsidRDefault="008E406F" w:rsidP="0041151D">
      <w:pPr>
        <w:spacing w:before="0" w:after="0"/>
        <w:ind w:left="851"/>
        <w:rPr>
          <w:szCs w:val="24"/>
          <w:lang w:eastAsia="ru-RU" w:bidi="ar-SA"/>
        </w:rPr>
      </w:pPr>
    </w:p>
    <w:p w:rsidR="008E406F" w:rsidRPr="009B3CE8" w:rsidRDefault="008E406F" w:rsidP="0041151D">
      <w:pPr>
        <w:spacing w:before="0" w:after="0"/>
        <w:ind w:left="851"/>
        <w:rPr>
          <w:szCs w:val="24"/>
          <w:lang w:eastAsia="ru-RU" w:bidi="ar-SA"/>
        </w:rPr>
      </w:pPr>
    </w:p>
    <w:p w:rsidR="00DB6381" w:rsidRPr="009B3CE8" w:rsidRDefault="00DB6381" w:rsidP="0041151D">
      <w:pPr>
        <w:spacing w:before="0" w:after="0"/>
        <w:ind w:left="851"/>
        <w:rPr>
          <w:b/>
          <w:sz w:val="28"/>
          <w:szCs w:val="28"/>
          <w:lang w:eastAsia="ru-RU" w:bidi="ar-SA"/>
        </w:rPr>
      </w:pPr>
    </w:p>
    <w:p w:rsidR="00DB6381" w:rsidRPr="009B3CE8" w:rsidRDefault="00DB6381" w:rsidP="0041151D">
      <w:pPr>
        <w:spacing w:before="0" w:after="0"/>
        <w:ind w:left="851"/>
        <w:jc w:val="center"/>
        <w:rPr>
          <w:b/>
          <w:sz w:val="32"/>
          <w:szCs w:val="32"/>
          <w:lang w:eastAsia="ru-RU" w:bidi="ar-SA"/>
        </w:rPr>
      </w:pPr>
      <w:r w:rsidRPr="009B3CE8">
        <w:rPr>
          <w:b/>
          <w:sz w:val="32"/>
          <w:szCs w:val="32"/>
          <w:lang w:eastAsia="ru-RU" w:bidi="ar-SA"/>
        </w:rPr>
        <w:t>Правила землепользования и застройки</w:t>
      </w:r>
    </w:p>
    <w:p w:rsidR="00C22DFA" w:rsidRPr="009B3CE8" w:rsidRDefault="00A008DF" w:rsidP="0041151D">
      <w:pPr>
        <w:spacing w:before="0" w:after="0"/>
        <w:ind w:left="851"/>
        <w:jc w:val="center"/>
        <w:rPr>
          <w:b/>
          <w:sz w:val="28"/>
          <w:szCs w:val="28"/>
          <w:lang w:eastAsia="ru-RU" w:bidi="ar-SA"/>
        </w:rPr>
      </w:pPr>
      <w:r w:rsidRPr="009B3CE8">
        <w:rPr>
          <w:b/>
          <w:sz w:val="28"/>
          <w:szCs w:val="28"/>
          <w:lang w:eastAsia="ru-RU" w:bidi="ar-SA"/>
        </w:rPr>
        <w:t>муниципального образования</w:t>
      </w:r>
    </w:p>
    <w:p w:rsidR="00DB6381" w:rsidRPr="009B3CE8" w:rsidRDefault="00A008DF" w:rsidP="0041151D">
      <w:pPr>
        <w:spacing w:before="0" w:after="0"/>
        <w:ind w:left="851"/>
        <w:jc w:val="center"/>
        <w:rPr>
          <w:b/>
          <w:sz w:val="28"/>
          <w:szCs w:val="28"/>
          <w:lang w:eastAsia="ru-RU" w:bidi="ar-SA"/>
        </w:rPr>
      </w:pPr>
      <w:r w:rsidRPr="009B3CE8">
        <w:rPr>
          <w:b/>
          <w:sz w:val="28"/>
          <w:szCs w:val="28"/>
          <w:lang w:eastAsia="ru-RU" w:bidi="ar-SA"/>
        </w:rPr>
        <w:t>«</w:t>
      </w:r>
      <w:proofErr w:type="spellStart"/>
      <w:r w:rsidR="00124326">
        <w:rPr>
          <w:b/>
          <w:sz w:val="28"/>
          <w:szCs w:val="28"/>
          <w:lang w:eastAsia="ru-RU" w:bidi="ar-SA"/>
        </w:rPr>
        <w:t>Пуйское</w:t>
      </w:r>
      <w:proofErr w:type="spellEnd"/>
      <w:r w:rsidRPr="009B3CE8">
        <w:rPr>
          <w:b/>
          <w:sz w:val="28"/>
          <w:szCs w:val="28"/>
          <w:lang w:eastAsia="ru-RU" w:bidi="ar-SA"/>
        </w:rPr>
        <w:t>»</w:t>
      </w:r>
    </w:p>
    <w:p w:rsidR="00C22DFA" w:rsidRPr="009B3CE8" w:rsidRDefault="00E33248" w:rsidP="0041151D">
      <w:pPr>
        <w:spacing w:before="0" w:after="0"/>
        <w:ind w:left="851"/>
        <w:jc w:val="center"/>
        <w:rPr>
          <w:sz w:val="28"/>
          <w:szCs w:val="28"/>
          <w:lang w:eastAsia="ru-RU" w:bidi="ar-SA"/>
        </w:rPr>
      </w:pPr>
      <w:r w:rsidRPr="009B3CE8">
        <w:rPr>
          <w:sz w:val="28"/>
          <w:szCs w:val="28"/>
          <w:lang w:eastAsia="ru-RU" w:bidi="ar-SA"/>
        </w:rPr>
        <w:t>Вель</w:t>
      </w:r>
      <w:r w:rsidR="00A008DF" w:rsidRPr="009B3CE8">
        <w:rPr>
          <w:sz w:val="28"/>
          <w:szCs w:val="28"/>
          <w:lang w:eastAsia="ru-RU" w:bidi="ar-SA"/>
        </w:rPr>
        <w:t>ского</w:t>
      </w:r>
      <w:r w:rsidR="009E5DD7" w:rsidRPr="009B3CE8">
        <w:rPr>
          <w:sz w:val="28"/>
          <w:szCs w:val="28"/>
          <w:lang w:eastAsia="ru-RU" w:bidi="ar-SA"/>
        </w:rPr>
        <w:t xml:space="preserve"> </w:t>
      </w:r>
      <w:r w:rsidR="00A96138" w:rsidRPr="009B3CE8">
        <w:rPr>
          <w:sz w:val="28"/>
          <w:szCs w:val="28"/>
          <w:lang w:eastAsia="ru-RU" w:bidi="ar-SA"/>
        </w:rPr>
        <w:t xml:space="preserve">муниципального </w:t>
      </w:r>
      <w:r w:rsidR="00DB6381" w:rsidRPr="009B3CE8">
        <w:rPr>
          <w:sz w:val="28"/>
          <w:szCs w:val="28"/>
          <w:lang w:eastAsia="ru-RU" w:bidi="ar-SA"/>
        </w:rPr>
        <w:t xml:space="preserve">района </w:t>
      </w:r>
    </w:p>
    <w:p w:rsidR="00DB6381" w:rsidRPr="009B3CE8" w:rsidRDefault="00AB7AFE" w:rsidP="0041151D">
      <w:pPr>
        <w:spacing w:before="0" w:after="0"/>
        <w:ind w:left="851"/>
        <w:jc w:val="center"/>
        <w:rPr>
          <w:sz w:val="28"/>
          <w:szCs w:val="28"/>
          <w:lang w:eastAsia="ru-RU" w:bidi="ar-SA"/>
        </w:rPr>
      </w:pPr>
      <w:r w:rsidRPr="009B3CE8">
        <w:rPr>
          <w:sz w:val="28"/>
          <w:szCs w:val="28"/>
          <w:lang w:eastAsia="ru-RU" w:bidi="ar-SA"/>
        </w:rPr>
        <w:t>Архангельск</w:t>
      </w:r>
      <w:r w:rsidR="00DB6381" w:rsidRPr="009B3CE8">
        <w:rPr>
          <w:sz w:val="28"/>
          <w:szCs w:val="28"/>
          <w:lang w:eastAsia="ru-RU" w:bidi="ar-SA"/>
        </w:rPr>
        <w:t>ой области</w:t>
      </w:r>
    </w:p>
    <w:p w:rsidR="00DB6381" w:rsidRPr="009B3CE8" w:rsidRDefault="00DB6381" w:rsidP="0041151D">
      <w:pPr>
        <w:spacing w:before="0" w:after="0"/>
        <w:ind w:left="851"/>
        <w:jc w:val="center"/>
        <w:rPr>
          <w:szCs w:val="24"/>
          <w:lang w:eastAsia="ru-RU" w:bidi="ar-SA"/>
        </w:rPr>
      </w:pPr>
    </w:p>
    <w:p w:rsidR="003C4C82" w:rsidRPr="009B3CE8" w:rsidRDefault="003C4C82" w:rsidP="0041151D">
      <w:pPr>
        <w:spacing w:before="0" w:after="0"/>
        <w:ind w:left="851"/>
        <w:jc w:val="center"/>
        <w:rPr>
          <w:szCs w:val="24"/>
          <w:lang w:eastAsia="ru-RU" w:bidi="ar-SA"/>
        </w:rPr>
      </w:pPr>
    </w:p>
    <w:p w:rsidR="000466E1" w:rsidRPr="009B3CE8" w:rsidRDefault="000466E1" w:rsidP="0041151D">
      <w:pPr>
        <w:spacing w:before="0" w:after="0"/>
        <w:ind w:left="851"/>
        <w:rPr>
          <w:szCs w:val="24"/>
          <w:lang w:eastAsia="ru-RU" w:bidi="ar-SA"/>
        </w:rPr>
      </w:pPr>
    </w:p>
    <w:p w:rsidR="00F4708D" w:rsidRPr="009B3CE8" w:rsidRDefault="00F4708D" w:rsidP="0041151D">
      <w:pPr>
        <w:spacing w:before="0" w:after="0"/>
        <w:ind w:left="851"/>
        <w:rPr>
          <w:szCs w:val="24"/>
          <w:lang w:eastAsia="ru-RU" w:bidi="ar-SA"/>
        </w:rPr>
      </w:pPr>
    </w:p>
    <w:p w:rsidR="00906AEC" w:rsidRPr="009B3CE8" w:rsidRDefault="00906AEC" w:rsidP="0041151D">
      <w:pPr>
        <w:spacing w:before="0" w:after="0"/>
        <w:ind w:left="851"/>
        <w:rPr>
          <w:szCs w:val="24"/>
          <w:lang w:eastAsia="ru-RU" w:bidi="ar-SA"/>
        </w:rPr>
      </w:pPr>
    </w:p>
    <w:p w:rsidR="00906AEC" w:rsidRPr="009B3CE8" w:rsidRDefault="00906AEC" w:rsidP="0041151D">
      <w:pPr>
        <w:spacing w:before="0" w:after="0"/>
        <w:ind w:left="851"/>
        <w:rPr>
          <w:szCs w:val="24"/>
          <w:lang w:eastAsia="ru-RU" w:bidi="ar-SA"/>
        </w:rPr>
      </w:pPr>
    </w:p>
    <w:p w:rsidR="004D62DB" w:rsidRPr="009B3CE8" w:rsidRDefault="004D62DB" w:rsidP="0041151D">
      <w:pPr>
        <w:spacing w:before="0" w:after="0"/>
        <w:ind w:left="851"/>
        <w:rPr>
          <w:szCs w:val="24"/>
          <w:lang w:eastAsia="ru-RU" w:bidi="ar-SA"/>
        </w:rPr>
      </w:pPr>
    </w:p>
    <w:p w:rsidR="00F4708D" w:rsidRPr="009B3CE8" w:rsidRDefault="00F4708D" w:rsidP="0041151D">
      <w:pPr>
        <w:spacing w:before="0" w:after="0"/>
        <w:ind w:left="851"/>
        <w:rPr>
          <w:szCs w:val="24"/>
          <w:lang w:eastAsia="ru-RU" w:bidi="ar-SA"/>
        </w:rPr>
      </w:pPr>
    </w:p>
    <w:p w:rsidR="006B3075" w:rsidRPr="009B3CE8" w:rsidRDefault="006B3075" w:rsidP="0041151D">
      <w:pPr>
        <w:spacing w:before="0" w:after="0"/>
        <w:ind w:left="567"/>
        <w:rPr>
          <w:szCs w:val="24"/>
          <w:lang w:eastAsia="ru-RU" w:bidi="ar-SA"/>
        </w:rPr>
      </w:pPr>
    </w:p>
    <w:p w:rsidR="00DB6381" w:rsidRPr="009B3CE8" w:rsidRDefault="00DB6381" w:rsidP="0041151D">
      <w:pPr>
        <w:spacing w:before="0" w:after="0"/>
        <w:ind w:left="0"/>
        <w:rPr>
          <w:szCs w:val="24"/>
          <w:lang w:eastAsia="ru-RU" w:bidi="ar-SA"/>
        </w:rPr>
      </w:pPr>
      <w:r w:rsidRPr="009B3CE8">
        <w:rPr>
          <w:szCs w:val="24"/>
          <w:lang w:eastAsia="ru-RU" w:bidi="ar-SA"/>
        </w:rPr>
        <w:t>Генеральный директор</w:t>
      </w:r>
    </w:p>
    <w:p w:rsidR="00DB6381" w:rsidRPr="009B3CE8" w:rsidRDefault="00DB6381" w:rsidP="0041151D">
      <w:pPr>
        <w:spacing w:before="0" w:after="0"/>
        <w:ind w:left="0"/>
        <w:rPr>
          <w:szCs w:val="24"/>
          <w:lang w:eastAsia="ru-RU" w:bidi="ar-SA"/>
        </w:rPr>
      </w:pPr>
      <w:r w:rsidRPr="009B3CE8">
        <w:rPr>
          <w:szCs w:val="24"/>
          <w:lang w:eastAsia="ru-RU" w:bidi="ar-SA"/>
        </w:rPr>
        <w:t xml:space="preserve">ООО «Геодезия и </w:t>
      </w:r>
      <w:r w:rsidR="00B749AA" w:rsidRPr="009B3CE8">
        <w:rPr>
          <w:szCs w:val="24"/>
          <w:lang w:eastAsia="ru-RU" w:bidi="ar-SA"/>
        </w:rPr>
        <w:t>м</w:t>
      </w:r>
      <w:r w:rsidRPr="009B3CE8">
        <w:rPr>
          <w:szCs w:val="24"/>
          <w:lang w:eastAsia="ru-RU" w:bidi="ar-SA"/>
        </w:rPr>
        <w:t xml:space="preserve">ежевание»                              </w:t>
      </w:r>
      <w:r w:rsidR="00A008DF" w:rsidRPr="009B3CE8">
        <w:rPr>
          <w:szCs w:val="24"/>
          <w:lang w:eastAsia="ru-RU" w:bidi="ar-SA"/>
        </w:rPr>
        <w:t xml:space="preserve">                           </w:t>
      </w:r>
      <w:r w:rsidRPr="009B3CE8">
        <w:rPr>
          <w:szCs w:val="24"/>
          <w:lang w:eastAsia="ru-RU" w:bidi="ar-SA"/>
        </w:rPr>
        <w:t xml:space="preserve">      </w:t>
      </w:r>
      <w:r w:rsidR="006B3075" w:rsidRPr="009B3CE8">
        <w:rPr>
          <w:szCs w:val="24"/>
          <w:lang w:eastAsia="ru-RU" w:bidi="ar-SA"/>
        </w:rPr>
        <w:t xml:space="preserve">И. П. </w:t>
      </w:r>
      <w:proofErr w:type="spellStart"/>
      <w:r w:rsidRPr="009B3CE8">
        <w:rPr>
          <w:szCs w:val="24"/>
          <w:lang w:eastAsia="ru-RU" w:bidi="ar-SA"/>
        </w:rPr>
        <w:t>Губочкин</w:t>
      </w:r>
      <w:proofErr w:type="spellEnd"/>
    </w:p>
    <w:p w:rsidR="00DB6381" w:rsidRPr="009B3CE8" w:rsidRDefault="00DB6381" w:rsidP="0041151D">
      <w:pPr>
        <w:spacing w:before="0" w:after="0"/>
        <w:ind w:left="0"/>
        <w:rPr>
          <w:szCs w:val="24"/>
          <w:lang w:eastAsia="ru-RU" w:bidi="ar-SA"/>
        </w:rPr>
      </w:pPr>
    </w:p>
    <w:p w:rsidR="00DB6381" w:rsidRPr="009B3CE8" w:rsidRDefault="00DB6381" w:rsidP="0041151D">
      <w:pPr>
        <w:spacing w:before="0" w:after="0"/>
        <w:ind w:left="0"/>
        <w:rPr>
          <w:szCs w:val="24"/>
          <w:lang w:eastAsia="ru-RU" w:bidi="ar-SA"/>
        </w:rPr>
      </w:pPr>
      <w:r w:rsidRPr="009B3CE8">
        <w:rPr>
          <w:szCs w:val="24"/>
          <w:lang w:eastAsia="ru-RU" w:bidi="ar-SA"/>
        </w:rPr>
        <w:t xml:space="preserve">Руководитель темы, </w:t>
      </w:r>
    </w:p>
    <w:p w:rsidR="00DB6381" w:rsidRPr="009B3CE8" w:rsidRDefault="00DB6381" w:rsidP="0041151D">
      <w:pPr>
        <w:spacing w:before="0" w:after="0"/>
        <w:ind w:left="0"/>
        <w:rPr>
          <w:szCs w:val="24"/>
          <w:lang w:eastAsia="ru-RU" w:bidi="ar-SA"/>
        </w:rPr>
      </w:pPr>
      <w:r w:rsidRPr="009B3CE8">
        <w:rPr>
          <w:szCs w:val="24"/>
          <w:lang w:eastAsia="ru-RU" w:bidi="ar-SA"/>
        </w:rPr>
        <w:t xml:space="preserve">главный архитектор проекта                                          </w:t>
      </w:r>
      <w:r w:rsidR="00A008DF" w:rsidRPr="009B3CE8">
        <w:rPr>
          <w:szCs w:val="24"/>
          <w:lang w:eastAsia="ru-RU" w:bidi="ar-SA"/>
        </w:rPr>
        <w:t xml:space="preserve">                </w:t>
      </w:r>
      <w:r w:rsidRPr="009B3CE8">
        <w:rPr>
          <w:szCs w:val="24"/>
          <w:lang w:eastAsia="ru-RU" w:bidi="ar-SA"/>
        </w:rPr>
        <w:t xml:space="preserve">   В. В. Богородицкий</w:t>
      </w:r>
    </w:p>
    <w:p w:rsidR="00DB6381" w:rsidRPr="009B3CE8" w:rsidRDefault="00DB6381" w:rsidP="0041151D">
      <w:pPr>
        <w:spacing w:before="0" w:after="0"/>
        <w:rPr>
          <w:szCs w:val="24"/>
          <w:lang w:eastAsia="ru-RU" w:bidi="ar-SA"/>
        </w:rPr>
      </w:pPr>
    </w:p>
    <w:p w:rsidR="00DB6381" w:rsidRPr="009B3CE8" w:rsidRDefault="00DB6381" w:rsidP="0041151D">
      <w:pPr>
        <w:spacing w:before="0" w:after="0"/>
        <w:rPr>
          <w:szCs w:val="24"/>
          <w:lang w:eastAsia="ru-RU" w:bidi="ar-SA"/>
        </w:rPr>
      </w:pPr>
    </w:p>
    <w:p w:rsidR="00DB6381" w:rsidRPr="009B3CE8" w:rsidRDefault="00DB6381" w:rsidP="0041151D">
      <w:pPr>
        <w:spacing w:before="0" w:after="0"/>
        <w:rPr>
          <w:szCs w:val="24"/>
          <w:lang w:eastAsia="ru-RU" w:bidi="ar-SA"/>
        </w:rPr>
      </w:pPr>
    </w:p>
    <w:p w:rsidR="00DB6381" w:rsidRPr="009B3CE8" w:rsidRDefault="00DB6381" w:rsidP="0041151D">
      <w:pPr>
        <w:spacing w:before="0" w:after="0"/>
        <w:rPr>
          <w:szCs w:val="24"/>
          <w:lang w:eastAsia="ru-RU" w:bidi="ar-SA"/>
        </w:rPr>
      </w:pPr>
    </w:p>
    <w:p w:rsidR="00DB6381" w:rsidRPr="009B3CE8" w:rsidRDefault="00DB6381" w:rsidP="0041151D">
      <w:pPr>
        <w:spacing w:before="0" w:after="0"/>
        <w:ind w:left="0"/>
        <w:rPr>
          <w:szCs w:val="24"/>
          <w:lang w:eastAsia="ru-RU" w:bidi="ar-SA"/>
        </w:rPr>
      </w:pPr>
    </w:p>
    <w:p w:rsidR="008E406F" w:rsidRPr="009B3CE8" w:rsidRDefault="008E406F" w:rsidP="0041151D">
      <w:pPr>
        <w:spacing w:before="0" w:after="0"/>
        <w:ind w:left="0"/>
        <w:rPr>
          <w:szCs w:val="24"/>
          <w:lang w:eastAsia="ru-RU" w:bidi="ar-SA"/>
        </w:rPr>
      </w:pPr>
    </w:p>
    <w:p w:rsidR="00DB6381" w:rsidRPr="009B3CE8" w:rsidRDefault="00DB6381" w:rsidP="0041151D">
      <w:pPr>
        <w:spacing w:before="0" w:after="0"/>
        <w:rPr>
          <w:szCs w:val="24"/>
          <w:lang w:eastAsia="ru-RU" w:bidi="ar-SA"/>
        </w:rPr>
      </w:pPr>
    </w:p>
    <w:p w:rsidR="008317D1" w:rsidRPr="009B3CE8" w:rsidRDefault="00DB6381" w:rsidP="0041151D">
      <w:pPr>
        <w:spacing w:before="0" w:after="0"/>
        <w:ind w:left="0"/>
        <w:jc w:val="center"/>
        <w:rPr>
          <w:szCs w:val="24"/>
          <w:lang w:eastAsia="ru-RU" w:bidi="ar-SA"/>
        </w:rPr>
      </w:pPr>
      <w:r w:rsidRPr="009B3CE8">
        <w:rPr>
          <w:szCs w:val="24"/>
          <w:lang w:eastAsia="ru-RU" w:bidi="ar-SA"/>
        </w:rPr>
        <w:t>Ярославль, 2</w:t>
      </w:r>
      <w:r w:rsidR="00CC4229" w:rsidRPr="009B3CE8">
        <w:rPr>
          <w:szCs w:val="24"/>
          <w:lang w:eastAsia="ru-RU" w:bidi="ar-SA"/>
        </w:rPr>
        <w:t>01</w:t>
      </w:r>
      <w:r w:rsidR="00357AF3">
        <w:rPr>
          <w:szCs w:val="24"/>
          <w:lang w:eastAsia="ru-RU" w:bidi="ar-SA"/>
        </w:rPr>
        <w:t>6</w:t>
      </w:r>
      <w:r w:rsidRPr="009B3CE8">
        <w:rPr>
          <w:szCs w:val="24"/>
          <w:lang w:eastAsia="ru-RU" w:bidi="ar-SA"/>
        </w:rPr>
        <w:t xml:space="preserve"> г.</w:t>
      </w:r>
    </w:p>
    <w:p w:rsidR="00D63F4E" w:rsidRPr="00C21066" w:rsidRDefault="0008377E" w:rsidP="00C21066">
      <w:pPr>
        <w:pStyle w:val="afd"/>
        <w:spacing w:line="276" w:lineRule="auto"/>
        <w:ind w:right="114" w:firstLine="0"/>
        <w:jc w:val="center"/>
        <w:rPr>
          <w:caps/>
          <w:noProof/>
          <w:sz w:val="28"/>
          <w:szCs w:val="28"/>
        </w:rPr>
      </w:pPr>
      <w:r w:rsidRPr="009B3CE8">
        <w:rPr>
          <w:b/>
          <w:caps/>
          <w:sz w:val="28"/>
          <w:szCs w:val="28"/>
        </w:rPr>
        <w:lastRenderedPageBreak/>
        <w:t>содержание</w:t>
      </w:r>
      <w:r w:rsidR="006A5EA0" w:rsidRPr="00C21066">
        <w:rPr>
          <w:caps/>
          <w:sz w:val="28"/>
          <w:szCs w:val="28"/>
        </w:rPr>
        <w:fldChar w:fldCharType="begin"/>
      </w:r>
      <w:r w:rsidR="00451112" w:rsidRPr="00C21066">
        <w:rPr>
          <w:caps/>
          <w:sz w:val="28"/>
          <w:szCs w:val="28"/>
        </w:rPr>
        <w:instrText xml:space="preserve"> TOC \h \z \t "МОЙ СТИЛЬ;1" </w:instrText>
      </w:r>
      <w:r w:rsidR="006A5EA0" w:rsidRPr="00C21066">
        <w:rPr>
          <w:caps/>
          <w:sz w:val="28"/>
          <w:szCs w:val="28"/>
        </w:rPr>
        <w:fldChar w:fldCharType="separate"/>
      </w:r>
    </w:p>
    <w:p w:rsidR="00D63F4E" w:rsidRPr="00C21066" w:rsidRDefault="006A5EA0" w:rsidP="00245522">
      <w:pPr>
        <w:pStyle w:val="13"/>
        <w:rPr>
          <w:rFonts w:asciiTheme="minorHAnsi" w:eastAsiaTheme="minorEastAsia" w:hAnsiTheme="minorHAnsi" w:cstheme="minorBidi"/>
          <w:sz w:val="22"/>
          <w:szCs w:val="22"/>
          <w:lang w:eastAsia="ru-RU" w:bidi="ar-SA"/>
        </w:rPr>
      </w:pPr>
      <w:r w:rsidRPr="00C21066">
        <w:rPr>
          <w:rStyle w:val="afc"/>
        </w:rPr>
        <w:fldChar w:fldCharType="begin"/>
      </w:r>
      <w:r w:rsidR="00BA7823" w:rsidRPr="00C21066">
        <w:rPr>
          <w:rStyle w:val="afc"/>
        </w:rPr>
        <w:instrText xml:space="preserve"> </w:instrText>
      </w:r>
      <w:r w:rsidR="00BA7823" w:rsidRPr="00C21066">
        <w:instrText>HYPERLINK \l "_Toc505262020"</w:instrText>
      </w:r>
      <w:r w:rsidR="00BA7823" w:rsidRPr="00C21066">
        <w:rPr>
          <w:rStyle w:val="afc"/>
        </w:rPr>
        <w:instrText xml:space="preserve"> </w:instrText>
      </w:r>
      <w:r w:rsidRPr="00C21066">
        <w:rPr>
          <w:rStyle w:val="afc"/>
        </w:rPr>
        <w:fldChar w:fldCharType="separate"/>
      </w:r>
    </w:p>
    <w:sdt>
      <w:sdtPr>
        <w:rPr>
          <w:bCs/>
          <w:caps/>
          <w:noProof w:val="0"/>
          <w:color w:val="0000FF"/>
          <w:szCs w:val="22"/>
          <w:u w:val="single"/>
        </w:rPr>
        <w:id w:val="24443922"/>
        <w:docPartObj>
          <w:docPartGallery w:val="Table of Contents"/>
          <w:docPartUnique/>
        </w:docPartObj>
      </w:sdtPr>
      <w:sdtEndPr>
        <w:rPr>
          <w:bCs w:val="0"/>
          <w:caps w:val="0"/>
        </w:rPr>
      </w:sdtEndPr>
      <w:sdtContent>
        <w:p w:rsidR="00C21066" w:rsidRPr="00C21066" w:rsidRDefault="006A5EA0">
          <w:pPr>
            <w:pStyle w:val="13"/>
            <w:rPr>
              <w:rFonts w:asciiTheme="minorHAnsi" w:eastAsiaTheme="minorEastAsia" w:hAnsiTheme="minorHAnsi" w:cstheme="minorBidi"/>
              <w:sz w:val="22"/>
              <w:szCs w:val="22"/>
              <w:lang w:eastAsia="ru-RU" w:bidi="ar-SA"/>
            </w:rPr>
          </w:pPr>
          <w:r w:rsidRPr="006A5EA0">
            <w:fldChar w:fldCharType="begin"/>
          </w:r>
          <w:r w:rsidR="00D63F4E" w:rsidRPr="00C21066">
            <w:instrText xml:space="preserve"> TOC \o "1-3" \h \z \u </w:instrText>
          </w:r>
          <w:r w:rsidRPr="006A5EA0">
            <w:fldChar w:fldCharType="separate"/>
          </w:r>
          <w:hyperlink w:anchor="_Toc505783516" w:history="1">
            <w:r w:rsidR="00C21066" w:rsidRPr="00C21066">
              <w:rPr>
                <w:rStyle w:val="afc"/>
              </w:rPr>
              <w:t>ВВЕДЕНИЕ</w:t>
            </w:r>
            <w:r w:rsidR="00C21066" w:rsidRPr="00C21066">
              <w:rPr>
                <w:webHidden/>
              </w:rPr>
              <w:tab/>
            </w:r>
            <w:r w:rsidRPr="00C21066">
              <w:rPr>
                <w:webHidden/>
              </w:rPr>
              <w:fldChar w:fldCharType="begin"/>
            </w:r>
            <w:r w:rsidR="00C21066" w:rsidRPr="00C21066">
              <w:rPr>
                <w:webHidden/>
              </w:rPr>
              <w:instrText xml:space="preserve"> PAGEREF _Toc505783516 \h </w:instrText>
            </w:r>
            <w:r w:rsidRPr="00C21066">
              <w:rPr>
                <w:webHidden/>
              </w:rPr>
            </w:r>
            <w:r w:rsidRPr="00C21066">
              <w:rPr>
                <w:webHidden/>
              </w:rPr>
              <w:fldChar w:fldCharType="separate"/>
            </w:r>
            <w:r w:rsidR="00C21066" w:rsidRPr="00C21066">
              <w:rPr>
                <w:webHidden/>
              </w:rPr>
              <w:t>6</w:t>
            </w:r>
            <w:r w:rsidRPr="00C21066">
              <w:rPr>
                <w:webHidden/>
              </w:rPr>
              <w:fldChar w:fldCharType="end"/>
            </w:r>
          </w:hyperlink>
        </w:p>
        <w:p w:rsidR="00C21066" w:rsidRPr="00C21066" w:rsidRDefault="006A5EA0">
          <w:pPr>
            <w:pStyle w:val="13"/>
            <w:rPr>
              <w:rFonts w:asciiTheme="minorHAnsi" w:eastAsiaTheme="minorEastAsia" w:hAnsiTheme="minorHAnsi" w:cstheme="minorBidi"/>
              <w:sz w:val="22"/>
              <w:szCs w:val="22"/>
              <w:lang w:eastAsia="ru-RU" w:bidi="ar-SA"/>
            </w:rPr>
          </w:pPr>
          <w:hyperlink w:anchor="_Toc505783517" w:history="1">
            <w:r w:rsidR="00C21066" w:rsidRPr="00C21066">
              <w:rPr>
                <w:rStyle w:val="afc"/>
              </w:rPr>
              <w:t>Часть I.  Порядок применения правил землепользования и застройки      и внесения в них изменений</w:t>
            </w:r>
            <w:r w:rsidR="00C21066" w:rsidRPr="00C21066">
              <w:rPr>
                <w:webHidden/>
              </w:rPr>
              <w:tab/>
            </w:r>
            <w:r w:rsidRPr="00C21066">
              <w:rPr>
                <w:webHidden/>
              </w:rPr>
              <w:fldChar w:fldCharType="begin"/>
            </w:r>
            <w:r w:rsidR="00C21066" w:rsidRPr="00C21066">
              <w:rPr>
                <w:webHidden/>
              </w:rPr>
              <w:instrText xml:space="preserve"> PAGEREF _Toc505783517 \h </w:instrText>
            </w:r>
            <w:r w:rsidRPr="00C21066">
              <w:rPr>
                <w:webHidden/>
              </w:rPr>
            </w:r>
            <w:r w:rsidRPr="00C21066">
              <w:rPr>
                <w:webHidden/>
              </w:rPr>
              <w:fldChar w:fldCharType="separate"/>
            </w:r>
            <w:r w:rsidR="00C21066" w:rsidRPr="00C21066">
              <w:rPr>
                <w:webHidden/>
              </w:rPr>
              <w:t>7</w:t>
            </w:r>
            <w:r w:rsidRPr="00C21066">
              <w:rPr>
                <w:webHidden/>
              </w:rPr>
              <w:fldChar w:fldCharType="end"/>
            </w:r>
          </w:hyperlink>
        </w:p>
        <w:p w:rsidR="00C21066" w:rsidRPr="00C21066" w:rsidRDefault="006A5EA0">
          <w:pPr>
            <w:pStyle w:val="23"/>
            <w:rPr>
              <w:rFonts w:asciiTheme="minorHAnsi" w:eastAsiaTheme="minorEastAsia" w:hAnsiTheme="minorHAnsi" w:cstheme="minorBidi"/>
              <w:sz w:val="22"/>
              <w:szCs w:val="22"/>
              <w:lang w:eastAsia="ru-RU" w:bidi="ar-SA"/>
            </w:rPr>
          </w:pPr>
          <w:hyperlink w:anchor="_Toc505783518" w:history="1">
            <w:r w:rsidR="00C21066" w:rsidRPr="00C21066">
              <w:rPr>
                <w:rStyle w:val="afc"/>
              </w:rPr>
              <w:t>ГЛАВА 1. РЕГУЛИРОВАНИЕ ЗЕМЛЕПОЛЬЗОВАНИЯ И ЗАСТРОЙКИ ОРГАНАМИ МЕСТНОГО САМОУПРАВЛЕНИЯ</w:t>
            </w:r>
            <w:r w:rsidR="00C413DB">
              <w:rPr>
                <w:rStyle w:val="afc"/>
              </w:rPr>
              <w:t>…………………………………………………………………..</w:t>
            </w:r>
            <w:r w:rsidR="00C21066" w:rsidRPr="00C21066">
              <w:rPr>
                <w:webHidden/>
              </w:rPr>
              <w:tab/>
            </w:r>
            <w:r w:rsidRPr="00C21066">
              <w:rPr>
                <w:webHidden/>
              </w:rPr>
              <w:fldChar w:fldCharType="begin"/>
            </w:r>
            <w:r w:rsidR="00C21066" w:rsidRPr="00C21066">
              <w:rPr>
                <w:webHidden/>
              </w:rPr>
              <w:instrText xml:space="preserve"> PAGEREF _Toc505783518 \h </w:instrText>
            </w:r>
            <w:r w:rsidRPr="00C21066">
              <w:rPr>
                <w:webHidden/>
              </w:rPr>
            </w:r>
            <w:r w:rsidRPr="00C21066">
              <w:rPr>
                <w:webHidden/>
              </w:rPr>
              <w:fldChar w:fldCharType="separate"/>
            </w:r>
            <w:r w:rsidR="00C21066" w:rsidRPr="00C21066">
              <w:rPr>
                <w:webHidden/>
              </w:rPr>
              <w:t>7</w:t>
            </w:r>
            <w:r w:rsidRPr="00C21066">
              <w:rPr>
                <w:webHidden/>
              </w:rPr>
              <w:fldChar w:fldCharType="end"/>
            </w:r>
          </w:hyperlink>
        </w:p>
        <w:p w:rsidR="00C21066" w:rsidRPr="00C21066" w:rsidRDefault="006A5EA0">
          <w:pPr>
            <w:pStyle w:val="31"/>
            <w:rPr>
              <w:rFonts w:asciiTheme="minorHAnsi" w:eastAsiaTheme="minorEastAsia" w:hAnsiTheme="minorHAnsi" w:cstheme="minorBidi"/>
              <w:noProof/>
              <w:sz w:val="22"/>
              <w:lang w:eastAsia="ru-RU" w:bidi="ar-SA"/>
            </w:rPr>
          </w:pPr>
          <w:hyperlink w:anchor="_Toc505783519" w:history="1">
            <w:r w:rsidR="00C21066" w:rsidRPr="00C21066">
              <w:rPr>
                <w:rStyle w:val="afc"/>
                <w:noProof/>
              </w:rPr>
              <w:t>Статья 1. Основные понятия, используемые в правилах землепользования и застройки</w:t>
            </w:r>
            <w:r w:rsidR="00C413DB">
              <w:rPr>
                <w:rStyle w:val="afc"/>
                <w:noProof/>
              </w:rPr>
              <w:t>…………</w:t>
            </w:r>
            <w:r w:rsidR="00C21066" w:rsidRPr="00C21066">
              <w:rPr>
                <w:noProof/>
                <w:webHidden/>
              </w:rPr>
              <w:tab/>
            </w:r>
            <w:r w:rsidRPr="00C21066">
              <w:rPr>
                <w:noProof/>
                <w:webHidden/>
              </w:rPr>
              <w:fldChar w:fldCharType="begin"/>
            </w:r>
            <w:r w:rsidR="00C21066" w:rsidRPr="00C21066">
              <w:rPr>
                <w:noProof/>
                <w:webHidden/>
              </w:rPr>
              <w:instrText xml:space="preserve"> PAGEREF _Toc505783519 \h </w:instrText>
            </w:r>
            <w:r w:rsidRPr="00C21066">
              <w:rPr>
                <w:noProof/>
                <w:webHidden/>
              </w:rPr>
            </w:r>
            <w:r w:rsidRPr="00C21066">
              <w:rPr>
                <w:noProof/>
                <w:webHidden/>
              </w:rPr>
              <w:fldChar w:fldCharType="separate"/>
            </w:r>
            <w:r w:rsidR="00C21066" w:rsidRPr="00C21066">
              <w:rPr>
                <w:noProof/>
                <w:webHidden/>
              </w:rPr>
              <w:t>7</w:t>
            </w:r>
            <w:r w:rsidRPr="00C21066">
              <w:rPr>
                <w:noProof/>
                <w:webHidden/>
              </w:rPr>
              <w:fldChar w:fldCharType="end"/>
            </w:r>
          </w:hyperlink>
        </w:p>
        <w:p w:rsidR="00C21066" w:rsidRPr="00C21066" w:rsidRDefault="006A5EA0">
          <w:pPr>
            <w:pStyle w:val="31"/>
            <w:rPr>
              <w:rFonts w:asciiTheme="minorHAnsi" w:eastAsiaTheme="minorEastAsia" w:hAnsiTheme="minorHAnsi" w:cstheme="minorBidi"/>
              <w:noProof/>
              <w:sz w:val="22"/>
              <w:lang w:eastAsia="ru-RU" w:bidi="ar-SA"/>
            </w:rPr>
          </w:pPr>
          <w:hyperlink w:anchor="_Toc505783520" w:history="1">
            <w:r w:rsidR="00C21066" w:rsidRPr="00C21066">
              <w:rPr>
                <w:rStyle w:val="afc"/>
                <w:noProof/>
              </w:rPr>
              <w:t>Статья 2. Цели правил землепользования и застройки</w:t>
            </w:r>
            <w:r w:rsidR="00C413DB">
              <w:rPr>
                <w:rStyle w:val="afc"/>
                <w:noProof/>
              </w:rPr>
              <w:t>……………………………………………..</w:t>
            </w:r>
            <w:r w:rsidR="00C21066" w:rsidRPr="00C21066">
              <w:rPr>
                <w:noProof/>
                <w:webHidden/>
              </w:rPr>
              <w:tab/>
            </w:r>
            <w:r w:rsidRPr="00C21066">
              <w:rPr>
                <w:noProof/>
                <w:webHidden/>
              </w:rPr>
              <w:fldChar w:fldCharType="begin"/>
            </w:r>
            <w:r w:rsidR="00C21066" w:rsidRPr="00C21066">
              <w:rPr>
                <w:noProof/>
                <w:webHidden/>
              </w:rPr>
              <w:instrText xml:space="preserve"> PAGEREF _Toc505783520 \h </w:instrText>
            </w:r>
            <w:r w:rsidRPr="00C21066">
              <w:rPr>
                <w:noProof/>
                <w:webHidden/>
              </w:rPr>
            </w:r>
            <w:r w:rsidRPr="00C21066">
              <w:rPr>
                <w:noProof/>
                <w:webHidden/>
              </w:rPr>
              <w:fldChar w:fldCharType="separate"/>
            </w:r>
            <w:r w:rsidR="00C21066" w:rsidRPr="00C21066">
              <w:rPr>
                <w:noProof/>
                <w:webHidden/>
              </w:rPr>
              <w:t>17</w:t>
            </w:r>
            <w:r w:rsidRPr="00C21066">
              <w:rPr>
                <w:noProof/>
                <w:webHidden/>
              </w:rPr>
              <w:fldChar w:fldCharType="end"/>
            </w:r>
          </w:hyperlink>
        </w:p>
        <w:p w:rsidR="00C21066" w:rsidRPr="00C21066" w:rsidRDefault="006A5EA0">
          <w:pPr>
            <w:pStyle w:val="23"/>
            <w:rPr>
              <w:rFonts w:asciiTheme="minorHAnsi" w:eastAsiaTheme="minorEastAsia" w:hAnsiTheme="minorHAnsi" w:cstheme="minorBidi"/>
              <w:sz w:val="22"/>
              <w:szCs w:val="22"/>
              <w:lang w:eastAsia="ru-RU" w:bidi="ar-SA"/>
            </w:rPr>
          </w:pPr>
          <w:hyperlink w:anchor="_Toc505783521" w:history="1">
            <w:r w:rsidR="00C21066" w:rsidRPr="00C21066">
              <w:rPr>
                <w:rStyle w:val="afc"/>
              </w:rPr>
              <w:t>Статья 3. Область применения правил землепользования и застройки</w:t>
            </w:r>
            <w:r w:rsidR="00C413DB">
              <w:rPr>
                <w:rStyle w:val="afc"/>
              </w:rPr>
              <w:t>…………………………</w:t>
            </w:r>
            <w:r w:rsidR="00C21066" w:rsidRPr="00C21066">
              <w:rPr>
                <w:webHidden/>
              </w:rPr>
              <w:tab/>
            </w:r>
            <w:r w:rsidRPr="00C21066">
              <w:rPr>
                <w:webHidden/>
              </w:rPr>
              <w:fldChar w:fldCharType="begin"/>
            </w:r>
            <w:r w:rsidR="00C21066" w:rsidRPr="00C21066">
              <w:rPr>
                <w:webHidden/>
              </w:rPr>
              <w:instrText xml:space="preserve"> PAGEREF _Toc505783521 \h </w:instrText>
            </w:r>
            <w:r w:rsidRPr="00C21066">
              <w:rPr>
                <w:webHidden/>
              </w:rPr>
            </w:r>
            <w:r w:rsidRPr="00C21066">
              <w:rPr>
                <w:webHidden/>
              </w:rPr>
              <w:fldChar w:fldCharType="separate"/>
            </w:r>
            <w:r w:rsidR="00C21066" w:rsidRPr="00C21066">
              <w:rPr>
                <w:webHidden/>
              </w:rPr>
              <w:t>18</w:t>
            </w:r>
            <w:r w:rsidRPr="00C21066">
              <w:rPr>
                <w:webHidden/>
              </w:rPr>
              <w:fldChar w:fldCharType="end"/>
            </w:r>
          </w:hyperlink>
        </w:p>
        <w:p w:rsidR="00C21066" w:rsidRPr="00C21066" w:rsidRDefault="006A5EA0">
          <w:pPr>
            <w:pStyle w:val="31"/>
            <w:rPr>
              <w:rFonts w:asciiTheme="minorHAnsi" w:eastAsiaTheme="minorEastAsia" w:hAnsiTheme="minorHAnsi" w:cstheme="minorBidi"/>
              <w:noProof/>
              <w:sz w:val="22"/>
              <w:lang w:eastAsia="ru-RU" w:bidi="ar-SA"/>
            </w:rPr>
          </w:pPr>
          <w:hyperlink w:anchor="_Toc505783522" w:history="1">
            <w:r w:rsidR="00C21066" w:rsidRPr="00C21066">
              <w:rPr>
                <w:rStyle w:val="afc"/>
                <w:noProof/>
              </w:rPr>
              <w:t>Статья 4. Открытость и общедоступность информации о правилах землепользовании и застройке</w:t>
            </w:r>
            <w:r w:rsidR="00C413DB">
              <w:rPr>
                <w:rStyle w:val="afc"/>
                <w:noProof/>
              </w:rPr>
              <w:t>………………………………………………………………………………………………</w:t>
            </w:r>
            <w:r w:rsidR="00C21066" w:rsidRPr="00C21066">
              <w:rPr>
                <w:noProof/>
                <w:webHidden/>
              </w:rPr>
              <w:tab/>
            </w:r>
            <w:r w:rsidRPr="00C21066">
              <w:rPr>
                <w:noProof/>
                <w:webHidden/>
              </w:rPr>
              <w:fldChar w:fldCharType="begin"/>
            </w:r>
            <w:r w:rsidR="00C21066" w:rsidRPr="00C21066">
              <w:rPr>
                <w:noProof/>
                <w:webHidden/>
              </w:rPr>
              <w:instrText xml:space="preserve"> PAGEREF _Toc505783522 \h </w:instrText>
            </w:r>
            <w:r w:rsidRPr="00C21066">
              <w:rPr>
                <w:noProof/>
                <w:webHidden/>
              </w:rPr>
            </w:r>
            <w:r w:rsidRPr="00C21066">
              <w:rPr>
                <w:noProof/>
                <w:webHidden/>
              </w:rPr>
              <w:fldChar w:fldCharType="separate"/>
            </w:r>
            <w:r w:rsidR="00C21066" w:rsidRPr="00C21066">
              <w:rPr>
                <w:noProof/>
                <w:webHidden/>
              </w:rPr>
              <w:t>18</w:t>
            </w:r>
            <w:r w:rsidRPr="00C21066">
              <w:rPr>
                <w:noProof/>
                <w:webHidden/>
              </w:rPr>
              <w:fldChar w:fldCharType="end"/>
            </w:r>
          </w:hyperlink>
        </w:p>
        <w:p w:rsidR="00C21066" w:rsidRPr="00C21066" w:rsidRDefault="006A5EA0">
          <w:pPr>
            <w:pStyle w:val="31"/>
            <w:rPr>
              <w:rFonts w:asciiTheme="minorHAnsi" w:eastAsiaTheme="minorEastAsia" w:hAnsiTheme="minorHAnsi" w:cstheme="minorBidi"/>
              <w:noProof/>
              <w:sz w:val="22"/>
              <w:lang w:eastAsia="ru-RU" w:bidi="ar-SA"/>
            </w:rPr>
          </w:pPr>
          <w:hyperlink w:anchor="_Toc505783523" w:history="1">
            <w:r w:rsidR="00C21066" w:rsidRPr="00C21066">
              <w:rPr>
                <w:rStyle w:val="afc"/>
                <w:noProof/>
              </w:rPr>
              <w:t xml:space="preserve">Статья 5. Соотношение Правил с Генеральным планом </w:t>
            </w:r>
            <w:r w:rsidR="00C21066" w:rsidRPr="00C21066">
              <w:rPr>
                <w:rStyle w:val="afc"/>
                <w:noProof/>
                <w:lang w:eastAsia="ar-SA"/>
              </w:rPr>
              <w:t xml:space="preserve">Поселения </w:t>
            </w:r>
            <w:r w:rsidR="00C21066" w:rsidRPr="00C21066">
              <w:rPr>
                <w:rStyle w:val="afc"/>
                <w:noProof/>
              </w:rPr>
              <w:t>и документацией по планировке территории</w:t>
            </w:r>
            <w:r w:rsidR="00C413DB">
              <w:rPr>
                <w:rStyle w:val="afc"/>
                <w:noProof/>
              </w:rPr>
              <w:t>……………………………………………………………………………….</w:t>
            </w:r>
            <w:r w:rsidR="00C21066" w:rsidRPr="00C21066">
              <w:rPr>
                <w:noProof/>
                <w:webHidden/>
              </w:rPr>
              <w:tab/>
            </w:r>
            <w:r w:rsidRPr="00C21066">
              <w:rPr>
                <w:noProof/>
                <w:webHidden/>
              </w:rPr>
              <w:fldChar w:fldCharType="begin"/>
            </w:r>
            <w:r w:rsidR="00C21066" w:rsidRPr="00C21066">
              <w:rPr>
                <w:noProof/>
                <w:webHidden/>
              </w:rPr>
              <w:instrText xml:space="preserve"> PAGEREF _Toc505783523 \h </w:instrText>
            </w:r>
            <w:r w:rsidRPr="00C21066">
              <w:rPr>
                <w:noProof/>
                <w:webHidden/>
              </w:rPr>
            </w:r>
            <w:r w:rsidRPr="00C21066">
              <w:rPr>
                <w:noProof/>
                <w:webHidden/>
              </w:rPr>
              <w:fldChar w:fldCharType="separate"/>
            </w:r>
            <w:r w:rsidR="00C21066" w:rsidRPr="00C21066">
              <w:rPr>
                <w:noProof/>
                <w:webHidden/>
              </w:rPr>
              <w:t>19</w:t>
            </w:r>
            <w:r w:rsidRPr="00C21066">
              <w:rPr>
                <w:noProof/>
                <w:webHidden/>
              </w:rPr>
              <w:fldChar w:fldCharType="end"/>
            </w:r>
          </w:hyperlink>
        </w:p>
        <w:p w:rsidR="00C21066" w:rsidRPr="00C21066" w:rsidRDefault="006A5EA0">
          <w:pPr>
            <w:pStyle w:val="31"/>
            <w:rPr>
              <w:rFonts w:asciiTheme="minorHAnsi" w:eastAsiaTheme="minorEastAsia" w:hAnsiTheme="minorHAnsi" w:cstheme="minorBidi"/>
              <w:noProof/>
              <w:sz w:val="22"/>
              <w:lang w:eastAsia="ru-RU" w:bidi="ar-SA"/>
            </w:rPr>
          </w:pPr>
          <w:hyperlink w:anchor="_Toc505783524" w:history="1">
            <w:r w:rsidR="00C21066" w:rsidRPr="00C21066">
              <w:rPr>
                <w:rStyle w:val="afc"/>
                <w:noProof/>
              </w:rPr>
              <w:t>Статья 6. Действие Правил по отношению к ранее возникшим правам</w:t>
            </w:r>
            <w:r w:rsidR="00C413DB">
              <w:rPr>
                <w:rStyle w:val="afc"/>
                <w:noProof/>
              </w:rPr>
              <w:t>………………………….</w:t>
            </w:r>
            <w:r w:rsidR="00C21066" w:rsidRPr="00C21066">
              <w:rPr>
                <w:noProof/>
                <w:webHidden/>
              </w:rPr>
              <w:tab/>
            </w:r>
            <w:r w:rsidRPr="00C21066">
              <w:rPr>
                <w:noProof/>
                <w:webHidden/>
              </w:rPr>
              <w:fldChar w:fldCharType="begin"/>
            </w:r>
            <w:r w:rsidR="00C21066" w:rsidRPr="00C21066">
              <w:rPr>
                <w:noProof/>
                <w:webHidden/>
              </w:rPr>
              <w:instrText xml:space="preserve"> PAGEREF _Toc505783524 \h </w:instrText>
            </w:r>
            <w:r w:rsidRPr="00C21066">
              <w:rPr>
                <w:noProof/>
                <w:webHidden/>
              </w:rPr>
            </w:r>
            <w:r w:rsidRPr="00C21066">
              <w:rPr>
                <w:noProof/>
                <w:webHidden/>
              </w:rPr>
              <w:fldChar w:fldCharType="separate"/>
            </w:r>
            <w:r w:rsidR="00C21066" w:rsidRPr="00C21066">
              <w:rPr>
                <w:noProof/>
                <w:webHidden/>
              </w:rPr>
              <w:t>19</w:t>
            </w:r>
            <w:r w:rsidRPr="00C21066">
              <w:rPr>
                <w:noProof/>
                <w:webHidden/>
              </w:rPr>
              <w:fldChar w:fldCharType="end"/>
            </w:r>
          </w:hyperlink>
        </w:p>
        <w:p w:rsidR="00C21066" w:rsidRPr="00C21066" w:rsidRDefault="006A5EA0">
          <w:pPr>
            <w:pStyle w:val="31"/>
            <w:rPr>
              <w:rFonts w:asciiTheme="minorHAnsi" w:eastAsiaTheme="minorEastAsia" w:hAnsiTheme="minorHAnsi" w:cstheme="minorBidi"/>
              <w:noProof/>
              <w:sz w:val="22"/>
              <w:lang w:eastAsia="ru-RU" w:bidi="ar-SA"/>
            </w:rPr>
          </w:pPr>
          <w:hyperlink w:anchor="_Toc505783525" w:history="1">
            <w:r w:rsidR="00C21066" w:rsidRPr="00C21066">
              <w:rPr>
                <w:rStyle w:val="afc"/>
                <w:noProof/>
              </w:rPr>
              <w:t>Статья 7. Общие положения о физических и юридических лицах, осуществляющих землепользование и застройку</w:t>
            </w:r>
            <w:r w:rsidR="00C413DB">
              <w:rPr>
                <w:rStyle w:val="afc"/>
                <w:noProof/>
              </w:rPr>
              <w:t>………………………………………………………………………..</w:t>
            </w:r>
            <w:r w:rsidR="00C21066" w:rsidRPr="00C21066">
              <w:rPr>
                <w:noProof/>
                <w:webHidden/>
              </w:rPr>
              <w:tab/>
            </w:r>
            <w:r w:rsidRPr="00C21066">
              <w:rPr>
                <w:noProof/>
                <w:webHidden/>
              </w:rPr>
              <w:fldChar w:fldCharType="begin"/>
            </w:r>
            <w:r w:rsidR="00C21066" w:rsidRPr="00C21066">
              <w:rPr>
                <w:noProof/>
                <w:webHidden/>
              </w:rPr>
              <w:instrText xml:space="preserve"> PAGEREF _Toc505783525 \h </w:instrText>
            </w:r>
            <w:r w:rsidRPr="00C21066">
              <w:rPr>
                <w:noProof/>
                <w:webHidden/>
              </w:rPr>
            </w:r>
            <w:r w:rsidRPr="00C21066">
              <w:rPr>
                <w:noProof/>
                <w:webHidden/>
              </w:rPr>
              <w:fldChar w:fldCharType="separate"/>
            </w:r>
            <w:r w:rsidR="00C21066" w:rsidRPr="00C21066">
              <w:rPr>
                <w:noProof/>
                <w:webHidden/>
              </w:rPr>
              <w:t>20</w:t>
            </w:r>
            <w:r w:rsidRPr="00C21066">
              <w:rPr>
                <w:noProof/>
                <w:webHidden/>
              </w:rPr>
              <w:fldChar w:fldCharType="end"/>
            </w:r>
          </w:hyperlink>
        </w:p>
        <w:p w:rsidR="00C21066" w:rsidRPr="00C21066" w:rsidRDefault="006A5EA0">
          <w:pPr>
            <w:pStyle w:val="31"/>
            <w:rPr>
              <w:rFonts w:asciiTheme="minorHAnsi" w:eastAsiaTheme="minorEastAsia" w:hAnsiTheme="minorHAnsi" w:cstheme="minorBidi"/>
              <w:noProof/>
              <w:sz w:val="22"/>
              <w:lang w:eastAsia="ru-RU" w:bidi="ar-SA"/>
            </w:rPr>
          </w:pPr>
          <w:hyperlink w:anchor="_Toc505783526" w:history="1">
            <w:r w:rsidR="00C21066" w:rsidRPr="00C21066">
              <w:rPr>
                <w:rStyle w:val="afc"/>
                <w:noProof/>
              </w:rPr>
              <w:t>Статья 8.  Полномочия органов и должностных лиц местного самоуправления муниципального района в области землепользования и застройки</w:t>
            </w:r>
            <w:r w:rsidR="00C413DB">
              <w:rPr>
                <w:rStyle w:val="afc"/>
                <w:noProof/>
              </w:rPr>
              <w:t>………………………………………………….</w:t>
            </w:r>
            <w:r w:rsidR="00C21066" w:rsidRPr="00C21066">
              <w:rPr>
                <w:noProof/>
                <w:webHidden/>
              </w:rPr>
              <w:tab/>
            </w:r>
            <w:r w:rsidRPr="00C21066">
              <w:rPr>
                <w:noProof/>
                <w:webHidden/>
              </w:rPr>
              <w:fldChar w:fldCharType="begin"/>
            </w:r>
            <w:r w:rsidR="00C21066" w:rsidRPr="00C21066">
              <w:rPr>
                <w:noProof/>
                <w:webHidden/>
              </w:rPr>
              <w:instrText xml:space="preserve"> PAGEREF _Toc505783526 \h </w:instrText>
            </w:r>
            <w:r w:rsidRPr="00C21066">
              <w:rPr>
                <w:noProof/>
                <w:webHidden/>
              </w:rPr>
            </w:r>
            <w:r w:rsidRPr="00C21066">
              <w:rPr>
                <w:noProof/>
                <w:webHidden/>
              </w:rPr>
              <w:fldChar w:fldCharType="separate"/>
            </w:r>
            <w:r w:rsidR="00C21066" w:rsidRPr="00C21066">
              <w:rPr>
                <w:noProof/>
                <w:webHidden/>
              </w:rPr>
              <w:t>20</w:t>
            </w:r>
            <w:r w:rsidRPr="00C21066">
              <w:rPr>
                <w:noProof/>
                <w:webHidden/>
              </w:rPr>
              <w:fldChar w:fldCharType="end"/>
            </w:r>
          </w:hyperlink>
        </w:p>
        <w:p w:rsidR="00C21066" w:rsidRPr="00C21066" w:rsidRDefault="006A5EA0">
          <w:pPr>
            <w:pStyle w:val="13"/>
            <w:rPr>
              <w:rFonts w:asciiTheme="minorHAnsi" w:eastAsiaTheme="minorEastAsia" w:hAnsiTheme="minorHAnsi" w:cstheme="minorBidi"/>
              <w:sz w:val="22"/>
              <w:szCs w:val="22"/>
              <w:lang w:eastAsia="ru-RU" w:bidi="ar-SA"/>
            </w:rPr>
          </w:pPr>
          <w:hyperlink w:anchor="_Toc505783527" w:history="1">
            <w:r w:rsidR="00C21066" w:rsidRPr="00C21066">
              <w:rPr>
                <w:rStyle w:val="afc"/>
              </w:rPr>
              <w:t>Статья 9. Комиссия по подготовке проекта правил землепользования и застройки</w:t>
            </w:r>
            <w:r w:rsidR="00C21066" w:rsidRPr="00C21066">
              <w:rPr>
                <w:webHidden/>
              </w:rPr>
              <w:tab/>
            </w:r>
            <w:r w:rsidRPr="00C21066">
              <w:rPr>
                <w:webHidden/>
              </w:rPr>
              <w:fldChar w:fldCharType="begin"/>
            </w:r>
            <w:r w:rsidR="00C21066" w:rsidRPr="00C21066">
              <w:rPr>
                <w:webHidden/>
              </w:rPr>
              <w:instrText xml:space="preserve"> PAGEREF _Toc505783527 \h </w:instrText>
            </w:r>
            <w:r w:rsidRPr="00C21066">
              <w:rPr>
                <w:webHidden/>
              </w:rPr>
            </w:r>
            <w:r w:rsidRPr="00C21066">
              <w:rPr>
                <w:webHidden/>
              </w:rPr>
              <w:fldChar w:fldCharType="separate"/>
            </w:r>
            <w:r w:rsidR="00C21066" w:rsidRPr="00C21066">
              <w:rPr>
                <w:webHidden/>
              </w:rPr>
              <w:t>22</w:t>
            </w:r>
            <w:r w:rsidRPr="00C21066">
              <w:rPr>
                <w:webHidden/>
              </w:rPr>
              <w:fldChar w:fldCharType="end"/>
            </w:r>
          </w:hyperlink>
        </w:p>
        <w:p w:rsidR="00C21066" w:rsidRPr="00C21066" w:rsidRDefault="006A5EA0">
          <w:pPr>
            <w:pStyle w:val="23"/>
            <w:rPr>
              <w:rFonts w:asciiTheme="minorHAnsi" w:eastAsiaTheme="minorEastAsia" w:hAnsiTheme="minorHAnsi" w:cstheme="minorBidi"/>
              <w:sz w:val="22"/>
              <w:szCs w:val="22"/>
              <w:lang w:eastAsia="ru-RU" w:bidi="ar-SA"/>
            </w:rPr>
          </w:pPr>
          <w:hyperlink w:anchor="_Toc505783528" w:history="1">
            <w:r w:rsidR="00C21066" w:rsidRPr="00C21066">
              <w:rPr>
                <w:rStyle w:val="afc"/>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r w:rsidR="00C413DB">
              <w:rPr>
                <w:rStyle w:val="afc"/>
              </w:rPr>
              <w:t>……………………………………………………………………….</w:t>
            </w:r>
            <w:r w:rsidR="00C21066" w:rsidRPr="00C21066">
              <w:rPr>
                <w:webHidden/>
              </w:rPr>
              <w:tab/>
            </w:r>
            <w:r w:rsidRPr="00C21066">
              <w:rPr>
                <w:webHidden/>
              </w:rPr>
              <w:fldChar w:fldCharType="begin"/>
            </w:r>
            <w:r w:rsidR="00C21066" w:rsidRPr="00C21066">
              <w:rPr>
                <w:webHidden/>
              </w:rPr>
              <w:instrText xml:space="preserve"> PAGEREF _Toc505783528 \h </w:instrText>
            </w:r>
            <w:r w:rsidRPr="00C21066">
              <w:rPr>
                <w:webHidden/>
              </w:rPr>
            </w:r>
            <w:r w:rsidRPr="00C21066">
              <w:rPr>
                <w:webHidden/>
              </w:rPr>
              <w:fldChar w:fldCharType="separate"/>
            </w:r>
            <w:r w:rsidR="00C21066" w:rsidRPr="00C21066">
              <w:rPr>
                <w:webHidden/>
              </w:rPr>
              <w:t>23</w:t>
            </w:r>
            <w:r w:rsidRPr="00C21066">
              <w:rPr>
                <w:webHidden/>
              </w:rPr>
              <w:fldChar w:fldCharType="end"/>
            </w:r>
          </w:hyperlink>
        </w:p>
        <w:p w:rsidR="00C21066" w:rsidRPr="00C21066" w:rsidRDefault="006A5EA0">
          <w:pPr>
            <w:pStyle w:val="31"/>
            <w:rPr>
              <w:rFonts w:asciiTheme="minorHAnsi" w:eastAsiaTheme="minorEastAsia" w:hAnsiTheme="minorHAnsi" w:cstheme="minorBidi"/>
              <w:noProof/>
              <w:sz w:val="22"/>
              <w:lang w:eastAsia="ru-RU" w:bidi="ar-SA"/>
            </w:rPr>
          </w:pPr>
          <w:hyperlink w:anchor="_Toc505783529" w:history="1">
            <w:r w:rsidR="00C21066" w:rsidRPr="00C21066">
              <w:rPr>
                <w:rStyle w:val="afc"/>
                <w:noProof/>
              </w:rPr>
              <w:t>Статья 10. Градостроительный регламент</w:t>
            </w:r>
            <w:r w:rsidR="00C413DB">
              <w:rPr>
                <w:rStyle w:val="afc"/>
                <w:noProof/>
              </w:rPr>
              <w:t>………………………………………………………….</w:t>
            </w:r>
            <w:r w:rsidR="00C21066" w:rsidRPr="00C21066">
              <w:rPr>
                <w:noProof/>
                <w:webHidden/>
              </w:rPr>
              <w:tab/>
            </w:r>
            <w:r w:rsidRPr="00C21066">
              <w:rPr>
                <w:noProof/>
                <w:webHidden/>
              </w:rPr>
              <w:fldChar w:fldCharType="begin"/>
            </w:r>
            <w:r w:rsidR="00C21066" w:rsidRPr="00C21066">
              <w:rPr>
                <w:noProof/>
                <w:webHidden/>
              </w:rPr>
              <w:instrText xml:space="preserve"> PAGEREF _Toc505783529 \h </w:instrText>
            </w:r>
            <w:r w:rsidRPr="00C21066">
              <w:rPr>
                <w:noProof/>
                <w:webHidden/>
              </w:rPr>
            </w:r>
            <w:r w:rsidRPr="00C21066">
              <w:rPr>
                <w:noProof/>
                <w:webHidden/>
              </w:rPr>
              <w:fldChar w:fldCharType="separate"/>
            </w:r>
            <w:r w:rsidR="00C21066" w:rsidRPr="00C21066">
              <w:rPr>
                <w:noProof/>
                <w:webHidden/>
              </w:rPr>
              <w:t>23</w:t>
            </w:r>
            <w:r w:rsidRPr="00C21066">
              <w:rPr>
                <w:noProof/>
                <w:webHidden/>
              </w:rPr>
              <w:fldChar w:fldCharType="end"/>
            </w:r>
          </w:hyperlink>
        </w:p>
        <w:p w:rsidR="00C21066" w:rsidRPr="00C21066" w:rsidRDefault="006A5EA0">
          <w:pPr>
            <w:pStyle w:val="31"/>
            <w:rPr>
              <w:rFonts w:asciiTheme="minorHAnsi" w:eastAsiaTheme="minorEastAsia" w:hAnsiTheme="minorHAnsi" w:cstheme="minorBidi"/>
              <w:noProof/>
              <w:sz w:val="22"/>
              <w:lang w:eastAsia="ru-RU" w:bidi="ar-SA"/>
            </w:rPr>
          </w:pPr>
          <w:hyperlink w:anchor="_Toc505783530" w:history="1">
            <w:r w:rsidR="00C21066" w:rsidRPr="00C21066">
              <w:rPr>
                <w:rStyle w:val="afc"/>
                <w:noProof/>
              </w:rPr>
              <w:t>Статья 11. Виды разрешенного использования земельных участков и объектов капитального строительства</w:t>
            </w:r>
            <w:r w:rsidR="00C413DB">
              <w:rPr>
                <w:rStyle w:val="afc"/>
                <w:noProof/>
              </w:rPr>
              <w:t>…………………………………………………………………………………………</w:t>
            </w:r>
            <w:r w:rsidR="00C21066" w:rsidRPr="00C21066">
              <w:rPr>
                <w:noProof/>
                <w:webHidden/>
              </w:rPr>
              <w:tab/>
            </w:r>
            <w:r w:rsidRPr="00C21066">
              <w:rPr>
                <w:noProof/>
                <w:webHidden/>
              </w:rPr>
              <w:fldChar w:fldCharType="begin"/>
            </w:r>
            <w:r w:rsidR="00C21066" w:rsidRPr="00C21066">
              <w:rPr>
                <w:noProof/>
                <w:webHidden/>
              </w:rPr>
              <w:instrText xml:space="preserve"> PAGEREF _Toc505783530 \h </w:instrText>
            </w:r>
            <w:r w:rsidRPr="00C21066">
              <w:rPr>
                <w:noProof/>
                <w:webHidden/>
              </w:rPr>
            </w:r>
            <w:r w:rsidRPr="00C21066">
              <w:rPr>
                <w:noProof/>
                <w:webHidden/>
              </w:rPr>
              <w:fldChar w:fldCharType="separate"/>
            </w:r>
            <w:r w:rsidR="00C21066" w:rsidRPr="00C21066">
              <w:rPr>
                <w:noProof/>
                <w:webHidden/>
              </w:rPr>
              <w:t>25</w:t>
            </w:r>
            <w:r w:rsidRPr="00C21066">
              <w:rPr>
                <w:noProof/>
                <w:webHidden/>
              </w:rPr>
              <w:fldChar w:fldCharType="end"/>
            </w:r>
          </w:hyperlink>
        </w:p>
        <w:p w:rsidR="00C21066" w:rsidRPr="00C21066" w:rsidRDefault="006A5EA0">
          <w:pPr>
            <w:pStyle w:val="31"/>
            <w:rPr>
              <w:rFonts w:asciiTheme="minorHAnsi" w:eastAsiaTheme="minorEastAsia" w:hAnsiTheme="minorHAnsi" w:cstheme="minorBidi"/>
              <w:noProof/>
              <w:sz w:val="22"/>
              <w:lang w:eastAsia="ru-RU" w:bidi="ar-SA"/>
            </w:rPr>
          </w:pPr>
          <w:hyperlink w:anchor="_Toc505783531" w:history="1">
            <w:r w:rsidR="00C21066" w:rsidRPr="00C21066">
              <w:rPr>
                <w:rStyle w:val="afc"/>
                <w:noProof/>
              </w:rPr>
              <w:t>Статья 12. Изменение видов разрешённого использования земельных участков и объектов капитального строительства физическими и юридическими лицами</w:t>
            </w:r>
            <w:r w:rsidR="00C413DB">
              <w:rPr>
                <w:rStyle w:val="afc"/>
                <w:noProof/>
              </w:rPr>
              <w:t>…………………………….</w:t>
            </w:r>
            <w:r w:rsidR="00C21066" w:rsidRPr="00C21066">
              <w:rPr>
                <w:noProof/>
                <w:webHidden/>
              </w:rPr>
              <w:tab/>
            </w:r>
            <w:r w:rsidRPr="00C21066">
              <w:rPr>
                <w:noProof/>
                <w:webHidden/>
              </w:rPr>
              <w:fldChar w:fldCharType="begin"/>
            </w:r>
            <w:r w:rsidR="00C21066" w:rsidRPr="00C21066">
              <w:rPr>
                <w:noProof/>
                <w:webHidden/>
              </w:rPr>
              <w:instrText xml:space="preserve"> PAGEREF _Toc505783531 \h </w:instrText>
            </w:r>
            <w:r w:rsidRPr="00C21066">
              <w:rPr>
                <w:noProof/>
                <w:webHidden/>
              </w:rPr>
            </w:r>
            <w:r w:rsidRPr="00C21066">
              <w:rPr>
                <w:noProof/>
                <w:webHidden/>
              </w:rPr>
              <w:fldChar w:fldCharType="separate"/>
            </w:r>
            <w:r w:rsidR="00C21066" w:rsidRPr="00C21066">
              <w:rPr>
                <w:noProof/>
                <w:webHidden/>
              </w:rPr>
              <w:t>26</w:t>
            </w:r>
            <w:r w:rsidRPr="00C21066">
              <w:rPr>
                <w:noProof/>
                <w:webHidden/>
              </w:rPr>
              <w:fldChar w:fldCharType="end"/>
            </w:r>
          </w:hyperlink>
        </w:p>
        <w:p w:rsidR="00C21066" w:rsidRPr="00C21066" w:rsidRDefault="006A5EA0">
          <w:pPr>
            <w:pStyle w:val="31"/>
            <w:rPr>
              <w:rFonts w:asciiTheme="minorHAnsi" w:eastAsiaTheme="minorEastAsia" w:hAnsiTheme="minorHAnsi" w:cstheme="minorBidi"/>
              <w:noProof/>
              <w:sz w:val="22"/>
              <w:lang w:eastAsia="ru-RU" w:bidi="ar-SA"/>
            </w:rPr>
          </w:pPr>
          <w:hyperlink w:anchor="_Toc505783532" w:history="1">
            <w:r w:rsidR="00C21066" w:rsidRPr="00C21066">
              <w:rPr>
                <w:rStyle w:val="afc"/>
                <w:noProof/>
              </w:rPr>
              <w:t>Статья 13. Общие требования градостроительного регламента в части ограничений использования земельных участков и объектов капитального строительства</w:t>
            </w:r>
            <w:r w:rsidR="00C413DB">
              <w:rPr>
                <w:rStyle w:val="afc"/>
                <w:noProof/>
              </w:rPr>
              <w:t>…………………..</w:t>
            </w:r>
            <w:r w:rsidR="00C21066" w:rsidRPr="00C21066">
              <w:rPr>
                <w:noProof/>
                <w:webHidden/>
              </w:rPr>
              <w:tab/>
            </w:r>
            <w:r w:rsidRPr="00C21066">
              <w:rPr>
                <w:noProof/>
                <w:webHidden/>
              </w:rPr>
              <w:fldChar w:fldCharType="begin"/>
            </w:r>
            <w:r w:rsidR="00C21066" w:rsidRPr="00C21066">
              <w:rPr>
                <w:noProof/>
                <w:webHidden/>
              </w:rPr>
              <w:instrText xml:space="preserve"> PAGEREF _Toc505783532 \h </w:instrText>
            </w:r>
            <w:r w:rsidRPr="00C21066">
              <w:rPr>
                <w:noProof/>
                <w:webHidden/>
              </w:rPr>
            </w:r>
            <w:r w:rsidRPr="00C21066">
              <w:rPr>
                <w:noProof/>
                <w:webHidden/>
              </w:rPr>
              <w:fldChar w:fldCharType="separate"/>
            </w:r>
            <w:r w:rsidR="00C21066" w:rsidRPr="00C21066">
              <w:rPr>
                <w:noProof/>
                <w:webHidden/>
              </w:rPr>
              <w:t>27</w:t>
            </w:r>
            <w:r w:rsidRPr="00C21066">
              <w:rPr>
                <w:noProof/>
                <w:webHidden/>
              </w:rPr>
              <w:fldChar w:fldCharType="end"/>
            </w:r>
          </w:hyperlink>
        </w:p>
        <w:p w:rsidR="00C21066" w:rsidRPr="00C21066" w:rsidRDefault="006A5EA0">
          <w:pPr>
            <w:pStyle w:val="31"/>
            <w:rPr>
              <w:rFonts w:asciiTheme="minorHAnsi" w:eastAsiaTheme="minorEastAsia" w:hAnsiTheme="minorHAnsi" w:cstheme="minorBidi"/>
              <w:noProof/>
              <w:sz w:val="22"/>
              <w:lang w:eastAsia="ru-RU" w:bidi="ar-SA"/>
            </w:rPr>
          </w:pPr>
          <w:hyperlink w:anchor="_Toc505783533" w:history="1">
            <w:r w:rsidR="00C21066" w:rsidRPr="00C21066">
              <w:rPr>
                <w:rStyle w:val="afc"/>
                <w:noProof/>
              </w:rPr>
              <w:t>Статья 14. Использование земельных участков и объектов капитального строительства, не соответствующих градостроительному регламенту</w:t>
            </w:r>
            <w:r w:rsidR="00C413DB">
              <w:rPr>
                <w:rStyle w:val="afc"/>
                <w:noProof/>
              </w:rPr>
              <w:t>……………………………………………….</w:t>
            </w:r>
            <w:r w:rsidR="00C21066" w:rsidRPr="00C21066">
              <w:rPr>
                <w:noProof/>
                <w:webHidden/>
              </w:rPr>
              <w:tab/>
            </w:r>
            <w:r w:rsidRPr="00C21066">
              <w:rPr>
                <w:noProof/>
                <w:webHidden/>
              </w:rPr>
              <w:fldChar w:fldCharType="begin"/>
            </w:r>
            <w:r w:rsidR="00C21066" w:rsidRPr="00C21066">
              <w:rPr>
                <w:noProof/>
                <w:webHidden/>
              </w:rPr>
              <w:instrText xml:space="preserve"> PAGEREF _Toc505783533 \h </w:instrText>
            </w:r>
            <w:r w:rsidRPr="00C21066">
              <w:rPr>
                <w:noProof/>
                <w:webHidden/>
              </w:rPr>
            </w:r>
            <w:r w:rsidRPr="00C21066">
              <w:rPr>
                <w:noProof/>
                <w:webHidden/>
              </w:rPr>
              <w:fldChar w:fldCharType="separate"/>
            </w:r>
            <w:r w:rsidR="00C21066" w:rsidRPr="00C21066">
              <w:rPr>
                <w:noProof/>
                <w:webHidden/>
              </w:rPr>
              <w:t>28</w:t>
            </w:r>
            <w:r w:rsidRPr="00C21066">
              <w:rPr>
                <w:noProof/>
                <w:webHidden/>
              </w:rPr>
              <w:fldChar w:fldCharType="end"/>
            </w:r>
          </w:hyperlink>
        </w:p>
        <w:p w:rsidR="00C21066" w:rsidRPr="00C21066" w:rsidRDefault="006A5EA0">
          <w:pPr>
            <w:pStyle w:val="31"/>
            <w:rPr>
              <w:rFonts w:asciiTheme="minorHAnsi" w:eastAsiaTheme="minorEastAsia" w:hAnsiTheme="minorHAnsi" w:cstheme="minorBidi"/>
              <w:noProof/>
              <w:sz w:val="22"/>
              <w:lang w:eastAsia="ru-RU" w:bidi="ar-SA"/>
            </w:rPr>
          </w:pPr>
          <w:hyperlink w:anchor="_Toc505783534" w:history="1">
            <w:r w:rsidR="00C21066" w:rsidRPr="00C21066">
              <w:rPr>
                <w:rStyle w:val="afc"/>
                <w:noProof/>
              </w:rPr>
              <w:t>Статья 15.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C413DB">
              <w:rPr>
                <w:rStyle w:val="afc"/>
                <w:noProof/>
              </w:rPr>
              <w:t>……..</w:t>
            </w:r>
            <w:r w:rsidR="00C21066" w:rsidRPr="00C21066">
              <w:rPr>
                <w:noProof/>
                <w:webHidden/>
              </w:rPr>
              <w:tab/>
            </w:r>
            <w:r w:rsidRPr="00C21066">
              <w:rPr>
                <w:noProof/>
                <w:webHidden/>
              </w:rPr>
              <w:fldChar w:fldCharType="begin"/>
            </w:r>
            <w:r w:rsidR="00C21066" w:rsidRPr="00C21066">
              <w:rPr>
                <w:noProof/>
                <w:webHidden/>
              </w:rPr>
              <w:instrText xml:space="preserve"> PAGEREF _Toc505783534 \h </w:instrText>
            </w:r>
            <w:r w:rsidRPr="00C21066">
              <w:rPr>
                <w:noProof/>
                <w:webHidden/>
              </w:rPr>
            </w:r>
            <w:r w:rsidRPr="00C21066">
              <w:rPr>
                <w:noProof/>
                <w:webHidden/>
              </w:rPr>
              <w:fldChar w:fldCharType="separate"/>
            </w:r>
            <w:r w:rsidR="00C21066" w:rsidRPr="00C21066">
              <w:rPr>
                <w:noProof/>
                <w:webHidden/>
              </w:rPr>
              <w:t>29</w:t>
            </w:r>
            <w:r w:rsidRPr="00C21066">
              <w:rPr>
                <w:noProof/>
                <w:webHidden/>
              </w:rPr>
              <w:fldChar w:fldCharType="end"/>
            </w:r>
          </w:hyperlink>
        </w:p>
        <w:p w:rsidR="00C21066" w:rsidRPr="00C21066" w:rsidRDefault="006A5EA0">
          <w:pPr>
            <w:pStyle w:val="23"/>
            <w:rPr>
              <w:rFonts w:asciiTheme="minorHAnsi" w:eastAsiaTheme="minorEastAsia" w:hAnsiTheme="minorHAnsi" w:cstheme="minorBidi"/>
              <w:sz w:val="22"/>
              <w:szCs w:val="22"/>
              <w:lang w:eastAsia="ru-RU" w:bidi="ar-SA"/>
            </w:rPr>
          </w:pPr>
          <w:hyperlink w:anchor="_Toc505783535" w:history="1">
            <w:r w:rsidR="00C21066" w:rsidRPr="00C21066">
              <w:rPr>
                <w:rStyle w:val="afc"/>
              </w:rPr>
              <w:t>ГЛАВА 3. ПОДГОТОВКА ДОКУМЕНТАЦИИ ПО ПЛАНИРОВКЕ ТЕРРИТОРИИ</w:t>
            </w:r>
            <w:r w:rsidR="00C413DB">
              <w:rPr>
                <w:rStyle w:val="afc"/>
              </w:rPr>
              <w:t>……………</w:t>
            </w:r>
            <w:r w:rsidR="00C21066" w:rsidRPr="00C21066">
              <w:rPr>
                <w:webHidden/>
              </w:rPr>
              <w:tab/>
            </w:r>
            <w:r w:rsidRPr="00C21066">
              <w:rPr>
                <w:webHidden/>
              </w:rPr>
              <w:fldChar w:fldCharType="begin"/>
            </w:r>
            <w:r w:rsidR="00C21066" w:rsidRPr="00C21066">
              <w:rPr>
                <w:webHidden/>
              </w:rPr>
              <w:instrText xml:space="preserve"> PAGEREF _Toc505783535 \h </w:instrText>
            </w:r>
            <w:r w:rsidRPr="00C21066">
              <w:rPr>
                <w:webHidden/>
              </w:rPr>
            </w:r>
            <w:r w:rsidRPr="00C21066">
              <w:rPr>
                <w:webHidden/>
              </w:rPr>
              <w:fldChar w:fldCharType="separate"/>
            </w:r>
            <w:r w:rsidR="00C21066" w:rsidRPr="00C21066">
              <w:rPr>
                <w:webHidden/>
              </w:rPr>
              <w:t>30</w:t>
            </w:r>
            <w:r w:rsidRPr="00C21066">
              <w:rPr>
                <w:webHidden/>
              </w:rPr>
              <w:fldChar w:fldCharType="end"/>
            </w:r>
          </w:hyperlink>
        </w:p>
        <w:p w:rsidR="00C21066" w:rsidRPr="00C21066" w:rsidRDefault="006A5EA0">
          <w:pPr>
            <w:pStyle w:val="31"/>
            <w:rPr>
              <w:rFonts w:asciiTheme="minorHAnsi" w:eastAsiaTheme="minorEastAsia" w:hAnsiTheme="minorHAnsi" w:cstheme="minorBidi"/>
              <w:noProof/>
              <w:sz w:val="22"/>
              <w:lang w:eastAsia="ru-RU" w:bidi="ar-SA"/>
            </w:rPr>
          </w:pPr>
          <w:hyperlink w:anchor="_Toc505783536" w:history="1">
            <w:r w:rsidR="00C21066" w:rsidRPr="00C21066">
              <w:rPr>
                <w:rStyle w:val="afc"/>
                <w:noProof/>
              </w:rPr>
              <w:t>Статья 16. Общие положения</w:t>
            </w:r>
            <w:r w:rsidR="00C413DB">
              <w:rPr>
                <w:rStyle w:val="afc"/>
                <w:noProof/>
              </w:rPr>
              <w:t>…………………………………………………………………………</w:t>
            </w:r>
            <w:r w:rsidR="00C21066" w:rsidRPr="00C21066">
              <w:rPr>
                <w:noProof/>
                <w:webHidden/>
              </w:rPr>
              <w:tab/>
            </w:r>
            <w:r w:rsidRPr="00C21066">
              <w:rPr>
                <w:noProof/>
                <w:webHidden/>
              </w:rPr>
              <w:fldChar w:fldCharType="begin"/>
            </w:r>
            <w:r w:rsidR="00C21066" w:rsidRPr="00C21066">
              <w:rPr>
                <w:noProof/>
                <w:webHidden/>
              </w:rPr>
              <w:instrText xml:space="preserve"> PAGEREF _Toc505783536 \h </w:instrText>
            </w:r>
            <w:r w:rsidRPr="00C21066">
              <w:rPr>
                <w:noProof/>
                <w:webHidden/>
              </w:rPr>
            </w:r>
            <w:r w:rsidRPr="00C21066">
              <w:rPr>
                <w:noProof/>
                <w:webHidden/>
              </w:rPr>
              <w:fldChar w:fldCharType="separate"/>
            </w:r>
            <w:r w:rsidR="00C21066" w:rsidRPr="00C21066">
              <w:rPr>
                <w:noProof/>
                <w:webHidden/>
              </w:rPr>
              <w:t>30</w:t>
            </w:r>
            <w:r w:rsidRPr="00C21066">
              <w:rPr>
                <w:noProof/>
                <w:webHidden/>
              </w:rPr>
              <w:fldChar w:fldCharType="end"/>
            </w:r>
          </w:hyperlink>
        </w:p>
        <w:p w:rsidR="00C21066" w:rsidRPr="00C21066" w:rsidRDefault="006A5EA0">
          <w:pPr>
            <w:pStyle w:val="13"/>
            <w:rPr>
              <w:rFonts w:asciiTheme="minorHAnsi" w:eastAsiaTheme="minorEastAsia" w:hAnsiTheme="minorHAnsi" w:cstheme="minorBidi"/>
              <w:sz w:val="22"/>
              <w:szCs w:val="22"/>
              <w:lang w:eastAsia="ru-RU" w:bidi="ar-SA"/>
            </w:rPr>
          </w:pPr>
          <w:hyperlink w:anchor="_Toc505783537" w:history="1">
            <w:r w:rsidR="00C21066" w:rsidRPr="00C21066">
              <w:rPr>
                <w:rStyle w:val="afc"/>
              </w:rPr>
              <w:t>Статья 17. Виды документации по планировке территории</w:t>
            </w:r>
            <w:r w:rsidR="00C21066" w:rsidRPr="00C21066">
              <w:rPr>
                <w:webHidden/>
              </w:rPr>
              <w:tab/>
            </w:r>
            <w:r w:rsidRPr="00C21066">
              <w:rPr>
                <w:webHidden/>
              </w:rPr>
              <w:fldChar w:fldCharType="begin"/>
            </w:r>
            <w:r w:rsidR="00C21066" w:rsidRPr="00C21066">
              <w:rPr>
                <w:webHidden/>
              </w:rPr>
              <w:instrText xml:space="preserve"> PAGEREF _Toc505783537 \h </w:instrText>
            </w:r>
            <w:r w:rsidRPr="00C21066">
              <w:rPr>
                <w:webHidden/>
              </w:rPr>
            </w:r>
            <w:r w:rsidRPr="00C21066">
              <w:rPr>
                <w:webHidden/>
              </w:rPr>
              <w:fldChar w:fldCharType="separate"/>
            </w:r>
            <w:r w:rsidR="00C21066" w:rsidRPr="00C21066">
              <w:rPr>
                <w:webHidden/>
              </w:rPr>
              <w:t>30</w:t>
            </w:r>
            <w:r w:rsidRPr="00C21066">
              <w:rPr>
                <w:webHidden/>
              </w:rPr>
              <w:fldChar w:fldCharType="end"/>
            </w:r>
          </w:hyperlink>
        </w:p>
        <w:p w:rsidR="00C21066" w:rsidRPr="00C21066" w:rsidRDefault="006A5EA0">
          <w:pPr>
            <w:pStyle w:val="23"/>
            <w:rPr>
              <w:rFonts w:asciiTheme="minorHAnsi" w:eastAsiaTheme="minorEastAsia" w:hAnsiTheme="minorHAnsi" w:cstheme="minorBidi"/>
              <w:sz w:val="22"/>
              <w:szCs w:val="22"/>
              <w:lang w:eastAsia="ru-RU" w:bidi="ar-SA"/>
            </w:rPr>
          </w:pPr>
          <w:hyperlink w:anchor="_Toc505783538" w:history="1">
            <w:r w:rsidR="00C21066" w:rsidRPr="00C21066">
              <w:rPr>
                <w:rStyle w:val="afc"/>
              </w:rPr>
              <w:t>Статья 18. Подготовка и утверждение документации по планировке территории поселения</w:t>
            </w:r>
            <w:r w:rsidR="00C413DB">
              <w:rPr>
                <w:rStyle w:val="afc"/>
              </w:rPr>
              <w:t>…..</w:t>
            </w:r>
            <w:r w:rsidR="00C21066" w:rsidRPr="00C21066">
              <w:rPr>
                <w:webHidden/>
              </w:rPr>
              <w:tab/>
            </w:r>
            <w:r w:rsidRPr="00C21066">
              <w:rPr>
                <w:webHidden/>
              </w:rPr>
              <w:fldChar w:fldCharType="begin"/>
            </w:r>
            <w:r w:rsidR="00C21066" w:rsidRPr="00C21066">
              <w:rPr>
                <w:webHidden/>
              </w:rPr>
              <w:instrText xml:space="preserve"> PAGEREF _Toc505783538 \h </w:instrText>
            </w:r>
            <w:r w:rsidRPr="00C21066">
              <w:rPr>
                <w:webHidden/>
              </w:rPr>
            </w:r>
            <w:r w:rsidRPr="00C21066">
              <w:rPr>
                <w:webHidden/>
              </w:rPr>
              <w:fldChar w:fldCharType="separate"/>
            </w:r>
            <w:r w:rsidR="00C21066" w:rsidRPr="00C21066">
              <w:rPr>
                <w:webHidden/>
              </w:rPr>
              <w:t>31</w:t>
            </w:r>
            <w:r w:rsidRPr="00C21066">
              <w:rPr>
                <w:webHidden/>
              </w:rPr>
              <w:fldChar w:fldCharType="end"/>
            </w:r>
          </w:hyperlink>
        </w:p>
        <w:p w:rsidR="00C21066" w:rsidRPr="00C21066" w:rsidRDefault="006A5EA0">
          <w:pPr>
            <w:pStyle w:val="23"/>
            <w:rPr>
              <w:rFonts w:asciiTheme="minorHAnsi" w:eastAsiaTheme="minorEastAsia" w:hAnsiTheme="minorHAnsi" w:cstheme="minorBidi"/>
              <w:sz w:val="22"/>
              <w:szCs w:val="22"/>
              <w:lang w:eastAsia="ru-RU" w:bidi="ar-SA"/>
            </w:rPr>
          </w:pPr>
          <w:hyperlink w:anchor="_Toc505783539" w:history="1">
            <w:r w:rsidR="00C21066" w:rsidRPr="00C21066">
              <w:rPr>
                <w:rStyle w:val="afc"/>
                <w:lang w:eastAsia="ru-RU"/>
              </w:rPr>
              <w:t>Статья 19. Общие требования к порядку подготовки документации по планировке территории, разрабатываемой на основании решения уполномоченного органа местного самоуправления</w:t>
            </w:r>
            <w:r w:rsidR="00C413DB">
              <w:rPr>
                <w:rStyle w:val="afc"/>
                <w:lang w:eastAsia="ru-RU"/>
              </w:rPr>
              <w:t>…</w:t>
            </w:r>
            <w:r w:rsidR="00C21066" w:rsidRPr="00C21066">
              <w:rPr>
                <w:webHidden/>
              </w:rPr>
              <w:tab/>
            </w:r>
            <w:r w:rsidRPr="00C21066">
              <w:rPr>
                <w:webHidden/>
              </w:rPr>
              <w:fldChar w:fldCharType="begin"/>
            </w:r>
            <w:r w:rsidR="00C21066" w:rsidRPr="00C21066">
              <w:rPr>
                <w:webHidden/>
              </w:rPr>
              <w:instrText xml:space="preserve"> PAGEREF _Toc505783539 \h </w:instrText>
            </w:r>
            <w:r w:rsidRPr="00C21066">
              <w:rPr>
                <w:webHidden/>
              </w:rPr>
            </w:r>
            <w:r w:rsidRPr="00C21066">
              <w:rPr>
                <w:webHidden/>
              </w:rPr>
              <w:fldChar w:fldCharType="separate"/>
            </w:r>
            <w:r w:rsidR="00C21066" w:rsidRPr="00C21066">
              <w:rPr>
                <w:webHidden/>
              </w:rPr>
              <w:t>33</w:t>
            </w:r>
            <w:r w:rsidRPr="00C21066">
              <w:rPr>
                <w:webHidden/>
              </w:rPr>
              <w:fldChar w:fldCharType="end"/>
            </w:r>
          </w:hyperlink>
        </w:p>
        <w:p w:rsidR="00C21066" w:rsidRPr="00C21066" w:rsidRDefault="006A5EA0">
          <w:pPr>
            <w:pStyle w:val="23"/>
            <w:rPr>
              <w:rFonts w:asciiTheme="minorHAnsi" w:eastAsiaTheme="minorEastAsia" w:hAnsiTheme="minorHAnsi" w:cstheme="minorBidi"/>
              <w:sz w:val="22"/>
              <w:szCs w:val="22"/>
              <w:lang w:eastAsia="ru-RU" w:bidi="ar-SA"/>
            </w:rPr>
          </w:pPr>
          <w:hyperlink w:anchor="_Toc505783540" w:history="1">
            <w:r w:rsidR="00C21066" w:rsidRPr="00C21066">
              <w:rPr>
                <w:rStyle w:val="afc"/>
              </w:rPr>
              <w:t>ГЛАВА 4. ПРОВЕДЕНИЕ ПУБЛИЧНЫХ СЛУШАНИЙ  ИЛИ ОБЩЕСТВЕННЫХ ОБСУЖДЕНИЙ ПО ВОПРОСАМ ЗЕМЛЕПОЛЬЗОВАНИЯ И ЗАСТРОЙКИ</w:t>
            </w:r>
            <w:r w:rsidR="00C413DB">
              <w:rPr>
                <w:rStyle w:val="afc"/>
              </w:rPr>
              <w:t>……………………</w:t>
            </w:r>
            <w:r w:rsidR="00C21066" w:rsidRPr="00C21066">
              <w:rPr>
                <w:webHidden/>
              </w:rPr>
              <w:tab/>
            </w:r>
            <w:r w:rsidRPr="00C21066">
              <w:rPr>
                <w:webHidden/>
              </w:rPr>
              <w:fldChar w:fldCharType="begin"/>
            </w:r>
            <w:r w:rsidR="00C21066" w:rsidRPr="00C21066">
              <w:rPr>
                <w:webHidden/>
              </w:rPr>
              <w:instrText xml:space="preserve"> PAGEREF _Toc505783540 \h </w:instrText>
            </w:r>
            <w:r w:rsidRPr="00C21066">
              <w:rPr>
                <w:webHidden/>
              </w:rPr>
            </w:r>
            <w:r w:rsidRPr="00C21066">
              <w:rPr>
                <w:webHidden/>
              </w:rPr>
              <w:fldChar w:fldCharType="separate"/>
            </w:r>
            <w:r w:rsidR="00C21066" w:rsidRPr="00C21066">
              <w:rPr>
                <w:webHidden/>
              </w:rPr>
              <w:t>34</w:t>
            </w:r>
            <w:r w:rsidRPr="00C21066">
              <w:rPr>
                <w:webHidden/>
              </w:rPr>
              <w:fldChar w:fldCharType="end"/>
            </w:r>
          </w:hyperlink>
        </w:p>
        <w:p w:rsidR="00C21066" w:rsidRPr="00C21066" w:rsidRDefault="006A5EA0">
          <w:pPr>
            <w:pStyle w:val="31"/>
            <w:rPr>
              <w:rFonts w:asciiTheme="minorHAnsi" w:eastAsiaTheme="minorEastAsia" w:hAnsiTheme="minorHAnsi" w:cstheme="minorBidi"/>
              <w:noProof/>
              <w:sz w:val="22"/>
              <w:lang w:eastAsia="ru-RU" w:bidi="ar-SA"/>
            </w:rPr>
          </w:pPr>
          <w:hyperlink w:anchor="_Toc505783541" w:history="1">
            <w:r w:rsidR="00C21066" w:rsidRPr="00C21066">
              <w:rPr>
                <w:rStyle w:val="afc"/>
                <w:noProof/>
              </w:rPr>
              <w:t>Статья 20. Общие положения</w:t>
            </w:r>
            <w:r w:rsidR="00C413DB">
              <w:rPr>
                <w:rStyle w:val="afc"/>
                <w:noProof/>
              </w:rPr>
              <w:t>………………………………………………………………………..</w:t>
            </w:r>
            <w:r w:rsidR="00C21066" w:rsidRPr="00C21066">
              <w:rPr>
                <w:noProof/>
                <w:webHidden/>
              </w:rPr>
              <w:tab/>
            </w:r>
            <w:r w:rsidRPr="00C21066">
              <w:rPr>
                <w:noProof/>
                <w:webHidden/>
              </w:rPr>
              <w:fldChar w:fldCharType="begin"/>
            </w:r>
            <w:r w:rsidR="00C21066" w:rsidRPr="00C21066">
              <w:rPr>
                <w:noProof/>
                <w:webHidden/>
              </w:rPr>
              <w:instrText xml:space="preserve"> PAGEREF _Toc505783541 \h </w:instrText>
            </w:r>
            <w:r w:rsidRPr="00C21066">
              <w:rPr>
                <w:noProof/>
                <w:webHidden/>
              </w:rPr>
            </w:r>
            <w:r w:rsidRPr="00C21066">
              <w:rPr>
                <w:noProof/>
                <w:webHidden/>
              </w:rPr>
              <w:fldChar w:fldCharType="separate"/>
            </w:r>
            <w:r w:rsidR="00C21066" w:rsidRPr="00C21066">
              <w:rPr>
                <w:noProof/>
                <w:webHidden/>
              </w:rPr>
              <w:t>34</w:t>
            </w:r>
            <w:r w:rsidRPr="00C21066">
              <w:rPr>
                <w:noProof/>
                <w:webHidden/>
              </w:rPr>
              <w:fldChar w:fldCharType="end"/>
            </w:r>
          </w:hyperlink>
        </w:p>
        <w:p w:rsidR="00C21066" w:rsidRPr="00C21066" w:rsidRDefault="006A5EA0">
          <w:pPr>
            <w:pStyle w:val="31"/>
            <w:rPr>
              <w:rFonts w:asciiTheme="minorHAnsi" w:eastAsiaTheme="minorEastAsia" w:hAnsiTheme="minorHAnsi" w:cstheme="minorBidi"/>
              <w:noProof/>
              <w:sz w:val="22"/>
              <w:lang w:eastAsia="ru-RU" w:bidi="ar-SA"/>
            </w:rPr>
          </w:pPr>
          <w:hyperlink w:anchor="_Toc505783542" w:history="1">
            <w:r w:rsidR="00C21066" w:rsidRPr="00C21066">
              <w:rPr>
                <w:rStyle w:val="afc"/>
                <w:noProof/>
              </w:rPr>
              <w:t>Статья  21. Публичные слушания или общественные обсуждения  по проекту правил землепользования и застройки и проекту о внесении изменения в правила землепользования и застройки</w:t>
            </w:r>
            <w:r w:rsidR="00C413DB">
              <w:rPr>
                <w:rStyle w:val="afc"/>
                <w:noProof/>
              </w:rPr>
              <w:t>………………………………………………………………………………………………</w:t>
            </w:r>
            <w:r w:rsidR="00C21066" w:rsidRPr="00C21066">
              <w:rPr>
                <w:noProof/>
                <w:webHidden/>
              </w:rPr>
              <w:tab/>
            </w:r>
            <w:r w:rsidRPr="00C21066">
              <w:rPr>
                <w:noProof/>
                <w:webHidden/>
              </w:rPr>
              <w:fldChar w:fldCharType="begin"/>
            </w:r>
            <w:r w:rsidR="00C21066" w:rsidRPr="00C21066">
              <w:rPr>
                <w:noProof/>
                <w:webHidden/>
              </w:rPr>
              <w:instrText xml:space="preserve"> PAGEREF _Toc505783542 \h </w:instrText>
            </w:r>
            <w:r w:rsidRPr="00C21066">
              <w:rPr>
                <w:noProof/>
                <w:webHidden/>
              </w:rPr>
            </w:r>
            <w:r w:rsidRPr="00C21066">
              <w:rPr>
                <w:noProof/>
                <w:webHidden/>
              </w:rPr>
              <w:fldChar w:fldCharType="separate"/>
            </w:r>
            <w:r w:rsidR="00C21066" w:rsidRPr="00C21066">
              <w:rPr>
                <w:noProof/>
                <w:webHidden/>
              </w:rPr>
              <w:t>34</w:t>
            </w:r>
            <w:r w:rsidRPr="00C21066">
              <w:rPr>
                <w:noProof/>
                <w:webHidden/>
              </w:rPr>
              <w:fldChar w:fldCharType="end"/>
            </w:r>
          </w:hyperlink>
        </w:p>
        <w:p w:rsidR="00C21066" w:rsidRPr="00C21066" w:rsidRDefault="006A5EA0">
          <w:pPr>
            <w:pStyle w:val="23"/>
            <w:rPr>
              <w:rFonts w:asciiTheme="minorHAnsi" w:eastAsiaTheme="minorEastAsia" w:hAnsiTheme="minorHAnsi" w:cstheme="minorBidi"/>
              <w:sz w:val="22"/>
              <w:szCs w:val="22"/>
              <w:lang w:eastAsia="ru-RU" w:bidi="ar-SA"/>
            </w:rPr>
          </w:pPr>
          <w:hyperlink w:anchor="_Toc505783543" w:history="1">
            <w:r w:rsidR="00C21066" w:rsidRPr="00C21066">
              <w:rPr>
                <w:rStyle w:val="afc"/>
              </w:rPr>
              <w:t>Статья  22. Публичные слушания или общественные обсуждения по вопросу о предоставлении разрешения на условно разрешенный вид использования земельного участка или объекта капитального строительства</w:t>
            </w:r>
            <w:r w:rsidR="00C413DB">
              <w:rPr>
                <w:rStyle w:val="afc"/>
              </w:rPr>
              <w:t>………………………………………………………………………….</w:t>
            </w:r>
            <w:r w:rsidR="00C21066" w:rsidRPr="00C21066">
              <w:rPr>
                <w:webHidden/>
              </w:rPr>
              <w:tab/>
            </w:r>
            <w:r w:rsidRPr="00C21066">
              <w:rPr>
                <w:webHidden/>
              </w:rPr>
              <w:fldChar w:fldCharType="begin"/>
            </w:r>
            <w:r w:rsidR="00C21066" w:rsidRPr="00C21066">
              <w:rPr>
                <w:webHidden/>
              </w:rPr>
              <w:instrText xml:space="preserve"> PAGEREF _Toc505783543 \h </w:instrText>
            </w:r>
            <w:r w:rsidRPr="00C21066">
              <w:rPr>
                <w:webHidden/>
              </w:rPr>
            </w:r>
            <w:r w:rsidRPr="00C21066">
              <w:rPr>
                <w:webHidden/>
              </w:rPr>
              <w:fldChar w:fldCharType="separate"/>
            </w:r>
            <w:r w:rsidR="00C21066" w:rsidRPr="00C21066">
              <w:rPr>
                <w:webHidden/>
              </w:rPr>
              <w:t>35</w:t>
            </w:r>
            <w:r w:rsidRPr="00C21066">
              <w:rPr>
                <w:webHidden/>
              </w:rPr>
              <w:fldChar w:fldCharType="end"/>
            </w:r>
          </w:hyperlink>
        </w:p>
        <w:p w:rsidR="00C21066" w:rsidRPr="00C21066" w:rsidRDefault="006A5EA0">
          <w:pPr>
            <w:pStyle w:val="23"/>
            <w:rPr>
              <w:rFonts w:asciiTheme="minorHAnsi" w:eastAsiaTheme="minorEastAsia" w:hAnsiTheme="minorHAnsi" w:cstheme="minorBidi"/>
              <w:sz w:val="22"/>
              <w:szCs w:val="22"/>
              <w:lang w:eastAsia="ru-RU" w:bidi="ar-SA"/>
            </w:rPr>
          </w:pPr>
          <w:hyperlink w:anchor="_Toc505783544" w:history="1">
            <w:r w:rsidR="00C21066" w:rsidRPr="00C21066">
              <w:rPr>
                <w:rStyle w:val="afc"/>
              </w:rPr>
              <w:t>Статья  23. Публичные слушания или общественные обсуждения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C413DB">
              <w:rPr>
                <w:rStyle w:val="afc"/>
              </w:rPr>
              <w:t>…………………………………………….</w:t>
            </w:r>
            <w:r w:rsidR="00C21066" w:rsidRPr="00C21066">
              <w:rPr>
                <w:webHidden/>
              </w:rPr>
              <w:tab/>
            </w:r>
            <w:r w:rsidRPr="00C21066">
              <w:rPr>
                <w:webHidden/>
              </w:rPr>
              <w:fldChar w:fldCharType="begin"/>
            </w:r>
            <w:r w:rsidR="00C21066" w:rsidRPr="00C21066">
              <w:rPr>
                <w:webHidden/>
              </w:rPr>
              <w:instrText xml:space="preserve"> PAGEREF _Toc505783544 \h </w:instrText>
            </w:r>
            <w:r w:rsidRPr="00C21066">
              <w:rPr>
                <w:webHidden/>
              </w:rPr>
            </w:r>
            <w:r w:rsidRPr="00C21066">
              <w:rPr>
                <w:webHidden/>
              </w:rPr>
              <w:fldChar w:fldCharType="separate"/>
            </w:r>
            <w:r w:rsidR="00C21066" w:rsidRPr="00C21066">
              <w:rPr>
                <w:webHidden/>
              </w:rPr>
              <w:t>36</w:t>
            </w:r>
            <w:r w:rsidRPr="00C21066">
              <w:rPr>
                <w:webHidden/>
              </w:rPr>
              <w:fldChar w:fldCharType="end"/>
            </w:r>
          </w:hyperlink>
        </w:p>
        <w:p w:rsidR="00C21066" w:rsidRPr="00C21066" w:rsidRDefault="006A5EA0">
          <w:pPr>
            <w:pStyle w:val="23"/>
            <w:rPr>
              <w:rFonts w:asciiTheme="minorHAnsi" w:eastAsiaTheme="minorEastAsia" w:hAnsiTheme="minorHAnsi" w:cstheme="minorBidi"/>
              <w:sz w:val="22"/>
              <w:szCs w:val="22"/>
              <w:lang w:eastAsia="ru-RU" w:bidi="ar-SA"/>
            </w:rPr>
          </w:pPr>
          <w:hyperlink w:anchor="_Toc505783545" w:history="1">
            <w:r w:rsidR="00C21066" w:rsidRPr="00C21066">
              <w:rPr>
                <w:rStyle w:val="afc"/>
              </w:rPr>
              <w:t>Статья 24. Публичные слушания  или общественные обсуждения проектам планировки территории и проектам межевания территории</w:t>
            </w:r>
            <w:r w:rsidR="00C413DB">
              <w:rPr>
                <w:rStyle w:val="afc"/>
              </w:rPr>
              <w:t>…………………………………………………….</w:t>
            </w:r>
            <w:r w:rsidR="00C21066" w:rsidRPr="00C21066">
              <w:rPr>
                <w:webHidden/>
              </w:rPr>
              <w:tab/>
            </w:r>
            <w:r w:rsidRPr="00C21066">
              <w:rPr>
                <w:webHidden/>
              </w:rPr>
              <w:fldChar w:fldCharType="begin"/>
            </w:r>
            <w:r w:rsidR="00C21066" w:rsidRPr="00C21066">
              <w:rPr>
                <w:webHidden/>
              </w:rPr>
              <w:instrText xml:space="preserve"> PAGEREF _Toc505783545 \h </w:instrText>
            </w:r>
            <w:r w:rsidRPr="00C21066">
              <w:rPr>
                <w:webHidden/>
              </w:rPr>
            </w:r>
            <w:r w:rsidRPr="00C21066">
              <w:rPr>
                <w:webHidden/>
              </w:rPr>
              <w:fldChar w:fldCharType="separate"/>
            </w:r>
            <w:r w:rsidR="00C21066" w:rsidRPr="00C21066">
              <w:rPr>
                <w:webHidden/>
              </w:rPr>
              <w:t>37</w:t>
            </w:r>
            <w:r w:rsidRPr="00C21066">
              <w:rPr>
                <w:webHidden/>
              </w:rPr>
              <w:fldChar w:fldCharType="end"/>
            </w:r>
          </w:hyperlink>
        </w:p>
        <w:p w:rsidR="00C21066" w:rsidRPr="00C21066" w:rsidRDefault="006A5EA0">
          <w:pPr>
            <w:pStyle w:val="13"/>
            <w:rPr>
              <w:rFonts w:asciiTheme="minorHAnsi" w:eastAsiaTheme="minorEastAsia" w:hAnsiTheme="minorHAnsi" w:cstheme="minorBidi"/>
              <w:sz w:val="22"/>
              <w:szCs w:val="22"/>
              <w:lang w:eastAsia="ru-RU" w:bidi="ar-SA"/>
            </w:rPr>
          </w:pPr>
          <w:hyperlink w:anchor="_Toc505783546" w:history="1">
            <w:r w:rsidR="00C21066" w:rsidRPr="00C21066">
              <w:rPr>
                <w:rStyle w:val="afc"/>
              </w:rPr>
              <w:t>ГЛАВА 5. ВНЕСЕНИЕ ИЗМЕНЕНИЙ В ПРАВИЛА ЗЕМЛЕПОЛЬЗОВАНИЯ И ЗАСТРОЙКИ</w:t>
            </w:r>
            <w:r w:rsidR="00C21066" w:rsidRPr="00C21066">
              <w:rPr>
                <w:webHidden/>
              </w:rPr>
              <w:tab/>
            </w:r>
            <w:r w:rsidRPr="00C21066">
              <w:rPr>
                <w:webHidden/>
              </w:rPr>
              <w:fldChar w:fldCharType="begin"/>
            </w:r>
            <w:r w:rsidR="00C21066" w:rsidRPr="00C21066">
              <w:rPr>
                <w:webHidden/>
              </w:rPr>
              <w:instrText xml:space="preserve"> PAGEREF _Toc505783546 \h </w:instrText>
            </w:r>
            <w:r w:rsidRPr="00C21066">
              <w:rPr>
                <w:webHidden/>
              </w:rPr>
            </w:r>
            <w:r w:rsidRPr="00C21066">
              <w:rPr>
                <w:webHidden/>
              </w:rPr>
              <w:fldChar w:fldCharType="separate"/>
            </w:r>
            <w:r w:rsidR="00C21066" w:rsidRPr="00C21066">
              <w:rPr>
                <w:webHidden/>
              </w:rPr>
              <w:t>38</w:t>
            </w:r>
            <w:r w:rsidRPr="00C21066">
              <w:rPr>
                <w:webHidden/>
              </w:rPr>
              <w:fldChar w:fldCharType="end"/>
            </w:r>
          </w:hyperlink>
        </w:p>
        <w:p w:rsidR="00C21066" w:rsidRPr="00C21066" w:rsidRDefault="006A5EA0">
          <w:pPr>
            <w:pStyle w:val="13"/>
            <w:rPr>
              <w:rFonts w:asciiTheme="minorHAnsi" w:eastAsiaTheme="minorEastAsia" w:hAnsiTheme="minorHAnsi" w:cstheme="minorBidi"/>
              <w:sz w:val="22"/>
              <w:szCs w:val="22"/>
              <w:lang w:eastAsia="ru-RU" w:bidi="ar-SA"/>
            </w:rPr>
          </w:pPr>
          <w:hyperlink w:anchor="_Toc505783547" w:history="1">
            <w:r w:rsidR="00C21066" w:rsidRPr="00C21066">
              <w:rPr>
                <w:rStyle w:val="afc"/>
              </w:rPr>
              <w:t>Статья 25. Внесение изменений в правила землепользования и застройки на основании предложений заинтересованных органов, физических и юридических лиц</w:t>
            </w:r>
            <w:r w:rsidR="00C21066" w:rsidRPr="00C21066">
              <w:rPr>
                <w:webHidden/>
              </w:rPr>
              <w:tab/>
            </w:r>
            <w:r w:rsidRPr="00C21066">
              <w:rPr>
                <w:webHidden/>
              </w:rPr>
              <w:fldChar w:fldCharType="begin"/>
            </w:r>
            <w:r w:rsidR="00C21066" w:rsidRPr="00C21066">
              <w:rPr>
                <w:webHidden/>
              </w:rPr>
              <w:instrText xml:space="preserve"> PAGEREF _Toc505783547 \h </w:instrText>
            </w:r>
            <w:r w:rsidRPr="00C21066">
              <w:rPr>
                <w:webHidden/>
              </w:rPr>
            </w:r>
            <w:r w:rsidRPr="00C21066">
              <w:rPr>
                <w:webHidden/>
              </w:rPr>
              <w:fldChar w:fldCharType="separate"/>
            </w:r>
            <w:r w:rsidR="00C21066" w:rsidRPr="00C21066">
              <w:rPr>
                <w:webHidden/>
              </w:rPr>
              <w:t>38</w:t>
            </w:r>
            <w:r w:rsidRPr="00C21066">
              <w:rPr>
                <w:webHidden/>
              </w:rPr>
              <w:fldChar w:fldCharType="end"/>
            </w:r>
          </w:hyperlink>
        </w:p>
        <w:p w:rsidR="00C21066" w:rsidRPr="00C21066" w:rsidRDefault="006A5EA0">
          <w:pPr>
            <w:pStyle w:val="13"/>
            <w:rPr>
              <w:rFonts w:asciiTheme="minorHAnsi" w:eastAsiaTheme="minorEastAsia" w:hAnsiTheme="minorHAnsi" w:cstheme="minorBidi"/>
              <w:sz w:val="22"/>
              <w:szCs w:val="22"/>
              <w:lang w:eastAsia="ru-RU" w:bidi="ar-SA"/>
            </w:rPr>
          </w:pPr>
          <w:hyperlink w:anchor="_Toc505783548" w:history="1">
            <w:r w:rsidR="00C21066" w:rsidRPr="00C21066">
              <w:rPr>
                <w:rStyle w:val="afc"/>
              </w:rPr>
              <w:t xml:space="preserve">Статья 26. Внесение изменений в правила землепользования и застройки на основании </w:t>
            </w:r>
            <w:r w:rsidR="00C21066" w:rsidRPr="00C21066">
              <w:rPr>
                <w:rStyle w:val="afc"/>
                <w:lang w:eastAsia="ru-RU"/>
              </w:rPr>
              <w:t>требований о внесении изменений в правила землепользования и застройки</w:t>
            </w:r>
            <w:r w:rsidR="00C21066" w:rsidRPr="00C21066">
              <w:rPr>
                <w:webHidden/>
              </w:rPr>
              <w:tab/>
            </w:r>
            <w:r w:rsidRPr="00C21066">
              <w:rPr>
                <w:webHidden/>
              </w:rPr>
              <w:fldChar w:fldCharType="begin"/>
            </w:r>
            <w:r w:rsidR="00C21066" w:rsidRPr="00C21066">
              <w:rPr>
                <w:webHidden/>
              </w:rPr>
              <w:instrText xml:space="preserve"> PAGEREF _Toc505783548 \h </w:instrText>
            </w:r>
            <w:r w:rsidRPr="00C21066">
              <w:rPr>
                <w:webHidden/>
              </w:rPr>
            </w:r>
            <w:r w:rsidRPr="00C21066">
              <w:rPr>
                <w:webHidden/>
              </w:rPr>
              <w:fldChar w:fldCharType="separate"/>
            </w:r>
            <w:r w:rsidR="00C21066" w:rsidRPr="00C21066">
              <w:rPr>
                <w:webHidden/>
              </w:rPr>
              <w:t>39</w:t>
            </w:r>
            <w:r w:rsidRPr="00C21066">
              <w:rPr>
                <w:webHidden/>
              </w:rPr>
              <w:fldChar w:fldCharType="end"/>
            </w:r>
          </w:hyperlink>
        </w:p>
        <w:p w:rsidR="00C21066" w:rsidRPr="00C21066" w:rsidRDefault="006A5EA0">
          <w:pPr>
            <w:pStyle w:val="13"/>
            <w:rPr>
              <w:rFonts w:asciiTheme="minorHAnsi" w:eastAsiaTheme="minorEastAsia" w:hAnsiTheme="minorHAnsi" w:cstheme="minorBidi"/>
              <w:sz w:val="22"/>
              <w:szCs w:val="22"/>
              <w:lang w:eastAsia="ru-RU" w:bidi="ar-SA"/>
            </w:rPr>
          </w:pPr>
          <w:hyperlink w:anchor="_Toc505783549" w:history="1">
            <w:r w:rsidR="00C21066" w:rsidRPr="00C21066">
              <w:rPr>
                <w:rStyle w:val="afc"/>
                <w:lang w:eastAsia="ru-RU"/>
              </w:rPr>
              <w:t>ГЛАВА 6. РЕГУЛИРОВАНИЕ ИНЫХ ВОПРОСОВ ЗЕМЛЕПОЛЬЗОВАНИЯ И ЗАСТРОЙКИ</w:t>
            </w:r>
            <w:r w:rsidR="00C21066" w:rsidRPr="00C21066">
              <w:rPr>
                <w:webHidden/>
              </w:rPr>
              <w:tab/>
            </w:r>
            <w:r w:rsidRPr="00C21066">
              <w:rPr>
                <w:webHidden/>
              </w:rPr>
              <w:fldChar w:fldCharType="begin"/>
            </w:r>
            <w:r w:rsidR="00C21066" w:rsidRPr="00C21066">
              <w:rPr>
                <w:webHidden/>
              </w:rPr>
              <w:instrText xml:space="preserve"> PAGEREF _Toc505783549 \h </w:instrText>
            </w:r>
            <w:r w:rsidRPr="00C21066">
              <w:rPr>
                <w:webHidden/>
              </w:rPr>
            </w:r>
            <w:r w:rsidRPr="00C21066">
              <w:rPr>
                <w:webHidden/>
              </w:rPr>
              <w:fldChar w:fldCharType="separate"/>
            </w:r>
            <w:r w:rsidR="00C21066" w:rsidRPr="00C21066">
              <w:rPr>
                <w:webHidden/>
              </w:rPr>
              <w:t>39</w:t>
            </w:r>
            <w:r w:rsidRPr="00C21066">
              <w:rPr>
                <w:webHidden/>
              </w:rPr>
              <w:fldChar w:fldCharType="end"/>
            </w:r>
          </w:hyperlink>
        </w:p>
        <w:p w:rsidR="00C21066" w:rsidRPr="00C21066" w:rsidRDefault="006A5EA0">
          <w:pPr>
            <w:pStyle w:val="13"/>
            <w:rPr>
              <w:rFonts w:asciiTheme="minorHAnsi" w:eastAsiaTheme="minorEastAsia" w:hAnsiTheme="minorHAnsi" w:cstheme="minorBidi"/>
              <w:sz w:val="22"/>
              <w:szCs w:val="22"/>
              <w:lang w:eastAsia="ru-RU" w:bidi="ar-SA"/>
            </w:rPr>
          </w:pPr>
          <w:hyperlink w:anchor="_Toc505783550" w:history="1">
            <w:r w:rsidR="00C21066" w:rsidRPr="00C21066">
              <w:rPr>
                <w:rStyle w:val="afc"/>
              </w:rPr>
              <w:t>Статья 27. Предоставление разрешения на условно разрешённый вид использования земельного участка или объекта капитального строительства</w:t>
            </w:r>
            <w:r w:rsidR="00C21066" w:rsidRPr="00C21066">
              <w:rPr>
                <w:webHidden/>
              </w:rPr>
              <w:tab/>
            </w:r>
            <w:r w:rsidRPr="00C21066">
              <w:rPr>
                <w:webHidden/>
              </w:rPr>
              <w:fldChar w:fldCharType="begin"/>
            </w:r>
            <w:r w:rsidR="00C21066" w:rsidRPr="00C21066">
              <w:rPr>
                <w:webHidden/>
              </w:rPr>
              <w:instrText xml:space="preserve"> PAGEREF _Toc505783550 \h </w:instrText>
            </w:r>
            <w:r w:rsidRPr="00C21066">
              <w:rPr>
                <w:webHidden/>
              </w:rPr>
            </w:r>
            <w:r w:rsidRPr="00C21066">
              <w:rPr>
                <w:webHidden/>
              </w:rPr>
              <w:fldChar w:fldCharType="separate"/>
            </w:r>
            <w:r w:rsidR="00C21066" w:rsidRPr="00C21066">
              <w:rPr>
                <w:webHidden/>
              </w:rPr>
              <w:t>39</w:t>
            </w:r>
            <w:r w:rsidRPr="00C21066">
              <w:rPr>
                <w:webHidden/>
              </w:rPr>
              <w:fldChar w:fldCharType="end"/>
            </w:r>
          </w:hyperlink>
        </w:p>
        <w:p w:rsidR="00C21066" w:rsidRPr="00C21066" w:rsidRDefault="006A5EA0">
          <w:pPr>
            <w:pStyle w:val="13"/>
            <w:rPr>
              <w:rFonts w:asciiTheme="minorHAnsi" w:eastAsiaTheme="minorEastAsia" w:hAnsiTheme="minorHAnsi" w:cstheme="minorBidi"/>
              <w:sz w:val="22"/>
              <w:szCs w:val="22"/>
              <w:lang w:eastAsia="ru-RU" w:bidi="ar-SA"/>
            </w:rPr>
          </w:pPr>
          <w:hyperlink w:anchor="_Toc505783551" w:history="1">
            <w:r w:rsidR="00C21066" w:rsidRPr="00C21066">
              <w:rPr>
                <w:rStyle w:val="afc"/>
              </w:rPr>
              <w:t>Статья 28. Предоставление разрешения на отклонение от предельных параметров разрешённого строительства, реконструкции объектов капитального строительства</w:t>
            </w:r>
            <w:r w:rsidR="00C21066" w:rsidRPr="00C21066">
              <w:rPr>
                <w:webHidden/>
              </w:rPr>
              <w:tab/>
            </w:r>
            <w:r w:rsidRPr="00C21066">
              <w:rPr>
                <w:webHidden/>
              </w:rPr>
              <w:fldChar w:fldCharType="begin"/>
            </w:r>
            <w:r w:rsidR="00C21066" w:rsidRPr="00C21066">
              <w:rPr>
                <w:webHidden/>
              </w:rPr>
              <w:instrText xml:space="preserve"> PAGEREF _Toc505783551 \h </w:instrText>
            </w:r>
            <w:r w:rsidRPr="00C21066">
              <w:rPr>
                <w:webHidden/>
              </w:rPr>
            </w:r>
            <w:r w:rsidRPr="00C21066">
              <w:rPr>
                <w:webHidden/>
              </w:rPr>
              <w:fldChar w:fldCharType="separate"/>
            </w:r>
            <w:r w:rsidR="00C21066" w:rsidRPr="00C21066">
              <w:rPr>
                <w:webHidden/>
              </w:rPr>
              <w:t>40</w:t>
            </w:r>
            <w:r w:rsidRPr="00C21066">
              <w:rPr>
                <w:webHidden/>
              </w:rPr>
              <w:fldChar w:fldCharType="end"/>
            </w:r>
          </w:hyperlink>
        </w:p>
        <w:p w:rsidR="00C21066" w:rsidRPr="00C21066" w:rsidRDefault="006A5EA0">
          <w:pPr>
            <w:pStyle w:val="13"/>
            <w:rPr>
              <w:rFonts w:asciiTheme="minorHAnsi" w:eastAsiaTheme="minorEastAsia" w:hAnsiTheme="minorHAnsi" w:cstheme="minorBidi"/>
              <w:sz w:val="22"/>
              <w:szCs w:val="22"/>
              <w:lang w:eastAsia="ru-RU" w:bidi="ar-SA"/>
            </w:rPr>
          </w:pPr>
          <w:hyperlink w:anchor="_Toc505783552" w:history="1">
            <w:r w:rsidR="00C21066" w:rsidRPr="00C21066">
              <w:rPr>
                <w:rStyle w:val="afc"/>
              </w:rPr>
              <w:t>Статья 29. Образование земельных участков из земель или земельных участков, находящихся в муниципальной собственности</w:t>
            </w:r>
            <w:r w:rsidR="00C21066" w:rsidRPr="00C21066">
              <w:rPr>
                <w:webHidden/>
              </w:rPr>
              <w:tab/>
            </w:r>
            <w:r w:rsidRPr="00C21066">
              <w:rPr>
                <w:webHidden/>
              </w:rPr>
              <w:fldChar w:fldCharType="begin"/>
            </w:r>
            <w:r w:rsidR="00C21066" w:rsidRPr="00C21066">
              <w:rPr>
                <w:webHidden/>
              </w:rPr>
              <w:instrText xml:space="preserve"> PAGEREF _Toc505783552 \h </w:instrText>
            </w:r>
            <w:r w:rsidRPr="00C21066">
              <w:rPr>
                <w:webHidden/>
              </w:rPr>
            </w:r>
            <w:r w:rsidRPr="00C21066">
              <w:rPr>
                <w:webHidden/>
              </w:rPr>
              <w:fldChar w:fldCharType="separate"/>
            </w:r>
            <w:r w:rsidR="00C21066" w:rsidRPr="00C21066">
              <w:rPr>
                <w:webHidden/>
              </w:rPr>
              <w:t>41</w:t>
            </w:r>
            <w:r w:rsidRPr="00C21066">
              <w:rPr>
                <w:webHidden/>
              </w:rPr>
              <w:fldChar w:fldCharType="end"/>
            </w:r>
          </w:hyperlink>
        </w:p>
        <w:p w:rsidR="00C21066" w:rsidRPr="00C21066" w:rsidRDefault="006A5EA0">
          <w:pPr>
            <w:pStyle w:val="31"/>
            <w:rPr>
              <w:rFonts w:asciiTheme="minorHAnsi" w:eastAsiaTheme="minorEastAsia" w:hAnsiTheme="minorHAnsi" w:cstheme="minorBidi"/>
              <w:noProof/>
              <w:sz w:val="22"/>
              <w:lang w:eastAsia="ru-RU" w:bidi="ar-SA"/>
            </w:rPr>
          </w:pPr>
          <w:hyperlink w:anchor="_Toc505783553" w:history="1">
            <w:r w:rsidR="00C21066" w:rsidRPr="00C21066">
              <w:rPr>
                <w:rStyle w:val="afc"/>
                <w:noProof/>
              </w:rPr>
              <w:t>Статья 30. Предоставление земельных, находящихся в муниципальной собственности</w:t>
            </w:r>
            <w:r w:rsidR="00C413DB">
              <w:rPr>
                <w:rStyle w:val="afc"/>
                <w:noProof/>
              </w:rPr>
              <w:t>………..</w:t>
            </w:r>
            <w:r w:rsidR="00C21066" w:rsidRPr="00C21066">
              <w:rPr>
                <w:noProof/>
                <w:webHidden/>
              </w:rPr>
              <w:tab/>
            </w:r>
            <w:r w:rsidRPr="00C21066">
              <w:rPr>
                <w:noProof/>
                <w:webHidden/>
              </w:rPr>
              <w:fldChar w:fldCharType="begin"/>
            </w:r>
            <w:r w:rsidR="00C21066" w:rsidRPr="00C21066">
              <w:rPr>
                <w:noProof/>
                <w:webHidden/>
              </w:rPr>
              <w:instrText xml:space="preserve"> PAGEREF _Toc505783553 \h </w:instrText>
            </w:r>
            <w:r w:rsidRPr="00C21066">
              <w:rPr>
                <w:noProof/>
                <w:webHidden/>
              </w:rPr>
            </w:r>
            <w:r w:rsidRPr="00C21066">
              <w:rPr>
                <w:noProof/>
                <w:webHidden/>
              </w:rPr>
              <w:fldChar w:fldCharType="separate"/>
            </w:r>
            <w:r w:rsidR="00C21066" w:rsidRPr="00C21066">
              <w:rPr>
                <w:noProof/>
                <w:webHidden/>
              </w:rPr>
              <w:t>42</w:t>
            </w:r>
            <w:r w:rsidRPr="00C21066">
              <w:rPr>
                <w:noProof/>
                <w:webHidden/>
              </w:rPr>
              <w:fldChar w:fldCharType="end"/>
            </w:r>
          </w:hyperlink>
        </w:p>
        <w:p w:rsidR="00C21066" w:rsidRPr="00C21066" w:rsidRDefault="006A5EA0">
          <w:pPr>
            <w:pStyle w:val="31"/>
            <w:rPr>
              <w:rFonts w:asciiTheme="minorHAnsi" w:eastAsiaTheme="minorEastAsia" w:hAnsiTheme="minorHAnsi" w:cstheme="minorBidi"/>
              <w:noProof/>
              <w:sz w:val="22"/>
              <w:lang w:eastAsia="ru-RU" w:bidi="ar-SA"/>
            </w:rPr>
          </w:pPr>
          <w:hyperlink w:anchor="_Toc505783554" w:history="1">
            <w:r w:rsidR="00C21066" w:rsidRPr="00C21066">
              <w:rPr>
                <w:rStyle w:val="afc"/>
                <w:noProof/>
              </w:rPr>
              <w:t>Статья 31. Обмен земельного участка, находящегося в муниципальной собственности, на земельный участок, находящийся в частной собственности</w:t>
            </w:r>
            <w:r w:rsidR="00C413DB">
              <w:rPr>
                <w:rStyle w:val="afc"/>
                <w:noProof/>
              </w:rPr>
              <w:t>………………………………………..</w:t>
            </w:r>
            <w:r w:rsidR="00C21066" w:rsidRPr="00C21066">
              <w:rPr>
                <w:noProof/>
                <w:webHidden/>
              </w:rPr>
              <w:tab/>
            </w:r>
            <w:r w:rsidRPr="00C21066">
              <w:rPr>
                <w:noProof/>
                <w:webHidden/>
              </w:rPr>
              <w:fldChar w:fldCharType="begin"/>
            </w:r>
            <w:r w:rsidR="00C21066" w:rsidRPr="00C21066">
              <w:rPr>
                <w:noProof/>
                <w:webHidden/>
              </w:rPr>
              <w:instrText xml:space="preserve"> PAGEREF _Toc505783554 \h </w:instrText>
            </w:r>
            <w:r w:rsidRPr="00C21066">
              <w:rPr>
                <w:noProof/>
                <w:webHidden/>
              </w:rPr>
            </w:r>
            <w:r w:rsidRPr="00C21066">
              <w:rPr>
                <w:noProof/>
                <w:webHidden/>
              </w:rPr>
              <w:fldChar w:fldCharType="separate"/>
            </w:r>
            <w:r w:rsidR="00C21066" w:rsidRPr="00C21066">
              <w:rPr>
                <w:noProof/>
                <w:webHidden/>
              </w:rPr>
              <w:t>42</w:t>
            </w:r>
            <w:r w:rsidRPr="00C21066">
              <w:rPr>
                <w:noProof/>
                <w:webHidden/>
              </w:rPr>
              <w:fldChar w:fldCharType="end"/>
            </w:r>
          </w:hyperlink>
        </w:p>
        <w:p w:rsidR="00C21066" w:rsidRPr="00C21066" w:rsidRDefault="006A5EA0">
          <w:pPr>
            <w:pStyle w:val="31"/>
            <w:rPr>
              <w:rFonts w:asciiTheme="minorHAnsi" w:eastAsiaTheme="minorEastAsia" w:hAnsiTheme="minorHAnsi" w:cstheme="minorBidi"/>
              <w:noProof/>
              <w:sz w:val="22"/>
              <w:lang w:eastAsia="ru-RU" w:bidi="ar-SA"/>
            </w:rPr>
          </w:pPr>
          <w:hyperlink w:anchor="_Toc505783555" w:history="1">
            <w:r w:rsidR="00C21066" w:rsidRPr="00C21066">
              <w:rPr>
                <w:rStyle w:val="afc"/>
                <w:noProof/>
              </w:rPr>
              <w:t>Статья 32. Изъятие земельных участков и резервирование земель для муниципальных нужд</w:t>
            </w:r>
            <w:r w:rsidR="00C413DB">
              <w:rPr>
                <w:noProof/>
                <w:webHidden/>
              </w:rPr>
              <w:t>…</w:t>
            </w:r>
            <w:r w:rsidRPr="00C21066">
              <w:rPr>
                <w:noProof/>
                <w:webHidden/>
              </w:rPr>
              <w:fldChar w:fldCharType="begin"/>
            </w:r>
            <w:r w:rsidR="00C21066" w:rsidRPr="00C21066">
              <w:rPr>
                <w:noProof/>
                <w:webHidden/>
              </w:rPr>
              <w:instrText xml:space="preserve"> PAGEREF _Toc505783555 \h </w:instrText>
            </w:r>
            <w:r w:rsidRPr="00C21066">
              <w:rPr>
                <w:noProof/>
                <w:webHidden/>
              </w:rPr>
            </w:r>
            <w:r w:rsidRPr="00C21066">
              <w:rPr>
                <w:noProof/>
                <w:webHidden/>
              </w:rPr>
              <w:fldChar w:fldCharType="separate"/>
            </w:r>
            <w:r w:rsidR="00C21066" w:rsidRPr="00C21066">
              <w:rPr>
                <w:noProof/>
                <w:webHidden/>
              </w:rPr>
              <w:t>43</w:t>
            </w:r>
            <w:r w:rsidRPr="00C21066">
              <w:rPr>
                <w:noProof/>
                <w:webHidden/>
              </w:rPr>
              <w:fldChar w:fldCharType="end"/>
            </w:r>
          </w:hyperlink>
        </w:p>
        <w:p w:rsidR="00C21066" w:rsidRPr="00C21066" w:rsidRDefault="006A5EA0">
          <w:pPr>
            <w:pStyle w:val="31"/>
            <w:rPr>
              <w:rFonts w:asciiTheme="minorHAnsi" w:eastAsiaTheme="minorEastAsia" w:hAnsiTheme="minorHAnsi" w:cstheme="minorBidi"/>
              <w:noProof/>
              <w:sz w:val="22"/>
              <w:lang w:eastAsia="ru-RU" w:bidi="ar-SA"/>
            </w:rPr>
          </w:pPr>
          <w:hyperlink w:anchor="_Toc505783556" w:history="1">
            <w:r w:rsidR="00C21066" w:rsidRPr="00C21066">
              <w:rPr>
                <w:rStyle w:val="afc"/>
                <w:noProof/>
              </w:rPr>
              <w:t>Статья 33. Возмещение убытков при изъятии земельных участков для муниципальных нужд</w:t>
            </w:r>
            <w:r w:rsidR="00C413DB">
              <w:rPr>
                <w:rStyle w:val="afc"/>
                <w:noProof/>
              </w:rPr>
              <w:t>…</w:t>
            </w:r>
            <w:r w:rsidR="00C21066" w:rsidRPr="00C21066">
              <w:rPr>
                <w:noProof/>
                <w:webHidden/>
              </w:rPr>
              <w:tab/>
            </w:r>
            <w:r w:rsidRPr="00C21066">
              <w:rPr>
                <w:noProof/>
                <w:webHidden/>
              </w:rPr>
              <w:fldChar w:fldCharType="begin"/>
            </w:r>
            <w:r w:rsidR="00C21066" w:rsidRPr="00C21066">
              <w:rPr>
                <w:noProof/>
                <w:webHidden/>
              </w:rPr>
              <w:instrText xml:space="preserve"> PAGEREF _Toc505783556 \h </w:instrText>
            </w:r>
            <w:r w:rsidRPr="00C21066">
              <w:rPr>
                <w:noProof/>
                <w:webHidden/>
              </w:rPr>
            </w:r>
            <w:r w:rsidRPr="00C21066">
              <w:rPr>
                <w:noProof/>
                <w:webHidden/>
              </w:rPr>
              <w:fldChar w:fldCharType="separate"/>
            </w:r>
            <w:r w:rsidR="00C21066" w:rsidRPr="00C21066">
              <w:rPr>
                <w:noProof/>
                <w:webHidden/>
              </w:rPr>
              <w:t>44</w:t>
            </w:r>
            <w:r w:rsidRPr="00C21066">
              <w:rPr>
                <w:noProof/>
                <w:webHidden/>
              </w:rPr>
              <w:fldChar w:fldCharType="end"/>
            </w:r>
          </w:hyperlink>
        </w:p>
        <w:p w:rsidR="00C21066" w:rsidRPr="00C21066" w:rsidRDefault="006A5EA0">
          <w:pPr>
            <w:pStyle w:val="31"/>
            <w:rPr>
              <w:rFonts w:asciiTheme="minorHAnsi" w:eastAsiaTheme="minorEastAsia" w:hAnsiTheme="minorHAnsi" w:cstheme="minorBidi"/>
              <w:noProof/>
              <w:sz w:val="22"/>
              <w:lang w:eastAsia="ru-RU" w:bidi="ar-SA"/>
            </w:rPr>
          </w:pPr>
          <w:hyperlink w:anchor="_Toc505783557" w:history="1">
            <w:r w:rsidR="00C21066" w:rsidRPr="00C21066">
              <w:rPr>
                <w:rStyle w:val="afc"/>
                <w:noProof/>
              </w:rPr>
              <w:t>Статья 34. Право ограниченного пользования чужим земельным участком (сервитут)</w:t>
            </w:r>
            <w:r w:rsidR="00C413DB">
              <w:rPr>
                <w:rStyle w:val="afc"/>
                <w:noProof/>
              </w:rPr>
              <w:t>…………</w:t>
            </w:r>
            <w:r w:rsidR="00C21066" w:rsidRPr="00C21066">
              <w:rPr>
                <w:noProof/>
                <w:webHidden/>
              </w:rPr>
              <w:tab/>
            </w:r>
            <w:r w:rsidR="00C413DB">
              <w:rPr>
                <w:noProof/>
                <w:webHidden/>
              </w:rPr>
              <w:t>.</w:t>
            </w:r>
            <w:r w:rsidRPr="00C21066">
              <w:rPr>
                <w:noProof/>
                <w:webHidden/>
              </w:rPr>
              <w:fldChar w:fldCharType="begin"/>
            </w:r>
            <w:r w:rsidR="00C21066" w:rsidRPr="00C21066">
              <w:rPr>
                <w:noProof/>
                <w:webHidden/>
              </w:rPr>
              <w:instrText xml:space="preserve"> PAGEREF _Toc505783557 \h </w:instrText>
            </w:r>
            <w:r w:rsidRPr="00C21066">
              <w:rPr>
                <w:noProof/>
                <w:webHidden/>
              </w:rPr>
            </w:r>
            <w:r w:rsidRPr="00C21066">
              <w:rPr>
                <w:noProof/>
                <w:webHidden/>
              </w:rPr>
              <w:fldChar w:fldCharType="separate"/>
            </w:r>
            <w:r w:rsidR="00C21066" w:rsidRPr="00C21066">
              <w:rPr>
                <w:noProof/>
                <w:webHidden/>
              </w:rPr>
              <w:t>45</w:t>
            </w:r>
            <w:r w:rsidRPr="00C21066">
              <w:rPr>
                <w:noProof/>
                <w:webHidden/>
              </w:rPr>
              <w:fldChar w:fldCharType="end"/>
            </w:r>
          </w:hyperlink>
        </w:p>
        <w:p w:rsidR="00C21066" w:rsidRPr="00C21066" w:rsidRDefault="006A5EA0">
          <w:pPr>
            <w:pStyle w:val="31"/>
            <w:rPr>
              <w:rFonts w:asciiTheme="minorHAnsi" w:eastAsiaTheme="minorEastAsia" w:hAnsiTheme="minorHAnsi" w:cstheme="minorBidi"/>
              <w:noProof/>
              <w:sz w:val="22"/>
              <w:lang w:eastAsia="ru-RU" w:bidi="ar-SA"/>
            </w:rPr>
          </w:pPr>
          <w:hyperlink w:anchor="_Toc505783558" w:history="1">
            <w:r w:rsidR="00C21066" w:rsidRPr="00C21066">
              <w:rPr>
                <w:rStyle w:val="afc"/>
                <w:noProof/>
              </w:rPr>
              <w:t>Статья 35. Государственный земельный надзор, муниципальный земельный контроль, общественный земельный контроль</w:t>
            </w:r>
            <w:r w:rsidR="00C413DB">
              <w:rPr>
                <w:rStyle w:val="afc"/>
                <w:noProof/>
              </w:rPr>
              <w:t>………………………………………………………………..</w:t>
            </w:r>
            <w:r w:rsidR="00C21066" w:rsidRPr="00C21066">
              <w:rPr>
                <w:noProof/>
                <w:webHidden/>
              </w:rPr>
              <w:tab/>
            </w:r>
            <w:r w:rsidRPr="00C21066">
              <w:rPr>
                <w:noProof/>
                <w:webHidden/>
              </w:rPr>
              <w:fldChar w:fldCharType="begin"/>
            </w:r>
            <w:r w:rsidR="00C21066" w:rsidRPr="00C21066">
              <w:rPr>
                <w:noProof/>
                <w:webHidden/>
              </w:rPr>
              <w:instrText xml:space="preserve"> PAGEREF _Toc505783558 \h </w:instrText>
            </w:r>
            <w:r w:rsidRPr="00C21066">
              <w:rPr>
                <w:noProof/>
                <w:webHidden/>
              </w:rPr>
            </w:r>
            <w:r w:rsidRPr="00C21066">
              <w:rPr>
                <w:noProof/>
                <w:webHidden/>
              </w:rPr>
              <w:fldChar w:fldCharType="separate"/>
            </w:r>
            <w:r w:rsidR="00C21066" w:rsidRPr="00C21066">
              <w:rPr>
                <w:noProof/>
                <w:webHidden/>
              </w:rPr>
              <w:t>48</w:t>
            </w:r>
            <w:r w:rsidRPr="00C21066">
              <w:rPr>
                <w:noProof/>
                <w:webHidden/>
              </w:rPr>
              <w:fldChar w:fldCharType="end"/>
            </w:r>
          </w:hyperlink>
        </w:p>
        <w:p w:rsidR="00C21066" w:rsidRPr="00C21066" w:rsidRDefault="006A5EA0">
          <w:pPr>
            <w:pStyle w:val="31"/>
            <w:rPr>
              <w:rFonts w:asciiTheme="minorHAnsi" w:eastAsiaTheme="minorEastAsia" w:hAnsiTheme="minorHAnsi" w:cstheme="minorBidi"/>
              <w:noProof/>
              <w:sz w:val="22"/>
              <w:lang w:eastAsia="ru-RU" w:bidi="ar-SA"/>
            </w:rPr>
          </w:pPr>
          <w:hyperlink w:anchor="_Toc505783559" w:history="1">
            <w:r w:rsidR="00C21066" w:rsidRPr="00C21066">
              <w:rPr>
                <w:rStyle w:val="afc"/>
                <w:noProof/>
              </w:rPr>
              <w:t>Статья 36. Договоры о развитии застроенных территорий</w:t>
            </w:r>
            <w:r w:rsidR="00C413DB">
              <w:rPr>
                <w:rStyle w:val="afc"/>
                <w:noProof/>
              </w:rPr>
              <w:t>……………………………………….</w:t>
            </w:r>
            <w:r w:rsidR="00C21066" w:rsidRPr="00C21066">
              <w:rPr>
                <w:noProof/>
                <w:webHidden/>
              </w:rPr>
              <w:tab/>
            </w:r>
            <w:r w:rsidRPr="00C21066">
              <w:rPr>
                <w:noProof/>
                <w:webHidden/>
              </w:rPr>
              <w:fldChar w:fldCharType="begin"/>
            </w:r>
            <w:r w:rsidR="00C21066" w:rsidRPr="00C21066">
              <w:rPr>
                <w:noProof/>
                <w:webHidden/>
              </w:rPr>
              <w:instrText xml:space="preserve"> PAGEREF _Toc505783559 \h </w:instrText>
            </w:r>
            <w:r w:rsidRPr="00C21066">
              <w:rPr>
                <w:noProof/>
                <w:webHidden/>
              </w:rPr>
            </w:r>
            <w:r w:rsidRPr="00C21066">
              <w:rPr>
                <w:noProof/>
                <w:webHidden/>
              </w:rPr>
              <w:fldChar w:fldCharType="separate"/>
            </w:r>
            <w:r w:rsidR="00C21066" w:rsidRPr="00C21066">
              <w:rPr>
                <w:noProof/>
                <w:webHidden/>
              </w:rPr>
              <w:t>48</w:t>
            </w:r>
            <w:r w:rsidRPr="00C21066">
              <w:rPr>
                <w:noProof/>
                <w:webHidden/>
              </w:rPr>
              <w:fldChar w:fldCharType="end"/>
            </w:r>
          </w:hyperlink>
        </w:p>
        <w:p w:rsidR="00C21066" w:rsidRPr="00C21066" w:rsidRDefault="006A5EA0">
          <w:pPr>
            <w:pStyle w:val="31"/>
            <w:rPr>
              <w:rFonts w:asciiTheme="minorHAnsi" w:eastAsiaTheme="minorEastAsia" w:hAnsiTheme="minorHAnsi" w:cstheme="minorBidi"/>
              <w:noProof/>
              <w:sz w:val="22"/>
              <w:lang w:eastAsia="ru-RU" w:bidi="ar-SA"/>
            </w:rPr>
          </w:pPr>
          <w:hyperlink w:anchor="_Toc505783560" w:history="1">
            <w:r w:rsidR="00C21066" w:rsidRPr="00C21066">
              <w:rPr>
                <w:rStyle w:val="afc"/>
                <w:noProof/>
              </w:rPr>
              <w:t>Статья 37.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C413DB">
              <w:rPr>
                <w:rStyle w:val="afc"/>
                <w:noProof/>
              </w:rPr>
              <w:t>………………………………………………………………………………………….</w:t>
            </w:r>
            <w:r w:rsidR="00C21066" w:rsidRPr="00C21066">
              <w:rPr>
                <w:noProof/>
                <w:webHidden/>
              </w:rPr>
              <w:tab/>
            </w:r>
            <w:r w:rsidRPr="00C21066">
              <w:rPr>
                <w:noProof/>
                <w:webHidden/>
              </w:rPr>
              <w:fldChar w:fldCharType="begin"/>
            </w:r>
            <w:r w:rsidR="00C21066" w:rsidRPr="00C21066">
              <w:rPr>
                <w:noProof/>
                <w:webHidden/>
              </w:rPr>
              <w:instrText xml:space="preserve"> PAGEREF _Toc505783560 \h </w:instrText>
            </w:r>
            <w:r w:rsidRPr="00C21066">
              <w:rPr>
                <w:noProof/>
                <w:webHidden/>
              </w:rPr>
            </w:r>
            <w:r w:rsidRPr="00C21066">
              <w:rPr>
                <w:noProof/>
                <w:webHidden/>
              </w:rPr>
              <w:fldChar w:fldCharType="separate"/>
            </w:r>
            <w:r w:rsidR="00C21066" w:rsidRPr="00C21066">
              <w:rPr>
                <w:noProof/>
                <w:webHidden/>
              </w:rPr>
              <w:t>48</w:t>
            </w:r>
            <w:r w:rsidRPr="00C21066">
              <w:rPr>
                <w:noProof/>
                <w:webHidden/>
              </w:rPr>
              <w:fldChar w:fldCharType="end"/>
            </w:r>
          </w:hyperlink>
        </w:p>
        <w:p w:rsidR="00C21066" w:rsidRPr="00C21066" w:rsidRDefault="006A5EA0">
          <w:pPr>
            <w:pStyle w:val="31"/>
            <w:rPr>
              <w:rFonts w:asciiTheme="minorHAnsi" w:eastAsiaTheme="minorEastAsia" w:hAnsiTheme="minorHAnsi" w:cstheme="minorBidi"/>
              <w:noProof/>
              <w:sz w:val="22"/>
              <w:lang w:eastAsia="ru-RU" w:bidi="ar-SA"/>
            </w:rPr>
          </w:pPr>
          <w:hyperlink w:anchor="_Toc505783561" w:history="1">
            <w:r w:rsidR="00C21066" w:rsidRPr="00C21066">
              <w:rPr>
                <w:rStyle w:val="afc"/>
                <w:noProof/>
              </w:rPr>
              <w:t xml:space="preserve">Статья 38. Порядок определения информации о технических условиях подключения </w:t>
            </w:r>
            <w:r w:rsidR="00C413DB">
              <w:rPr>
                <w:rStyle w:val="afc"/>
                <w:noProof/>
              </w:rPr>
              <w:t xml:space="preserve">                      </w:t>
            </w:r>
            <w:r w:rsidR="00C21066" w:rsidRPr="00C21066">
              <w:rPr>
                <w:rStyle w:val="afc"/>
                <w:noProof/>
              </w:rPr>
              <w:t>к сетям инженерно-технического обеспечения планируемых к строительству, реконструкции объектов</w:t>
            </w:r>
            <w:r w:rsidR="00C413DB">
              <w:rPr>
                <w:rStyle w:val="afc"/>
                <w:noProof/>
              </w:rPr>
              <w:t>……………………………………………………………………………………………….</w:t>
            </w:r>
            <w:r w:rsidR="00C21066" w:rsidRPr="00C21066">
              <w:rPr>
                <w:noProof/>
                <w:webHidden/>
              </w:rPr>
              <w:tab/>
            </w:r>
            <w:r w:rsidRPr="00C21066">
              <w:rPr>
                <w:noProof/>
                <w:webHidden/>
              </w:rPr>
              <w:fldChar w:fldCharType="begin"/>
            </w:r>
            <w:r w:rsidR="00C21066" w:rsidRPr="00C21066">
              <w:rPr>
                <w:noProof/>
                <w:webHidden/>
              </w:rPr>
              <w:instrText xml:space="preserve"> PAGEREF _Toc505783561 \h </w:instrText>
            </w:r>
            <w:r w:rsidRPr="00C21066">
              <w:rPr>
                <w:noProof/>
                <w:webHidden/>
              </w:rPr>
            </w:r>
            <w:r w:rsidRPr="00C21066">
              <w:rPr>
                <w:noProof/>
                <w:webHidden/>
              </w:rPr>
              <w:fldChar w:fldCharType="separate"/>
            </w:r>
            <w:r w:rsidR="00C21066" w:rsidRPr="00C21066">
              <w:rPr>
                <w:noProof/>
                <w:webHidden/>
              </w:rPr>
              <w:t>49</w:t>
            </w:r>
            <w:r w:rsidRPr="00C21066">
              <w:rPr>
                <w:noProof/>
                <w:webHidden/>
              </w:rPr>
              <w:fldChar w:fldCharType="end"/>
            </w:r>
          </w:hyperlink>
        </w:p>
        <w:p w:rsidR="00C21066" w:rsidRPr="00C21066" w:rsidRDefault="006A5EA0">
          <w:pPr>
            <w:pStyle w:val="31"/>
            <w:rPr>
              <w:rFonts w:asciiTheme="minorHAnsi" w:eastAsiaTheme="minorEastAsia" w:hAnsiTheme="minorHAnsi" w:cstheme="minorBidi"/>
              <w:noProof/>
              <w:sz w:val="22"/>
              <w:lang w:eastAsia="ru-RU" w:bidi="ar-SA"/>
            </w:rPr>
          </w:pPr>
          <w:hyperlink w:anchor="_Toc505783562" w:history="1">
            <w:r w:rsidR="00C21066" w:rsidRPr="00C21066">
              <w:rPr>
                <w:rStyle w:val="afc"/>
                <w:noProof/>
              </w:rPr>
              <w:t>Статья 39. Строительный контроль и государственный строительный надзор</w:t>
            </w:r>
            <w:r w:rsidR="00C413DB">
              <w:rPr>
                <w:rStyle w:val="afc"/>
                <w:noProof/>
              </w:rPr>
              <w:t>…………………..</w:t>
            </w:r>
            <w:r w:rsidR="00C21066" w:rsidRPr="00C21066">
              <w:rPr>
                <w:noProof/>
                <w:webHidden/>
              </w:rPr>
              <w:tab/>
            </w:r>
            <w:r w:rsidRPr="00C21066">
              <w:rPr>
                <w:noProof/>
                <w:webHidden/>
              </w:rPr>
              <w:fldChar w:fldCharType="begin"/>
            </w:r>
            <w:r w:rsidR="00C21066" w:rsidRPr="00C21066">
              <w:rPr>
                <w:noProof/>
                <w:webHidden/>
              </w:rPr>
              <w:instrText xml:space="preserve"> PAGEREF _Toc505783562 \h </w:instrText>
            </w:r>
            <w:r w:rsidRPr="00C21066">
              <w:rPr>
                <w:noProof/>
                <w:webHidden/>
              </w:rPr>
            </w:r>
            <w:r w:rsidRPr="00C21066">
              <w:rPr>
                <w:noProof/>
                <w:webHidden/>
              </w:rPr>
              <w:fldChar w:fldCharType="separate"/>
            </w:r>
            <w:r w:rsidR="00C21066" w:rsidRPr="00C21066">
              <w:rPr>
                <w:noProof/>
                <w:webHidden/>
              </w:rPr>
              <w:t>52</w:t>
            </w:r>
            <w:r w:rsidRPr="00C21066">
              <w:rPr>
                <w:noProof/>
                <w:webHidden/>
              </w:rPr>
              <w:fldChar w:fldCharType="end"/>
            </w:r>
          </w:hyperlink>
        </w:p>
        <w:p w:rsidR="00C21066" w:rsidRPr="00C21066" w:rsidRDefault="006A5EA0">
          <w:pPr>
            <w:pStyle w:val="13"/>
            <w:rPr>
              <w:rFonts w:asciiTheme="minorHAnsi" w:eastAsiaTheme="minorEastAsia" w:hAnsiTheme="minorHAnsi" w:cstheme="minorBidi"/>
              <w:sz w:val="22"/>
              <w:szCs w:val="22"/>
              <w:lang w:eastAsia="ru-RU" w:bidi="ar-SA"/>
            </w:rPr>
          </w:pPr>
          <w:hyperlink w:anchor="_Toc505783563" w:history="1">
            <w:r w:rsidR="00C21066" w:rsidRPr="00C21066">
              <w:rPr>
                <w:rStyle w:val="afc"/>
              </w:rPr>
              <w:t>ЧАСТЬ 2.  КАРТА ГРАДОСТРОИТЕЛЬНОГО ЗОНИРОВАНИЯ</w:t>
            </w:r>
            <w:r w:rsidR="00C21066" w:rsidRPr="00C21066">
              <w:rPr>
                <w:webHidden/>
              </w:rPr>
              <w:tab/>
            </w:r>
            <w:r w:rsidRPr="00C21066">
              <w:rPr>
                <w:webHidden/>
              </w:rPr>
              <w:fldChar w:fldCharType="begin"/>
            </w:r>
            <w:r w:rsidR="00C21066" w:rsidRPr="00C21066">
              <w:rPr>
                <w:webHidden/>
              </w:rPr>
              <w:instrText xml:space="preserve"> PAGEREF _Toc505783563 \h </w:instrText>
            </w:r>
            <w:r w:rsidRPr="00C21066">
              <w:rPr>
                <w:webHidden/>
              </w:rPr>
            </w:r>
            <w:r w:rsidRPr="00C21066">
              <w:rPr>
                <w:webHidden/>
              </w:rPr>
              <w:fldChar w:fldCharType="separate"/>
            </w:r>
            <w:r w:rsidR="00C21066" w:rsidRPr="00C21066">
              <w:rPr>
                <w:webHidden/>
              </w:rPr>
              <w:t>52</w:t>
            </w:r>
            <w:r w:rsidRPr="00C21066">
              <w:rPr>
                <w:webHidden/>
              </w:rPr>
              <w:fldChar w:fldCharType="end"/>
            </w:r>
          </w:hyperlink>
        </w:p>
        <w:p w:rsidR="00C21066" w:rsidRPr="00C21066" w:rsidRDefault="006A5EA0">
          <w:pPr>
            <w:pStyle w:val="31"/>
            <w:rPr>
              <w:rFonts w:asciiTheme="minorHAnsi" w:eastAsiaTheme="minorEastAsia" w:hAnsiTheme="minorHAnsi" w:cstheme="minorBidi"/>
              <w:noProof/>
              <w:sz w:val="22"/>
              <w:lang w:eastAsia="ru-RU" w:bidi="ar-SA"/>
            </w:rPr>
          </w:pPr>
          <w:hyperlink w:anchor="_Toc505783564" w:history="1">
            <w:r w:rsidR="00C21066" w:rsidRPr="00C21066">
              <w:rPr>
                <w:rStyle w:val="afc"/>
                <w:noProof/>
              </w:rPr>
              <w:t>Статья 40. Карта градостроительного зонирования Поселения</w:t>
            </w:r>
            <w:r w:rsidR="00C413DB">
              <w:rPr>
                <w:rStyle w:val="afc"/>
                <w:noProof/>
              </w:rPr>
              <w:t>……………………………………</w:t>
            </w:r>
            <w:r w:rsidR="00C21066" w:rsidRPr="00C21066">
              <w:rPr>
                <w:noProof/>
                <w:webHidden/>
              </w:rPr>
              <w:tab/>
            </w:r>
            <w:r w:rsidRPr="00C21066">
              <w:rPr>
                <w:noProof/>
                <w:webHidden/>
              </w:rPr>
              <w:fldChar w:fldCharType="begin"/>
            </w:r>
            <w:r w:rsidR="00C21066" w:rsidRPr="00C21066">
              <w:rPr>
                <w:noProof/>
                <w:webHidden/>
              </w:rPr>
              <w:instrText xml:space="preserve"> PAGEREF _Toc505783564 \h </w:instrText>
            </w:r>
            <w:r w:rsidRPr="00C21066">
              <w:rPr>
                <w:noProof/>
                <w:webHidden/>
              </w:rPr>
            </w:r>
            <w:r w:rsidRPr="00C21066">
              <w:rPr>
                <w:noProof/>
                <w:webHidden/>
              </w:rPr>
              <w:fldChar w:fldCharType="separate"/>
            </w:r>
            <w:r w:rsidR="00C21066" w:rsidRPr="00C21066">
              <w:rPr>
                <w:noProof/>
                <w:webHidden/>
              </w:rPr>
              <w:t>52</w:t>
            </w:r>
            <w:r w:rsidRPr="00C21066">
              <w:rPr>
                <w:noProof/>
                <w:webHidden/>
              </w:rPr>
              <w:fldChar w:fldCharType="end"/>
            </w:r>
          </w:hyperlink>
        </w:p>
        <w:p w:rsidR="00C21066" w:rsidRPr="00C21066" w:rsidRDefault="006A5EA0">
          <w:pPr>
            <w:pStyle w:val="13"/>
            <w:rPr>
              <w:rFonts w:asciiTheme="minorHAnsi" w:eastAsiaTheme="minorEastAsia" w:hAnsiTheme="minorHAnsi" w:cstheme="minorBidi"/>
              <w:sz w:val="22"/>
              <w:szCs w:val="22"/>
              <w:lang w:eastAsia="ru-RU" w:bidi="ar-SA"/>
            </w:rPr>
          </w:pPr>
          <w:hyperlink w:anchor="_Toc505783565" w:history="1">
            <w:r w:rsidR="00C21066" w:rsidRPr="00C21066">
              <w:rPr>
                <w:rStyle w:val="afc"/>
              </w:rPr>
              <w:t>ЧАСТЬ 3. ГРАДОСТРОИТЕЛЬНЫЕ РЕГЛАМЕНТЫ</w:t>
            </w:r>
            <w:r w:rsidR="00C21066" w:rsidRPr="00C21066">
              <w:rPr>
                <w:webHidden/>
              </w:rPr>
              <w:tab/>
            </w:r>
            <w:r w:rsidRPr="00C21066">
              <w:rPr>
                <w:webHidden/>
              </w:rPr>
              <w:fldChar w:fldCharType="begin"/>
            </w:r>
            <w:r w:rsidR="00C21066" w:rsidRPr="00C21066">
              <w:rPr>
                <w:webHidden/>
              </w:rPr>
              <w:instrText xml:space="preserve"> PAGEREF _Toc505783565 \h </w:instrText>
            </w:r>
            <w:r w:rsidRPr="00C21066">
              <w:rPr>
                <w:webHidden/>
              </w:rPr>
            </w:r>
            <w:r w:rsidRPr="00C21066">
              <w:rPr>
                <w:webHidden/>
              </w:rPr>
              <w:fldChar w:fldCharType="separate"/>
            </w:r>
            <w:r w:rsidR="00C21066" w:rsidRPr="00C21066">
              <w:rPr>
                <w:webHidden/>
              </w:rPr>
              <w:t>53</w:t>
            </w:r>
            <w:r w:rsidRPr="00C21066">
              <w:rPr>
                <w:webHidden/>
              </w:rPr>
              <w:fldChar w:fldCharType="end"/>
            </w:r>
          </w:hyperlink>
        </w:p>
        <w:p w:rsidR="00C21066" w:rsidRPr="00C21066" w:rsidRDefault="006A5EA0">
          <w:pPr>
            <w:pStyle w:val="23"/>
            <w:rPr>
              <w:rFonts w:asciiTheme="minorHAnsi" w:eastAsiaTheme="minorEastAsia" w:hAnsiTheme="minorHAnsi" w:cstheme="minorBidi"/>
              <w:sz w:val="22"/>
              <w:szCs w:val="22"/>
              <w:lang w:eastAsia="ru-RU" w:bidi="ar-SA"/>
            </w:rPr>
          </w:pPr>
          <w:hyperlink w:anchor="_Toc505783566" w:history="1">
            <w:r w:rsidR="00C21066" w:rsidRPr="00C21066">
              <w:rPr>
                <w:rStyle w:val="afc"/>
                <w:kern w:val="1"/>
              </w:rPr>
              <w:t xml:space="preserve">ГЛАВА 7. </w:t>
            </w:r>
            <w:r w:rsidR="00C21066" w:rsidRPr="00C21066">
              <w:rPr>
                <w:rStyle w:val="afc"/>
              </w:rPr>
              <w:t>ГРАДОСТРОИТЕЛЬНЫЕ РЕГЛАМЕНТЫ</w:t>
            </w:r>
            <w:r w:rsidR="00C413DB">
              <w:rPr>
                <w:rStyle w:val="afc"/>
              </w:rPr>
              <w:t>……………………………………………</w:t>
            </w:r>
            <w:r w:rsidR="00C21066" w:rsidRPr="00C21066">
              <w:rPr>
                <w:webHidden/>
              </w:rPr>
              <w:tab/>
            </w:r>
            <w:r w:rsidRPr="00C21066">
              <w:rPr>
                <w:webHidden/>
              </w:rPr>
              <w:fldChar w:fldCharType="begin"/>
            </w:r>
            <w:r w:rsidR="00C21066" w:rsidRPr="00C21066">
              <w:rPr>
                <w:webHidden/>
              </w:rPr>
              <w:instrText xml:space="preserve"> PAGEREF _Toc505783566 \h </w:instrText>
            </w:r>
            <w:r w:rsidRPr="00C21066">
              <w:rPr>
                <w:webHidden/>
              </w:rPr>
            </w:r>
            <w:r w:rsidRPr="00C21066">
              <w:rPr>
                <w:webHidden/>
              </w:rPr>
              <w:fldChar w:fldCharType="separate"/>
            </w:r>
            <w:r w:rsidR="00C21066" w:rsidRPr="00C21066">
              <w:rPr>
                <w:webHidden/>
              </w:rPr>
              <w:t>53</w:t>
            </w:r>
            <w:r w:rsidRPr="00C21066">
              <w:rPr>
                <w:webHidden/>
              </w:rPr>
              <w:fldChar w:fldCharType="end"/>
            </w:r>
          </w:hyperlink>
        </w:p>
        <w:p w:rsidR="00C21066" w:rsidRPr="00C21066" w:rsidRDefault="006A5EA0">
          <w:pPr>
            <w:pStyle w:val="31"/>
            <w:rPr>
              <w:rFonts w:asciiTheme="minorHAnsi" w:eastAsiaTheme="minorEastAsia" w:hAnsiTheme="minorHAnsi" w:cstheme="minorBidi"/>
              <w:noProof/>
              <w:sz w:val="22"/>
              <w:lang w:eastAsia="ru-RU" w:bidi="ar-SA"/>
            </w:rPr>
          </w:pPr>
          <w:hyperlink w:anchor="_Toc505783567" w:history="1">
            <w:r w:rsidR="00C21066" w:rsidRPr="00C21066">
              <w:rPr>
                <w:rStyle w:val="afc"/>
                <w:noProof/>
              </w:rPr>
              <w:t>Статья 41. Действие градостроительных регламентов</w:t>
            </w:r>
            <w:r w:rsidR="00C413DB">
              <w:rPr>
                <w:rStyle w:val="afc"/>
                <w:noProof/>
              </w:rPr>
              <w:t>……………………………………………...</w:t>
            </w:r>
            <w:r w:rsidR="00C21066" w:rsidRPr="00C21066">
              <w:rPr>
                <w:noProof/>
                <w:webHidden/>
              </w:rPr>
              <w:tab/>
            </w:r>
            <w:r w:rsidRPr="00C21066">
              <w:rPr>
                <w:noProof/>
                <w:webHidden/>
              </w:rPr>
              <w:fldChar w:fldCharType="begin"/>
            </w:r>
            <w:r w:rsidR="00C21066" w:rsidRPr="00C21066">
              <w:rPr>
                <w:noProof/>
                <w:webHidden/>
              </w:rPr>
              <w:instrText xml:space="preserve"> PAGEREF _Toc505783567 \h </w:instrText>
            </w:r>
            <w:r w:rsidRPr="00C21066">
              <w:rPr>
                <w:noProof/>
                <w:webHidden/>
              </w:rPr>
            </w:r>
            <w:r w:rsidRPr="00C21066">
              <w:rPr>
                <w:noProof/>
                <w:webHidden/>
              </w:rPr>
              <w:fldChar w:fldCharType="separate"/>
            </w:r>
            <w:r w:rsidR="00C21066" w:rsidRPr="00C21066">
              <w:rPr>
                <w:noProof/>
                <w:webHidden/>
              </w:rPr>
              <w:t>53</w:t>
            </w:r>
            <w:r w:rsidRPr="00C21066">
              <w:rPr>
                <w:noProof/>
                <w:webHidden/>
              </w:rPr>
              <w:fldChar w:fldCharType="end"/>
            </w:r>
          </w:hyperlink>
        </w:p>
        <w:p w:rsidR="00C21066" w:rsidRPr="00C21066" w:rsidRDefault="006A5EA0">
          <w:pPr>
            <w:pStyle w:val="31"/>
            <w:rPr>
              <w:rFonts w:asciiTheme="minorHAnsi" w:eastAsiaTheme="minorEastAsia" w:hAnsiTheme="minorHAnsi" w:cstheme="minorBidi"/>
              <w:noProof/>
              <w:sz w:val="22"/>
              <w:lang w:eastAsia="ru-RU" w:bidi="ar-SA"/>
            </w:rPr>
          </w:pPr>
          <w:hyperlink w:anchor="_Toc505783568" w:history="1">
            <w:r w:rsidR="00C21066" w:rsidRPr="00C21066">
              <w:rPr>
                <w:rStyle w:val="afc"/>
                <w:noProof/>
                <w:lang w:eastAsia="ru-RU"/>
              </w:rPr>
              <w:t>Статья 42. Градостроительные регламенты территориальных зон по основным, вспомогательным и условно разрешенным видам и предельным параметрам разрешенного строительства, реконструкции</w:t>
            </w:r>
            <w:r w:rsidR="00C413DB">
              <w:rPr>
                <w:rStyle w:val="afc"/>
                <w:noProof/>
                <w:lang w:eastAsia="ru-RU"/>
              </w:rPr>
              <w:t>………………………………………………………………………</w:t>
            </w:r>
            <w:r w:rsidR="00C21066" w:rsidRPr="00C21066">
              <w:rPr>
                <w:noProof/>
                <w:webHidden/>
              </w:rPr>
              <w:tab/>
            </w:r>
            <w:r w:rsidRPr="00C21066">
              <w:rPr>
                <w:noProof/>
                <w:webHidden/>
              </w:rPr>
              <w:fldChar w:fldCharType="begin"/>
            </w:r>
            <w:r w:rsidR="00C21066" w:rsidRPr="00C21066">
              <w:rPr>
                <w:noProof/>
                <w:webHidden/>
              </w:rPr>
              <w:instrText xml:space="preserve"> PAGEREF _Toc505783568 \h </w:instrText>
            </w:r>
            <w:r w:rsidRPr="00C21066">
              <w:rPr>
                <w:noProof/>
                <w:webHidden/>
              </w:rPr>
            </w:r>
            <w:r w:rsidRPr="00C21066">
              <w:rPr>
                <w:noProof/>
                <w:webHidden/>
              </w:rPr>
              <w:fldChar w:fldCharType="separate"/>
            </w:r>
            <w:r w:rsidR="00C21066" w:rsidRPr="00C21066">
              <w:rPr>
                <w:noProof/>
                <w:webHidden/>
              </w:rPr>
              <w:t>55</w:t>
            </w:r>
            <w:r w:rsidRPr="00C21066">
              <w:rPr>
                <w:noProof/>
                <w:webHidden/>
              </w:rPr>
              <w:fldChar w:fldCharType="end"/>
            </w:r>
          </w:hyperlink>
        </w:p>
        <w:p w:rsidR="00C21066" w:rsidRPr="00C21066" w:rsidRDefault="006A5EA0">
          <w:pPr>
            <w:pStyle w:val="23"/>
            <w:rPr>
              <w:rFonts w:asciiTheme="minorHAnsi" w:eastAsiaTheme="minorEastAsia" w:hAnsiTheme="minorHAnsi" w:cstheme="minorBidi"/>
              <w:sz w:val="22"/>
              <w:szCs w:val="22"/>
              <w:lang w:eastAsia="ru-RU" w:bidi="ar-SA"/>
            </w:rPr>
          </w:pPr>
          <w:hyperlink w:anchor="_Toc505783569" w:history="1">
            <w:r w:rsidR="00C21066" w:rsidRPr="00C21066">
              <w:rPr>
                <w:rStyle w:val="afc"/>
                <w:kern w:val="1"/>
              </w:rPr>
              <w:t>ГЛАВА 8. ГРАДОСТРОИТЕЛЬНЫЕ РЕГЛАМЕНТЫ В ЧАСТИ ВИДОВ РАЗРЕШЕННОГО ИСПОЛЬЗОВАНИЯ ЗЕМЕЛЬНЫХ УЧАСТКОВ И ОБЪЕКТОВ КАПИТАЛЬНОГО СТРОИТЕЛЬСТВА НА ТЕРРИТОРИИ ПОСЕЛЕНИЯ</w:t>
            </w:r>
            <w:r w:rsidR="00C413DB">
              <w:rPr>
                <w:rStyle w:val="afc"/>
                <w:kern w:val="1"/>
              </w:rPr>
              <w:t>…………………………………………….</w:t>
            </w:r>
            <w:r w:rsidR="00C21066" w:rsidRPr="00C21066">
              <w:rPr>
                <w:webHidden/>
              </w:rPr>
              <w:tab/>
            </w:r>
            <w:r w:rsidRPr="00C21066">
              <w:rPr>
                <w:webHidden/>
              </w:rPr>
              <w:fldChar w:fldCharType="begin"/>
            </w:r>
            <w:r w:rsidR="00C21066" w:rsidRPr="00C21066">
              <w:rPr>
                <w:webHidden/>
              </w:rPr>
              <w:instrText xml:space="preserve"> PAGEREF _Toc505783569 \h </w:instrText>
            </w:r>
            <w:r w:rsidRPr="00C21066">
              <w:rPr>
                <w:webHidden/>
              </w:rPr>
            </w:r>
            <w:r w:rsidRPr="00C21066">
              <w:rPr>
                <w:webHidden/>
              </w:rPr>
              <w:fldChar w:fldCharType="separate"/>
            </w:r>
            <w:r w:rsidR="00C21066" w:rsidRPr="00C21066">
              <w:rPr>
                <w:webHidden/>
              </w:rPr>
              <w:t>56</w:t>
            </w:r>
            <w:r w:rsidRPr="00C21066">
              <w:rPr>
                <w:webHidden/>
              </w:rPr>
              <w:fldChar w:fldCharType="end"/>
            </w:r>
          </w:hyperlink>
        </w:p>
        <w:p w:rsidR="00C21066" w:rsidRPr="00C21066" w:rsidRDefault="006A5EA0">
          <w:pPr>
            <w:pStyle w:val="31"/>
            <w:rPr>
              <w:rFonts w:asciiTheme="minorHAnsi" w:eastAsiaTheme="minorEastAsia" w:hAnsiTheme="minorHAnsi" w:cstheme="minorBidi"/>
              <w:noProof/>
              <w:sz w:val="22"/>
              <w:lang w:eastAsia="ru-RU" w:bidi="ar-SA"/>
            </w:rPr>
          </w:pPr>
          <w:hyperlink w:anchor="_Toc505783570" w:history="1">
            <w:r w:rsidR="00C21066" w:rsidRPr="00C21066">
              <w:rPr>
                <w:rStyle w:val="afc"/>
                <w:noProof/>
              </w:rPr>
              <w:t>Статья 43.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территориальных зонах Поселения вне границ населенных пунктов</w:t>
            </w:r>
            <w:r w:rsidR="00C413DB">
              <w:rPr>
                <w:rStyle w:val="afc"/>
                <w:noProof/>
              </w:rPr>
              <w:t>……………………………..</w:t>
            </w:r>
            <w:r w:rsidR="00C21066" w:rsidRPr="00C21066">
              <w:rPr>
                <w:noProof/>
                <w:webHidden/>
              </w:rPr>
              <w:tab/>
            </w:r>
            <w:r w:rsidRPr="00C21066">
              <w:rPr>
                <w:noProof/>
                <w:webHidden/>
              </w:rPr>
              <w:fldChar w:fldCharType="begin"/>
            </w:r>
            <w:r w:rsidR="00C21066" w:rsidRPr="00C21066">
              <w:rPr>
                <w:noProof/>
                <w:webHidden/>
              </w:rPr>
              <w:instrText xml:space="preserve"> PAGEREF _Toc505783570 \h </w:instrText>
            </w:r>
            <w:r w:rsidRPr="00C21066">
              <w:rPr>
                <w:noProof/>
                <w:webHidden/>
              </w:rPr>
            </w:r>
            <w:r w:rsidRPr="00C21066">
              <w:rPr>
                <w:noProof/>
                <w:webHidden/>
              </w:rPr>
              <w:fldChar w:fldCharType="separate"/>
            </w:r>
            <w:r w:rsidR="00C21066" w:rsidRPr="00C21066">
              <w:rPr>
                <w:noProof/>
                <w:webHidden/>
              </w:rPr>
              <w:t>56</w:t>
            </w:r>
            <w:r w:rsidRPr="00C21066">
              <w:rPr>
                <w:noProof/>
                <w:webHidden/>
              </w:rPr>
              <w:fldChar w:fldCharType="end"/>
            </w:r>
          </w:hyperlink>
        </w:p>
        <w:p w:rsidR="00C21066" w:rsidRPr="00C21066" w:rsidRDefault="006A5EA0">
          <w:pPr>
            <w:pStyle w:val="31"/>
            <w:rPr>
              <w:rFonts w:asciiTheme="minorHAnsi" w:eastAsiaTheme="minorEastAsia" w:hAnsiTheme="minorHAnsi" w:cstheme="minorBidi"/>
              <w:noProof/>
              <w:sz w:val="22"/>
              <w:lang w:eastAsia="ru-RU" w:bidi="ar-SA"/>
            </w:rPr>
          </w:pPr>
          <w:hyperlink w:anchor="_Toc505783571" w:history="1">
            <w:r w:rsidR="00C21066" w:rsidRPr="00C21066">
              <w:rPr>
                <w:rStyle w:val="afc"/>
                <w:noProof/>
              </w:rPr>
              <w:t>Статья 44.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территориальных зонах населенных пунктов</w:t>
            </w:r>
            <w:r w:rsidR="00C413DB">
              <w:rPr>
                <w:rStyle w:val="afc"/>
                <w:noProof/>
              </w:rPr>
              <w:t>………………………………………………………</w:t>
            </w:r>
            <w:r w:rsidR="00C21066" w:rsidRPr="00C21066">
              <w:rPr>
                <w:noProof/>
                <w:webHidden/>
              </w:rPr>
              <w:tab/>
            </w:r>
            <w:r w:rsidRPr="00C21066">
              <w:rPr>
                <w:noProof/>
                <w:webHidden/>
              </w:rPr>
              <w:fldChar w:fldCharType="begin"/>
            </w:r>
            <w:r w:rsidR="00C21066" w:rsidRPr="00C21066">
              <w:rPr>
                <w:noProof/>
                <w:webHidden/>
              </w:rPr>
              <w:instrText xml:space="preserve"> PAGEREF _Toc505783571 \h </w:instrText>
            </w:r>
            <w:r w:rsidRPr="00C21066">
              <w:rPr>
                <w:noProof/>
                <w:webHidden/>
              </w:rPr>
            </w:r>
            <w:r w:rsidRPr="00C21066">
              <w:rPr>
                <w:noProof/>
                <w:webHidden/>
              </w:rPr>
              <w:fldChar w:fldCharType="separate"/>
            </w:r>
            <w:r w:rsidR="00C21066" w:rsidRPr="00C21066">
              <w:rPr>
                <w:noProof/>
                <w:webHidden/>
              </w:rPr>
              <w:t>59</w:t>
            </w:r>
            <w:r w:rsidRPr="00C21066">
              <w:rPr>
                <w:noProof/>
                <w:webHidden/>
              </w:rPr>
              <w:fldChar w:fldCharType="end"/>
            </w:r>
          </w:hyperlink>
        </w:p>
        <w:p w:rsidR="00C21066" w:rsidRPr="00C21066" w:rsidRDefault="006A5EA0">
          <w:pPr>
            <w:pStyle w:val="23"/>
            <w:rPr>
              <w:rFonts w:asciiTheme="minorHAnsi" w:eastAsiaTheme="minorEastAsia" w:hAnsiTheme="minorHAnsi" w:cstheme="minorBidi"/>
              <w:sz w:val="22"/>
              <w:szCs w:val="22"/>
              <w:lang w:eastAsia="ru-RU" w:bidi="ar-SA"/>
            </w:rPr>
          </w:pPr>
          <w:hyperlink w:anchor="_Toc505783572" w:history="1">
            <w:r w:rsidR="00C21066" w:rsidRPr="00C21066">
              <w:rPr>
                <w:rStyle w:val="afc"/>
              </w:rPr>
              <w:t xml:space="preserve">ГЛАВА 9. ГРАДОСТРОИТЕЛЬНЫЕ РЕГЛАМЕНТЫ В ЧАСТИ </w:t>
            </w:r>
            <w:r w:rsidR="00C413DB">
              <w:rPr>
                <w:rStyle w:val="afc"/>
              </w:rPr>
              <w:t xml:space="preserve">                                    </w:t>
            </w:r>
            <w:r w:rsidR="00C21066" w:rsidRPr="00C21066">
              <w:rPr>
                <w:rStyle w:val="afc"/>
              </w:rPr>
              <w:t>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00C413DB">
              <w:rPr>
                <w:rStyle w:val="afc"/>
              </w:rPr>
              <w:t xml:space="preserve"> ………………………………………………………………………………….</w:t>
            </w:r>
            <w:r w:rsidR="00C21066" w:rsidRPr="00C21066">
              <w:rPr>
                <w:webHidden/>
              </w:rPr>
              <w:tab/>
            </w:r>
            <w:r w:rsidRPr="00C21066">
              <w:rPr>
                <w:webHidden/>
              </w:rPr>
              <w:fldChar w:fldCharType="begin"/>
            </w:r>
            <w:r w:rsidR="00C21066" w:rsidRPr="00C21066">
              <w:rPr>
                <w:webHidden/>
              </w:rPr>
              <w:instrText xml:space="preserve"> PAGEREF _Toc505783572 \h </w:instrText>
            </w:r>
            <w:r w:rsidRPr="00C21066">
              <w:rPr>
                <w:webHidden/>
              </w:rPr>
            </w:r>
            <w:r w:rsidRPr="00C21066">
              <w:rPr>
                <w:webHidden/>
              </w:rPr>
              <w:fldChar w:fldCharType="separate"/>
            </w:r>
            <w:r w:rsidR="00C21066" w:rsidRPr="00C21066">
              <w:rPr>
                <w:webHidden/>
              </w:rPr>
              <w:t>69</w:t>
            </w:r>
            <w:r w:rsidRPr="00C21066">
              <w:rPr>
                <w:webHidden/>
              </w:rPr>
              <w:fldChar w:fldCharType="end"/>
            </w:r>
          </w:hyperlink>
        </w:p>
        <w:p w:rsidR="00C21066" w:rsidRPr="00C21066" w:rsidRDefault="006A5EA0">
          <w:pPr>
            <w:pStyle w:val="31"/>
            <w:rPr>
              <w:rFonts w:asciiTheme="minorHAnsi" w:eastAsiaTheme="minorEastAsia" w:hAnsiTheme="minorHAnsi" w:cstheme="minorBidi"/>
              <w:noProof/>
              <w:sz w:val="22"/>
              <w:lang w:eastAsia="ru-RU" w:bidi="ar-SA"/>
            </w:rPr>
          </w:pPr>
          <w:hyperlink w:anchor="_Toc505783573" w:history="1">
            <w:r w:rsidR="00C21066" w:rsidRPr="00C21066">
              <w:rPr>
                <w:rStyle w:val="afc"/>
                <w:noProof/>
              </w:rPr>
              <w:t>Статья 45. Требования градостроительных регламентов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C413DB">
              <w:rPr>
                <w:rStyle w:val="afc"/>
                <w:noProof/>
              </w:rPr>
              <w:t>………………………………………………………………..</w:t>
            </w:r>
            <w:r w:rsidR="00C21066" w:rsidRPr="00C21066">
              <w:rPr>
                <w:noProof/>
                <w:webHidden/>
              </w:rPr>
              <w:tab/>
            </w:r>
            <w:r w:rsidRPr="00C21066">
              <w:rPr>
                <w:noProof/>
                <w:webHidden/>
              </w:rPr>
              <w:fldChar w:fldCharType="begin"/>
            </w:r>
            <w:r w:rsidR="00C21066" w:rsidRPr="00C21066">
              <w:rPr>
                <w:noProof/>
                <w:webHidden/>
              </w:rPr>
              <w:instrText xml:space="preserve"> PAGEREF _Toc505783573 \h </w:instrText>
            </w:r>
            <w:r w:rsidRPr="00C21066">
              <w:rPr>
                <w:noProof/>
                <w:webHidden/>
              </w:rPr>
            </w:r>
            <w:r w:rsidRPr="00C21066">
              <w:rPr>
                <w:noProof/>
                <w:webHidden/>
              </w:rPr>
              <w:fldChar w:fldCharType="separate"/>
            </w:r>
            <w:r w:rsidR="00C21066" w:rsidRPr="00C21066">
              <w:rPr>
                <w:noProof/>
                <w:webHidden/>
              </w:rPr>
              <w:t>69</w:t>
            </w:r>
            <w:r w:rsidRPr="00C21066">
              <w:rPr>
                <w:noProof/>
                <w:webHidden/>
              </w:rPr>
              <w:fldChar w:fldCharType="end"/>
            </w:r>
          </w:hyperlink>
        </w:p>
        <w:p w:rsidR="00C21066" w:rsidRPr="00C21066" w:rsidRDefault="006A5EA0">
          <w:pPr>
            <w:pStyle w:val="23"/>
            <w:rPr>
              <w:rFonts w:asciiTheme="minorHAnsi" w:eastAsiaTheme="minorEastAsia" w:hAnsiTheme="minorHAnsi" w:cstheme="minorBidi"/>
              <w:sz w:val="22"/>
              <w:szCs w:val="22"/>
              <w:lang w:eastAsia="ru-RU" w:bidi="ar-SA"/>
            </w:rPr>
          </w:pPr>
          <w:hyperlink w:anchor="_Toc505783574" w:history="1">
            <w:r w:rsidR="00C21066" w:rsidRPr="00C21066">
              <w:rPr>
                <w:rStyle w:val="afc"/>
              </w:rPr>
              <w:t>Глава 10. ГРАДОСТРОИТЕЛЬНЫЕ РЕГЛАМЕНТЫ В ЧАСТИ ОГРАНИЧЕНИЙ ИСПОЛЬЗОВАНИЯ ЗЕМЕЛЬНЫХ УЧАСТКОВ И ОБЪЕКТОВ КАПИТАЛЬНОГО СТРОИТЕЛЬСТВА В ЗОНАХ С ОСОБЫМИ УСЛОВИЯМИ ИСПОЛЬЗОВАНИЯ ТЕРРИТОРИЙ</w:t>
            </w:r>
            <w:r w:rsidR="00C413DB">
              <w:rPr>
                <w:rStyle w:val="afc"/>
              </w:rPr>
              <w:t>………………………………………………………………………………………..</w:t>
            </w:r>
            <w:r w:rsidR="00C21066" w:rsidRPr="00C21066">
              <w:rPr>
                <w:webHidden/>
              </w:rPr>
              <w:tab/>
            </w:r>
            <w:r w:rsidRPr="00C21066">
              <w:rPr>
                <w:webHidden/>
              </w:rPr>
              <w:fldChar w:fldCharType="begin"/>
            </w:r>
            <w:r w:rsidR="00C21066" w:rsidRPr="00C21066">
              <w:rPr>
                <w:webHidden/>
              </w:rPr>
              <w:instrText xml:space="preserve"> PAGEREF _Toc505783574 \h </w:instrText>
            </w:r>
            <w:r w:rsidRPr="00C21066">
              <w:rPr>
                <w:webHidden/>
              </w:rPr>
            </w:r>
            <w:r w:rsidRPr="00C21066">
              <w:rPr>
                <w:webHidden/>
              </w:rPr>
              <w:fldChar w:fldCharType="separate"/>
            </w:r>
            <w:r w:rsidR="00C21066" w:rsidRPr="00C21066">
              <w:rPr>
                <w:webHidden/>
              </w:rPr>
              <w:t>80</w:t>
            </w:r>
            <w:r w:rsidRPr="00C21066">
              <w:rPr>
                <w:webHidden/>
              </w:rPr>
              <w:fldChar w:fldCharType="end"/>
            </w:r>
          </w:hyperlink>
        </w:p>
        <w:p w:rsidR="00C21066" w:rsidRPr="00C21066" w:rsidRDefault="006A5EA0">
          <w:pPr>
            <w:pStyle w:val="31"/>
            <w:rPr>
              <w:rFonts w:asciiTheme="minorHAnsi" w:eastAsiaTheme="minorEastAsia" w:hAnsiTheme="minorHAnsi" w:cstheme="minorBidi"/>
              <w:noProof/>
              <w:sz w:val="22"/>
              <w:lang w:eastAsia="ru-RU" w:bidi="ar-SA"/>
            </w:rPr>
          </w:pPr>
          <w:hyperlink w:anchor="_Toc505783575" w:history="1">
            <w:r w:rsidR="00C21066" w:rsidRPr="00C21066">
              <w:rPr>
                <w:rStyle w:val="afc"/>
                <w:noProof/>
              </w:rPr>
              <w:t>Статья 46.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(включая водоводы)</w:t>
            </w:r>
            <w:r w:rsidR="00C413DB">
              <w:rPr>
                <w:rStyle w:val="afc"/>
                <w:noProof/>
              </w:rPr>
              <w:t>………………………………………………………………………………….</w:t>
            </w:r>
            <w:r w:rsidR="00C21066" w:rsidRPr="00C21066">
              <w:rPr>
                <w:noProof/>
                <w:webHidden/>
              </w:rPr>
              <w:tab/>
            </w:r>
            <w:r w:rsidRPr="00C21066">
              <w:rPr>
                <w:noProof/>
                <w:webHidden/>
              </w:rPr>
              <w:fldChar w:fldCharType="begin"/>
            </w:r>
            <w:r w:rsidR="00C21066" w:rsidRPr="00C21066">
              <w:rPr>
                <w:noProof/>
                <w:webHidden/>
              </w:rPr>
              <w:instrText xml:space="preserve"> PAGEREF _Toc505783575 \h </w:instrText>
            </w:r>
            <w:r w:rsidRPr="00C21066">
              <w:rPr>
                <w:noProof/>
                <w:webHidden/>
              </w:rPr>
            </w:r>
            <w:r w:rsidRPr="00C21066">
              <w:rPr>
                <w:noProof/>
                <w:webHidden/>
              </w:rPr>
              <w:fldChar w:fldCharType="separate"/>
            </w:r>
            <w:r w:rsidR="00C21066" w:rsidRPr="00C21066">
              <w:rPr>
                <w:noProof/>
                <w:webHidden/>
              </w:rPr>
              <w:t>80</w:t>
            </w:r>
            <w:r w:rsidRPr="00C21066">
              <w:rPr>
                <w:noProof/>
                <w:webHidden/>
              </w:rPr>
              <w:fldChar w:fldCharType="end"/>
            </w:r>
          </w:hyperlink>
        </w:p>
        <w:p w:rsidR="00C21066" w:rsidRPr="00C21066" w:rsidRDefault="006A5EA0">
          <w:pPr>
            <w:pStyle w:val="31"/>
            <w:rPr>
              <w:rFonts w:asciiTheme="minorHAnsi" w:eastAsiaTheme="minorEastAsia" w:hAnsiTheme="minorHAnsi" w:cstheme="minorBidi"/>
              <w:noProof/>
              <w:sz w:val="22"/>
              <w:lang w:eastAsia="ru-RU" w:bidi="ar-SA"/>
            </w:rPr>
          </w:pPr>
          <w:hyperlink w:anchor="_Toc505783576" w:history="1">
            <w:r w:rsidR="00C21066" w:rsidRPr="00C21066">
              <w:rPr>
                <w:rStyle w:val="afc"/>
                <w:noProof/>
              </w:rPr>
              <w:t>Статья 47. Ограничения использования земельных участков и объектов капитального строительства на территории водоохранных зон, прибрежных защитных полос, береговых полос</w:t>
            </w:r>
            <w:r w:rsidR="00C413DB">
              <w:rPr>
                <w:rStyle w:val="afc"/>
                <w:noProof/>
              </w:rPr>
              <w:t>…………………………………………………………………………………………………..</w:t>
            </w:r>
            <w:r w:rsidR="00C21066" w:rsidRPr="00C21066">
              <w:rPr>
                <w:noProof/>
                <w:webHidden/>
              </w:rPr>
              <w:tab/>
            </w:r>
            <w:r w:rsidRPr="00C21066">
              <w:rPr>
                <w:noProof/>
                <w:webHidden/>
              </w:rPr>
              <w:fldChar w:fldCharType="begin"/>
            </w:r>
            <w:r w:rsidR="00C21066" w:rsidRPr="00C21066">
              <w:rPr>
                <w:noProof/>
                <w:webHidden/>
              </w:rPr>
              <w:instrText xml:space="preserve"> PAGEREF _Toc505783576 \h </w:instrText>
            </w:r>
            <w:r w:rsidRPr="00C21066">
              <w:rPr>
                <w:noProof/>
                <w:webHidden/>
              </w:rPr>
            </w:r>
            <w:r w:rsidRPr="00C21066">
              <w:rPr>
                <w:noProof/>
                <w:webHidden/>
              </w:rPr>
              <w:fldChar w:fldCharType="separate"/>
            </w:r>
            <w:r w:rsidR="00C21066" w:rsidRPr="00C21066">
              <w:rPr>
                <w:noProof/>
                <w:webHidden/>
              </w:rPr>
              <w:t>86</w:t>
            </w:r>
            <w:r w:rsidRPr="00C21066">
              <w:rPr>
                <w:noProof/>
                <w:webHidden/>
              </w:rPr>
              <w:fldChar w:fldCharType="end"/>
            </w:r>
          </w:hyperlink>
        </w:p>
        <w:p w:rsidR="00C21066" w:rsidRPr="00C21066" w:rsidRDefault="006A5EA0">
          <w:pPr>
            <w:pStyle w:val="31"/>
            <w:rPr>
              <w:rFonts w:asciiTheme="minorHAnsi" w:eastAsiaTheme="minorEastAsia" w:hAnsiTheme="minorHAnsi" w:cstheme="minorBidi"/>
              <w:noProof/>
              <w:sz w:val="22"/>
              <w:lang w:eastAsia="ru-RU" w:bidi="ar-SA"/>
            </w:rPr>
          </w:pPr>
          <w:hyperlink w:anchor="_Toc505783577" w:history="1">
            <w:r w:rsidR="00C21066" w:rsidRPr="00C21066">
              <w:rPr>
                <w:rStyle w:val="afc"/>
                <w:noProof/>
              </w:rPr>
              <w:t xml:space="preserve">Статья 48. Ограничения использования земельных участков и объектов капитального строительства на территории санитарно-защитных зон, </w:t>
            </w:r>
            <w:r w:rsidR="00C21066" w:rsidRPr="00C21066">
              <w:rPr>
                <w:rStyle w:val="afc"/>
                <w:bCs/>
                <w:noProof/>
              </w:rPr>
              <w:t>в том числе на территории санитарных разрывов</w:t>
            </w:r>
            <w:r w:rsidR="00C413DB">
              <w:rPr>
                <w:rStyle w:val="afc"/>
                <w:bCs/>
                <w:noProof/>
              </w:rPr>
              <w:t>……………………………………………………………………………………………….</w:t>
            </w:r>
            <w:r w:rsidR="00C21066" w:rsidRPr="00C21066">
              <w:rPr>
                <w:noProof/>
                <w:webHidden/>
              </w:rPr>
              <w:tab/>
            </w:r>
            <w:r w:rsidRPr="00C21066">
              <w:rPr>
                <w:noProof/>
                <w:webHidden/>
              </w:rPr>
              <w:fldChar w:fldCharType="begin"/>
            </w:r>
            <w:r w:rsidR="00C21066" w:rsidRPr="00C21066">
              <w:rPr>
                <w:noProof/>
                <w:webHidden/>
              </w:rPr>
              <w:instrText xml:space="preserve"> PAGEREF _Toc505783577 \h </w:instrText>
            </w:r>
            <w:r w:rsidRPr="00C21066">
              <w:rPr>
                <w:noProof/>
                <w:webHidden/>
              </w:rPr>
            </w:r>
            <w:r w:rsidRPr="00C21066">
              <w:rPr>
                <w:noProof/>
                <w:webHidden/>
              </w:rPr>
              <w:fldChar w:fldCharType="separate"/>
            </w:r>
            <w:r w:rsidR="00C21066" w:rsidRPr="00C21066">
              <w:rPr>
                <w:noProof/>
                <w:webHidden/>
              </w:rPr>
              <w:t>88</w:t>
            </w:r>
            <w:r w:rsidRPr="00C21066">
              <w:rPr>
                <w:noProof/>
                <w:webHidden/>
              </w:rPr>
              <w:fldChar w:fldCharType="end"/>
            </w:r>
          </w:hyperlink>
        </w:p>
        <w:p w:rsidR="00C21066" w:rsidRPr="00C21066" w:rsidRDefault="006A5EA0">
          <w:pPr>
            <w:pStyle w:val="31"/>
            <w:rPr>
              <w:rFonts w:asciiTheme="minorHAnsi" w:eastAsiaTheme="minorEastAsia" w:hAnsiTheme="minorHAnsi" w:cstheme="minorBidi"/>
              <w:noProof/>
              <w:sz w:val="22"/>
              <w:lang w:eastAsia="ru-RU" w:bidi="ar-SA"/>
            </w:rPr>
          </w:pPr>
          <w:hyperlink w:anchor="_Toc505783578" w:history="1">
            <w:r w:rsidR="00C21066" w:rsidRPr="00C21066">
              <w:rPr>
                <w:rStyle w:val="afc"/>
                <w:noProof/>
              </w:rPr>
              <w:t>Статья 49. Ограничения использования земельных участков и объектов капитального строительства на территории рыбоохранных зон</w:t>
            </w:r>
            <w:r w:rsidR="00C413DB">
              <w:rPr>
                <w:rStyle w:val="afc"/>
                <w:noProof/>
              </w:rPr>
              <w:t>…………………………………………………..</w:t>
            </w:r>
            <w:r w:rsidR="00C21066" w:rsidRPr="00C21066">
              <w:rPr>
                <w:noProof/>
                <w:webHidden/>
              </w:rPr>
              <w:tab/>
            </w:r>
            <w:r w:rsidRPr="00C21066">
              <w:rPr>
                <w:noProof/>
                <w:webHidden/>
              </w:rPr>
              <w:fldChar w:fldCharType="begin"/>
            </w:r>
            <w:r w:rsidR="00C21066" w:rsidRPr="00C21066">
              <w:rPr>
                <w:noProof/>
                <w:webHidden/>
              </w:rPr>
              <w:instrText xml:space="preserve"> PAGEREF _Toc505783578 \h </w:instrText>
            </w:r>
            <w:r w:rsidRPr="00C21066">
              <w:rPr>
                <w:noProof/>
                <w:webHidden/>
              </w:rPr>
            </w:r>
            <w:r w:rsidRPr="00C21066">
              <w:rPr>
                <w:noProof/>
                <w:webHidden/>
              </w:rPr>
              <w:fldChar w:fldCharType="separate"/>
            </w:r>
            <w:r w:rsidR="00C21066" w:rsidRPr="00C21066">
              <w:rPr>
                <w:noProof/>
                <w:webHidden/>
              </w:rPr>
              <w:t>90</w:t>
            </w:r>
            <w:r w:rsidRPr="00C21066">
              <w:rPr>
                <w:noProof/>
                <w:webHidden/>
              </w:rPr>
              <w:fldChar w:fldCharType="end"/>
            </w:r>
          </w:hyperlink>
        </w:p>
        <w:p w:rsidR="00C21066" w:rsidRPr="00C21066" w:rsidRDefault="006A5EA0">
          <w:pPr>
            <w:pStyle w:val="31"/>
            <w:rPr>
              <w:rFonts w:asciiTheme="minorHAnsi" w:eastAsiaTheme="minorEastAsia" w:hAnsiTheme="minorHAnsi" w:cstheme="minorBidi"/>
              <w:noProof/>
              <w:sz w:val="22"/>
              <w:lang w:eastAsia="ru-RU" w:bidi="ar-SA"/>
            </w:rPr>
          </w:pPr>
          <w:hyperlink w:anchor="_Toc505783579" w:history="1">
            <w:r w:rsidR="00C21066" w:rsidRPr="00C21066">
              <w:rPr>
                <w:rStyle w:val="afc"/>
                <w:noProof/>
              </w:rPr>
              <w:t>Статья 50.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C413DB">
              <w:rPr>
                <w:rStyle w:val="afc"/>
                <w:noProof/>
              </w:rPr>
              <w:t>………………</w:t>
            </w:r>
            <w:r w:rsidR="00C21066" w:rsidRPr="00C21066">
              <w:rPr>
                <w:noProof/>
                <w:webHidden/>
              </w:rPr>
              <w:tab/>
            </w:r>
            <w:r w:rsidRPr="00C21066">
              <w:rPr>
                <w:noProof/>
                <w:webHidden/>
              </w:rPr>
              <w:fldChar w:fldCharType="begin"/>
            </w:r>
            <w:r w:rsidR="00C21066" w:rsidRPr="00C21066">
              <w:rPr>
                <w:noProof/>
                <w:webHidden/>
              </w:rPr>
              <w:instrText xml:space="preserve"> PAGEREF _Toc505783579 \h </w:instrText>
            </w:r>
            <w:r w:rsidRPr="00C21066">
              <w:rPr>
                <w:noProof/>
                <w:webHidden/>
              </w:rPr>
            </w:r>
            <w:r w:rsidRPr="00C21066">
              <w:rPr>
                <w:noProof/>
                <w:webHidden/>
              </w:rPr>
              <w:fldChar w:fldCharType="separate"/>
            </w:r>
            <w:r w:rsidR="00C21066" w:rsidRPr="00C21066">
              <w:rPr>
                <w:noProof/>
                <w:webHidden/>
              </w:rPr>
              <w:t>90</w:t>
            </w:r>
            <w:r w:rsidRPr="00C21066">
              <w:rPr>
                <w:noProof/>
                <w:webHidden/>
              </w:rPr>
              <w:fldChar w:fldCharType="end"/>
            </w:r>
          </w:hyperlink>
        </w:p>
        <w:p w:rsidR="00C21066" w:rsidRPr="00C21066" w:rsidRDefault="006A5EA0">
          <w:pPr>
            <w:pStyle w:val="31"/>
            <w:rPr>
              <w:rFonts w:asciiTheme="minorHAnsi" w:eastAsiaTheme="minorEastAsia" w:hAnsiTheme="minorHAnsi" w:cstheme="minorBidi"/>
              <w:noProof/>
              <w:sz w:val="22"/>
              <w:lang w:eastAsia="ru-RU" w:bidi="ar-SA"/>
            </w:rPr>
          </w:pPr>
          <w:hyperlink w:anchor="_Toc505783580" w:history="1">
            <w:r w:rsidR="00C21066" w:rsidRPr="00C21066">
              <w:rPr>
                <w:rStyle w:val="afc"/>
                <w:noProof/>
              </w:rPr>
              <w:t>Статья 51. Ограничения использования земельных участков и объектов капитального строительства на территории придорожных полос автомобильных дорог</w:t>
            </w:r>
            <w:r w:rsidR="00C413DB">
              <w:rPr>
                <w:rStyle w:val="afc"/>
                <w:noProof/>
              </w:rPr>
              <w:t>………………………</w:t>
            </w:r>
            <w:r w:rsidR="00C21066" w:rsidRPr="00C21066">
              <w:rPr>
                <w:noProof/>
                <w:webHidden/>
              </w:rPr>
              <w:tab/>
            </w:r>
            <w:r w:rsidRPr="00C21066">
              <w:rPr>
                <w:noProof/>
                <w:webHidden/>
              </w:rPr>
              <w:fldChar w:fldCharType="begin"/>
            </w:r>
            <w:r w:rsidR="00C21066" w:rsidRPr="00C21066">
              <w:rPr>
                <w:noProof/>
                <w:webHidden/>
              </w:rPr>
              <w:instrText xml:space="preserve"> PAGEREF _Toc505783580 \h </w:instrText>
            </w:r>
            <w:r w:rsidRPr="00C21066">
              <w:rPr>
                <w:noProof/>
                <w:webHidden/>
              </w:rPr>
            </w:r>
            <w:r w:rsidRPr="00C21066">
              <w:rPr>
                <w:noProof/>
                <w:webHidden/>
              </w:rPr>
              <w:fldChar w:fldCharType="separate"/>
            </w:r>
            <w:r w:rsidR="00C21066" w:rsidRPr="00C21066">
              <w:rPr>
                <w:noProof/>
                <w:webHidden/>
              </w:rPr>
              <w:t>94</w:t>
            </w:r>
            <w:r w:rsidRPr="00C21066">
              <w:rPr>
                <w:noProof/>
                <w:webHidden/>
              </w:rPr>
              <w:fldChar w:fldCharType="end"/>
            </w:r>
          </w:hyperlink>
        </w:p>
        <w:p w:rsidR="00C21066" w:rsidRPr="00C21066" w:rsidRDefault="006A5EA0">
          <w:pPr>
            <w:pStyle w:val="31"/>
            <w:rPr>
              <w:rFonts w:asciiTheme="minorHAnsi" w:eastAsiaTheme="minorEastAsia" w:hAnsiTheme="minorHAnsi" w:cstheme="minorBidi"/>
              <w:noProof/>
              <w:sz w:val="22"/>
              <w:lang w:eastAsia="ru-RU" w:bidi="ar-SA"/>
            </w:rPr>
          </w:pPr>
          <w:hyperlink w:anchor="_Toc505783581" w:history="1">
            <w:r w:rsidR="00C21066" w:rsidRPr="00C21066">
              <w:rPr>
                <w:rStyle w:val="afc"/>
                <w:noProof/>
              </w:rPr>
              <w:t>Статья 52. Ограничения использования земельных участков и объектов капитального строительства на территории охранных зон магистрального трубопровода (за исключением водоводов)</w:t>
            </w:r>
            <w:r w:rsidR="00C413DB">
              <w:rPr>
                <w:rStyle w:val="afc"/>
                <w:noProof/>
              </w:rPr>
              <w:t>……………………………………………………………………………………………..</w:t>
            </w:r>
            <w:r w:rsidR="00C21066" w:rsidRPr="00C21066">
              <w:rPr>
                <w:noProof/>
                <w:webHidden/>
              </w:rPr>
              <w:tab/>
            </w:r>
            <w:r w:rsidRPr="00C21066">
              <w:rPr>
                <w:noProof/>
                <w:webHidden/>
              </w:rPr>
              <w:fldChar w:fldCharType="begin"/>
            </w:r>
            <w:r w:rsidR="00C21066" w:rsidRPr="00C21066">
              <w:rPr>
                <w:noProof/>
                <w:webHidden/>
              </w:rPr>
              <w:instrText xml:space="preserve"> PAGEREF _Toc505783581 \h </w:instrText>
            </w:r>
            <w:r w:rsidRPr="00C21066">
              <w:rPr>
                <w:noProof/>
                <w:webHidden/>
              </w:rPr>
            </w:r>
            <w:r w:rsidRPr="00C21066">
              <w:rPr>
                <w:noProof/>
                <w:webHidden/>
              </w:rPr>
              <w:fldChar w:fldCharType="separate"/>
            </w:r>
            <w:r w:rsidR="00C21066" w:rsidRPr="00C21066">
              <w:rPr>
                <w:noProof/>
                <w:webHidden/>
              </w:rPr>
              <w:t>94</w:t>
            </w:r>
            <w:r w:rsidRPr="00C21066">
              <w:rPr>
                <w:noProof/>
                <w:webHidden/>
              </w:rPr>
              <w:fldChar w:fldCharType="end"/>
            </w:r>
          </w:hyperlink>
        </w:p>
        <w:p w:rsidR="00C21066" w:rsidRPr="00C21066" w:rsidRDefault="006A5EA0">
          <w:pPr>
            <w:pStyle w:val="31"/>
            <w:rPr>
              <w:rFonts w:asciiTheme="minorHAnsi" w:eastAsiaTheme="minorEastAsia" w:hAnsiTheme="minorHAnsi" w:cstheme="minorBidi"/>
              <w:noProof/>
              <w:sz w:val="22"/>
              <w:lang w:eastAsia="ru-RU" w:bidi="ar-SA"/>
            </w:rPr>
          </w:pPr>
          <w:hyperlink w:anchor="_Toc505783582" w:history="1">
            <w:r w:rsidR="00C21066" w:rsidRPr="00C21066">
              <w:rPr>
                <w:rStyle w:val="afc"/>
                <w:noProof/>
              </w:rPr>
              <w:t>Статья 53.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r w:rsidR="00C413DB">
              <w:rPr>
                <w:rStyle w:val="afc"/>
                <w:noProof/>
              </w:rPr>
              <w:t>…………………………..</w:t>
            </w:r>
            <w:r w:rsidR="00C21066" w:rsidRPr="00C21066">
              <w:rPr>
                <w:noProof/>
                <w:webHidden/>
              </w:rPr>
              <w:tab/>
            </w:r>
            <w:r w:rsidRPr="00C21066">
              <w:rPr>
                <w:noProof/>
                <w:webHidden/>
              </w:rPr>
              <w:fldChar w:fldCharType="begin"/>
            </w:r>
            <w:r w:rsidR="00C21066" w:rsidRPr="00C21066">
              <w:rPr>
                <w:noProof/>
                <w:webHidden/>
              </w:rPr>
              <w:instrText xml:space="preserve"> PAGEREF _Toc505783582 \h </w:instrText>
            </w:r>
            <w:r w:rsidRPr="00C21066">
              <w:rPr>
                <w:noProof/>
                <w:webHidden/>
              </w:rPr>
            </w:r>
            <w:r w:rsidRPr="00C21066">
              <w:rPr>
                <w:noProof/>
                <w:webHidden/>
              </w:rPr>
              <w:fldChar w:fldCharType="separate"/>
            </w:r>
            <w:r w:rsidR="00C21066" w:rsidRPr="00C21066">
              <w:rPr>
                <w:noProof/>
                <w:webHidden/>
              </w:rPr>
              <w:t>97</w:t>
            </w:r>
            <w:r w:rsidRPr="00C21066">
              <w:rPr>
                <w:noProof/>
                <w:webHidden/>
              </w:rPr>
              <w:fldChar w:fldCharType="end"/>
            </w:r>
          </w:hyperlink>
        </w:p>
        <w:p w:rsidR="00C21066" w:rsidRPr="00C21066" w:rsidRDefault="006A5EA0">
          <w:pPr>
            <w:pStyle w:val="31"/>
            <w:rPr>
              <w:rFonts w:asciiTheme="minorHAnsi" w:eastAsiaTheme="minorEastAsia" w:hAnsiTheme="minorHAnsi" w:cstheme="minorBidi"/>
              <w:noProof/>
              <w:sz w:val="22"/>
              <w:lang w:eastAsia="ru-RU" w:bidi="ar-SA"/>
            </w:rPr>
          </w:pPr>
          <w:hyperlink w:anchor="_Toc505783583" w:history="1">
            <w:r w:rsidR="00C21066" w:rsidRPr="00C21066">
              <w:rPr>
                <w:rStyle w:val="afc"/>
                <w:noProof/>
              </w:rPr>
              <w:t>Статья 54. Ограничения использования земельных участков и объектов капитального строительства на особо охраняемой природной территории значения памятник природы регионального значения «Тиманевский бор»</w:t>
            </w:r>
            <w:r w:rsidR="00C413DB">
              <w:rPr>
                <w:rStyle w:val="afc"/>
                <w:noProof/>
              </w:rPr>
              <w:t>………………………………………………………</w:t>
            </w:r>
            <w:r w:rsidR="00C21066" w:rsidRPr="00C21066">
              <w:rPr>
                <w:noProof/>
                <w:webHidden/>
              </w:rPr>
              <w:tab/>
            </w:r>
            <w:r w:rsidRPr="00C21066">
              <w:rPr>
                <w:noProof/>
                <w:webHidden/>
              </w:rPr>
              <w:fldChar w:fldCharType="begin"/>
            </w:r>
            <w:r w:rsidR="00C21066" w:rsidRPr="00C21066">
              <w:rPr>
                <w:noProof/>
                <w:webHidden/>
              </w:rPr>
              <w:instrText xml:space="preserve"> PAGEREF _Toc505783583 \h </w:instrText>
            </w:r>
            <w:r w:rsidRPr="00C21066">
              <w:rPr>
                <w:noProof/>
                <w:webHidden/>
              </w:rPr>
            </w:r>
            <w:r w:rsidRPr="00C21066">
              <w:rPr>
                <w:noProof/>
                <w:webHidden/>
              </w:rPr>
              <w:fldChar w:fldCharType="separate"/>
            </w:r>
            <w:r w:rsidR="00C21066" w:rsidRPr="00C21066">
              <w:rPr>
                <w:noProof/>
                <w:webHidden/>
              </w:rPr>
              <w:t>98</w:t>
            </w:r>
            <w:r w:rsidRPr="00C21066">
              <w:rPr>
                <w:noProof/>
                <w:webHidden/>
              </w:rPr>
              <w:fldChar w:fldCharType="end"/>
            </w:r>
          </w:hyperlink>
        </w:p>
        <w:p w:rsidR="00C21066" w:rsidRPr="00C21066" w:rsidRDefault="006A5EA0">
          <w:pPr>
            <w:pStyle w:val="13"/>
            <w:rPr>
              <w:rFonts w:asciiTheme="minorHAnsi" w:eastAsiaTheme="minorEastAsia" w:hAnsiTheme="minorHAnsi" w:cstheme="minorBidi"/>
              <w:sz w:val="22"/>
              <w:szCs w:val="22"/>
              <w:lang w:eastAsia="ru-RU" w:bidi="ar-SA"/>
            </w:rPr>
          </w:pPr>
          <w:hyperlink w:anchor="_Toc505783584" w:history="1">
            <w:r w:rsidR="00C21066" w:rsidRPr="00C21066">
              <w:rPr>
                <w:rStyle w:val="afc"/>
              </w:rPr>
              <w:t>Статья 55. Ограничения оборотоспособности земельных участков</w:t>
            </w:r>
            <w:r w:rsidR="00C21066" w:rsidRPr="00C21066">
              <w:rPr>
                <w:webHidden/>
              </w:rPr>
              <w:tab/>
            </w:r>
            <w:r w:rsidRPr="00C21066">
              <w:rPr>
                <w:webHidden/>
              </w:rPr>
              <w:fldChar w:fldCharType="begin"/>
            </w:r>
            <w:r w:rsidR="00C21066" w:rsidRPr="00C21066">
              <w:rPr>
                <w:webHidden/>
              </w:rPr>
              <w:instrText xml:space="preserve"> PAGEREF _Toc505783584 \h </w:instrText>
            </w:r>
            <w:r w:rsidRPr="00C21066">
              <w:rPr>
                <w:webHidden/>
              </w:rPr>
            </w:r>
            <w:r w:rsidRPr="00C21066">
              <w:rPr>
                <w:webHidden/>
              </w:rPr>
              <w:fldChar w:fldCharType="separate"/>
            </w:r>
            <w:r w:rsidR="00C21066" w:rsidRPr="00C21066">
              <w:rPr>
                <w:webHidden/>
              </w:rPr>
              <w:t>98</w:t>
            </w:r>
            <w:r w:rsidRPr="00C21066">
              <w:rPr>
                <w:webHidden/>
              </w:rPr>
              <w:fldChar w:fldCharType="end"/>
            </w:r>
          </w:hyperlink>
        </w:p>
        <w:p w:rsidR="00D63F4E" w:rsidRPr="00C21066" w:rsidRDefault="006A5EA0" w:rsidP="00245522">
          <w:pPr>
            <w:ind w:right="114"/>
            <w:jc w:val="left"/>
            <w:rPr>
              <w:noProof/>
            </w:rPr>
          </w:pPr>
          <w:r w:rsidRPr="00C21066">
            <w:rPr>
              <w:noProof/>
            </w:rPr>
            <w:fldChar w:fldCharType="end"/>
          </w:r>
        </w:p>
      </w:sdtContent>
    </w:sdt>
    <w:p w:rsidR="007A572C" w:rsidRPr="009B3CE8" w:rsidRDefault="006A5EA0" w:rsidP="00245522">
      <w:pPr>
        <w:pStyle w:val="13"/>
      </w:pPr>
      <w:r w:rsidRPr="00C21066">
        <w:rPr>
          <w:rStyle w:val="afc"/>
        </w:rPr>
        <w:fldChar w:fldCharType="end"/>
      </w:r>
      <w:r w:rsidRPr="00C21066">
        <w:rPr>
          <w:caps/>
          <w:sz w:val="28"/>
          <w:szCs w:val="28"/>
        </w:rPr>
        <w:fldChar w:fldCharType="end"/>
      </w:r>
      <w:r w:rsidR="008E201D" w:rsidRPr="009B3CE8">
        <w:t>ГРАФИЧЕСКАЯ ЧАСТЬ:</w:t>
      </w:r>
    </w:p>
    <w:p w:rsidR="007A572C" w:rsidRPr="009B3CE8" w:rsidRDefault="007A572C" w:rsidP="007A572C">
      <w:pPr>
        <w:tabs>
          <w:tab w:val="left" w:pos="0"/>
        </w:tabs>
        <w:spacing w:before="0" w:after="0"/>
        <w:ind w:left="0"/>
      </w:pPr>
      <w:r w:rsidRPr="009B3CE8">
        <w:rPr>
          <w:b/>
        </w:rPr>
        <w:t xml:space="preserve">1. </w:t>
      </w:r>
      <w:r w:rsidR="00833814" w:rsidRPr="009B3CE8">
        <w:rPr>
          <w:b/>
        </w:rPr>
        <w:t xml:space="preserve">Карта градостроительного зонирования </w:t>
      </w:r>
      <w:r w:rsidRPr="009B3CE8">
        <w:rPr>
          <w:b/>
        </w:rPr>
        <w:t xml:space="preserve">территории </w:t>
      </w:r>
      <w:r w:rsidR="00A008DF" w:rsidRPr="009B3CE8">
        <w:rPr>
          <w:b/>
        </w:rPr>
        <w:t>муниципального образования</w:t>
      </w:r>
      <w:r w:rsidR="00AB7AFE" w:rsidRPr="009B3CE8">
        <w:rPr>
          <w:b/>
        </w:rPr>
        <w:t xml:space="preserve"> </w:t>
      </w:r>
      <w:r w:rsidR="00B749AA" w:rsidRPr="009B3CE8">
        <w:rPr>
          <w:b/>
        </w:rPr>
        <w:t>«</w:t>
      </w:r>
      <w:proofErr w:type="spellStart"/>
      <w:r w:rsidR="00124326">
        <w:rPr>
          <w:b/>
        </w:rPr>
        <w:t>Пуйское</w:t>
      </w:r>
      <w:proofErr w:type="spellEnd"/>
      <w:r w:rsidR="00B749AA" w:rsidRPr="009B3CE8">
        <w:rPr>
          <w:b/>
        </w:rPr>
        <w:t>»</w:t>
      </w:r>
      <w:r w:rsidR="00AE4651" w:rsidRPr="009B3CE8">
        <w:rPr>
          <w:b/>
        </w:rPr>
        <w:t xml:space="preserve"> </w:t>
      </w:r>
      <w:r w:rsidR="00645A06" w:rsidRPr="009B3CE8">
        <w:t xml:space="preserve">с отображением границ зон с особыми условиями использования территорий </w:t>
      </w:r>
      <w:r w:rsidR="00833814" w:rsidRPr="009B3CE8">
        <w:t>М 1:</w:t>
      </w:r>
      <w:r w:rsidR="009B10B2" w:rsidRPr="009B3CE8">
        <w:t>5</w:t>
      </w:r>
      <w:r w:rsidR="00833814" w:rsidRPr="009B3CE8">
        <w:t>0 000</w:t>
      </w:r>
      <w:r w:rsidRPr="009B3CE8">
        <w:t xml:space="preserve">. </w:t>
      </w:r>
    </w:p>
    <w:p w:rsidR="001C33C6" w:rsidRDefault="007A572C" w:rsidP="001C33C6">
      <w:pPr>
        <w:tabs>
          <w:tab w:val="left" w:pos="0"/>
        </w:tabs>
        <w:spacing w:before="0" w:after="0"/>
        <w:ind w:left="0"/>
      </w:pPr>
      <w:r w:rsidRPr="009B3CE8">
        <w:rPr>
          <w:b/>
        </w:rPr>
        <w:t xml:space="preserve">2. </w:t>
      </w:r>
      <w:r w:rsidR="00273326" w:rsidRPr="009B3CE8">
        <w:rPr>
          <w:b/>
        </w:rPr>
        <w:t>Карт</w:t>
      </w:r>
      <w:r w:rsidRPr="009B3CE8">
        <w:rPr>
          <w:b/>
        </w:rPr>
        <w:t>а</w:t>
      </w:r>
      <w:r w:rsidR="00273326" w:rsidRPr="009B3CE8">
        <w:rPr>
          <w:b/>
        </w:rPr>
        <w:t xml:space="preserve"> градостроительного зонирования </w:t>
      </w:r>
      <w:r w:rsidRPr="009B3CE8">
        <w:rPr>
          <w:b/>
        </w:rPr>
        <w:t xml:space="preserve">территории </w:t>
      </w:r>
      <w:r w:rsidR="00273326" w:rsidRPr="009B3CE8">
        <w:rPr>
          <w:b/>
        </w:rPr>
        <w:t xml:space="preserve">населенных пунктов </w:t>
      </w:r>
      <w:r w:rsidR="00273326" w:rsidRPr="009B3CE8">
        <w:t>с отображением</w:t>
      </w:r>
      <w:r w:rsidR="00273326" w:rsidRPr="009B3CE8">
        <w:rPr>
          <w:b/>
        </w:rPr>
        <w:t xml:space="preserve"> </w:t>
      </w:r>
      <w:r w:rsidR="00273326" w:rsidRPr="009B3CE8">
        <w:t>границ зон с особыми условиями использования территорий М 1:10000</w:t>
      </w:r>
    </w:p>
    <w:p w:rsidR="003C0049" w:rsidRDefault="003C0049">
      <w:pPr>
        <w:spacing w:before="0" w:after="0" w:line="240" w:lineRule="auto"/>
        <w:ind w:left="0"/>
        <w:jc w:val="left"/>
        <w:rPr>
          <w:b/>
        </w:rPr>
      </w:pPr>
      <w:bookmarkStart w:id="0" w:name="_Toc505262014"/>
      <w:r>
        <w:br w:type="page"/>
      </w:r>
    </w:p>
    <w:p w:rsidR="008E406F" w:rsidRPr="009B3CE8" w:rsidRDefault="00722E4D" w:rsidP="00D7643E">
      <w:pPr>
        <w:pStyle w:val="affd"/>
        <w:keepNext/>
        <w:outlineLvl w:val="0"/>
        <w:rPr>
          <w:color w:val="auto"/>
        </w:rPr>
      </w:pPr>
      <w:bookmarkStart w:id="1" w:name="_Toc505783516"/>
      <w:r w:rsidRPr="009B3CE8">
        <w:rPr>
          <w:color w:val="auto"/>
        </w:rPr>
        <w:lastRenderedPageBreak/>
        <w:t>ВВЕДЕНИЕ</w:t>
      </w:r>
      <w:bookmarkEnd w:id="0"/>
      <w:bookmarkEnd w:id="1"/>
    </w:p>
    <w:p w:rsidR="004039FA" w:rsidRPr="004039FA" w:rsidRDefault="004039FA" w:rsidP="004039FA">
      <w:pPr>
        <w:spacing w:before="0" w:after="0"/>
        <w:ind w:left="0" w:firstLine="709"/>
        <w:rPr>
          <w:szCs w:val="24"/>
          <w:lang w:eastAsia="ru-RU"/>
        </w:rPr>
      </w:pPr>
      <w:bookmarkStart w:id="2" w:name="_Toc248903512"/>
      <w:bookmarkStart w:id="3" w:name="_Toc248904651"/>
      <w:proofErr w:type="gramStart"/>
      <w:r w:rsidRPr="004039FA">
        <w:rPr>
          <w:szCs w:val="24"/>
          <w:lang w:eastAsia="ru-RU"/>
        </w:rPr>
        <w:t>Правила землепользования и застройки территории муниципального образования «</w:t>
      </w:r>
      <w:proofErr w:type="spellStart"/>
      <w:r>
        <w:rPr>
          <w:szCs w:val="24"/>
          <w:lang w:eastAsia="ru-RU"/>
        </w:rPr>
        <w:t>Пуйское</w:t>
      </w:r>
      <w:proofErr w:type="spellEnd"/>
      <w:r w:rsidRPr="004039FA">
        <w:rPr>
          <w:szCs w:val="24"/>
          <w:lang w:eastAsia="ru-RU"/>
        </w:rPr>
        <w:t>» Архангельской области (далее – Правила) являются муниципальным нормативным правовым актом, разработанным 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 другими нормативными правовыми актами Российской Федерации, Архангельской области и нормативными правовыми актами муниципального</w:t>
      </w:r>
      <w:proofErr w:type="gramEnd"/>
      <w:r w:rsidRPr="004039FA">
        <w:rPr>
          <w:szCs w:val="24"/>
          <w:lang w:eastAsia="ru-RU"/>
        </w:rPr>
        <w:t xml:space="preserve"> образования </w:t>
      </w:r>
      <w:r w:rsidR="00256275">
        <w:rPr>
          <w:szCs w:val="24"/>
          <w:lang w:eastAsia="ru-RU"/>
        </w:rPr>
        <w:t>«</w:t>
      </w:r>
      <w:proofErr w:type="spellStart"/>
      <w:r w:rsidR="00256275">
        <w:rPr>
          <w:szCs w:val="24"/>
          <w:lang w:eastAsia="ru-RU"/>
        </w:rPr>
        <w:t>Пуйское</w:t>
      </w:r>
      <w:proofErr w:type="spellEnd"/>
      <w:r w:rsidR="00256275">
        <w:rPr>
          <w:szCs w:val="24"/>
          <w:lang w:eastAsia="ru-RU"/>
        </w:rPr>
        <w:t>».</w:t>
      </w:r>
    </w:p>
    <w:p w:rsidR="00256275" w:rsidRDefault="00256275" w:rsidP="00256275">
      <w:pPr>
        <w:pStyle w:val="afd"/>
        <w:keepNext/>
        <w:spacing w:line="276" w:lineRule="auto"/>
        <w:ind w:firstLine="720"/>
      </w:pPr>
      <w:proofErr w:type="gramStart"/>
      <w:r w:rsidRPr="00E40296">
        <w:t xml:space="preserve">Правила </w:t>
      </w:r>
      <w:r>
        <w:t>муниципального образования</w:t>
      </w:r>
      <w:r w:rsidRPr="00E40296">
        <w:t xml:space="preserve"> </w:t>
      </w:r>
      <w:r>
        <w:t>«</w:t>
      </w:r>
      <w:proofErr w:type="spellStart"/>
      <w:r>
        <w:t>Пуйское</w:t>
      </w:r>
      <w:proofErr w:type="spellEnd"/>
      <w:r>
        <w:t>» Вельского</w:t>
      </w:r>
      <w:r w:rsidRPr="00E40296">
        <w:t xml:space="preserve"> </w:t>
      </w:r>
      <w:r>
        <w:t xml:space="preserve"> </w:t>
      </w:r>
      <w:r w:rsidRPr="00E40296">
        <w:t xml:space="preserve">района Архангельской области </w:t>
      </w:r>
      <w:r>
        <w:t>разработаны в 2014</w:t>
      </w:r>
      <w:r w:rsidRPr="00E40296">
        <w:t xml:space="preserve"> г.</w:t>
      </w:r>
      <w:r>
        <w:t xml:space="preserve">  </w:t>
      </w:r>
      <w:r w:rsidRPr="00E40296">
        <w:t xml:space="preserve">ООО «Геодезия и межевание» (150002 Россия, г. Ярославль, Комсомольская пл., д. 7) на основании муниципального контракта </w:t>
      </w:r>
      <w:r>
        <w:t>№ 1 от 11.02</w:t>
      </w:r>
      <w:r w:rsidRPr="00E40296">
        <w:t xml:space="preserve">.2013 г. с </w:t>
      </w:r>
      <w:r>
        <w:t>а</w:t>
      </w:r>
      <w:r w:rsidRPr="00E40296">
        <w:t xml:space="preserve">дминистрацией </w:t>
      </w:r>
      <w:r>
        <w:t>муниципального образования</w:t>
      </w:r>
      <w:r w:rsidRPr="00E40296">
        <w:t xml:space="preserve"> </w:t>
      </w:r>
      <w:proofErr w:type="spellStart"/>
      <w:r>
        <w:t>Пуйское</w:t>
      </w:r>
      <w:proofErr w:type="spellEnd"/>
      <w:r>
        <w:t xml:space="preserve"> Вельского</w:t>
      </w:r>
      <w:r w:rsidRPr="00E40296">
        <w:t xml:space="preserve"> района Архангельской области </w:t>
      </w:r>
      <w:r w:rsidRPr="00B5179D">
        <w:t>(</w:t>
      </w:r>
      <w:r w:rsidRPr="00AD02F9">
        <w:rPr>
          <w:color w:val="000000"/>
        </w:rPr>
        <w:t>165133, Архангельская область, Вельский район, с. Долматово, ул. Партизанская, д. 55</w:t>
      </w:r>
      <w:r>
        <w:t>)</w:t>
      </w:r>
      <w:r w:rsidRPr="00E40296">
        <w:t>.</w:t>
      </w:r>
      <w:proofErr w:type="gramEnd"/>
    </w:p>
    <w:p w:rsidR="00256275" w:rsidRDefault="00124326" w:rsidP="00256275">
      <w:pPr>
        <w:pStyle w:val="afd"/>
        <w:spacing w:line="276" w:lineRule="auto"/>
        <w:ind w:firstLine="720"/>
      </w:pPr>
      <w:r w:rsidRPr="00E40296">
        <w:rPr>
          <w:color w:val="000000" w:themeColor="text1"/>
        </w:rPr>
        <w:t xml:space="preserve">Правила являются результатом градостроительного зонирования территории </w:t>
      </w:r>
      <w:r w:rsidR="00256275">
        <w:rPr>
          <w:color w:val="000000" w:themeColor="text1"/>
        </w:rPr>
        <w:t>м</w:t>
      </w:r>
      <w:r>
        <w:rPr>
          <w:color w:val="000000" w:themeColor="text1"/>
        </w:rPr>
        <w:t>униципального образования</w:t>
      </w:r>
      <w:r w:rsidRPr="00E40296">
        <w:rPr>
          <w:color w:val="000000" w:themeColor="text1"/>
        </w:rPr>
        <w:t xml:space="preserve"> </w:t>
      </w:r>
      <w:r w:rsidR="00256275">
        <w:rPr>
          <w:color w:val="000000" w:themeColor="text1"/>
        </w:rPr>
        <w:t xml:space="preserve"> «</w:t>
      </w:r>
      <w:proofErr w:type="spellStart"/>
      <w:r w:rsidR="00256275">
        <w:rPr>
          <w:color w:val="000000" w:themeColor="text1"/>
        </w:rPr>
        <w:t>Пуйское</w:t>
      </w:r>
      <w:proofErr w:type="spellEnd"/>
      <w:r w:rsidR="00256275">
        <w:rPr>
          <w:color w:val="000000" w:themeColor="text1"/>
        </w:rPr>
        <w:t xml:space="preserve">» </w:t>
      </w:r>
      <w:r w:rsidRPr="00E40296">
        <w:rPr>
          <w:color w:val="000000" w:themeColor="text1"/>
        </w:rPr>
        <w:t>– установления территориальных зон и градостроительных регламентов использования территорий</w:t>
      </w:r>
      <w:r>
        <w:rPr>
          <w:color w:val="000000" w:themeColor="text1"/>
        </w:rPr>
        <w:t>.</w:t>
      </w:r>
      <w:r w:rsidR="00256275" w:rsidRPr="00256275">
        <w:t xml:space="preserve"> </w:t>
      </w:r>
    </w:p>
    <w:p w:rsidR="00256275" w:rsidRPr="00E40296" w:rsidRDefault="00256275" w:rsidP="00256275">
      <w:pPr>
        <w:pStyle w:val="afd"/>
        <w:spacing w:line="276" w:lineRule="auto"/>
        <w:ind w:firstLine="720"/>
      </w:pPr>
      <w:r w:rsidRPr="00E40296">
        <w:t xml:space="preserve">Утвержденные </w:t>
      </w:r>
      <w:r>
        <w:t>П</w:t>
      </w:r>
      <w:r w:rsidRPr="00E40296">
        <w:t xml:space="preserve">равила </w:t>
      </w:r>
      <w:r>
        <w:t>муниципального образования</w:t>
      </w:r>
      <w:r w:rsidRPr="00E40296">
        <w:t xml:space="preserve"> «</w:t>
      </w:r>
      <w:proofErr w:type="spellStart"/>
      <w:r>
        <w:t>Пуйское</w:t>
      </w:r>
      <w:proofErr w:type="spellEnd"/>
      <w:r w:rsidRPr="00E40296">
        <w:t>»</w:t>
      </w:r>
      <w:r>
        <w:t xml:space="preserve"> </w:t>
      </w:r>
      <w:r w:rsidRPr="00DB60DA">
        <w:t>-</w:t>
      </w:r>
      <w:r>
        <w:t xml:space="preserve"> </w:t>
      </w:r>
      <w:r w:rsidRPr="00DB60DA">
        <w:rPr>
          <w:color w:val="000000" w:themeColor="text1"/>
        </w:rPr>
        <w:t>являются</w:t>
      </w:r>
      <w:r w:rsidRPr="00E40296">
        <w:t xml:space="preserve"> нормативно-правовым </w:t>
      </w:r>
      <w:r w:rsidRPr="00B9605B">
        <w:t>актом</w:t>
      </w:r>
      <w:r>
        <w:t xml:space="preserve"> муниципального образования</w:t>
      </w:r>
      <w:r w:rsidRPr="00E40296">
        <w:t xml:space="preserve"> «</w:t>
      </w:r>
      <w:proofErr w:type="spellStart"/>
      <w:r>
        <w:t>Пуйское</w:t>
      </w:r>
      <w:proofErr w:type="spellEnd"/>
      <w:r w:rsidRPr="00E40296">
        <w:t>»</w:t>
      </w:r>
      <w:r>
        <w:t>.</w:t>
      </w:r>
    </w:p>
    <w:p w:rsidR="00124326" w:rsidRPr="00E40296" w:rsidRDefault="00124326" w:rsidP="00124326">
      <w:pPr>
        <w:pStyle w:val="afd"/>
        <w:spacing w:line="276" w:lineRule="auto"/>
        <w:ind w:firstLine="720"/>
        <w:rPr>
          <w:color w:val="000000" w:themeColor="text1"/>
        </w:rPr>
      </w:pPr>
      <w:r>
        <w:rPr>
          <w:color w:val="000000" w:themeColor="text1"/>
        </w:rPr>
        <w:t xml:space="preserve">В </w:t>
      </w:r>
      <w:r w:rsidRPr="00E40296">
        <w:rPr>
          <w:color w:val="000000" w:themeColor="text1"/>
        </w:rPr>
        <w:t>соответствии с частью 1 статьи 9 Градостроительного кодекса Российской Федерации</w:t>
      </w:r>
      <w:r>
        <w:rPr>
          <w:color w:val="000000" w:themeColor="text1"/>
        </w:rPr>
        <w:t>,</w:t>
      </w:r>
      <w:r w:rsidRPr="00E40296">
        <w:rPr>
          <w:color w:val="000000" w:themeColor="text1"/>
        </w:rPr>
        <w:t xml:space="preserve"> назначение </w:t>
      </w:r>
      <w:r w:rsidRPr="00B9605B">
        <w:rPr>
          <w:color w:val="000000" w:themeColor="text1"/>
        </w:rPr>
        <w:t>территорий</w:t>
      </w:r>
      <w:r w:rsidRPr="00E40296">
        <w:rPr>
          <w:color w:val="000000" w:themeColor="text1"/>
        </w:rPr>
        <w:t xml:space="preserve"> определяется документам</w:t>
      </w:r>
      <w:r>
        <w:rPr>
          <w:color w:val="000000" w:themeColor="text1"/>
        </w:rPr>
        <w:t xml:space="preserve">и территориального планирования. </w:t>
      </w:r>
      <w:r w:rsidRPr="00E40296">
        <w:rPr>
          <w:color w:val="000000" w:themeColor="text1"/>
        </w:rPr>
        <w:t xml:space="preserve">В соответствии с положениями законодательства подготовка Правил применительно к застроенной части территории </w:t>
      </w:r>
      <w:r>
        <w:rPr>
          <w:color w:val="000000" w:themeColor="text1"/>
        </w:rPr>
        <w:t>Муниципального образования</w:t>
      </w:r>
      <w:r w:rsidRPr="00E40296">
        <w:rPr>
          <w:color w:val="000000" w:themeColor="text1"/>
        </w:rPr>
        <w:t>, в том числе застроенной части населенного пункта может осуществляться при отсутствии генера</w:t>
      </w:r>
      <w:r>
        <w:rPr>
          <w:color w:val="000000" w:themeColor="text1"/>
        </w:rPr>
        <w:t>льного плана населенного пункта.</w:t>
      </w:r>
    </w:p>
    <w:p w:rsidR="00124326" w:rsidRPr="004D62DB" w:rsidRDefault="00124326" w:rsidP="00124326">
      <w:pPr>
        <w:pStyle w:val="ConsPlusNormal"/>
        <w:widowControl/>
        <w:spacing w:line="276" w:lineRule="auto"/>
        <w:ind w:firstLine="709"/>
        <w:jc w:val="both"/>
        <w:rPr>
          <w:rFonts w:ascii="Times New Roman" w:hAnsi="Times New Roman" w:cs="Times New Roman"/>
          <w:sz w:val="24"/>
          <w:szCs w:val="24"/>
        </w:rPr>
      </w:pPr>
      <w:r w:rsidRPr="004D62DB">
        <w:rPr>
          <w:rFonts w:ascii="Times New Roman" w:hAnsi="Times New Roman" w:cs="Times New Roman"/>
          <w:sz w:val="24"/>
          <w:szCs w:val="24"/>
        </w:rPr>
        <w:t>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w:t>
      </w:r>
    </w:p>
    <w:p w:rsidR="00124326" w:rsidRPr="009913A0" w:rsidRDefault="00124326" w:rsidP="00124326">
      <w:pPr>
        <w:pStyle w:val="ConsPlusNormal"/>
        <w:widowControl/>
        <w:spacing w:line="276" w:lineRule="auto"/>
        <w:ind w:firstLine="709"/>
        <w:jc w:val="both"/>
        <w:rPr>
          <w:rFonts w:ascii="Times New Roman" w:hAnsi="Times New Roman" w:cs="Times New Roman"/>
          <w:color w:val="000000" w:themeColor="text1"/>
          <w:sz w:val="24"/>
          <w:szCs w:val="24"/>
        </w:rPr>
      </w:pPr>
      <w:proofErr w:type="gramStart"/>
      <w:r w:rsidRPr="009913A0">
        <w:rPr>
          <w:rFonts w:ascii="Times New Roman" w:hAnsi="Times New Roman" w:cs="Times New Roman"/>
          <w:color w:val="000000" w:themeColor="text1"/>
          <w:sz w:val="24"/>
          <w:szCs w:val="24"/>
        </w:rPr>
        <w:t>Настоящие Правила применяются наряду с техническими регламентами (до их вступления в силу в установленном порядке –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r>
        <w:rPr>
          <w:rFonts w:ascii="Times New Roman" w:hAnsi="Times New Roman" w:cs="Times New Roman"/>
          <w:color w:val="000000" w:themeColor="text1"/>
          <w:sz w:val="24"/>
          <w:szCs w:val="24"/>
        </w:rPr>
        <w:t xml:space="preserve"> </w:t>
      </w:r>
      <w:r w:rsidRPr="009913A0">
        <w:rPr>
          <w:rFonts w:ascii="Times New Roman" w:hAnsi="Times New Roman" w:cs="Times New Roman"/>
          <w:color w:val="000000" w:themeColor="text1"/>
          <w:sz w:val="24"/>
          <w:szCs w:val="24"/>
        </w:rPr>
        <w:t xml:space="preserve">нормативами и стандартами, установленными уполномоченными </w:t>
      </w:r>
      <w:r w:rsidRPr="00B9605B">
        <w:rPr>
          <w:rFonts w:ascii="Times New Roman" w:hAnsi="Times New Roman" w:cs="Times New Roman"/>
          <w:color w:val="000000" w:themeColor="text1"/>
          <w:sz w:val="24"/>
          <w:szCs w:val="24"/>
        </w:rPr>
        <w:t>органами,</w:t>
      </w:r>
      <w:r>
        <w:rPr>
          <w:rFonts w:ascii="Times New Roman" w:hAnsi="Times New Roman" w:cs="Times New Roman"/>
          <w:color w:val="000000" w:themeColor="text1"/>
          <w:sz w:val="24"/>
          <w:szCs w:val="24"/>
        </w:rPr>
        <w:t xml:space="preserve"> </w:t>
      </w:r>
      <w:r w:rsidRPr="00B9605B">
        <w:rPr>
          <w:rFonts w:ascii="Times New Roman" w:hAnsi="Times New Roman" w:cs="Times New Roman"/>
          <w:color w:val="000000" w:themeColor="text1"/>
          <w:sz w:val="24"/>
          <w:szCs w:val="24"/>
        </w:rPr>
        <w:t>в</w:t>
      </w:r>
      <w:r w:rsidRPr="009913A0">
        <w:rPr>
          <w:rFonts w:ascii="Times New Roman" w:hAnsi="Times New Roman" w:cs="Times New Roman"/>
          <w:color w:val="000000" w:themeColor="text1"/>
          <w:sz w:val="24"/>
          <w:szCs w:val="24"/>
        </w:rPr>
        <w:t xml:space="preserve"> целях обеспечения безопасности жизни, деятельности и здоровья людей, надежности и безопасности зданий, строений, сооружений, защиты имущества, сохранения окружающей природной среды</w:t>
      </w:r>
      <w:proofErr w:type="gramEnd"/>
      <w:r w:rsidRPr="009913A0">
        <w:rPr>
          <w:rFonts w:ascii="Times New Roman" w:hAnsi="Times New Roman" w:cs="Times New Roman"/>
          <w:color w:val="000000" w:themeColor="text1"/>
          <w:sz w:val="24"/>
          <w:szCs w:val="24"/>
        </w:rPr>
        <w:t xml:space="preserve">, охраны объектов культурного наследия и иными обязательными требованиями. </w:t>
      </w:r>
    </w:p>
    <w:p w:rsidR="002214B5" w:rsidRDefault="002214B5">
      <w:pPr>
        <w:spacing w:before="0" w:after="0" w:line="240" w:lineRule="auto"/>
        <w:ind w:left="0"/>
        <w:jc w:val="left"/>
        <w:rPr>
          <w:rFonts w:eastAsia="Calibri"/>
          <w:b/>
          <w:bCs/>
          <w:caps/>
          <w:szCs w:val="24"/>
          <w:lang w:bidi="ar-SA"/>
        </w:rPr>
      </w:pPr>
      <w:bookmarkStart w:id="4" w:name="_Toc419816998"/>
      <w:bookmarkStart w:id="5" w:name="_Toc421022251"/>
      <w:bookmarkStart w:id="6" w:name="_Toc437520179"/>
      <w:bookmarkStart w:id="7" w:name="_Toc248903514"/>
      <w:bookmarkStart w:id="8" w:name="_Toc248904653"/>
      <w:bookmarkEnd w:id="2"/>
      <w:bookmarkEnd w:id="3"/>
      <w:r>
        <w:br w:type="page"/>
      </w:r>
    </w:p>
    <w:p w:rsidR="002214B5" w:rsidRDefault="002214B5" w:rsidP="00EB2928">
      <w:pPr>
        <w:pStyle w:val="11"/>
        <w:spacing w:before="0"/>
      </w:pPr>
      <w:bookmarkStart w:id="9" w:name="_Toc505783517"/>
      <w:r w:rsidRPr="00E06489">
        <w:lastRenderedPageBreak/>
        <w:t xml:space="preserve">Часть I. </w:t>
      </w:r>
      <w:bookmarkEnd w:id="4"/>
      <w:bookmarkEnd w:id="5"/>
      <w:bookmarkEnd w:id="6"/>
      <w:r>
        <w:t xml:space="preserve"> </w:t>
      </w:r>
      <w:r w:rsidRPr="00E06489">
        <w:t>Порядок применения правил землепользования и застройки      и внесения в них изменений</w:t>
      </w:r>
      <w:bookmarkEnd w:id="9"/>
    </w:p>
    <w:p w:rsidR="002214B5" w:rsidRPr="002214B5" w:rsidRDefault="002214B5" w:rsidP="00EB2928">
      <w:pPr>
        <w:spacing w:before="0"/>
        <w:rPr>
          <w:lang w:bidi="ar-SA"/>
        </w:rPr>
      </w:pPr>
    </w:p>
    <w:p w:rsidR="002214B5" w:rsidRPr="00A77EE3" w:rsidRDefault="00EB2928" w:rsidP="00EB2928">
      <w:pPr>
        <w:pStyle w:val="21"/>
        <w:tabs>
          <w:tab w:val="left" w:pos="0"/>
        </w:tabs>
        <w:spacing w:before="0"/>
        <w:ind w:firstLine="567"/>
        <w:rPr>
          <w:rFonts w:ascii="Times New Roman" w:hAnsi="Times New Roman"/>
          <w:b/>
          <w:sz w:val="24"/>
          <w:szCs w:val="24"/>
        </w:rPr>
      </w:pPr>
      <w:bookmarkStart w:id="10" w:name="_Toc281221504"/>
      <w:bookmarkStart w:id="11" w:name="_Toc395282198"/>
      <w:bookmarkStart w:id="12" w:name="_Toc415145626"/>
      <w:bookmarkStart w:id="13" w:name="_Toc419816999"/>
      <w:bookmarkStart w:id="14" w:name="_Toc421022252"/>
      <w:bookmarkStart w:id="15" w:name="_Toc437520180"/>
      <w:bookmarkStart w:id="16" w:name="_Toc505783518"/>
      <w:r w:rsidRPr="00A77EE3">
        <w:rPr>
          <w:rFonts w:ascii="Times New Roman" w:hAnsi="Times New Roman"/>
          <w:b/>
          <w:sz w:val="24"/>
          <w:szCs w:val="24"/>
        </w:rPr>
        <w:t xml:space="preserve">ГЛАВА 1. </w:t>
      </w:r>
      <w:bookmarkEnd w:id="10"/>
      <w:bookmarkEnd w:id="11"/>
      <w:bookmarkEnd w:id="12"/>
      <w:bookmarkEnd w:id="13"/>
      <w:bookmarkEnd w:id="14"/>
      <w:bookmarkEnd w:id="15"/>
      <w:r w:rsidRPr="00A77EE3">
        <w:rPr>
          <w:rFonts w:ascii="Times New Roman" w:hAnsi="Times New Roman"/>
          <w:b/>
          <w:sz w:val="24"/>
          <w:szCs w:val="24"/>
        </w:rPr>
        <w:t>РЕГУЛИРОВАНИЕ ЗЕМЛЕПОЛЬЗОВАНИЯ И ЗАСТРОЙКИ ОРГАНАМИ МЕСТНОГО САМОУПРАВЛЕНИЯ</w:t>
      </w:r>
      <w:bookmarkEnd w:id="16"/>
    </w:p>
    <w:p w:rsidR="0082127B" w:rsidRPr="00A77EE3" w:rsidRDefault="0082127B" w:rsidP="00FA0FF6">
      <w:pPr>
        <w:pStyle w:val="affd"/>
        <w:keepNext/>
        <w:rPr>
          <w:color w:val="auto"/>
          <w:szCs w:val="24"/>
        </w:rPr>
      </w:pPr>
    </w:p>
    <w:p w:rsidR="00FB7C84" w:rsidRPr="00A77EE3" w:rsidRDefault="0036143A" w:rsidP="00D7643E">
      <w:pPr>
        <w:pStyle w:val="affd"/>
        <w:keepNext/>
        <w:ind w:left="0" w:firstLine="567"/>
        <w:outlineLvl w:val="2"/>
        <w:rPr>
          <w:color w:val="auto"/>
          <w:szCs w:val="24"/>
        </w:rPr>
      </w:pPr>
      <w:bookmarkStart w:id="17" w:name="_Toc505262015"/>
      <w:bookmarkStart w:id="18" w:name="_Toc505783519"/>
      <w:r w:rsidRPr="00A77EE3">
        <w:rPr>
          <w:color w:val="auto"/>
          <w:szCs w:val="24"/>
        </w:rPr>
        <w:t xml:space="preserve">Статья 1. </w:t>
      </w:r>
      <w:bookmarkStart w:id="19" w:name="_Toc135768182"/>
      <w:bookmarkEnd w:id="7"/>
      <w:bookmarkEnd w:id="8"/>
      <w:r w:rsidR="002214B5" w:rsidRPr="00A77EE3">
        <w:rPr>
          <w:color w:val="auto"/>
          <w:szCs w:val="24"/>
        </w:rPr>
        <w:t>Основные понятия, используемые в правилах землепользования и застройки</w:t>
      </w:r>
      <w:bookmarkEnd w:id="17"/>
      <w:bookmarkEnd w:id="18"/>
    </w:p>
    <w:p w:rsidR="002214B5" w:rsidRPr="009B3CE8" w:rsidRDefault="002214B5" w:rsidP="00EB2928">
      <w:pPr>
        <w:spacing w:before="0" w:after="0"/>
        <w:ind w:left="0" w:firstLine="567"/>
        <w:rPr>
          <w:szCs w:val="24"/>
        </w:rPr>
      </w:pPr>
    </w:p>
    <w:p w:rsidR="002214B5" w:rsidRPr="002214B5" w:rsidRDefault="002214B5" w:rsidP="00774F99">
      <w:pPr>
        <w:spacing w:before="0" w:after="0"/>
        <w:ind w:left="0" w:firstLine="709"/>
        <w:rPr>
          <w:szCs w:val="24"/>
        </w:rPr>
      </w:pPr>
      <w:r w:rsidRPr="002214B5">
        <w:rPr>
          <w:b/>
          <w:szCs w:val="24"/>
        </w:rPr>
        <w:t xml:space="preserve">Арендатор земельного участка </w:t>
      </w:r>
      <w:r w:rsidRPr="002214B5">
        <w:rPr>
          <w:szCs w:val="24"/>
        </w:rPr>
        <w:t>– лицо, владеющее и пользующееся земельным участком по договору аренды или субаренды.</w:t>
      </w:r>
    </w:p>
    <w:p w:rsidR="002214B5" w:rsidRPr="002214B5" w:rsidRDefault="002214B5" w:rsidP="002214B5">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Акт приемки</w:t>
      </w:r>
      <w:r w:rsidRPr="002214B5">
        <w:rPr>
          <w:rFonts w:ascii="Times New Roman" w:hAnsi="Times New Roman" w:cs="Times New Roman"/>
          <w:sz w:val="24"/>
          <w:szCs w:val="24"/>
        </w:rPr>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w:t>
      </w:r>
      <w:r w:rsidR="00774F99">
        <w:rPr>
          <w:rFonts w:ascii="Times New Roman" w:hAnsi="Times New Roman" w:cs="Times New Roman"/>
          <w:sz w:val="24"/>
          <w:szCs w:val="24"/>
        </w:rPr>
        <w:t xml:space="preserve"> </w:t>
      </w:r>
      <w:r w:rsidRPr="002214B5">
        <w:rPr>
          <w:rFonts w:ascii="Times New Roman" w:hAnsi="Times New Roman" w:cs="Times New Roman"/>
          <w:sz w:val="24"/>
          <w:szCs w:val="24"/>
        </w:rPr>
        <w:t>(техн</w:t>
      </w:r>
      <w:r>
        <w:rPr>
          <w:rFonts w:ascii="Times New Roman" w:hAnsi="Times New Roman" w:cs="Times New Roman"/>
          <w:sz w:val="24"/>
          <w:szCs w:val="24"/>
        </w:rPr>
        <w:t>ическим</w:t>
      </w:r>
      <w:r w:rsidR="00774F99">
        <w:rPr>
          <w:rFonts w:ascii="Times New Roman" w:hAnsi="Times New Roman" w:cs="Times New Roman"/>
          <w:sz w:val="24"/>
          <w:szCs w:val="24"/>
        </w:rPr>
        <w:t xml:space="preserve"> </w:t>
      </w:r>
      <w:r w:rsidRPr="002214B5">
        <w:rPr>
          <w:rFonts w:ascii="Times New Roman" w:hAnsi="Times New Roman" w:cs="Times New Roman"/>
          <w:sz w:val="24"/>
          <w:szCs w:val="24"/>
        </w:rPr>
        <w:t>заказчиком</w:t>
      </w:r>
      <w:r>
        <w:rPr>
          <w:rFonts w:ascii="Times New Roman" w:hAnsi="Times New Roman" w:cs="Times New Roman"/>
          <w:sz w:val="24"/>
          <w:szCs w:val="24"/>
        </w:rPr>
        <w:t xml:space="preserve">) </w:t>
      </w:r>
      <w:r w:rsidRPr="002214B5">
        <w:rPr>
          <w:rFonts w:ascii="Times New Roman" w:hAnsi="Times New Roman" w:cs="Times New Roman"/>
          <w:sz w:val="24"/>
          <w:szCs w:val="24"/>
        </w:rPr>
        <w:t>и исполнителем (подрядчиком, генеральным подрядчиком</w:t>
      </w:r>
      <w:proofErr w:type="gramStart"/>
      <w:r w:rsidRPr="002214B5">
        <w:rPr>
          <w:rFonts w:ascii="Times New Roman" w:hAnsi="Times New Roman" w:cs="Times New Roman"/>
          <w:sz w:val="24"/>
          <w:szCs w:val="24"/>
        </w:rPr>
        <w:t>)р</w:t>
      </w:r>
      <w:proofErr w:type="gramEnd"/>
      <w:r w:rsidRPr="002214B5">
        <w:rPr>
          <w:rFonts w:ascii="Times New Roman" w:hAnsi="Times New Roman" w:cs="Times New Roman"/>
          <w:sz w:val="24"/>
          <w:szCs w:val="24"/>
        </w:rPr>
        <w:t xml:space="preserve">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(техническим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w:t>
      </w:r>
      <w:r w:rsidRPr="002214B5">
        <w:rPr>
          <w:rFonts w:ascii="Times New Roman" w:hAnsi="Times New Roman" w:cs="Times New Roman"/>
          <w:sz w:val="24"/>
          <w:szCs w:val="24"/>
        </w:rPr>
        <w:br/>
        <w:t xml:space="preserve">В соответствии с пунктом 4 части 3 статьи 55 Градостроительного кодекса Российской Федерации (далее – Градостроительный кодекс РФ) акт приемки объекта капитального строительства прилагается к заявлению о выдаче разрешения на ввод объекта в эксплуатацию. </w:t>
      </w:r>
    </w:p>
    <w:p w:rsidR="002214B5" w:rsidRPr="002214B5" w:rsidRDefault="002214B5" w:rsidP="00774F99">
      <w:pPr>
        <w:spacing w:before="0" w:after="0"/>
        <w:ind w:left="0" w:firstLine="709"/>
        <w:rPr>
          <w:szCs w:val="24"/>
        </w:rPr>
      </w:pPr>
      <w:r w:rsidRPr="002214B5">
        <w:rPr>
          <w:b/>
          <w:szCs w:val="24"/>
        </w:rPr>
        <w:t>Благоустройство</w:t>
      </w:r>
      <w:r w:rsidRPr="002214B5">
        <w:rPr>
          <w:szCs w:val="24"/>
        </w:rPr>
        <w:t xml:space="preserve"> – совокупность работ на территории по инженерной подготовке, прокладке подземных и надземных коммуникаций, озеленению, обводнению открытыми водоемами и обеспечению элементами малых архитектурных форм в целях создания комфортности пользования территорией по назначению.</w:t>
      </w:r>
    </w:p>
    <w:p w:rsidR="002214B5" w:rsidRPr="002214B5" w:rsidRDefault="002214B5" w:rsidP="00774F99">
      <w:pPr>
        <w:spacing w:before="0" w:after="0"/>
        <w:ind w:left="0" w:firstLine="709"/>
        <w:rPr>
          <w:szCs w:val="24"/>
        </w:rPr>
      </w:pPr>
      <w:r w:rsidRPr="002214B5">
        <w:rPr>
          <w:b/>
          <w:szCs w:val="24"/>
        </w:rPr>
        <w:t>Благоустройство</w:t>
      </w:r>
      <w:r w:rsidRPr="002214B5">
        <w:rPr>
          <w:szCs w:val="24"/>
        </w:rPr>
        <w:t xml:space="preserve"> </w:t>
      </w:r>
      <w:r w:rsidRPr="002214B5">
        <w:rPr>
          <w:b/>
          <w:szCs w:val="24"/>
        </w:rPr>
        <w:t>населенных мест</w:t>
      </w:r>
      <w:r w:rsidRPr="002214B5">
        <w:rPr>
          <w:szCs w:val="24"/>
        </w:rPr>
        <w:t xml:space="preserve"> – совокупность работ </w:t>
      </w:r>
      <w:r w:rsidRPr="002214B5">
        <w:rPr>
          <w:szCs w:val="24"/>
        </w:rPr>
        <w:br/>
        <w:t xml:space="preserve">и мероприятий, осуществляемых для создания здоровых, удобных </w:t>
      </w:r>
      <w:r w:rsidRPr="002214B5">
        <w:rPr>
          <w:szCs w:val="24"/>
        </w:rPr>
        <w:br/>
        <w:t xml:space="preserve">и культурных условий жизни в городах, поселках городского типа и сельских населенных местах, на курортах и в зонах отдыха. </w:t>
      </w:r>
      <w:proofErr w:type="gramStart"/>
      <w:r w:rsidRPr="002214B5">
        <w:rPr>
          <w:szCs w:val="24"/>
        </w:rPr>
        <w:t>Охватывает следующие виды работ и мероприятий: инженерная подготовка территории для городского строительства; строительство головных</w:t>
      </w:r>
      <w:r w:rsidR="00774F99">
        <w:rPr>
          <w:szCs w:val="24"/>
        </w:rPr>
        <w:t xml:space="preserve"> </w:t>
      </w:r>
      <w:r w:rsidRPr="002214B5">
        <w:rPr>
          <w:szCs w:val="24"/>
        </w:rPr>
        <w:t>сооружений,</w:t>
      </w:r>
      <w:r w:rsidR="00774F99">
        <w:rPr>
          <w:szCs w:val="24"/>
        </w:rPr>
        <w:t xml:space="preserve"> </w:t>
      </w:r>
      <w:r w:rsidRPr="002214B5">
        <w:rPr>
          <w:szCs w:val="24"/>
        </w:rPr>
        <w:t xml:space="preserve">прокладка и эксплуатация коммунальных сетей водоснабжения, канализации, энергоснабжения, телефонизации и радиофикации; создание систем санитарной очистки территории и удаления мусора; мероприятия </w:t>
      </w:r>
      <w:r w:rsidRPr="002214B5">
        <w:rPr>
          <w:szCs w:val="24"/>
        </w:rPr>
        <w:br/>
        <w:t xml:space="preserve">по улучшению микроклимата; улучшение условий инсоляции </w:t>
      </w:r>
      <w:r w:rsidRPr="002214B5">
        <w:rPr>
          <w:szCs w:val="24"/>
        </w:rPr>
        <w:br/>
        <w:t>и проветривания городской среды; охрана от загрязнения воздушного бассейна, открытых водоемов и подземных вод, почвы;</w:t>
      </w:r>
      <w:proofErr w:type="gramEnd"/>
      <w:r w:rsidRPr="002214B5">
        <w:rPr>
          <w:szCs w:val="24"/>
        </w:rPr>
        <w:t xml:space="preserve"> защита от городского шума, электронных излучений и радиоактивного загрязнения среды; устройство дорог и развитие городского транспорта, уменьшение возможности уличного травматизма; озеленение; искусственное освещение </w:t>
      </w:r>
      <w:r w:rsidRPr="002214B5">
        <w:rPr>
          <w:szCs w:val="24"/>
        </w:rPr>
        <w:br/>
        <w:t>и внешнее благоустройство территории города и т.д.</w:t>
      </w:r>
    </w:p>
    <w:p w:rsidR="002214B5" w:rsidRPr="002214B5" w:rsidRDefault="002214B5" w:rsidP="00774F99">
      <w:pPr>
        <w:autoSpaceDE w:val="0"/>
        <w:autoSpaceDN w:val="0"/>
        <w:adjustRightInd w:val="0"/>
        <w:spacing w:before="0" w:after="0"/>
        <w:ind w:left="0" w:firstLine="709"/>
        <w:rPr>
          <w:szCs w:val="24"/>
          <w:lang w:eastAsia="ru-RU"/>
        </w:rPr>
      </w:pPr>
      <w:proofErr w:type="gramStart"/>
      <w:r w:rsidRPr="002214B5">
        <w:rPr>
          <w:b/>
          <w:bCs/>
          <w:szCs w:val="24"/>
          <w:lang w:eastAsia="ru-RU"/>
        </w:rPr>
        <w:t>Блокированные жилые дома</w:t>
      </w:r>
      <w:r w:rsidRPr="002214B5">
        <w:rPr>
          <w:szCs w:val="24"/>
          <w:lang w:eastAsia="ru-RU"/>
        </w:rPr>
        <w:t xml:space="preserve"> – жилые дома с количеством этажей </w:t>
      </w:r>
      <w:r w:rsidRPr="002214B5">
        <w:rPr>
          <w:szCs w:val="24"/>
          <w:lang w:eastAsia="ru-RU"/>
        </w:rPr>
        <w:br/>
        <w:t xml:space="preserve">не более чем три, состоящие из нескольких блоков, количество которых </w:t>
      </w:r>
      <w:r w:rsidRPr="002214B5">
        <w:rPr>
          <w:szCs w:val="24"/>
          <w:lang w:eastAsia="ru-RU"/>
        </w:rPr>
        <w:br/>
        <w:t xml:space="preserve">не превышает десять и каждый из которых предназначен для проживания одной семьи, имеет </w:t>
      </w:r>
      <w:r w:rsidRPr="002214B5">
        <w:rPr>
          <w:szCs w:val="24"/>
          <w:lang w:eastAsia="ru-RU"/>
        </w:rPr>
        <w:lastRenderedPageBreak/>
        <w:t>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2214B5" w:rsidRPr="002214B5" w:rsidRDefault="002214B5" w:rsidP="002214B5">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 xml:space="preserve">Виды разрешенного использования земельных участков </w:t>
      </w:r>
      <w:r w:rsidRPr="002214B5">
        <w:rPr>
          <w:rFonts w:ascii="Times New Roman" w:hAnsi="Times New Roman" w:cs="Times New Roman"/>
          <w:b/>
          <w:sz w:val="24"/>
          <w:szCs w:val="24"/>
        </w:rPr>
        <w:br/>
        <w:t>и объектов капитального строительства</w:t>
      </w:r>
      <w:r w:rsidRPr="002214B5">
        <w:rPr>
          <w:rFonts w:ascii="Times New Roman" w:hAnsi="Times New Roman" w:cs="Times New Roman"/>
          <w:sz w:val="24"/>
          <w:szCs w:val="24"/>
        </w:rPr>
        <w:t xml:space="preserve"> – виды деятельности, объекты, осуществлять и размещать которые на земельных участках разрешено в силу </w:t>
      </w:r>
      <w:proofErr w:type="spellStart"/>
      <w:r w:rsidRPr="002214B5">
        <w:rPr>
          <w:rFonts w:ascii="Times New Roman" w:hAnsi="Times New Roman" w:cs="Times New Roman"/>
          <w:sz w:val="24"/>
          <w:szCs w:val="24"/>
        </w:rPr>
        <w:t>поименования</w:t>
      </w:r>
      <w:proofErr w:type="spellEnd"/>
      <w:r w:rsidRPr="002214B5">
        <w:rPr>
          <w:rFonts w:ascii="Times New Roman" w:hAnsi="Times New Roman" w:cs="Times New Roman"/>
          <w:sz w:val="24"/>
          <w:szCs w:val="24"/>
        </w:rPr>
        <w:t xml:space="preserve">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2214B5" w:rsidRPr="002214B5" w:rsidRDefault="002214B5" w:rsidP="00774F99">
      <w:pPr>
        <w:autoSpaceDE w:val="0"/>
        <w:autoSpaceDN w:val="0"/>
        <w:adjustRightInd w:val="0"/>
        <w:spacing w:before="0" w:after="0"/>
        <w:ind w:left="0" w:firstLine="709"/>
        <w:rPr>
          <w:szCs w:val="24"/>
          <w:lang w:eastAsia="ru-RU"/>
        </w:rPr>
      </w:pPr>
      <w:proofErr w:type="spellStart"/>
      <w:proofErr w:type="gramStart"/>
      <w:r w:rsidRPr="002214B5">
        <w:rPr>
          <w:b/>
          <w:bCs/>
          <w:szCs w:val="24"/>
          <w:lang w:eastAsia="ru-RU"/>
        </w:rPr>
        <w:t>Водоохранные</w:t>
      </w:r>
      <w:proofErr w:type="spellEnd"/>
      <w:r w:rsidRPr="002214B5">
        <w:rPr>
          <w:b/>
          <w:bCs/>
          <w:szCs w:val="24"/>
          <w:lang w:eastAsia="ru-RU"/>
        </w:rPr>
        <w:t xml:space="preserve"> зоны</w:t>
      </w:r>
      <w:r w:rsidRPr="002214B5">
        <w:rPr>
          <w:szCs w:val="24"/>
          <w:lang w:eastAsia="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2214B5" w:rsidRPr="002214B5" w:rsidRDefault="002214B5" w:rsidP="002214B5">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Временные здания и сооружения</w:t>
      </w:r>
      <w:r w:rsidRPr="002214B5">
        <w:rPr>
          <w:rFonts w:ascii="Times New Roman" w:hAnsi="Times New Roman" w:cs="Times New Roman"/>
          <w:sz w:val="24"/>
          <w:szCs w:val="24"/>
        </w:rPr>
        <w:t xml:space="preserve"> – некапитальные строения </w:t>
      </w:r>
      <w:r w:rsidRPr="002214B5">
        <w:rPr>
          <w:rFonts w:ascii="Times New Roman" w:hAnsi="Times New Roman" w:cs="Times New Roman"/>
          <w:sz w:val="24"/>
          <w:szCs w:val="24"/>
        </w:rPr>
        <w:br/>
        <w:t xml:space="preserve">и сооружения, размещаемые на определенный срок, по истечении которого подлежащие демонтажу, за счёт арендатора в сроки указанные в договоре аренды, если иное не предусмотрено договором аренды земельного участка. </w:t>
      </w:r>
    </w:p>
    <w:p w:rsidR="002214B5" w:rsidRPr="002214B5" w:rsidRDefault="002214B5" w:rsidP="002214B5">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Временные здания и сооружения для ну</w:t>
      </w:r>
      <w:proofErr w:type="gramStart"/>
      <w:r w:rsidRPr="002214B5">
        <w:rPr>
          <w:rFonts w:ascii="Times New Roman" w:hAnsi="Times New Roman" w:cs="Times New Roman"/>
          <w:b/>
          <w:sz w:val="24"/>
          <w:szCs w:val="24"/>
        </w:rPr>
        <w:t>жд стр</w:t>
      </w:r>
      <w:proofErr w:type="gramEnd"/>
      <w:r w:rsidRPr="002214B5">
        <w:rPr>
          <w:rFonts w:ascii="Times New Roman" w:hAnsi="Times New Roman" w:cs="Times New Roman"/>
          <w:b/>
          <w:sz w:val="24"/>
          <w:szCs w:val="24"/>
        </w:rPr>
        <w:t xml:space="preserve">оительного процесса </w:t>
      </w:r>
      <w:r w:rsidRPr="002214B5">
        <w:rPr>
          <w:rFonts w:ascii="Times New Roman" w:hAnsi="Times New Roman" w:cs="Times New Roman"/>
          <w:sz w:val="24"/>
          <w:szCs w:val="24"/>
        </w:rP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2214B5" w:rsidRPr="002214B5" w:rsidRDefault="002214B5" w:rsidP="002214B5">
      <w:pPr>
        <w:pStyle w:val="ConsPlusNormal"/>
        <w:widowControl/>
        <w:spacing w:line="276" w:lineRule="auto"/>
        <w:ind w:firstLine="709"/>
        <w:jc w:val="both"/>
        <w:rPr>
          <w:rFonts w:ascii="Times New Roman" w:hAnsi="Times New Roman" w:cs="Times New Roman"/>
          <w:sz w:val="24"/>
          <w:szCs w:val="24"/>
        </w:rPr>
      </w:pPr>
      <w:proofErr w:type="gramStart"/>
      <w:r w:rsidRPr="002214B5">
        <w:rPr>
          <w:rFonts w:ascii="Times New Roman" w:hAnsi="Times New Roman" w:cs="Times New Roman"/>
          <w:b/>
          <w:sz w:val="24"/>
          <w:szCs w:val="24"/>
        </w:rPr>
        <w:t>Вспомогательные виды разрешенного использования земельных участков и объектов капитального строительства</w:t>
      </w:r>
      <w:r w:rsidRPr="002214B5">
        <w:rPr>
          <w:rFonts w:ascii="Times New Roman" w:hAnsi="Times New Roman" w:cs="Times New Roman"/>
          <w:sz w:val="24"/>
          <w:szCs w:val="24"/>
        </w:rPr>
        <w:t xml:space="preserve"> – виды деятельности, объекты, осуществлять и размещать которые на земельных участках разрешено в силу перечисления этих видов </w:t>
      </w:r>
      <w:r w:rsidR="00774F99">
        <w:rPr>
          <w:rFonts w:ascii="Times New Roman" w:hAnsi="Times New Roman" w:cs="Times New Roman"/>
          <w:sz w:val="24"/>
          <w:szCs w:val="24"/>
        </w:rPr>
        <w:t xml:space="preserve">деятельности  и </w:t>
      </w:r>
      <w:r w:rsidRPr="002214B5">
        <w:rPr>
          <w:rFonts w:ascii="Times New Roman" w:hAnsi="Times New Roman" w:cs="Times New Roman"/>
          <w:sz w:val="24"/>
          <w:szCs w:val="24"/>
        </w:rPr>
        <w:t xml:space="preserve">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w:t>
      </w:r>
      <w:r w:rsidRPr="002214B5">
        <w:rPr>
          <w:rFonts w:ascii="Times New Roman" w:hAnsi="Times New Roman" w:cs="Times New Roman"/>
          <w:sz w:val="24"/>
          <w:szCs w:val="24"/>
        </w:rPr>
        <w:br/>
        <w:t>по отношению к основным видам разрешенного использования земельных участков и</w:t>
      </w:r>
      <w:proofErr w:type="gramEnd"/>
      <w:r w:rsidRPr="002214B5">
        <w:rPr>
          <w:rFonts w:ascii="Times New Roman" w:hAnsi="Times New Roman" w:cs="Times New Roman"/>
          <w:sz w:val="24"/>
          <w:szCs w:val="24"/>
        </w:rPr>
        <w:t xml:space="preserve">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2214B5" w:rsidRPr="002214B5" w:rsidRDefault="002214B5" w:rsidP="002214B5">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Высота здания, строения, сооружения</w:t>
      </w:r>
      <w:r w:rsidRPr="002214B5">
        <w:rPr>
          <w:rFonts w:ascii="Times New Roman" w:hAnsi="Times New Roman" w:cs="Times New Roman"/>
          <w:sz w:val="24"/>
          <w:szCs w:val="24"/>
        </w:rPr>
        <w:t xml:space="preserve"> -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2214B5" w:rsidRPr="002214B5" w:rsidRDefault="002214B5" w:rsidP="002214B5">
      <w:pPr>
        <w:pStyle w:val="ConsPlusNormal"/>
        <w:widowControl/>
        <w:spacing w:line="276" w:lineRule="auto"/>
        <w:ind w:firstLine="709"/>
        <w:jc w:val="both"/>
        <w:rPr>
          <w:rFonts w:ascii="Times New Roman" w:hAnsi="Times New Roman" w:cs="Times New Roman"/>
          <w:sz w:val="24"/>
          <w:szCs w:val="24"/>
        </w:rPr>
      </w:pPr>
      <w:proofErr w:type="gramStart"/>
      <w:r w:rsidRPr="002214B5">
        <w:rPr>
          <w:rFonts w:ascii="Times New Roman" w:hAnsi="Times New Roman" w:cs="Times New Roman"/>
          <w:b/>
          <w:sz w:val="24"/>
          <w:szCs w:val="24"/>
        </w:rPr>
        <w:t>Государственный строительный надзор</w:t>
      </w:r>
      <w:r w:rsidRPr="002214B5">
        <w:rPr>
          <w:rFonts w:ascii="Times New Roman" w:hAnsi="Times New Roman" w:cs="Times New Roman"/>
          <w:sz w:val="24"/>
          <w:szCs w:val="24"/>
        </w:rPr>
        <w:t xml:space="preserve"> – надзор, осуществляемый при строительстве, реконструкции объектов капитального строительства, </w:t>
      </w:r>
      <w:r w:rsidRPr="002214B5">
        <w:rPr>
          <w:rFonts w:ascii="Times New Roman" w:hAnsi="Times New Roman" w:cs="Times New Roman"/>
          <w:sz w:val="24"/>
          <w:szCs w:val="24"/>
        </w:rPr>
        <w:br/>
        <w:t>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w:t>
      </w:r>
      <w:r w:rsidR="00774F99">
        <w:rPr>
          <w:rFonts w:ascii="Times New Roman" w:hAnsi="Times New Roman" w:cs="Times New Roman"/>
          <w:sz w:val="24"/>
          <w:szCs w:val="24"/>
        </w:rPr>
        <w:t xml:space="preserve"> э</w:t>
      </w:r>
      <w:r w:rsidRPr="002214B5">
        <w:rPr>
          <w:rFonts w:ascii="Times New Roman" w:hAnsi="Times New Roman" w:cs="Times New Roman"/>
          <w:sz w:val="24"/>
          <w:szCs w:val="24"/>
        </w:rPr>
        <w:t>кспертизе</w:t>
      </w:r>
      <w:r w:rsidR="00774F99">
        <w:rPr>
          <w:rFonts w:ascii="Times New Roman" w:hAnsi="Times New Roman" w:cs="Times New Roman"/>
          <w:sz w:val="24"/>
          <w:szCs w:val="24"/>
        </w:rPr>
        <w:t xml:space="preserve"> </w:t>
      </w:r>
      <w:r w:rsidRPr="002214B5">
        <w:rPr>
          <w:rFonts w:ascii="Times New Roman" w:hAnsi="Times New Roman" w:cs="Times New Roman"/>
          <w:sz w:val="24"/>
          <w:szCs w:val="24"/>
        </w:rPr>
        <w:t>в</w:t>
      </w:r>
      <w:r w:rsidR="00774F99">
        <w:rPr>
          <w:rFonts w:ascii="Times New Roman" w:hAnsi="Times New Roman" w:cs="Times New Roman"/>
          <w:sz w:val="24"/>
          <w:szCs w:val="24"/>
        </w:rPr>
        <w:t xml:space="preserve"> </w:t>
      </w:r>
      <w:r w:rsidRPr="002214B5">
        <w:rPr>
          <w:rFonts w:ascii="Times New Roman" w:hAnsi="Times New Roman" w:cs="Times New Roman"/>
          <w:sz w:val="24"/>
          <w:szCs w:val="24"/>
        </w:rPr>
        <w:lastRenderedPageBreak/>
        <w:t>соответствии</w:t>
      </w:r>
      <w:r w:rsidR="00774F99">
        <w:rPr>
          <w:rFonts w:ascii="Times New Roman" w:hAnsi="Times New Roman" w:cs="Times New Roman"/>
          <w:sz w:val="24"/>
          <w:szCs w:val="24"/>
        </w:rPr>
        <w:t xml:space="preserve">  </w:t>
      </w:r>
      <w:r w:rsidRPr="002214B5">
        <w:rPr>
          <w:rFonts w:ascii="Times New Roman" w:hAnsi="Times New Roman" w:cs="Times New Roman"/>
          <w:sz w:val="24"/>
          <w:szCs w:val="24"/>
        </w:rPr>
        <w:t>со статьей 49 Градостроительного кодекса РФ либо проектная документация таких объектов капитального строительства является типовой проектной документацией</w:t>
      </w:r>
      <w:proofErr w:type="gramEnd"/>
      <w:r w:rsidRPr="002214B5">
        <w:rPr>
          <w:rFonts w:ascii="Times New Roman" w:hAnsi="Times New Roman" w:cs="Times New Roman"/>
          <w:sz w:val="24"/>
          <w:szCs w:val="24"/>
        </w:rPr>
        <w:t xml:space="preserve"> или ее модификацией.</w:t>
      </w:r>
    </w:p>
    <w:p w:rsidR="002214B5" w:rsidRPr="002214B5" w:rsidRDefault="002214B5" w:rsidP="00774F99">
      <w:pPr>
        <w:spacing w:before="0" w:after="0"/>
        <w:ind w:left="0" w:firstLine="709"/>
        <w:rPr>
          <w:szCs w:val="24"/>
        </w:rPr>
      </w:pPr>
      <w:r w:rsidRPr="002214B5">
        <w:rPr>
          <w:b/>
          <w:szCs w:val="24"/>
        </w:rPr>
        <w:t>Государственный кадастровый учет земельного участка</w:t>
      </w:r>
      <w:r w:rsidRPr="002214B5">
        <w:rPr>
          <w:szCs w:val="24"/>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сведений </w:t>
      </w:r>
      <w:r w:rsidRPr="002214B5">
        <w:rPr>
          <w:szCs w:val="24"/>
        </w:rPr>
        <w:br/>
        <w:t>о недвижимом имуществе.</w:t>
      </w:r>
    </w:p>
    <w:p w:rsidR="002214B5" w:rsidRPr="002214B5" w:rsidRDefault="002214B5" w:rsidP="00774F99">
      <w:pPr>
        <w:spacing w:before="0" w:after="0"/>
        <w:ind w:left="0" w:firstLine="709"/>
        <w:rPr>
          <w:szCs w:val="24"/>
          <w:lang w:eastAsia="ru-RU"/>
        </w:rPr>
      </w:pPr>
      <w:r w:rsidRPr="002214B5">
        <w:rPr>
          <w:b/>
          <w:szCs w:val="24"/>
          <w:lang w:eastAsia="ru-RU"/>
        </w:rPr>
        <w:t>Градостроительная деятельность</w:t>
      </w:r>
      <w:r w:rsidRPr="002214B5">
        <w:rPr>
          <w:szCs w:val="24"/>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2214B5" w:rsidRPr="002214B5" w:rsidRDefault="002214B5" w:rsidP="00774F99">
      <w:pPr>
        <w:autoSpaceDE w:val="0"/>
        <w:autoSpaceDN w:val="0"/>
        <w:adjustRightInd w:val="0"/>
        <w:spacing w:before="0" w:after="0"/>
        <w:ind w:left="0" w:firstLine="709"/>
        <w:rPr>
          <w:szCs w:val="24"/>
          <w:lang w:eastAsia="ru-RU"/>
        </w:rPr>
      </w:pPr>
      <w:r w:rsidRPr="002214B5">
        <w:rPr>
          <w:b/>
          <w:bCs/>
          <w:szCs w:val="24"/>
          <w:lang w:eastAsia="ru-RU"/>
        </w:rPr>
        <w:t>Градостроительное зонирование</w:t>
      </w:r>
      <w:r w:rsidRPr="002214B5">
        <w:rPr>
          <w:szCs w:val="24"/>
          <w:lang w:eastAsia="ru-RU"/>
        </w:rPr>
        <w:t xml:space="preserve"> – зонирование территории муниципального образования</w:t>
      </w:r>
      <w:r w:rsidR="00774F99">
        <w:rPr>
          <w:szCs w:val="24"/>
          <w:lang w:eastAsia="ru-RU"/>
        </w:rPr>
        <w:t xml:space="preserve"> </w:t>
      </w:r>
      <w:r w:rsidRPr="002214B5">
        <w:rPr>
          <w:szCs w:val="24"/>
          <w:lang w:eastAsia="ru-RU"/>
        </w:rPr>
        <w:t>в</w:t>
      </w:r>
      <w:r w:rsidR="00774F99">
        <w:rPr>
          <w:szCs w:val="24"/>
          <w:lang w:eastAsia="ru-RU"/>
        </w:rPr>
        <w:t xml:space="preserve"> </w:t>
      </w:r>
      <w:r w:rsidRPr="002214B5">
        <w:rPr>
          <w:szCs w:val="24"/>
          <w:lang w:eastAsia="ru-RU"/>
        </w:rPr>
        <w:t>целях</w:t>
      </w:r>
      <w:r w:rsidR="00774F99">
        <w:rPr>
          <w:szCs w:val="24"/>
          <w:lang w:eastAsia="ru-RU"/>
        </w:rPr>
        <w:t xml:space="preserve"> </w:t>
      </w:r>
      <w:r w:rsidRPr="002214B5">
        <w:rPr>
          <w:szCs w:val="24"/>
          <w:lang w:eastAsia="ru-RU"/>
        </w:rPr>
        <w:t>определения</w:t>
      </w:r>
      <w:r w:rsidR="00774F99">
        <w:rPr>
          <w:szCs w:val="24"/>
          <w:lang w:eastAsia="ru-RU"/>
        </w:rPr>
        <w:t xml:space="preserve"> </w:t>
      </w:r>
      <w:r w:rsidRPr="002214B5">
        <w:rPr>
          <w:szCs w:val="24"/>
          <w:lang w:eastAsia="ru-RU"/>
        </w:rPr>
        <w:t>территориальных</w:t>
      </w:r>
      <w:r w:rsidR="00774F99">
        <w:rPr>
          <w:szCs w:val="24"/>
          <w:lang w:eastAsia="ru-RU"/>
        </w:rPr>
        <w:t xml:space="preserve"> </w:t>
      </w:r>
      <w:r w:rsidRPr="002214B5">
        <w:rPr>
          <w:szCs w:val="24"/>
          <w:lang w:eastAsia="ru-RU"/>
        </w:rPr>
        <w:t>зон и установления градостроительных регламентов.</w:t>
      </w:r>
    </w:p>
    <w:p w:rsidR="002214B5" w:rsidRPr="002214B5" w:rsidRDefault="002214B5" w:rsidP="002214B5">
      <w:pPr>
        <w:pStyle w:val="ConsPlusNormal"/>
        <w:widowControl/>
        <w:spacing w:line="276" w:lineRule="auto"/>
        <w:ind w:firstLine="709"/>
        <w:jc w:val="both"/>
        <w:rPr>
          <w:rFonts w:ascii="Times New Roman" w:hAnsi="Times New Roman" w:cs="Times New Roman"/>
          <w:sz w:val="24"/>
          <w:szCs w:val="24"/>
        </w:rPr>
      </w:pPr>
      <w:proofErr w:type="gramStart"/>
      <w:r w:rsidRPr="002214B5">
        <w:rPr>
          <w:rFonts w:ascii="Times New Roman" w:hAnsi="Times New Roman" w:cs="Times New Roman"/>
          <w:b/>
          <w:sz w:val="24"/>
          <w:szCs w:val="24"/>
        </w:rPr>
        <w:t>Градостроительный план земельного участка</w:t>
      </w:r>
      <w:r w:rsidRPr="002214B5">
        <w:rPr>
          <w:rFonts w:ascii="Times New Roman" w:hAnsi="Times New Roman" w:cs="Times New Roman"/>
          <w:sz w:val="24"/>
          <w:szCs w:val="24"/>
        </w:rPr>
        <w:t xml:space="preserve"> (ГПЗУ) – документ, подготавливаемый по форме, установленной уполномоченным Правительством Российской Федерации федеральным органом исполнительной власти, содержащий информацию о границах земельного участка, разрешенном использовании земельного участка и иную информацию, используемую при архитектурно-строительном проектировании, строительстве, реконструкции объекта капитального строительства.</w:t>
      </w:r>
      <w:proofErr w:type="gramEnd"/>
    </w:p>
    <w:p w:rsidR="002214B5" w:rsidRPr="002214B5" w:rsidRDefault="002214B5" w:rsidP="00774F99">
      <w:pPr>
        <w:autoSpaceDE w:val="0"/>
        <w:autoSpaceDN w:val="0"/>
        <w:adjustRightInd w:val="0"/>
        <w:spacing w:before="0" w:after="0"/>
        <w:ind w:left="0" w:firstLine="709"/>
        <w:rPr>
          <w:szCs w:val="24"/>
          <w:lang w:eastAsia="ru-RU"/>
        </w:rPr>
      </w:pPr>
      <w:proofErr w:type="gramStart"/>
      <w:r w:rsidRPr="002214B5">
        <w:rPr>
          <w:b/>
          <w:bCs/>
          <w:szCs w:val="24"/>
          <w:lang w:eastAsia="ru-RU"/>
        </w:rPr>
        <w:t>Градостроительный регламент</w:t>
      </w:r>
      <w:r w:rsidRPr="002214B5">
        <w:rPr>
          <w:szCs w:val="24"/>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w:t>
      </w:r>
      <w:r w:rsidR="00774F99">
        <w:rPr>
          <w:szCs w:val="24"/>
          <w:lang w:eastAsia="ru-RU"/>
        </w:rPr>
        <w:t xml:space="preserve"> </w:t>
      </w:r>
      <w:r w:rsidRPr="002214B5">
        <w:rPr>
          <w:szCs w:val="24"/>
          <w:lang w:eastAsia="ru-RU"/>
        </w:rPr>
        <w:t>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2214B5">
        <w:rPr>
          <w:szCs w:val="24"/>
          <w:lang w:eastAsia="ru-RU"/>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2214B5" w:rsidRPr="002214B5" w:rsidRDefault="002214B5" w:rsidP="002214B5">
      <w:pPr>
        <w:pStyle w:val="ConsPlusNormal"/>
        <w:widowControl/>
        <w:spacing w:line="276" w:lineRule="auto"/>
        <w:ind w:firstLine="709"/>
        <w:jc w:val="both"/>
        <w:rPr>
          <w:rFonts w:ascii="Times New Roman" w:hAnsi="Times New Roman" w:cs="Times New Roman"/>
          <w:sz w:val="24"/>
          <w:szCs w:val="24"/>
        </w:rPr>
      </w:pPr>
      <w:proofErr w:type="gramStart"/>
      <w:r w:rsidRPr="002214B5">
        <w:rPr>
          <w:rFonts w:ascii="Times New Roman" w:hAnsi="Times New Roman" w:cs="Times New Roman"/>
          <w:b/>
          <w:sz w:val="24"/>
          <w:szCs w:val="24"/>
        </w:rPr>
        <w:t>Дачный земельный участок</w:t>
      </w:r>
      <w:r w:rsidRPr="002214B5">
        <w:rPr>
          <w:rFonts w:ascii="Times New Roman" w:hAnsi="Times New Roman" w:cs="Times New Roman"/>
          <w:sz w:val="24"/>
          <w:szCs w:val="24"/>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w:t>
      </w:r>
      <w:r w:rsidR="00774F99">
        <w:rPr>
          <w:rFonts w:ascii="Times New Roman" w:hAnsi="Times New Roman" w:cs="Times New Roman"/>
          <w:sz w:val="24"/>
          <w:szCs w:val="24"/>
        </w:rPr>
        <w:t xml:space="preserve"> </w:t>
      </w:r>
      <w:r w:rsidRPr="002214B5">
        <w:rPr>
          <w:rFonts w:ascii="Times New Roman" w:hAnsi="Times New Roman" w:cs="Times New Roman"/>
          <w:sz w:val="24"/>
          <w:szCs w:val="24"/>
        </w:rPr>
        <w:t>проживания</w:t>
      </w:r>
      <w:r w:rsidR="00774F99">
        <w:rPr>
          <w:rFonts w:ascii="Times New Roman" w:hAnsi="Times New Roman" w:cs="Times New Roman"/>
          <w:sz w:val="24"/>
          <w:szCs w:val="24"/>
        </w:rPr>
        <w:t xml:space="preserve"> </w:t>
      </w:r>
      <w:r w:rsidRPr="002214B5">
        <w:rPr>
          <w:rFonts w:ascii="Times New Roman" w:hAnsi="Times New Roman" w:cs="Times New Roman"/>
          <w:sz w:val="24"/>
          <w:szCs w:val="24"/>
        </w:rPr>
        <w:t>в</w:t>
      </w:r>
      <w:r w:rsidR="00774F99">
        <w:rPr>
          <w:rFonts w:ascii="Times New Roman" w:hAnsi="Times New Roman" w:cs="Times New Roman"/>
          <w:sz w:val="24"/>
          <w:szCs w:val="24"/>
        </w:rPr>
        <w:t xml:space="preserve"> </w:t>
      </w:r>
      <w:r w:rsidRPr="002214B5">
        <w:rPr>
          <w:rFonts w:ascii="Times New Roman" w:hAnsi="Times New Roman" w:cs="Times New Roman"/>
          <w:sz w:val="24"/>
          <w:szCs w:val="24"/>
        </w:rPr>
        <w:t>нем</w:t>
      </w:r>
      <w:r w:rsidR="00774F99">
        <w:rPr>
          <w:rFonts w:ascii="Times New Roman" w:hAnsi="Times New Roman" w:cs="Times New Roman"/>
          <w:sz w:val="24"/>
          <w:szCs w:val="24"/>
        </w:rPr>
        <w:t xml:space="preserve"> </w:t>
      </w:r>
      <w:r w:rsidRPr="002214B5">
        <w:rPr>
          <w:rFonts w:ascii="Times New Roman" w:hAnsi="Times New Roman" w:cs="Times New Roman"/>
          <w:sz w:val="24"/>
          <w:szCs w:val="24"/>
        </w:rPr>
        <w:t>или</w:t>
      </w:r>
      <w:r w:rsidR="00774F99">
        <w:rPr>
          <w:rFonts w:ascii="Times New Roman" w:hAnsi="Times New Roman" w:cs="Times New Roman"/>
          <w:sz w:val="24"/>
          <w:szCs w:val="24"/>
        </w:rPr>
        <w:t xml:space="preserve"> </w:t>
      </w:r>
      <w:r w:rsidRPr="002214B5">
        <w:rPr>
          <w:rFonts w:ascii="Times New Roman" w:hAnsi="Times New Roman" w:cs="Times New Roman"/>
          <w:sz w:val="24"/>
          <w:szCs w:val="24"/>
        </w:rPr>
        <w:t>жилого</w:t>
      </w:r>
      <w:r w:rsidR="00774F99">
        <w:rPr>
          <w:rFonts w:ascii="Times New Roman" w:hAnsi="Times New Roman" w:cs="Times New Roman"/>
          <w:sz w:val="24"/>
          <w:szCs w:val="24"/>
        </w:rPr>
        <w:t xml:space="preserve"> </w:t>
      </w:r>
      <w:r w:rsidRPr="002214B5">
        <w:rPr>
          <w:rFonts w:ascii="Times New Roman" w:hAnsi="Times New Roman" w:cs="Times New Roman"/>
          <w:sz w:val="24"/>
          <w:szCs w:val="24"/>
        </w:rPr>
        <w:t>дома</w:t>
      </w:r>
      <w:r w:rsidR="00774F99">
        <w:rPr>
          <w:rFonts w:ascii="Times New Roman" w:hAnsi="Times New Roman" w:cs="Times New Roman"/>
          <w:sz w:val="24"/>
          <w:szCs w:val="24"/>
        </w:rPr>
        <w:t xml:space="preserve"> </w:t>
      </w:r>
      <w:r w:rsidRPr="002214B5">
        <w:rPr>
          <w:rFonts w:ascii="Times New Roman" w:hAnsi="Times New Roman" w:cs="Times New Roman"/>
          <w:sz w:val="24"/>
          <w:szCs w:val="24"/>
        </w:rPr>
        <w:t>с правом регистрации проживания в нем и</w:t>
      </w:r>
      <w:r w:rsidR="00774F99">
        <w:rPr>
          <w:rFonts w:ascii="Times New Roman" w:hAnsi="Times New Roman" w:cs="Times New Roman"/>
          <w:sz w:val="24"/>
          <w:szCs w:val="24"/>
        </w:rPr>
        <w:t xml:space="preserve"> </w:t>
      </w:r>
      <w:r w:rsidRPr="002214B5">
        <w:rPr>
          <w:rFonts w:ascii="Times New Roman" w:hAnsi="Times New Roman" w:cs="Times New Roman"/>
          <w:sz w:val="24"/>
          <w:szCs w:val="24"/>
        </w:rPr>
        <w:t>хозяйственных</w:t>
      </w:r>
      <w:r w:rsidR="00774F99">
        <w:rPr>
          <w:rFonts w:ascii="Times New Roman" w:hAnsi="Times New Roman" w:cs="Times New Roman"/>
          <w:sz w:val="24"/>
          <w:szCs w:val="24"/>
        </w:rPr>
        <w:t xml:space="preserve"> </w:t>
      </w:r>
      <w:r w:rsidRPr="002214B5">
        <w:rPr>
          <w:rFonts w:ascii="Times New Roman" w:hAnsi="Times New Roman" w:cs="Times New Roman"/>
          <w:sz w:val="24"/>
          <w:szCs w:val="24"/>
        </w:rPr>
        <w:t>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2214B5" w:rsidRPr="002214B5" w:rsidRDefault="002214B5" w:rsidP="00774F99">
      <w:pPr>
        <w:autoSpaceDE w:val="0"/>
        <w:autoSpaceDN w:val="0"/>
        <w:adjustRightInd w:val="0"/>
        <w:spacing w:before="0" w:after="0"/>
        <w:ind w:left="0" w:firstLine="709"/>
        <w:rPr>
          <w:szCs w:val="24"/>
          <w:lang w:eastAsia="ru-RU"/>
        </w:rPr>
      </w:pPr>
      <w:r w:rsidRPr="002214B5">
        <w:rPr>
          <w:b/>
          <w:bCs/>
          <w:szCs w:val="24"/>
          <w:lang w:eastAsia="ru-RU"/>
        </w:rPr>
        <w:t>Документация по планировке территории</w:t>
      </w:r>
      <w:r w:rsidRPr="002214B5">
        <w:rPr>
          <w:szCs w:val="24"/>
          <w:lang w:eastAsia="ru-RU"/>
        </w:rPr>
        <w:t xml:space="preserve"> – документация, которая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w:t>
      </w:r>
      <w:r w:rsidRPr="002214B5">
        <w:rPr>
          <w:szCs w:val="24"/>
          <w:lang w:eastAsia="ru-RU"/>
        </w:rPr>
        <w:lastRenderedPageBreak/>
        <w:t>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2214B5" w:rsidRPr="002214B5" w:rsidRDefault="002214B5" w:rsidP="00774F99">
      <w:pPr>
        <w:autoSpaceDE w:val="0"/>
        <w:autoSpaceDN w:val="0"/>
        <w:adjustRightInd w:val="0"/>
        <w:spacing w:before="0" w:after="0"/>
        <w:ind w:left="0" w:firstLine="709"/>
        <w:rPr>
          <w:szCs w:val="24"/>
          <w:lang w:eastAsia="ru-RU"/>
        </w:rPr>
      </w:pPr>
      <w:proofErr w:type="gramStart"/>
      <w:r w:rsidRPr="002214B5">
        <w:rPr>
          <w:b/>
          <w:bCs/>
          <w:szCs w:val="24"/>
          <w:lang w:eastAsia="ru-RU"/>
        </w:rPr>
        <w:t>Застройщик</w:t>
      </w:r>
      <w:r w:rsidRPr="002214B5">
        <w:rPr>
          <w:szCs w:val="24"/>
          <w:lang w:eastAsia="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w:t>
      </w:r>
      <w:r w:rsidR="00774F99">
        <w:rPr>
          <w:szCs w:val="24"/>
          <w:lang w:eastAsia="ru-RU"/>
        </w:rPr>
        <w:t xml:space="preserve"> </w:t>
      </w:r>
      <w:r w:rsidRPr="002214B5">
        <w:rPr>
          <w:szCs w:val="24"/>
          <w:lang w:eastAsia="ru-RU"/>
        </w:rPr>
        <w:t>при</w:t>
      </w:r>
      <w:r w:rsidR="00774F99">
        <w:rPr>
          <w:szCs w:val="24"/>
          <w:lang w:eastAsia="ru-RU"/>
        </w:rPr>
        <w:t xml:space="preserve"> </w:t>
      </w:r>
      <w:r w:rsidRPr="002214B5">
        <w:rPr>
          <w:szCs w:val="24"/>
          <w:lang w:eastAsia="ru-RU"/>
        </w:rPr>
        <w:t>осуществлении</w:t>
      </w:r>
      <w:r w:rsidR="00774F99">
        <w:rPr>
          <w:szCs w:val="24"/>
          <w:lang w:eastAsia="ru-RU"/>
        </w:rPr>
        <w:t xml:space="preserve"> </w:t>
      </w:r>
      <w:r w:rsidRPr="002214B5">
        <w:rPr>
          <w:szCs w:val="24"/>
          <w:lang w:eastAsia="ru-RU"/>
        </w:rPr>
        <w:t>бюджетных</w:t>
      </w:r>
      <w:r w:rsidR="00774F99">
        <w:rPr>
          <w:szCs w:val="24"/>
          <w:lang w:eastAsia="ru-RU"/>
        </w:rPr>
        <w:t xml:space="preserve"> </w:t>
      </w:r>
      <w:r w:rsidRPr="002214B5">
        <w:rPr>
          <w:szCs w:val="24"/>
          <w:lang w:eastAsia="ru-RU"/>
        </w:rPr>
        <w:t>инвестиций</w:t>
      </w:r>
      <w:r w:rsidR="00774F99">
        <w:rPr>
          <w:szCs w:val="24"/>
          <w:lang w:eastAsia="ru-RU"/>
        </w:rPr>
        <w:t xml:space="preserve"> </w:t>
      </w:r>
      <w:r w:rsidRPr="002214B5">
        <w:rPr>
          <w:szCs w:val="24"/>
          <w:lang w:eastAsia="ru-RU"/>
        </w:rPr>
        <w:t>в</w:t>
      </w:r>
      <w:r w:rsidR="00774F99">
        <w:rPr>
          <w:szCs w:val="24"/>
          <w:lang w:eastAsia="ru-RU"/>
        </w:rPr>
        <w:t xml:space="preserve"> </w:t>
      </w:r>
      <w:r w:rsidRPr="002214B5">
        <w:rPr>
          <w:szCs w:val="24"/>
          <w:lang w:eastAsia="ru-RU"/>
        </w:rPr>
        <w:t>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2214B5">
        <w:rPr>
          <w:szCs w:val="24"/>
          <w:lang w:eastAsia="ru-RU"/>
        </w:rPr>
        <w:t>Росатом</w:t>
      </w:r>
      <w:proofErr w:type="spellEnd"/>
      <w:r w:rsidRPr="002214B5">
        <w:rPr>
          <w:szCs w:val="24"/>
          <w:lang w:eastAsia="ru-RU"/>
        </w:rPr>
        <w:t>», Государственная корпорация по космической деятельности «</w:t>
      </w:r>
      <w:proofErr w:type="spellStart"/>
      <w:r w:rsidRPr="002214B5">
        <w:rPr>
          <w:szCs w:val="24"/>
          <w:lang w:eastAsia="ru-RU"/>
        </w:rPr>
        <w:t>Роскосмос</w:t>
      </w:r>
      <w:proofErr w:type="spellEnd"/>
      <w:r w:rsidRPr="002214B5">
        <w:rPr>
          <w:szCs w:val="24"/>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2214B5">
        <w:rPr>
          <w:szCs w:val="24"/>
          <w:lang w:eastAsia="ru-RU"/>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214B5" w:rsidRPr="002214B5" w:rsidRDefault="002214B5" w:rsidP="00774F99">
      <w:pPr>
        <w:spacing w:before="0" w:after="0"/>
        <w:ind w:left="0" w:firstLine="709"/>
        <w:rPr>
          <w:szCs w:val="24"/>
        </w:rPr>
      </w:pPr>
      <w:r w:rsidRPr="002214B5">
        <w:rPr>
          <w:b/>
          <w:szCs w:val="24"/>
        </w:rPr>
        <w:t xml:space="preserve">Защитные насаждения </w:t>
      </w:r>
      <w:r w:rsidRPr="002214B5">
        <w:rPr>
          <w:szCs w:val="24"/>
        </w:rPr>
        <w:t xml:space="preserve">– зеленые насаждения, применяемые в целях защиты от неблагоприятных воздействий, факторов внешней среды, например, ветрозащитные насаждения, </w:t>
      </w:r>
      <w:proofErr w:type="spellStart"/>
      <w:r w:rsidRPr="002214B5">
        <w:rPr>
          <w:szCs w:val="24"/>
        </w:rPr>
        <w:t>шумозащитные</w:t>
      </w:r>
      <w:proofErr w:type="spellEnd"/>
      <w:r w:rsidRPr="002214B5">
        <w:rPr>
          <w:szCs w:val="24"/>
        </w:rPr>
        <w:t xml:space="preserve">, </w:t>
      </w:r>
      <w:proofErr w:type="spellStart"/>
      <w:r w:rsidRPr="002214B5">
        <w:rPr>
          <w:szCs w:val="24"/>
        </w:rPr>
        <w:t>газозащитные</w:t>
      </w:r>
      <w:proofErr w:type="spellEnd"/>
      <w:r w:rsidRPr="002214B5">
        <w:rPr>
          <w:szCs w:val="24"/>
        </w:rPr>
        <w:t xml:space="preserve"> (в том числе зеленые насаждения на территории санитарно-защитных зон, санитарных разрывов).</w:t>
      </w:r>
    </w:p>
    <w:p w:rsidR="002214B5" w:rsidRPr="002214B5" w:rsidRDefault="002214B5" w:rsidP="002214B5">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Зеленые насаждения общего пользования</w:t>
      </w:r>
      <w:r w:rsidRPr="002214B5">
        <w:rPr>
          <w:rFonts w:ascii="Times New Roman" w:hAnsi="Times New Roman" w:cs="Times New Roman"/>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2214B5" w:rsidRPr="002214B5" w:rsidRDefault="002214B5" w:rsidP="002214B5">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Зеленые насаждения ограниченного пользования</w:t>
      </w:r>
      <w:r w:rsidRPr="002214B5">
        <w:rPr>
          <w:rFonts w:ascii="Times New Roman" w:hAnsi="Times New Roman" w:cs="Times New Roman"/>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2214B5" w:rsidRPr="002214B5" w:rsidRDefault="002214B5" w:rsidP="002214B5">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Зеленые насаждения внутриквартального озеленения</w:t>
      </w:r>
      <w:r w:rsidRPr="002214B5">
        <w:rPr>
          <w:rFonts w:ascii="Times New Roman" w:hAnsi="Times New Roman" w:cs="Times New Roman"/>
          <w:sz w:val="24"/>
          <w:szCs w:val="24"/>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2214B5" w:rsidRPr="002214B5" w:rsidRDefault="002214B5" w:rsidP="002214B5">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Землевладельцы</w:t>
      </w:r>
      <w:r w:rsidRPr="002214B5">
        <w:rPr>
          <w:rFonts w:ascii="Times New Roman" w:hAnsi="Times New Roman" w:cs="Times New Roman"/>
          <w:sz w:val="24"/>
          <w:szCs w:val="24"/>
        </w:rPr>
        <w:t xml:space="preserve"> – лица, владеющие и пользующиеся земельными участками на праве пожизненного наследуемого владения. </w:t>
      </w:r>
    </w:p>
    <w:p w:rsidR="002214B5" w:rsidRPr="002214B5" w:rsidRDefault="002214B5" w:rsidP="002214B5">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Землепользователи</w:t>
      </w:r>
      <w:r w:rsidRPr="002214B5">
        <w:rPr>
          <w:rFonts w:ascii="Times New Roman" w:hAnsi="Times New Roman" w:cs="Times New Roman"/>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214B5" w:rsidRPr="002214B5" w:rsidRDefault="002214B5" w:rsidP="00774F99">
      <w:pPr>
        <w:spacing w:before="0" w:after="0"/>
        <w:ind w:left="0" w:firstLine="709"/>
        <w:rPr>
          <w:szCs w:val="24"/>
        </w:rPr>
      </w:pPr>
      <w:r w:rsidRPr="002214B5">
        <w:rPr>
          <w:b/>
          <w:bCs/>
          <w:szCs w:val="24"/>
          <w:lang w:eastAsia="ru-RU"/>
        </w:rPr>
        <w:t>Зоны с особыми условиями использования территорий</w:t>
      </w:r>
      <w:r w:rsidRPr="002214B5">
        <w:rPr>
          <w:szCs w:val="24"/>
          <w:lang w:eastAsia="ru-RU"/>
        </w:rPr>
        <w:t xml:space="preserve"> – </w:t>
      </w:r>
      <w:r w:rsidRPr="002214B5">
        <w:rPr>
          <w:szCs w:val="24"/>
        </w:rPr>
        <w:t xml:space="preserve">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2214B5">
        <w:rPr>
          <w:szCs w:val="24"/>
        </w:rPr>
        <w:t>водоохранные</w:t>
      </w:r>
      <w:proofErr w:type="spellEnd"/>
      <w:r w:rsidRPr="002214B5">
        <w:rPr>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2214B5" w:rsidRPr="002214B5" w:rsidRDefault="002214B5" w:rsidP="00774F99">
      <w:pPr>
        <w:spacing w:before="0" w:after="0"/>
        <w:ind w:left="0" w:firstLine="709"/>
        <w:rPr>
          <w:szCs w:val="24"/>
          <w:lang w:eastAsia="ru-RU"/>
        </w:rPr>
      </w:pPr>
      <w:r w:rsidRPr="002214B5">
        <w:rPr>
          <w:b/>
          <w:bCs/>
          <w:szCs w:val="24"/>
          <w:lang w:eastAsia="ru-RU"/>
        </w:rPr>
        <w:t>Индивидуальный жилой дом</w:t>
      </w:r>
      <w:r w:rsidRPr="002214B5">
        <w:rPr>
          <w:szCs w:val="24"/>
          <w:lang w:eastAsia="ru-RU"/>
        </w:rPr>
        <w:t xml:space="preserve"> – </w:t>
      </w:r>
      <w:r w:rsidRPr="002214B5">
        <w:rPr>
          <w:szCs w:val="24"/>
        </w:rPr>
        <w:t>отдельно стоящий жилой дом с количеством этажей не более чем три, предназначенный для проживания одной семьи.</w:t>
      </w:r>
    </w:p>
    <w:p w:rsidR="002214B5" w:rsidRPr="002214B5" w:rsidRDefault="002214B5" w:rsidP="00774F99">
      <w:pPr>
        <w:widowControl w:val="0"/>
        <w:autoSpaceDE w:val="0"/>
        <w:autoSpaceDN w:val="0"/>
        <w:adjustRightInd w:val="0"/>
        <w:spacing w:before="0" w:after="0"/>
        <w:ind w:left="0" w:firstLine="709"/>
        <w:rPr>
          <w:szCs w:val="24"/>
        </w:rPr>
      </w:pPr>
      <w:r w:rsidRPr="002214B5">
        <w:rPr>
          <w:b/>
          <w:szCs w:val="24"/>
        </w:rPr>
        <w:t>Индивидуальные застройщики (физические лица)</w:t>
      </w:r>
      <w:r w:rsidRPr="002214B5">
        <w:rPr>
          <w:szCs w:val="24"/>
        </w:rPr>
        <w:t xml:space="preserve"> </w:t>
      </w:r>
      <w:r w:rsidRPr="002214B5">
        <w:rPr>
          <w:szCs w:val="24"/>
          <w:lang w:eastAsia="ru-RU"/>
        </w:rPr>
        <w:t>–</w:t>
      </w:r>
      <w:r w:rsidRPr="002214B5">
        <w:rPr>
          <w:szCs w:val="24"/>
        </w:rPr>
        <w:t xml:space="preserve"> граждане, получившие в установленном порядке земельный участок для строительства жилого дома с хозяйственными постройками для ведения личного подсобного хозяйства и осуществляющие это строительство </w:t>
      </w:r>
      <w:r w:rsidRPr="002214B5">
        <w:rPr>
          <w:szCs w:val="24"/>
        </w:rPr>
        <w:lastRenderedPageBreak/>
        <w:t>либо своими силами, либо с привлечением других лиц или строительных организаций.</w:t>
      </w:r>
    </w:p>
    <w:p w:rsidR="002214B5" w:rsidRPr="002214B5" w:rsidRDefault="002214B5" w:rsidP="00774F99">
      <w:pPr>
        <w:spacing w:before="0" w:after="0"/>
        <w:ind w:left="0" w:firstLine="709"/>
        <w:rPr>
          <w:szCs w:val="24"/>
        </w:rPr>
      </w:pPr>
      <w:r w:rsidRPr="002214B5">
        <w:rPr>
          <w:b/>
          <w:szCs w:val="24"/>
          <w:lang w:eastAsia="ru-RU"/>
        </w:rPr>
        <w:t>Инженерные изыскания</w:t>
      </w:r>
      <w:r w:rsidRPr="002214B5">
        <w:rPr>
          <w:szCs w:val="24"/>
          <w:lang w:eastAsia="ru-RU"/>
        </w:rPr>
        <w:t xml:space="preserve"> – </w:t>
      </w:r>
      <w:r w:rsidRPr="002214B5">
        <w:rPr>
          <w:szCs w:val="24"/>
        </w:rPr>
        <w:t xml:space="preserve">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2214B5" w:rsidRPr="002214B5" w:rsidRDefault="002214B5" w:rsidP="00774F99">
      <w:pPr>
        <w:autoSpaceDE w:val="0"/>
        <w:autoSpaceDN w:val="0"/>
        <w:adjustRightInd w:val="0"/>
        <w:spacing w:before="0" w:after="0"/>
        <w:ind w:left="0" w:firstLine="540"/>
        <w:rPr>
          <w:szCs w:val="24"/>
        </w:rPr>
      </w:pPr>
      <w:r w:rsidRPr="002214B5">
        <w:rPr>
          <w:b/>
          <w:szCs w:val="24"/>
        </w:rPr>
        <w:t>Инженерные сети</w:t>
      </w:r>
      <w:r w:rsidRPr="002214B5">
        <w:rPr>
          <w:szCs w:val="24"/>
        </w:rPr>
        <w:t xml:space="preserve"> </w:t>
      </w:r>
      <w:r w:rsidRPr="002214B5">
        <w:rPr>
          <w:b/>
          <w:bCs/>
          <w:szCs w:val="24"/>
          <w:lang w:eastAsia="ru-RU"/>
        </w:rPr>
        <w:t>(коммуникации)</w:t>
      </w:r>
      <w:r w:rsidRPr="002214B5">
        <w:rPr>
          <w:szCs w:val="24"/>
        </w:rPr>
        <w:t xml:space="preserve"> – комплекс инженерных систем, прокладываемых на территории и в зданиях электростанции, используемых в процессе </w:t>
      </w:r>
      <w:proofErr w:type="spellStart"/>
      <w:r w:rsidRPr="002214B5">
        <w:rPr>
          <w:szCs w:val="24"/>
        </w:rPr>
        <w:t>электро</w:t>
      </w:r>
      <w:proofErr w:type="spellEnd"/>
      <w:r w:rsidRPr="002214B5">
        <w:rPr>
          <w:szCs w:val="24"/>
        </w:rPr>
        <w:t>-, тепл</w:t>
      </w:r>
      <w:proofErr w:type="gramStart"/>
      <w:r w:rsidRPr="002214B5">
        <w:rPr>
          <w:szCs w:val="24"/>
        </w:rPr>
        <w:t>о-</w:t>
      </w:r>
      <w:proofErr w:type="gramEnd"/>
      <w:r w:rsidRPr="002214B5">
        <w:rPr>
          <w:szCs w:val="24"/>
        </w:rPr>
        <w:t xml:space="preserve">, </w:t>
      </w:r>
      <w:proofErr w:type="spellStart"/>
      <w:r w:rsidRPr="002214B5">
        <w:rPr>
          <w:szCs w:val="24"/>
        </w:rPr>
        <w:t>газо</w:t>
      </w:r>
      <w:proofErr w:type="spellEnd"/>
      <w:r w:rsidRPr="002214B5">
        <w:rPr>
          <w:szCs w:val="24"/>
        </w:rPr>
        <w:t xml:space="preserve">-, водоснабжения, водоотведения, вентиляции, кондиционирования, телефонизации с целью обеспечения жизнедеятельности объекта. </w:t>
      </w:r>
    </w:p>
    <w:p w:rsidR="002214B5" w:rsidRPr="002214B5" w:rsidRDefault="002214B5" w:rsidP="00774F99">
      <w:pPr>
        <w:spacing w:before="0" w:after="0"/>
        <w:ind w:left="0" w:firstLine="709"/>
        <w:rPr>
          <w:szCs w:val="24"/>
        </w:rPr>
      </w:pPr>
      <w:r w:rsidRPr="002214B5">
        <w:rPr>
          <w:b/>
          <w:szCs w:val="24"/>
        </w:rPr>
        <w:t>Инженерное (инженерно-техническое) обеспечение территории</w:t>
      </w:r>
      <w:r w:rsidRPr="002214B5">
        <w:rPr>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2214B5" w:rsidRPr="002214B5" w:rsidRDefault="002214B5" w:rsidP="002214B5">
      <w:pPr>
        <w:pStyle w:val="ConsPlusNormal"/>
        <w:widowControl/>
        <w:spacing w:line="276" w:lineRule="auto"/>
        <w:ind w:firstLine="709"/>
        <w:jc w:val="both"/>
        <w:rPr>
          <w:rFonts w:ascii="Times New Roman" w:hAnsi="Times New Roman" w:cs="Times New Roman"/>
          <w:sz w:val="24"/>
          <w:szCs w:val="24"/>
        </w:rPr>
      </w:pPr>
      <w:proofErr w:type="gramStart"/>
      <w:r w:rsidRPr="002214B5">
        <w:rPr>
          <w:rFonts w:ascii="Times New Roman" w:hAnsi="Times New Roman" w:cs="Times New Roman"/>
          <w:b/>
          <w:sz w:val="24"/>
          <w:szCs w:val="24"/>
        </w:rPr>
        <w:t>Инженерная подготовка территории</w:t>
      </w:r>
      <w:r w:rsidRPr="002214B5">
        <w:rPr>
          <w:rFonts w:ascii="Times New Roman" w:hAnsi="Times New Roman" w:cs="Times New Roman"/>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2214B5">
        <w:rPr>
          <w:rFonts w:ascii="Times New Roman" w:hAnsi="Times New Roman" w:cs="Times New Roman"/>
          <w:sz w:val="24"/>
          <w:szCs w:val="24"/>
        </w:rPr>
        <w:t>выторфовка</w:t>
      </w:r>
      <w:proofErr w:type="spellEnd"/>
      <w:r w:rsidRPr="002214B5">
        <w:rPr>
          <w:rFonts w:ascii="Times New Roman" w:hAnsi="Times New Roman" w:cs="Times New Roman"/>
          <w:sz w:val="24"/>
          <w:szCs w:val="24"/>
        </w:rPr>
        <w:t>, подсыпка и т.д.).</w:t>
      </w:r>
      <w:proofErr w:type="gramEnd"/>
    </w:p>
    <w:p w:rsidR="002214B5" w:rsidRPr="002214B5" w:rsidRDefault="002214B5" w:rsidP="002214B5">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Инженерная, транспортная и социальная инфраструктуры</w:t>
      </w:r>
      <w:r w:rsidRPr="002214B5">
        <w:rPr>
          <w:rFonts w:ascii="Times New Roman" w:hAnsi="Times New Roman" w:cs="Times New Roman"/>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2214B5" w:rsidRPr="002214B5" w:rsidRDefault="002214B5" w:rsidP="002214B5">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 xml:space="preserve">Инженерно-транспортная инфраструктура </w:t>
      </w:r>
      <w:r w:rsidRPr="002214B5">
        <w:rPr>
          <w:rFonts w:ascii="Times New Roman" w:hAnsi="Times New Roman" w:cs="Times New Roman"/>
          <w:sz w:val="24"/>
          <w:szCs w:val="24"/>
        </w:rPr>
        <w:t>– совокупность транспортных и обслуживающих сетей, устройств и головных сооружений, составляющих систему инженерно-транспортного технического оборудования города.</w:t>
      </w:r>
    </w:p>
    <w:p w:rsidR="002214B5" w:rsidRPr="002214B5" w:rsidRDefault="002214B5" w:rsidP="00774F99">
      <w:pPr>
        <w:spacing w:before="0" w:after="0"/>
        <w:ind w:left="0" w:firstLine="709"/>
        <w:rPr>
          <w:szCs w:val="24"/>
          <w:lang w:eastAsia="ru-RU"/>
        </w:rPr>
      </w:pPr>
      <w:r w:rsidRPr="002214B5">
        <w:rPr>
          <w:b/>
          <w:szCs w:val="24"/>
          <w:lang w:eastAsia="ru-RU"/>
        </w:rPr>
        <w:t>Капитальный ремонт линейных объектов</w:t>
      </w:r>
      <w:r w:rsidRPr="002214B5">
        <w:rPr>
          <w:szCs w:val="24"/>
          <w:lang w:eastAsia="ru-RU"/>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w:t>
      </w:r>
    </w:p>
    <w:p w:rsidR="002214B5" w:rsidRPr="002214B5" w:rsidRDefault="002214B5" w:rsidP="00774F99">
      <w:pPr>
        <w:spacing w:before="0" w:after="0"/>
        <w:ind w:left="0" w:firstLine="709"/>
        <w:rPr>
          <w:szCs w:val="24"/>
          <w:lang w:eastAsia="ru-RU"/>
        </w:rPr>
      </w:pPr>
      <w:proofErr w:type="gramStart"/>
      <w:r w:rsidRPr="002214B5">
        <w:rPr>
          <w:b/>
          <w:szCs w:val="24"/>
          <w:lang w:eastAsia="ru-RU"/>
        </w:rPr>
        <w:t>Капитальный ремонт объектов капитального строительства</w:t>
      </w:r>
      <w:r w:rsidRPr="002214B5">
        <w:rPr>
          <w:szCs w:val="24"/>
          <w:lang w:eastAsia="ru-RU"/>
        </w:rPr>
        <w:t xml:space="preserve"> </w:t>
      </w:r>
      <w:r w:rsidRPr="002214B5">
        <w:rPr>
          <w:szCs w:val="24"/>
          <w:lang w:eastAsia="ru-RU"/>
        </w:rPr>
        <w:br/>
        <w:t>(за исключением линейных объектов) – з</w:t>
      </w:r>
      <w:r w:rsidRPr="002214B5">
        <w:rPr>
          <w:szCs w:val="24"/>
        </w:rPr>
        <w:t>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2214B5">
        <w:rPr>
          <w:szCs w:val="24"/>
        </w:rPr>
        <w:t xml:space="preserve"> элементы и (или) восстановление указанных элементов.</w:t>
      </w:r>
    </w:p>
    <w:p w:rsidR="002214B5" w:rsidRPr="002214B5" w:rsidRDefault="002214B5" w:rsidP="002214B5">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Коэффициент застройки</w:t>
      </w:r>
      <w:r w:rsidRPr="002214B5">
        <w:rPr>
          <w:rFonts w:ascii="Times New Roman" w:hAnsi="Times New Roman" w:cs="Times New Roman"/>
          <w:sz w:val="24"/>
          <w:szCs w:val="24"/>
        </w:rPr>
        <w:t xml:space="preserve"> – </w:t>
      </w:r>
      <w:r w:rsidRPr="002214B5">
        <w:rPr>
          <w:rFonts w:ascii="Times New Roman" w:hAnsi="Times New Roman" w:cs="Times New Roman"/>
          <w:sz w:val="24"/>
          <w:szCs w:val="24"/>
          <w:lang w:eastAsia="en-US"/>
        </w:rPr>
        <w:t>отношение площади, занятой зданиями и сооружениями, к площади участка.</w:t>
      </w:r>
    </w:p>
    <w:p w:rsidR="002214B5" w:rsidRPr="002214B5" w:rsidRDefault="002214B5" w:rsidP="00774F99">
      <w:pPr>
        <w:spacing w:before="0" w:after="0"/>
        <w:ind w:left="0" w:firstLine="709"/>
        <w:rPr>
          <w:szCs w:val="24"/>
        </w:rPr>
      </w:pPr>
      <w:r w:rsidRPr="002214B5">
        <w:rPr>
          <w:b/>
          <w:szCs w:val="24"/>
        </w:rPr>
        <w:t>Коэффициент озеленения</w:t>
      </w:r>
      <w:r w:rsidRPr="002214B5">
        <w:rPr>
          <w:szCs w:val="24"/>
        </w:rPr>
        <w:t xml:space="preserve"> – отношение площади зеленых насаждений (сохраняемых и искусственно высаженных) к площади земельного участка.</w:t>
      </w:r>
    </w:p>
    <w:p w:rsidR="002214B5" w:rsidRPr="002214B5" w:rsidRDefault="002214B5" w:rsidP="002214B5">
      <w:pPr>
        <w:pStyle w:val="ConsPlusNorma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Коэффициент плотности застройки земельного участка</w:t>
      </w:r>
      <w:r w:rsidRPr="002214B5">
        <w:rPr>
          <w:rFonts w:ascii="Times New Roman" w:hAnsi="Times New Roman" w:cs="Times New Roman"/>
          <w:sz w:val="24"/>
          <w:szCs w:val="24"/>
        </w:rPr>
        <w:t xml:space="preserve"> – отношение площади всех этажей зданий и сооружений к площади участка (квартала).</w:t>
      </w:r>
    </w:p>
    <w:p w:rsidR="002214B5" w:rsidRPr="002214B5" w:rsidRDefault="002214B5" w:rsidP="00774F99">
      <w:pPr>
        <w:spacing w:before="0" w:after="0"/>
        <w:ind w:left="0" w:firstLine="709"/>
        <w:rPr>
          <w:szCs w:val="24"/>
          <w:lang w:eastAsia="ru-RU"/>
        </w:rPr>
      </w:pPr>
      <w:proofErr w:type="gramStart"/>
      <w:r w:rsidRPr="002214B5">
        <w:rPr>
          <w:b/>
          <w:bCs/>
          <w:szCs w:val="24"/>
          <w:lang w:eastAsia="ru-RU"/>
        </w:rPr>
        <w:lastRenderedPageBreak/>
        <w:t>Красные линии</w:t>
      </w:r>
      <w:r w:rsidRPr="002214B5">
        <w:rPr>
          <w:szCs w:val="24"/>
          <w:lang w:eastAsia="ru-RU"/>
        </w:rPr>
        <w:t xml:space="preserve"> – </w:t>
      </w:r>
      <w:r w:rsidRPr="002214B5">
        <w:rPr>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2214B5">
        <w:rPr>
          <w:szCs w:val="24"/>
          <w:lang w:eastAsia="ru-RU"/>
        </w:rPr>
        <w:t>.</w:t>
      </w:r>
      <w:proofErr w:type="gramEnd"/>
    </w:p>
    <w:p w:rsidR="002214B5" w:rsidRPr="002214B5" w:rsidRDefault="002214B5" w:rsidP="002214B5">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bCs/>
          <w:sz w:val="24"/>
          <w:szCs w:val="24"/>
        </w:rPr>
        <w:t>Линейные объекты</w:t>
      </w:r>
      <w:r w:rsidRPr="002214B5">
        <w:rPr>
          <w:rFonts w:ascii="Times New Roman" w:hAnsi="Times New Roman" w:cs="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2214B5" w:rsidRPr="002214B5" w:rsidRDefault="002214B5" w:rsidP="002214B5">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Линии градостроительного регулирования</w:t>
      </w:r>
      <w:r w:rsidRPr="002214B5">
        <w:rPr>
          <w:rFonts w:ascii="Times New Roman" w:hAnsi="Times New Roman" w:cs="Times New Roman"/>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w:t>
      </w:r>
      <w:proofErr w:type="spellStart"/>
      <w:r w:rsidRPr="002214B5">
        <w:rPr>
          <w:rFonts w:ascii="Times New Roman" w:hAnsi="Times New Roman" w:cs="Times New Roman"/>
          <w:sz w:val="24"/>
          <w:szCs w:val="24"/>
        </w:rPr>
        <w:t>водоохранных</w:t>
      </w:r>
      <w:proofErr w:type="spellEnd"/>
      <w:r w:rsidRPr="002214B5">
        <w:rPr>
          <w:rFonts w:ascii="Times New Roman" w:hAnsi="Times New Roman" w:cs="Times New Roman"/>
          <w:sz w:val="24"/>
          <w:szCs w:val="24"/>
        </w:rPr>
        <w:t xml:space="preserve"> и иных зон с особыми условиями использования земельных участков, зданий, строений, сооружений.</w:t>
      </w:r>
    </w:p>
    <w:p w:rsidR="002214B5" w:rsidRPr="002214B5" w:rsidRDefault="002214B5" w:rsidP="00774F99">
      <w:pPr>
        <w:spacing w:before="0" w:after="0"/>
        <w:ind w:left="0" w:firstLine="709"/>
        <w:rPr>
          <w:szCs w:val="24"/>
          <w:lang w:eastAsia="ru-RU"/>
        </w:rPr>
      </w:pPr>
      <w:proofErr w:type="gramStart"/>
      <w:r w:rsidRPr="002214B5">
        <w:rPr>
          <w:b/>
          <w:szCs w:val="24"/>
          <w:lang w:eastAsia="ru-RU"/>
        </w:rPr>
        <w:t>Линии регулирования застройки</w:t>
      </w:r>
      <w:r w:rsidRPr="002214B5">
        <w:rPr>
          <w:szCs w:val="24"/>
          <w:lang w:eastAsia="ru-RU"/>
        </w:rPr>
        <w:t xml:space="preserve"> </w:t>
      </w:r>
      <w:r w:rsidRPr="002214B5">
        <w:rPr>
          <w:b/>
          <w:szCs w:val="24"/>
          <w:lang w:eastAsia="ru-RU"/>
        </w:rPr>
        <w:t>(линии застройки)</w:t>
      </w:r>
      <w:r w:rsidRPr="002214B5">
        <w:rPr>
          <w:szCs w:val="24"/>
          <w:lang w:eastAsia="ru-RU"/>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w:t>
      </w:r>
      <w:r w:rsidRPr="002214B5">
        <w:rPr>
          <w:szCs w:val="24"/>
        </w:rPr>
        <w:t>предписывающие расположение внешних контуров проектируемых зданий, строений, сооружений и</w:t>
      </w:r>
      <w:r w:rsidRPr="002214B5">
        <w:rPr>
          <w:szCs w:val="24"/>
          <w:lang w:eastAsia="ru-RU"/>
        </w:rPr>
        <w:t>, в соответствии с Градостроительным кодексом РФ, определяющие место допустимого размещения зданий и сооружений.</w:t>
      </w:r>
      <w:proofErr w:type="gramEnd"/>
    </w:p>
    <w:p w:rsidR="002214B5" w:rsidRPr="002214B5" w:rsidRDefault="002214B5" w:rsidP="00774F99">
      <w:pPr>
        <w:spacing w:before="0" w:after="0"/>
        <w:ind w:left="0" w:firstLine="708"/>
        <w:rPr>
          <w:szCs w:val="24"/>
          <w:lang w:eastAsia="ru-RU"/>
        </w:rPr>
      </w:pPr>
      <w:proofErr w:type="gramStart"/>
      <w:r w:rsidRPr="002214B5">
        <w:rPr>
          <w:b/>
          <w:szCs w:val="24"/>
          <w:lang w:eastAsia="ru-RU"/>
        </w:rPr>
        <w:t>Личное подсобное хозяйство</w:t>
      </w:r>
      <w:r w:rsidRPr="002214B5">
        <w:rPr>
          <w:szCs w:val="24"/>
          <w:lang w:eastAsia="ru-RU"/>
        </w:rPr>
        <w:t xml:space="preserve"> – форма непредпринимательской деятельности по производству и переработке сельскохозяйственной продукции,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roofErr w:type="gramEnd"/>
    </w:p>
    <w:p w:rsidR="002214B5" w:rsidRPr="002214B5" w:rsidRDefault="002214B5" w:rsidP="00774F99">
      <w:pPr>
        <w:pStyle w:val="24"/>
        <w:spacing w:after="0" w:line="276" w:lineRule="auto"/>
        <w:ind w:left="0" w:firstLine="709"/>
      </w:pPr>
      <w:r w:rsidRPr="002214B5">
        <w:rPr>
          <w:b/>
        </w:rPr>
        <w:t>Многоквартирный жилой дом</w:t>
      </w:r>
      <w:r w:rsidRPr="002214B5">
        <w:t xml:space="preserve"> – жилой дом, состоящий из совокупности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и содержащий в себе элементы общего имущества собственников помещений в таком доме в соответствии с жилищным законодательством.</w:t>
      </w:r>
    </w:p>
    <w:p w:rsidR="002214B5" w:rsidRPr="002214B5" w:rsidRDefault="002214B5" w:rsidP="00774F99">
      <w:pPr>
        <w:spacing w:before="0" w:after="0"/>
        <w:ind w:left="0" w:firstLine="709"/>
        <w:rPr>
          <w:szCs w:val="24"/>
          <w:lang w:eastAsia="ru-RU"/>
        </w:rPr>
      </w:pPr>
      <w:r w:rsidRPr="002214B5">
        <w:rPr>
          <w:b/>
          <w:szCs w:val="24"/>
        </w:rPr>
        <w:t>Обслуживание населения на территории малоэтажной застройки</w:t>
      </w:r>
      <w:r w:rsidRPr="002214B5">
        <w:rPr>
          <w:szCs w:val="24"/>
        </w:rPr>
        <w:t xml:space="preserve"> – обеспечение жителей необходимыми услугами; на территориях малоэтажной жилой застройки организуется, как правило, повседневное обслуживание, предоставляющее жителям услуги первой необходимости, и в отдельных случаях – периодическое обслуживание, предоставляющее услуги еженедельного и более редкого спроса.</w:t>
      </w:r>
    </w:p>
    <w:p w:rsidR="002214B5" w:rsidRPr="002214B5" w:rsidRDefault="002214B5" w:rsidP="00774F99">
      <w:pPr>
        <w:autoSpaceDE w:val="0"/>
        <w:autoSpaceDN w:val="0"/>
        <w:adjustRightInd w:val="0"/>
        <w:spacing w:before="0" w:after="0"/>
        <w:ind w:left="0" w:firstLine="709"/>
        <w:rPr>
          <w:szCs w:val="24"/>
          <w:lang w:eastAsia="ru-RU"/>
        </w:rPr>
      </w:pPr>
      <w:proofErr w:type="gramStart"/>
      <w:r w:rsidRPr="002214B5">
        <w:rPr>
          <w:b/>
          <w:szCs w:val="24"/>
        </w:rPr>
        <w:t>Объект капитального строительства</w:t>
      </w:r>
      <w:r w:rsidRPr="002214B5">
        <w:rPr>
          <w:szCs w:val="24"/>
        </w:rPr>
        <w:t xml:space="preserve"> – </w:t>
      </w:r>
      <w:r w:rsidRPr="002214B5">
        <w:rPr>
          <w:szCs w:val="24"/>
          <w:lang w:eastAsia="ru-RU"/>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2214B5" w:rsidRPr="002214B5" w:rsidRDefault="002214B5" w:rsidP="00774F99">
      <w:pPr>
        <w:autoSpaceDE w:val="0"/>
        <w:spacing w:before="0" w:after="0"/>
        <w:ind w:left="0" w:firstLine="709"/>
        <w:rPr>
          <w:kern w:val="1"/>
          <w:szCs w:val="24"/>
          <w:lang w:eastAsia="ru-RU"/>
        </w:rPr>
      </w:pPr>
      <w:proofErr w:type="gramStart"/>
      <w:r w:rsidRPr="002214B5">
        <w:rPr>
          <w:b/>
          <w:szCs w:val="24"/>
        </w:rPr>
        <w:t>Объекты культурного наследия</w:t>
      </w:r>
      <w:r w:rsidRPr="002214B5">
        <w:rPr>
          <w:szCs w:val="24"/>
        </w:rPr>
        <w:t xml:space="preserve"> </w:t>
      </w:r>
      <w:r w:rsidRPr="002214B5">
        <w:rPr>
          <w:b/>
          <w:bCs/>
          <w:kern w:val="1"/>
          <w:szCs w:val="24"/>
          <w:lang w:eastAsia="ru-RU"/>
        </w:rPr>
        <w:t>(памятники истории и культуры) народов Российской Федерации</w:t>
      </w:r>
      <w:r w:rsidRPr="002214B5">
        <w:rPr>
          <w:i/>
          <w:kern w:val="1"/>
          <w:szCs w:val="24"/>
          <w:lang w:eastAsia="ru-RU"/>
        </w:rPr>
        <w:t xml:space="preserve"> </w:t>
      </w:r>
      <w:r w:rsidRPr="002214B5">
        <w:rPr>
          <w:kern w:val="1"/>
          <w:szCs w:val="24"/>
          <w:lang w:eastAsia="ru-RU"/>
        </w:rPr>
        <w:t xml:space="preserve">–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w:t>
      </w:r>
      <w:r w:rsidRPr="002214B5">
        <w:rPr>
          <w:kern w:val="1"/>
          <w:szCs w:val="24"/>
          <w:lang w:eastAsia="ru-RU"/>
        </w:rPr>
        <w:lastRenderedPageBreak/>
        <w:t>градостроительства, искусства, науки и техники, эстетики</w:t>
      </w:r>
      <w:proofErr w:type="gramEnd"/>
      <w:r w:rsidRPr="002214B5">
        <w:rPr>
          <w:kern w:val="1"/>
          <w:szCs w:val="24"/>
          <w:lang w:eastAsia="ru-RU"/>
        </w:rPr>
        <w:t xml:space="preserve">,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 </w:t>
      </w:r>
    </w:p>
    <w:p w:rsidR="002214B5" w:rsidRPr="002214B5" w:rsidRDefault="002214B5" w:rsidP="00774F99">
      <w:pPr>
        <w:autoSpaceDE w:val="0"/>
        <w:spacing w:before="0" w:after="0"/>
        <w:ind w:left="0" w:firstLine="709"/>
        <w:rPr>
          <w:szCs w:val="24"/>
        </w:rPr>
      </w:pPr>
      <w:r w:rsidRPr="002214B5">
        <w:rPr>
          <w:b/>
          <w:szCs w:val="24"/>
        </w:rPr>
        <w:t>Отступ здания, сооружения</w:t>
      </w:r>
      <w:r w:rsidRPr="002214B5">
        <w:rPr>
          <w:szCs w:val="24"/>
        </w:rPr>
        <w:t xml:space="preserve"> </w:t>
      </w:r>
      <w:r w:rsidRPr="002214B5">
        <w:rPr>
          <w:b/>
          <w:szCs w:val="24"/>
        </w:rPr>
        <w:t>от границы участка</w:t>
      </w:r>
      <w:r w:rsidRPr="002214B5">
        <w:rPr>
          <w:szCs w:val="24"/>
        </w:rPr>
        <w:t xml:space="preserve"> – расстояние между границей участка и стеной здания.</w:t>
      </w:r>
    </w:p>
    <w:p w:rsidR="002214B5" w:rsidRPr="002214B5" w:rsidRDefault="002214B5" w:rsidP="002214B5">
      <w:pPr>
        <w:pStyle w:val="ConsPlusNormal"/>
        <w:widowControl/>
        <w:spacing w:line="276" w:lineRule="auto"/>
        <w:ind w:firstLine="709"/>
        <w:jc w:val="both"/>
        <w:rPr>
          <w:rFonts w:ascii="Times New Roman" w:hAnsi="Times New Roman" w:cs="Times New Roman"/>
          <w:sz w:val="24"/>
          <w:szCs w:val="24"/>
        </w:rPr>
      </w:pPr>
      <w:proofErr w:type="gramStart"/>
      <w:r w:rsidRPr="002214B5">
        <w:rPr>
          <w:rFonts w:ascii="Times New Roman" w:hAnsi="Times New Roman" w:cs="Times New Roman"/>
          <w:b/>
          <w:sz w:val="24"/>
          <w:szCs w:val="24"/>
        </w:rPr>
        <w:t>Основные виды разрешенного использования земельных участков и объектов капитального строительства</w:t>
      </w:r>
      <w:r w:rsidRPr="002214B5">
        <w:rPr>
          <w:rFonts w:ascii="Times New Roman" w:hAnsi="Times New Roman" w:cs="Times New Roman"/>
          <w:sz w:val="24"/>
          <w:szCs w:val="24"/>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w:t>
      </w:r>
      <w:proofErr w:type="gramEnd"/>
      <w:r w:rsidRPr="002214B5">
        <w:rPr>
          <w:rFonts w:ascii="Times New Roman" w:hAnsi="Times New Roman" w:cs="Times New Roman"/>
          <w:sz w:val="24"/>
          <w:szCs w:val="24"/>
        </w:rPr>
        <w:t xml:space="preserve">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2214B5" w:rsidRPr="002214B5" w:rsidRDefault="002214B5" w:rsidP="00774F99">
      <w:pPr>
        <w:spacing w:before="0" w:after="0"/>
        <w:ind w:left="0" w:firstLine="709"/>
        <w:rPr>
          <w:szCs w:val="24"/>
          <w:lang w:eastAsia="ru-RU"/>
        </w:rPr>
      </w:pPr>
      <w:r w:rsidRPr="002214B5">
        <w:rPr>
          <w:b/>
          <w:bCs/>
          <w:szCs w:val="24"/>
          <w:lang w:eastAsia="ru-RU"/>
        </w:rPr>
        <w:t xml:space="preserve">Охранные зоны </w:t>
      </w:r>
      <w:r w:rsidRPr="002214B5">
        <w:rPr>
          <w:szCs w:val="24"/>
          <w:lang w:eastAsia="ru-RU"/>
        </w:rPr>
        <w:t xml:space="preserve">– территории, в границах которых </w:t>
      </w:r>
      <w:proofErr w:type="gramStart"/>
      <w:r w:rsidRPr="002214B5">
        <w:rPr>
          <w:szCs w:val="24"/>
          <w:lang w:eastAsia="ru-RU"/>
        </w:rPr>
        <w:t>устанавливаются особые условия</w:t>
      </w:r>
      <w:proofErr w:type="gramEnd"/>
      <w:r w:rsidRPr="002214B5">
        <w:rPr>
          <w:szCs w:val="24"/>
          <w:lang w:eastAsia="ru-RU"/>
        </w:rPr>
        <w:t xml:space="preserve">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2214B5" w:rsidRPr="002214B5" w:rsidRDefault="002214B5" w:rsidP="00774F99">
      <w:pPr>
        <w:spacing w:before="0" w:after="0"/>
        <w:ind w:left="0" w:firstLine="709"/>
        <w:rPr>
          <w:szCs w:val="24"/>
          <w:lang w:eastAsia="ru-RU"/>
        </w:rPr>
      </w:pPr>
      <w:r w:rsidRPr="002214B5">
        <w:rPr>
          <w:b/>
          <w:szCs w:val="24"/>
          <w:lang w:eastAsia="ru-RU"/>
        </w:rPr>
        <w:t>Парковка</w:t>
      </w:r>
      <w:r w:rsidRPr="002214B5">
        <w:rPr>
          <w:szCs w:val="24"/>
          <w:lang w:eastAsia="ru-RU"/>
        </w:rPr>
        <w:t xml:space="preserve"> </w:t>
      </w:r>
      <w:r w:rsidRPr="002214B5">
        <w:rPr>
          <w:b/>
          <w:szCs w:val="24"/>
          <w:lang w:eastAsia="ru-RU"/>
        </w:rPr>
        <w:t>(парковочное место)</w:t>
      </w:r>
      <w:r w:rsidRPr="002214B5">
        <w:rPr>
          <w:szCs w:val="24"/>
          <w:lang w:eastAsia="ru-RU"/>
        </w:rPr>
        <w:t xml:space="preserve"> – </w:t>
      </w:r>
      <w:r w:rsidRPr="002214B5">
        <w:rPr>
          <w:szCs w:val="24"/>
        </w:rPr>
        <w:t xml:space="preserve">специально обозначенное и при необходимости обустроенное и оборудованное место, </w:t>
      </w:r>
      <w:proofErr w:type="gramStart"/>
      <w:r w:rsidRPr="002214B5">
        <w:rPr>
          <w:szCs w:val="24"/>
        </w:rPr>
        <w:t>являющееся</w:t>
      </w:r>
      <w:proofErr w:type="gramEnd"/>
      <w:r w:rsidRPr="002214B5">
        <w:rPr>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2214B5">
        <w:rPr>
          <w:szCs w:val="24"/>
        </w:rPr>
        <w:t>подэстакадных</w:t>
      </w:r>
      <w:proofErr w:type="spellEnd"/>
      <w:r w:rsidRPr="002214B5">
        <w:rPr>
          <w:szCs w:val="24"/>
        </w:rPr>
        <w:t xml:space="preserve"> или </w:t>
      </w:r>
      <w:proofErr w:type="spellStart"/>
      <w:r w:rsidRPr="002214B5">
        <w:rPr>
          <w:szCs w:val="24"/>
        </w:rPr>
        <w:t>подмостовых</w:t>
      </w:r>
      <w:proofErr w:type="spellEnd"/>
      <w:r w:rsidRPr="002214B5">
        <w:rPr>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Pr="002214B5">
        <w:rPr>
          <w:szCs w:val="24"/>
          <w:lang w:eastAsia="ru-RU"/>
        </w:rPr>
        <w:t>.</w:t>
      </w:r>
    </w:p>
    <w:p w:rsidR="002214B5" w:rsidRPr="002214B5" w:rsidRDefault="002214B5" w:rsidP="00774F99">
      <w:pPr>
        <w:autoSpaceDE w:val="0"/>
        <w:autoSpaceDN w:val="0"/>
        <w:adjustRightInd w:val="0"/>
        <w:spacing w:before="0" w:after="0"/>
        <w:ind w:left="0" w:firstLine="709"/>
        <w:rPr>
          <w:szCs w:val="24"/>
          <w:lang w:eastAsia="ru-RU"/>
        </w:rPr>
      </w:pPr>
      <w:r w:rsidRPr="002214B5">
        <w:rPr>
          <w:b/>
          <w:bCs/>
          <w:szCs w:val="24"/>
          <w:lang w:eastAsia="ru-RU"/>
        </w:rPr>
        <w:t>Правила землепользования и застройки</w:t>
      </w:r>
      <w:r w:rsidRPr="002214B5">
        <w:rPr>
          <w:szCs w:val="24"/>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214B5" w:rsidRPr="002214B5" w:rsidRDefault="002214B5" w:rsidP="002214B5">
      <w:pPr>
        <w:pStyle w:val="ConsPlusNormal"/>
        <w:widowControl/>
        <w:spacing w:line="276" w:lineRule="auto"/>
        <w:ind w:firstLine="709"/>
        <w:jc w:val="both"/>
        <w:rPr>
          <w:rFonts w:ascii="Times New Roman" w:hAnsi="Times New Roman" w:cs="Times New Roman"/>
          <w:sz w:val="24"/>
          <w:szCs w:val="24"/>
        </w:rPr>
      </w:pPr>
      <w:proofErr w:type="gramStart"/>
      <w:r w:rsidRPr="002214B5">
        <w:rPr>
          <w:rFonts w:ascii="Times New Roman" w:hAnsi="Times New Roman" w:cs="Times New Roman"/>
          <w:b/>
          <w:sz w:val="24"/>
          <w:szCs w:val="24"/>
        </w:rPr>
        <w:t>Подрядчики</w:t>
      </w:r>
      <w:r w:rsidRPr="002214B5">
        <w:rPr>
          <w:rFonts w:ascii="Times New Roman" w:hAnsi="Times New Roman" w:cs="Times New Roman"/>
          <w:sz w:val="24"/>
          <w:szCs w:val="24"/>
        </w:rPr>
        <w:t xml:space="preserve"> – физические и юридические лица, которые выполняют работы по договору подряда и (или) государственному или муниципальному контракту, заключаемым с заказчиками в соответствии с Гражданским кодексом Российской Федерации.</w:t>
      </w:r>
      <w:proofErr w:type="gramEnd"/>
      <w:r w:rsidRPr="002214B5">
        <w:rPr>
          <w:rFonts w:ascii="Times New Roman" w:hAnsi="Times New Roman" w:cs="Times New Roman"/>
          <w:sz w:val="24"/>
          <w:szCs w:val="24"/>
        </w:rPr>
        <w:t xml:space="preserve"> Подрядчики обязаны иметь лицензию на осуществление ими тех видов деятельности, которые подлежат лицензированию в соответствии с законодательством в сфере лицензирования.</w:t>
      </w:r>
    </w:p>
    <w:p w:rsidR="002214B5" w:rsidRPr="002214B5" w:rsidRDefault="002214B5" w:rsidP="002214B5">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Правообладатели земельных участков, объектов капитального строительства</w:t>
      </w:r>
      <w:r w:rsidRPr="002214B5">
        <w:rPr>
          <w:rFonts w:ascii="Times New Roman" w:hAnsi="Times New Roman" w:cs="Times New Roman"/>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2214B5" w:rsidRPr="002214B5" w:rsidRDefault="002214B5" w:rsidP="002214B5">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2214B5">
        <w:rPr>
          <w:rFonts w:ascii="Times New Roman" w:hAnsi="Times New Roman" w:cs="Times New Roman"/>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 законодательством, </w:t>
      </w:r>
      <w:r w:rsidRPr="002214B5">
        <w:rPr>
          <w:rFonts w:ascii="Times New Roman" w:hAnsi="Times New Roman" w:cs="Times New Roman"/>
          <w:sz w:val="24"/>
          <w:szCs w:val="24"/>
        </w:rPr>
        <w:lastRenderedPageBreak/>
        <w:t>нормативами градостроительного проектирования, техническими регламентами, нормативными техническими документами.</w:t>
      </w:r>
    </w:p>
    <w:p w:rsidR="002214B5" w:rsidRPr="002214B5" w:rsidRDefault="002214B5" w:rsidP="00774F99">
      <w:pPr>
        <w:spacing w:before="0" w:after="0"/>
        <w:ind w:left="0" w:firstLine="709"/>
        <w:rPr>
          <w:szCs w:val="24"/>
        </w:rPr>
      </w:pPr>
      <w:r w:rsidRPr="002214B5">
        <w:rPr>
          <w:b/>
          <w:bCs/>
          <w:szCs w:val="24"/>
          <w:lang w:eastAsia="ru-RU"/>
        </w:rPr>
        <w:t>Прибрежные защитные полосы</w:t>
      </w:r>
      <w:r w:rsidRPr="002214B5">
        <w:rPr>
          <w:szCs w:val="24"/>
          <w:lang w:eastAsia="ru-RU"/>
        </w:rPr>
        <w:t xml:space="preserve"> –</w:t>
      </w:r>
      <w:r w:rsidRPr="002214B5">
        <w:rPr>
          <w:szCs w:val="24"/>
        </w:rPr>
        <w:t xml:space="preserve"> территории, которые устанавливаются в границах </w:t>
      </w:r>
      <w:proofErr w:type="spellStart"/>
      <w:r w:rsidRPr="002214B5">
        <w:rPr>
          <w:szCs w:val="24"/>
        </w:rPr>
        <w:t>водоохранных</w:t>
      </w:r>
      <w:proofErr w:type="spellEnd"/>
      <w:r w:rsidRPr="002214B5">
        <w:rPr>
          <w:szCs w:val="24"/>
        </w:rPr>
        <w:t xml:space="preserve"> зон, примыкают к береговой линии морей, рек, ручьев, каналов, озер, водохранилищ и на которых установлены дополнительные ограничения хозяйственной и иной деятельности.</w:t>
      </w:r>
    </w:p>
    <w:p w:rsidR="002214B5" w:rsidRPr="002214B5" w:rsidRDefault="002214B5" w:rsidP="002214B5">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Проектная документация</w:t>
      </w:r>
      <w:r w:rsidRPr="002214B5">
        <w:rPr>
          <w:rFonts w:ascii="Times New Roman" w:hAnsi="Times New Roman" w:cs="Times New Roman"/>
          <w:sz w:val="24"/>
          <w:szCs w:val="24"/>
        </w:rPr>
        <w:t xml:space="preserve"> –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2214B5" w:rsidRPr="002214B5" w:rsidRDefault="002214B5" w:rsidP="002214B5">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Проект планировки территории</w:t>
      </w:r>
      <w:r w:rsidRPr="002214B5">
        <w:rPr>
          <w:rFonts w:ascii="Times New Roman" w:hAnsi="Times New Roman" w:cs="Times New Roman"/>
          <w:sz w:val="24"/>
          <w:szCs w:val="24"/>
        </w:rPr>
        <w:t xml:space="preserve"> – документация, которая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p>
    <w:p w:rsidR="002214B5" w:rsidRPr="002214B5" w:rsidRDefault="002214B5" w:rsidP="002214B5">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Проект межевания территории</w:t>
      </w:r>
      <w:r w:rsidRPr="002214B5">
        <w:rPr>
          <w:rFonts w:ascii="Times New Roman" w:hAnsi="Times New Roman" w:cs="Times New Roman"/>
          <w:sz w:val="24"/>
          <w:szCs w:val="24"/>
        </w:rPr>
        <w:t xml:space="preserve"> – вид документации по планировке территории, подготавливаемой применительно к застроенным и подлежащим застройке территориям, расположенным в границах элементов планировочной </w:t>
      </w:r>
      <w:proofErr w:type="gramStart"/>
      <w:r w:rsidRPr="002214B5">
        <w:rPr>
          <w:rFonts w:ascii="Times New Roman" w:hAnsi="Times New Roman" w:cs="Times New Roman"/>
          <w:sz w:val="24"/>
          <w:szCs w:val="24"/>
        </w:rPr>
        <w:t>структуры</w:t>
      </w:r>
      <w:proofErr w:type="gramEnd"/>
      <w:r w:rsidRPr="002214B5">
        <w:rPr>
          <w:rFonts w:ascii="Times New Roman" w:hAnsi="Times New Roman" w:cs="Times New Roman"/>
          <w:sz w:val="24"/>
          <w:szCs w:val="24"/>
        </w:rPr>
        <w:t xml:space="preserve"> в целях установления границ застроенных земельных участков и границ незастроенных земельных участков. </w:t>
      </w:r>
    </w:p>
    <w:p w:rsidR="002214B5" w:rsidRPr="002214B5" w:rsidRDefault="002214B5" w:rsidP="00774F99">
      <w:pPr>
        <w:widowControl w:val="0"/>
        <w:autoSpaceDE w:val="0"/>
        <w:autoSpaceDN w:val="0"/>
        <w:adjustRightInd w:val="0"/>
        <w:spacing w:before="0" w:after="0"/>
        <w:ind w:left="0" w:firstLine="709"/>
        <w:rPr>
          <w:b/>
          <w:szCs w:val="24"/>
        </w:rPr>
      </w:pPr>
      <w:proofErr w:type="spellStart"/>
      <w:r w:rsidRPr="002214B5">
        <w:rPr>
          <w:b/>
          <w:szCs w:val="24"/>
        </w:rPr>
        <w:t>Приквартирный</w:t>
      </w:r>
      <w:proofErr w:type="spellEnd"/>
      <w:r w:rsidRPr="002214B5">
        <w:rPr>
          <w:b/>
          <w:szCs w:val="24"/>
        </w:rPr>
        <w:t xml:space="preserve"> участок </w:t>
      </w:r>
      <w:r w:rsidRPr="002214B5">
        <w:rPr>
          <w:szCs w:val="24"/>
        </w:rPr>
        <w:t>–</w:t>
      </w:r>
      <w:r w:rsidRPr="002214B5">
        <w:rPr>
          <w:b/>
          <w:szCs w:val="24"/>
        </w:rPr>
        <w:t xml:space="preserve"> </w:t>
      </w:r>
      <w:r w:rsidRPr="002214B5">
        <w:rPr>
          <w:szCs w:val="24"/>
        </w:rPr>
        <w:t>земельный участок, примыкающий к квартире (дому), с непосредственным выходом на него.</w:t>
      </w:r>
    </w:p>
    <w:p w:rsidR="002214B5" w:rsidRPr="002214B5" w:rsidRDefault="002214B5" w:rsidP="002214B5">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Приусадебный земельный участок</w:t>
      </w:r>
      <w:r w:rsidRPr="002214B5">
        <w:rPr>
          <w:rFonts w:ascii="Times New Roman" w:hAnsi="Times New Roman" w:cs="Times New Roman"/>
          <w:sz w:val="24"/>
          <w:szCs w:val="24"/>
        </w:rPr>
        <w:t xml:space="preserve"> – земельный участок, используемый для ведения личного подсобного хозяйства: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2214B5" w:rsidRPr="002214B5" w:rsidRDefault="002214B5" w:rsidP="002214B5">
      <w:pPr>
        <w:pStyle w:val="ConsPlusNormal"/>
        <w:widowControl/>
        <w:spacing w:line="276" w:lineRule="auto"/>
        <w:ind w:firstLine="709"/>
        <w:jc w:val="both"/>
        <w:rPr>
          <w:rFonts w:ascii="Times New Roman" w:hAnsi="Times New Roman" w:cs="Times New Roman"/>
          <w:sz w:val="24"/>
          <w:szCs w:val="24"/>
        </w:rPr>
      </w:pPr>
      <w:proofErr w:type="gramStart"/>
      <w:r w:rsidRPr="002214B5">
        <w:rPr>
          <w:rFonts w:ascii="Times New Roman" w:hAnsi="Times New Roman" w:cs="Times New Roman"/>
          <w:b/>
          <w:sz w:val="24"/>
          <w:szCs w:val="24"/>
        </w:rPr>
        <w:t>Публичный сервитут</w:t>
      </w:r>
      <w:r w:rsidRPr="002214B5">
        <w:rPr>
          <w:rFonts w:ascii="Times New Roman" w:hAnsi="Times New Roman" w:cs="Times New Roman"/>
          <w:sz w:val="24"/>
          <w:szCs w:val="24"/>
        </w:rPr>
        <w:t xml:space="preserve"> – право ограниченного пользования чужим земельным участком (объектом недвижимости) в интересах неопределенного круга лиц, установленное законом или иным правовым актом Российской Федерации, правовым актом субъекта Российской Федерации, правовым актом органа местного самоуправления с учетом 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r w:rsidRPr="002214B5">
        <w:rPr>
          <w:rFonts w:ascii="Times New Roman" w:hAnsi="Times New Roman" w:cs="Times New Roman"/>
          <w:sz w:val="24"/>
          <w:szCs w:val="24"/>
        </w:rPr>
        <w:t xml:space="preserve"> Территория сервитута определяется на стадии подготовки документации по планировке территории – проекта межевания.</w:t>
      </w:r>
    </w:p>
    <w:p w:rsidR="002214B5" w:rsidRPr="002214B5" w:rsidRDefault="002214B5" w:rsidP="00774F99">
      <w:pPr>
        <w:autoSpaceDE w:val="0"/>
        <w:autoSpaceDN w:val="0"/>
        <w:adjustRightInd w:val="0"/>
        <w:spacing w:before="0" w:after="0"/>
        <w:ind w:left="0" w:firstLine="540"/>
        <w:rPr>
          <w:szCs w:val="24"/>
        </w:rPr>
      </w:pPr>
      <w:proofErr w:type="gramStart"/>
      <w:r w:rsidRPr="002214B5">
        <w:rPr>
          <w:b/>
          <w:szCs w:val="24"/>
        </w:rPr>
        <w:t>Разрешение на ввод объекта в эксплуатацию</w:t>
      </w:r>
      <w:r w:rsidRPr="002214B5">
        <w:rPr>
          <w:szCs w:val="24"/>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w:t>
      </w:r>
      <w:proofErr w:type="gramEnd"/>
      <w:r w:rsidRPr="002214B5">
        <w:rPr>
          <w:szCs w:val="24"/>
        </w:rPr>
        <w:t xml:space="preserve">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 </w:t>
      </w:r>
    </w:p>
    <w:p w:rsidR="002214B5" w:rsidRPr="002214B5" w:rsidRDefault="002214B5" w:rsidP="00774F99">
      <w:pPr>
        <w:autoSpaceDE w:val="0"/>
        <w:autoSpaceDN w:val="0"/>
        <w:adjustRightInd w:val="0"/>
        <w:spacing w:before="0" w:after="0"/>
        <w:ind w:left="0" w:firstLine="540"/>
        <w:rPr>
          <w:szCs w:val="24"/>
        </w:rPr>
      </w:pPr>
      <w:r w:rsidRPr="002214B5">
        <w:rPr>
          <w:b/>
          <w:szCs w:val="24"/>
        </w:rPr>
        <w:t>Разрешение на отклонение предельных параметров разрешенного строительства, реконструкции объектов капитального строительства</w:t>
      </w:r>
      <w:r w:rsidRPr="002214B5">
        <w:rPr>
          <w:szCs w:val="24"/>
        </w:rPr>
        <w:t xml:space="preserve"> – документ, предусмотренный статьи 40 Градостроительного кодекса РФ, дающий правообладателю земельного участка право </w:t>
      </w:r>
      <w:r w:rsidRPr="002214B5">
        <w:rPr>
          <w:szCs w:val="24"/>
        </w:rPr>
        <w:lastRenderedPageBreak/>
        <w:t>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2214B5" w:rsidRPr="002214B5" w:rsidRDefault="002214B5" w:rsidP="002214B5">
      <w:pPr>
        <w:pStyle w:val="ConsPlusNormal"/>
        <w:widowControl/>
        <w:spacing w:line="276" w:lineRule="auto"/>
        <w:ind w:firstLine="709"/>
        <w:jc w:val="both"/>
        <w:rPr>
          <w:rFonts w:ascii="Times New Roman" w:hAnsi="Times New Roman" w:cs="Times New Roman"/>
          <w:sz w:val="24"/>
          <w:szCs w:val="24"/>
        </w:rPr>
      </w:pPr>
      <w:proofErr w:type="gramStart"/>
      <w:r w:rsidRPr="002214B5">
        <w:rPr>
          <w:rFonts w:ascii="Times New Roman" w:hAnsi="Times New Roman" w:cs="Times New Roman"/>
          <w:b/>
          <w:sz w:val="24"/>
          <w:szCs w:val="24"/>
        </w:rPr>
        <w:t>Разрешение на строительство</w:t>
      </w:r>
      <w:r w:rsidRPr="002214B5">
        <w:rPr>
          <w:rFonts w:ascii="Times New Roman" w:hAnsi="Times New Roman" w:cs="Times New Roman"/>
          <w:sz w:val="24"/>
          <w:szCs w:val="24"/>
        </w:rPr>
        <w:t xml:space="preserve"> –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w:t>
      </w:r>
      <w:proofErr w:type="gramEnd"/>
      <w:r w:rsidRPr="002214B5">
        <w:rPr>
          <w:rFonts w:ascii="Times New Roman" w:hAnsi="Times New Roman" w:cs="Times New Roman"/>
          <w:sz w:val="24"/>
          <w:szCs w:val="24"/>
        </w:rPr>
        <w:t xml:space="preserve">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w:t>
      </w:r>
    </w:p>
    <w:p w:rsidR="002214B5" w:rsidRPr="002214B5" w:rsidRDefault="002214B5" w:rsidP="002214B5">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Разрешенное использование земельных участков и иных объектов недвижимости</w:t>
      </w:r>
      <w:r w:rsidRPr="002214B5">
        <w:rPr>
          <w:rFonts w:ascii="Times New Roman" w:hAnsi="Times New Roman" w:cs="Times New Roman"/>
          <w:sz w:val="24"/>
          <w:szCs w:val="24"/>
        </w:rPr>
        <w:t xml:space="preserve"> – использование недвижимости (земельных участков 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законодательством, а также публичными сервитутами.</w:t>
      </w:r>
    </w:p>
    <w:p w:rsidR="002214B5" w:rsidRPr="002214B5" w:rsidRDefault="002214B5" w:rsidP="00774F99">
      <w:pPr>
        <w:spacing w:before="0" w:after="0"/>
        <w:ind w:left="0" w:firstLine="709"/>
        <w:rPr>
          <w:szCs w:val="24"/>
        </w:rPr>
      </w:pPr>
      <w:r w:rsidRPr="002214B5">
        <w:rPr>
          <w:b/>
          <w:szCs w:val="24"/>
        </w:rPr>
        <w:t>Резервирование территорий</w:t>
      </w:r>
      <w:r w:rsidRPr="002214B5">
        <w:rPr>
          <w:szCs w:val="24"/>
        </w:rPr>
        <w:t xml:space="preserve"> – деятельность органов местного самоуправления Поселения по определению территорий, необходимых для муниципальных нужд Поселения и установлению для них правового режима, обеспечивающего их использование для размещения новых или расширения существующих объектов, необходимых для муниципальных нужд поселения.</w:t>
      </w:r>
    </w:p>
    <w:p w:rsidR="002214B5" w:rsidRPr="002214B5" w:rsidRDefault="002214B5" w:rsidP="00774F99">
      <w:pPr>
        <w:spacing w:before="0" w:after="0"/>
        <w:ind w:left="0" w:firstLine="709"/>
        <w:rPr>
          <w:szCs w:val="24"/>
          <w:lang w:eastAsia="ru-RU"/>
        </w:rPr>
      </w:pPr>
      <w:proofErr w:type="gramStart"/>
      <w:r w:rsidRPr="002214B5">
        <w:rPr>
          <w:b/>
          <w:szCs w:val="24"/>
        </w:rPr>
        <w:t>Реконструкция</w:t>
      </w:r>
      <w:r w:rsidRPr="002214B5">
        <w:rPr>
          <w:szCs w:val="24"/>
        </w:rPr>
        <w:t xml:space="preserve"> </w:t>
      </w:r>
      <w:r w:rsidRPr="002214B5">
        <w:rPr>
          <w:b/>
          <w:szCs w:val="24"/>
        </w:rPr>
        <w:t>объектов капитального строительства (за исключением линейных объектов)</w:t>
      </w:r>
      <w:r w:rsidRPr="002214B5">
        <w:rPr>
          <w:szCs w:val="24"/>
        </w:rPr>
        <w:t xml:space="preserve"> – </w:t>
      </w:r>
      <w:r w:rsidRPr="002214B5">
        <w:rPr>
          <w:szCs w:val="24"/>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2214B5">
        <w:rPr>
          <w:szCs w:val="24"/>
          <w:lang w:eastAsia="ru-RU"/>
        </w:rPr>
        <w:t xml:space="preserve"> указанных элементов. </w:t>
      </w:r>
    </w:p>
    <w:p w:rsidR="002214B5" w:rsidRPr="002214B5" w:rsidRDefault="002214B5" w:rsidP="00774F99">
      <w:pPr>
        <w:autoSpaceDE w:val="0"/>
        <w:autoSpaceDN w:val="0"/>
        <w:adjustRightInd w:val="0"/>
        <w:spacing w:before="0" w:after="0"/>
        <w:ind w:left="0" w:firstLine="540"/>
        <w:rPr>
          <w:b/>
          <w:i/>
          <w:szCs w:val="24"/>
        </w:rPr>
      </w:pPr>
      <w:r w:rsidRPr="002214B5">
        <w:rPr>
          <w:b/>
          <w:szCs w:val="24"/>
        </w:rPr>
        <w:t>Реконструкция линейных объектов</w:t>
      </w:r>
      <w:r w:rsidRPr="002214B5">
        <w:rPr>
          <w:szCs w:val="24"/>
        </w:rPr>
        <w:t xml:space="preserve"> – и</w:t>
      </w:r>
      <w:r w:rsidRPr="002214B5">
        <w:rPr>
          <w:bCs/>
          <w:szCs w:val="24"/>
          <w:lang w:eastAsia="ru-RU"/>
        </w:rPr>
        <w:t xml:space="preserve">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2214B5">
        <w:rPr>
          <w:bCs/>
          <w:szCs w:val="24"/>
          <w:lang w:eastAsia="ru-RU"/>
        </w:rPr>
        <w:t>котором</w:t>
      </w:r>
      <w:proofErr w:type="gramEnd"/>
      <w:r w:rsidRPr="002214B5">
        <w:rPr>
          <w:bCs/>
          <w:szCs w:val="24"/>
          <w:lang w:eastAsia="ru-RU"/>
        </w:rPr>
        <w:t xml:space="preserve"> требуется изменение границ полос отвода и (или) охранных зон таких объектов.</w:t>
      </w:r>
    </w:p>
    <w:p w:rsidR="002214B5" w:rsidRPr="002214B5" w:rsidRDefault="002214B5" w:rsidP="00774F99">
      <w:pPr>
        <w:pStyle w:val="130"/>
        <w:spacing w:before="0" w:after="0" w:line="276" w:lineRule="auto"/>
        <w:rPr>
          <w:sz w:val="24"/>
          <w:szCs w:val="24"/>
        </w:rPr>
      </w:pPr>
      <w:r w:rsidRPr="002214B5">
        <w:rPr>
          <w:b/>
          <w:sz w:val="24"/>
          <w:szCs w:val="24"/>
        </w:rPr>
        <w:t xml:space="preserve">Санитарно-защитная зона </w:t>
      </w:r>
      <w:r w:rsidRPr="002214B5">
        <w:rPr>
          <w:sz w:val="24"/>
          <w:szCs w:val="24"/>
        </w:rPr>
        <w:t>– зона, отделяющая промышленное предприятие от жилых и общественных территорий, в пределах которой размещение зданий и сооружений, а также благоустройство регламентируется санитарными нормами.</w:t>
      </w:r>
    </w:p>
    <w:p w:rsidR="002214B5" w:rsidRPr="002214B5" w:rsidRDefault="002214B5" w:rsidP="00774F99">
      <w:pPr>
        <w:spacing w:before="0" w:after="0"/>
        <w:ind w:left="0" w:firstLine="709"/>
        <w:rPr>
          <w:szCs w:val="24"/>
        </w:rPr>
      </w:pPr>
      <w:proofErr w:type="gramStart"/>
      <w:r w:rsidRPr="002214B5">
        <w:rPr>
          <w:b/>
          <w:szCs w:val="24"/>
        </w:rPr>
        <w:t xml:space="preserve">Система озеленения </w:t>
      </w:r>
      <w:r w:rsidRPr="002214B5">
        <w:rPr>
          <w:szCs w:val="24"/>
        </w:rPr>
        <w:t xml:space="preserve">– совокупность зеленых насаждений города, представленная как целостная </w:t>
      </w:r>
      <w:proofErr w:type="spellStart"/>
      <w:r w:rsidRPr="002214B5">
        <w:rPr>
          <w:szCs w:val="24"/>
        </w:rPr>
        <w:t>пространственно-функуциональная</w:t>
      </w:r>
      <w:proofErr w:type="spellEnd"/>
      <w:r w:rsidRPr="002214B5">
        <w:rPr>
          <w:szCs w:val="24"/>
        </w:rPr>
        <w:t xml:space="preserve"> система, охватывающая все уровни организации городского пространства (город – район – микрорайон – квартал – жилой двор) и все функции, выполняемые совокупностью озелененных территорий (культурно-функциональные, санитарно-оздоровительные, эстетические и пр.).</w:t>
      </w:r>
      <w:proofErr w:type="gramEnd"/>
    </w:p>
    <w:p w:rsidR="002214B5" w:rsidRPr="002214B5" w:rsidRDefault="002214B5" w:rsidP="00774F99">
      <w:pPr>
        <w:spacing w:before="0" w:after="0"/>
        <w:ind w:left="0" w:firstLine="709"/>
        <w:rPr>
          <w:szCs w:val="24"/>
          <w:shd w:val="clear" w:color="auto" w:fill="FFFFFF"/>
        </w:rPr>
      </w:pPr>
      <w:r w:rsidRPr="002214B5">
        <w:rPr>
          <w:b/>
          <w:szCs w:val="24"/>
        </w:rPr>
        <w:lastRenderedPageBreak/>
        <w:t>Собственник земельного участка</w:t>
      </w:r>
      <w:r w:rsidRPr="002214B5">
        <w:rPr>
          <w:szCs w:val="24"/>
        </w:rPr>
        <w:t xml:space="preserve"> – </w:t>
      </w:r>
      <w:r w:rsidRPr="002214B5">
        <w:rPr>
          <w:szCs w:val="24"/>
          <w:shd w:val="clear" w:color="auto" w:fill="FFFFFF"/>
        </w:rPr>
        <w:t>лицо, которому земельный участок принадлежит на праве пожизненного наследуемого владения по основаниям, предусмотренным законом.</w:t>
      </w:r>
    </w:p>
    <w:p w:rsidR="002214B5" w:rsidRPr="002214B5" w:rsidRDefault="002214B5" w:rsidP="002214B5">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 xml:space="preserve">Социальная инфраструктура </w:t>
      </w:r>
      <w:r w:rsidRPr="002214B5">
        <w:rPr>
          <w:rFonts w:ascii="Times New Roman" w:hAnsi="Times New Roman" w:cs="Times New Roman"/>
          <w:sz w:val="24"/>
          <w:szCs w:val="24"/>
        </w:rPr>
        <w:t>– часть инфраструктуры города, которая обслуживает разнообразные социальные запросы его населения в здравоохранении, воспитании и образовании, культурной жизни, торговле, бытовом обслуживании и т.д.</w:t>
      </w:r>
    </w:p>
    <w:p w:rsidR="002214B5" w:rsidRPr="002214B5" w:rsidRDefault="002214B5" w:rsidP="00774F99">
      <w:pPr>
        <w:spacing w:before="0" w:after="0"/>
        <w:ind w:left="0" w:firstLine="709"/>
        <w:rPr>
          <w:szCs w:val="24"/>
          <w:lang w:eastAsia="ru-RU"/>
        </w:rPr>
      </w:pPr>
      <w:r w:rsidRPr="002214B5">
        <w:rPr>
          <w:b/>
          <w:bCs/>
          <w:szCs w:val="24"/>
          <w:lang w:eastAsia="ru-RU"/>
        </w:rPr>
        <w:t>Строительство</w:t>
      </w:r>
      <w:r w:rsidRPr="002214B5">
        <w:rPr>
          <w:szCs w:val="24"/>
          <w:lang w:eastAsia="ru-RU"/>
        </w:rPr>
        <w:t xml:space="preserve"> – создание зданий, строений, сооружений (в том числе на месте сносимых объектов капитального строительства).</w:t>
      </w:r>
    </w:p>
    <w:p w:rsidR="002214B5" w:rsidRPr="002214B5" w:rsidRDefault="002214B5" w:rsidP="002214B5">
      <w:pPr>
        <w:pStyle w:val="ConsNormal"/>
        <w:spacing w:line="276" w:lineRule="auto"/>
        <w:ind w:right="0" w:firstLine="709"/>
        <w:jc w:val="both"/>
        <w:rPr>
          <w:rFonts w:ascii="Times New Roman" w:hAnsi="Times New Roman" w:cs="Times New Roman"/>
          <w:sz w:val="24"/>
          <w:szCs w:val="24"/>
        </w:rPr>
      </w:pPr>
      <w:r w:rsidRPr="002214B5">
        <w:rPr>
          <w:rFonts w:ascii="Times New Roman" w:hAnsi="Times New Roman" w:cs="Times New Roman"/>
          <w:b/>
          <w:sz w:val="24"/>
          <w:szCs w:val="24"/>
        </w:rPr>
        <w:t>Территориальные зоны</w:t>
      </w:r>
      <w:r w:rsidRPr="002214B5">
        <w:rPr>
          <w:rFonts w:ascii="Times New Roman" w:hAnsi="Times New Roman" w:cs="Times New Roman"/>
          <w:sz w:val="24"/>
          <w:szCs w:val="24"/>
        </w:rPr>
        <w:t xml:space="preserve"> – зоны, для которых в Правилах определены границы и установлены градостроительные регламенты.</w:t>
      </w:r>
    </w:p>
    <w:p w:rsidR="002214B5" w:rsidRPr="002214B5" w:rsidRDefault="002214B5" w:rsidP="00774F99">
      <w:pPr>
        <w:autoSpaceDE w:val="0"/>
        <w:autoSpaceDN w:val="0"/>
        <w:adjustRightInd w:val="0"/>
        <w:spacing w:before="0" w:after="0"/>
        <w:ind w:left="0" w:firstLine="709"/>
        <w:rPr>
          <w:szCs w:val="24"/>
          <w:lang w:eastAsia="ru-RU"/>
        </w:rPr>
      </w:pPr>
      <w:r w:rsidRPr="002214B5">
        <w:rPr>
          <w:b/>
          <w:bCs/>
          <w:szCs w:val="24"/>
          <w:lang w:eastAsia="ru-RU"/>
        </w:rPr>
        <w:t>Территории общего пользования</w:t>
      </w:r>
      <w:r w:rsidRPr="002214B5">
        <w:rPr>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214B5" w:rsidRPr="002214B5" w:rsidRDefault="002214B5" w:rsidP="002214B5">
      <w:pPr>
        <w:pStyle w:val="ConsPlusNormal"/>
        <w:spacing w:line="276" w:lineRule="auto"/>
        <w:ind w:firstLine="709"/>
        <w:jc w:val="both"/>
        <w:rPr>
          <w:rFonts w:ascii="Times New Roman" w:hAnsi="Times New Roman" w:cs="Times New Roman"/>
          <w:sz w:val="24"/>
          <w:szCs w:val="24"/>
        </w:rPr>
      </w:pPr>
      <w:proofErr w:type="gramStart"/>
      <w:r w:rsidRPr="002214B5">
        <w:rPr>
          <w:rFonts w:ascii="Times New Roman" w:hAnsi="Times New Roman" w:cs="Times New Roman"/>
          <w:b/>
          <w:sz w:val="24"/>
          <w:szCs w:val="24"/>
        </w:rPr>
        <w:t>Технический заказчик</w:t>
      </w:r>
      <w:r w:rsidRPr="002214B5">
        <w:rPr>
          <w:rFonts w:ascii="Times New Roman" w:hAnsi="Times New Roman" w:cs="Times New Roman"/>
          <w:sz w:val="24"/>
          <w:szCs w:val="24"/>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2214B5">
        <w:rPr>
          <w:rFonts w:ascii="Times New Roman" w:hAnsi="Times New Roman" w:cs="Times New Roman"/>
          <w:sz w:val="24"/>
          <w:szCs w:val="24"/>
        </w:rPr>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РФ. Застройщик вправе осуществлять функции технического заказчика самостоятельно. </w:t>
      </w:r>
    </w:p>
    <w:p w:rsidR="002214B5" w:rsidRPr="002214B5" w:rsidRDefault="002214B5" w:rsidP="002214B5">
      <w:pPr>
        <w:pStyle w:val="ConsPlusNormal"/>
        <w:spacing w:line="276" w:lineRule="auto"/>
        <w:ind w:firstLine="709"/>
        <w:jc w:val="both"/>
        <w:rPr>
          <w:rFonts w:ascii="Times New Roman" w:hAnsi="Times New Roman" w:cs="Times New Roman"/>
          <w:sz w:val="24"/>
          <w:szCs w:val="24"/>
        </w:rPr>
      </w:pPr>
      <w:proofErr w:type="gramStart"/>
      <w:r w:rsidRPr="002214B5">
        <w:rPr>
          <w:rFonts w:ascii="Times New Roman" w:hAnsi="Times New Roman" w:cs="Times New Roman"/>
          <w:b/>
          <w:bCs/>
          <w:sz w:val="24"/>
          <w:szCs w:val="24"/>
        </w:rPr>
        <w:t>Технический регламент</w:t>
      </w:r>
      <w:r w:rsidRPr="002214B5">
        <w:rPr>
          <w:rFonts w:ascii="Times New Roman" w:hAnsi="Times New Roman" w:cs="Times New Roman"/>
          <w:sz w:val="24"/>
          <w:szCs w:val="24"/>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w:t>
      </w:r>
      <w:proofErr w:type="gramEnd"/>
      <w:r w:rsidRPr="002214B5">
        <w:rPr>
          <w:rFonts w:ascii="Times New Roman" w:hAnsi="Times New Roman" w:cs="Times New Roman"/>
          <w:sz w:val="24"/>
          <w:szCs w:val="24"/>
        </w:rPr>
        <w:t xml:space="preserve">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2214B5" w:rsidRPr="002214B5" w:rsidRDefault="002214B5" w:rsidP="00774F99">
      <w:pPr>
        <w:spacing w:before="0" w:after="0"/>
        <w:ind w:left="0" w:firstLine="709"/>
        <w:rPr>
          <w:bCs/>
          <w:szCs w:val="24"/>
          <w:lang w:eastAsia="ru-RU"/>
        </w:rPr>
      </w:pPr>
      <w:r w:rsidRPr="002214B5">
        <w:rPr>
          <w:b/>
          <w:bCs/>
          <w:szCs w:val="24"/>
          <w:lang w:eastAsia="ru-RU"/>
        </w:rPr>
        <w:t>Технические условия</w:t>
      </w:r>
      <w:r w:rsidRPr="002214B5">
        <w:rPr>
          <w:bCs/>
          <w:szCs w:val="24"/>
          <w:lang w:eastAsia="ru-RU"/>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объекта капитального строительства к сетям инженерно-технического обеспечения.</w:t>
      </w:r>
    </w:p>
    <w:p w:rsidR="002214B5" w:rsidRPr="002214B5" w:rsidRDefault="002214B5" w:rsidP="00774F99">
      <w:pPr>
        <w:widowControl w:val="0"/>
        <w:autoSpaceDE w:val="0"/>
        <w:autoSpaceDN w:val="0"/>
        <w:adjustRightInd w:val="0"/>
        <w:spacing w:before="0" w:after="0"/>
        <w:ind w:left="0" w:firstLine="709"/>
        <w:rPr>
          <w:szCs w:val="24"/>
        </w:rPr>
      </w:pPr>
      <w:r w:rsidRPr="002214B5">
        <w:rPr>
          <w:b/>
          <w:szCs w:val="24"/>
        </w:rPr>
        <w:t>Усадебный жилой дом</w:t>
      </w:r>
      <w:r w:rsidRPr="002214B5">
        <w:rPr>
          <w:szCs w:val="24"/>
        </w:rPr>
        <w:t xml:space="preserve"> – одноквартирный дом с </w:t>
      </w:r>
      <w:proofErr w:type="spellStart"/>
      <w:r w:rsidRPr="002214B5">
        <w:rPr>
          <w:szCs w:val="24"/>
        </w:rPr>
        <w:t>приквартирным</w:t>
      </w:r>
      <w:proofErr w:type="spellEnd"/>
      <w:r w:rsidRPr="002214B5">
        <w:rPr>
          <w:szCs w:val="24"/>
        </w:rPr>
        <w:t xml:space="preserve"> участком, постройками, для подсобного хозяйства.</w:t>
      </w:r>
    </w:p>
    <w:p w:rsidR="002214B5" w:rsidRPr="002214B5" w:rsidRDefault="002214B5" w:rsidP="00774F99">
      <w:pPr>
        <w:spacing w:before="0" w:after="0"/>
        <w:ind w:left="0" w:firstLine="709"/>
        <w:rPr>
          <w:bCs/>
          <w:szCs w:val="24"/>
          <w:lang w:eastAsia="ru-RU"/>
        </w:rPr>
      </w:pPr>
      <w:proofErr w:type="gramStart"/>
      <w:r w:rsidRPr="002214B5">
        <w:rPr>
          <w:b/>
          <w:szCs w:val="24"/>
        </w:rPr>
        <w:t>Условно разрешенные виды использования</w:t>
      </w:r>
      <w:r w:rsidRPr="002214B5">
        <w:rPr>
          <w:szCs w:val="24"/>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w:t>
      </w:r>
      <w:r w:rsidRPr="002214B5">
        <w:rPr>
          <w:szCs w:val="24"/>
        </w:rPr>
        <w:lastRenderedPageBreak/>
        <w:t>условии получения разрешения в порядке, определенном статьей 39 Градостроительного кодекса РФ и статьей 21 настоящих Правил, и обязательного соблюдения требований технических регламентов, ограничений на</w:t>
      </w:r>
      <w:proofErr w:type="gramEnd"/>
      <w:r w:rsidRPr="002214B5">
        <w:rPr>
          <w:szCs w:val="24"/>
        </w:rPr>
        <w:t xml:space="preserve"> использование земельных участков и объектов капитального строительства, установленных законодательством, а также публичных сервитутов.</w:t>
      </w:r>
    </w:p>
    <w:p w:rsidR="002214B5" w:rsidRPr="002214B5" w:rsidRDefault="002214B5" w:rsidP="00774F99">
      <w:pPr>
        <w:spacing w:before="0" w:after="0"/>
        <w:ind w:left="0" w:firstLine="709"/>
        <w:rPr>
          <w:bCs/>
          <w:szCs w:val="24"/>
          <w:lang w:eastAsia="ru-RU"/>
        </w:rPr>
      </w:pPr>
      <w:proofErr w:type="gramStart"/>
      <w:r w:rsidRPr="002214B5">
        <w:rPr>
          <w:b/>
          <w:bCs/>
          <w:szCs w:val="24"/>
          <w:lang w:eastAsia="ru-RU"/>
        </w:rPr>
        <w:t>Улично-дорожная сеть (УДС)</w:t>
      </w:r>
      <w:r w:rsidRPr="002214B5">
        <w:rPr>
          <w:bCs/>
          <w:szCs w:val="24"/>
          <w:lang w:eastAsia="ru-RU"/>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 д.), являющихся территориями общего пользования.</w:t>
      </w:r>
      <w:proofErr w:type="gramEnd"/>
    </w:p>
    <w:p w:rsidR="002214B5" w:rsidRPr="002214B5" w:rsidRDefault="002214B5" w:rsidP="00774F99">
      <w:pPr>
        <w:spacing w:before="0" w:after="0"/>
        <w:ind w:left="0" w:firstLine="709"/>
        <w:rPr>
          <w:bCs/>
          <w:szCs w:val="24"/>
          <w:lang w:eastAsia="ru-RU"/>
        </w:rPr>
      </w:pPr>
      <w:r w:rsidRPr="002214B5">
        <w:rPr>
          <w:b/>
          <w:bCs/>
          <w:szCs w:val="24"/>
          <w:lang w:eastAsia="ru-RU"/>
        </w:rPr>
        <w:t>Функциональные зоны</w:t>
      </w:r>
      <w:r w:rsidRPr="002214B5">
        <w:rPr>
          <w:bCs/>
          <w:szCs w:val="24"/>
          <w:lang w:eastAsia="ru-RU"/>
        </w:rPr>
        <w:t xml:space="preserve"> – зоны, для которых документами территориального планирования определенны границы и функциональное назначение.</w:t>
      </w:r>
    </w:p>
    <w:p w:rsidR="002214B5" w:rsidRPr="002214B5" w:rsidRDefault="002214B5" w:rsidP="00774F99">
      <w:pPr>
        <w:spacing w:before="0" w:after="0"/>
        <w:ind w:left="0" w:firstLine="709"/>
        <w:rPr>
          <w:bCs/>
          <w:szCs w:val="24"/>
          <w:lang w:eastAsia="ru-RU"/>
        </w:rPr>
      </w:pPr>
      <w:r w:rsidRPr="002214B5">
        <w:rPr>
          <w:b/>
          <w:bCs/>
          <w:szCs w:val="24"/>
          <w:lang w:eastAsia="ru-RU"/>
        </w:rPr>
        <w:t xml:space="preserve">Хозяйственная постройка – </w:t>
      </w:r>
      <w:r w:rsidRPr="002214B5">
        <w:rPr>
          <w:bCs/>
          <w:szCs w:val="24"/>
          <w:lang w:eastAsia="ru-RU"/>
        </w:rPr>
        <w:t>строение, которое по отношению к основному зданию имеет второстепенное значение на земельном участке. Хозяйственные постройки зачастую бывают некапитального типа, к их числу относятся сараи, гаражи (индивидуального пользования), навесы, дворовые погреба и т.п.</w:t>
      </w:r>
    </w:p>
    <w:p w:rsidR="002214B5" w:rsidRPr="002214B5" w:rsidRDefault="002214B5" w:rsidP="002214B5">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Частный сервитут</w:t>
      </w:r>
      <w:r w:rsidRPr="002214B5">
        <w:rPr>
          <w:rFonts w:ascii="Times New Roman" w:hAnsi="Times New Roman" w:cs="Times New Roman"/>
          <w:sz w:val="24"/>
          <w:szCs w:val="24"/>
        </w:rPr>
        <w:t xml:space="preserve"> – право ограниченного пользования чужим земельным участком и объектом капитального строительства, устанавливаемое решением суда или соглашением между лицом, являющимся собственником земельного участка и объекта капитального строительства, и лицом, требующим установления сервитута.</w:t>
      </w:r>
    </w:p>
    <w:p w:rsidR="002214B5" w:rsidRPr="002214B5" w:rsidRDefault="002214B5" w:rsidP="002214B5">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Этаж</w:t>
      </w:r>
      <w:r w:rsidRPr="002214B5">
        <w:rPr>
          <w:rFonts w:ascii="Times New Roman" w:hAnsi="Times New Roman" w:cs="Times New Roman"/>
          <w:sz w:val="24"/>
          <w:szCs w:val="24"/>
        </w:rPr>
        <w:t xml:space="preserve"> – часть здания между отметками верха перекрытия или пола по грунту и отметкой верха расположенного над ним перекрытия (покрытия). Отнесение этажа к </w:t>
      </w:r>
      <w:proofErr w:type="gramStart"/>
      <w:r w:rsidRPr="002214B5">
        <w:rPr>
          <w:rFonts w:ascii="Times New Roman" w:hAnsi="Times New Roman" w:cs="Times New Roman"/>
          <w:sz w:val="24"/>
          <w:szCs w:val="24"/>
        </w:rPr>
        <w:t>надземному</w:t>
      </w:r>
      <w:proofErr w:type="gramEnd"/>
      <w:r w:rsidRPr="002214B5">
        <w:rPr>
          <w:rFonts w:ascii="Times New Roman" w:hAnsi="Times New Roman" w:cs="Times New Roman"/>
          <w:sz w:val="24"/>
          <w:szCs w:val="24"/>
        </w:rPr>
        <w:t>, цокольному, подвальному и подземному осуществляется исходя из взаимного расположения отметки пола и планировочной отметки земли.</w:t>
      </w:r>
    </w:p>
    <w:p w:rsidR="002214B5" w:rsidRPr="002214B5" w:rsidRDefault="002214B5" w:rsidP="002214B5">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Этажность здания</w:t>
      </w:r>
      <w:r w:rsidRPr="002214B5">
        <w:rPr>
          <w:rFonts w:ascii="Times New Roman" w:hAnsi="Times New Roman" w:cs="Times New Roman"/>
          <w:sz w:val="24"/>
          <w:szCs w:val="24"/>
        </w:rPr>
        <w:t xml:space="preserve"> – число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а также тротуара или </w:t>
      </w:r>
      <w:proofErr w:type="spellStart"/>
      <w:r w:rsidRPr="002214B5">
        <w:rPr>
          <w:rFonts w:ascii="Times New Roman" w:hAnsi="Times New Roman" w:cs="Times New Roman"/>
          <w:sz w:val="24"/>
          <w:szCs w:val="24"/>
        </w:rPr>
        <w:t>отмостки</w:t>
      </w:r>
      <w:proofErr w:type="spellEnd"/>
      <w:r w:rsidRPr="002214B5">
        <w:rPr>
          <w:rFonts w:ascii="Times New Roman" w:hAnsi="Times New Roman" w:cs="Times New Roman"/>
          <w:sz w:val="24"/>
          <w:szCs w:val="24"/>
        </w:rPr>
        <w:t xml:space="preserve"> не менее чем на два метра.</w:t>
      </w:r>
    </w:p>
    <w:p w:rsidR="00774F99" w:rsidRDefault="00774F99" w:rsidP="00514DC5">
      <w:pPr>
        <w:pStyle w:val="ConsPlusNormal"/>
        <w:widowControl/>
        <w:spacing w:line="276" w:lineRule="auto"/>
        <w:ind w:firstLine="709"/>
        <w:jc w:val="both"/>
        <w:rPr>
          <w:rFonts w:ascii="Times New Roman" w:hAnsi="Times New Roman" w:cs="Times New Roman"/>
          <w:sz w:val="24"/>
          <w:szCs w:val="24"/>
        </w:rPr>
      </w:pPr>
    </w:p>
    <w:p w:rsidR="00774F99" w:rsidRPr="00774F99" w:rsidRDefault="00774F99" w:rsidP="00D7643E">
      <w:pPr>
        <w:pStyle w:val="ConsPlusNormal"/>
        <w:widowControl/>
        <w:spacing w:line="276" w:lineRule="auto"/>
        <w:ind w:firstLine="709"/>
        <w:jc w:val="both"/>
        <w:outlineLvl w:val="2"/>
        <w:rPr>
          <w:rFonts w:ascii="Times New Roman" w:hAnsi="Times New Roman" w:cs="Times New Roman"/>
          <w:b/>
          <w:sz w:val="24"/>
          <w:szCs w:val="24"/>
        </w:rPr>
      </w:pPr>
      <w:bookmarkStart w:id="20" w:name="_Toc505783520"/>
      <w:r w:rsidRPr="00774F99">
        <w:rPr>
          <w:rFonts w:ascii="Times New Roman" w:hAnsi="Times New Roman" w:cs="Times New Roman"/>
          <w:b/>
          <w:sz w:val="24"/>
          <w:szCs w:val="24"/>
        </w:rPr>
        <w:t>Статья 2. Цели правил землепользования и застройки</w:t>
      </w:r>
      <w:bookmarkEnd w:id="20"/>
    </w:p>
    <w:p w:rsidR="00774F99" w:rsidRDefault="00774F99" w:rsidP="00514DC5">
      <w:pPr>
        <w:pStyle w:val="ConsPlusNormal"/>
        <w:widowControl/>
        <w:spacing w:line="276" w:lineRule="auto"/>
        <w:ind w:firstLine="709"/>
        <w:jc w:val="both"/>
        <w:rPr>
          <w:rFonts w:ascii="Times New Roman" w:hAnsi="Times New Roman" w:cs="Times New Roman"/>
          <w:sz w:val="24"/>
          <w:szCs w:val="24"/>
        </w:rPr>
      </w:pPr>
    </w:p>
    <w:p w:rsidR="005E0709" w:rsidRPr="009B3CE8" w:rsidRDefault="00514DC5" w:rsidP="00514DC5">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1. Настоящие Правила, в соответствии с Градостроительным кодексом Российской Федерации, Земельным кодексом Российской Федерации вводят Поселение в систему регулирования землепользования и застройки. </w:t>
      </w:r>
    </w:p>
    <w:p w:rsidR="00514DC5" w:rsidRPr="009B3CE8" w:rsidRDefault="00514DC5" w:rsidP="00514DC5">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Целями Правил являются:</w:t>
      </w:r>
    </w:p>
    <w:p w:rsidR="00514DC5" w:rsidRPr="009B3CE8" w:rsidRDefault="00514DC5" w:rsidP="00514DC5">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 создание </w:t>
      </w:r>
      <w:r w:rsidR="00152D75" w:rsidRPr="009B3CE8">
        <w:rPr>
          <w:rFonts w:ascii="Times New Roman" w:hAnsi="Times New Roman" w:cs="Times New Roman"/>
          <w:sz w:val="24"/>
          <w:szCs w:val="24"/>
        </w:rPr>
        <w:t>условий для реализации планов и программ развития территории муниципального района и Поселения, систем инженерного, транспортного обеспечения, и социального обслуживания</w:t>
      </w:r>
      <w:r w:rsidR="005E57E6" w:rsidRPr="009B3CE8">
        <w:rPr>
          <w:rFonts w:ascii="Times New Roman" w:hAnsi="Times New Roman" w:cs="Times New Roman"/>
          <w:sz w:val="24"/>
          <w:szCs w:val="24"/>
        </w:rPr>
        <w:t>, устойчивого развития Поселения, сохранения окружающей среды и объектов культурного наследия</w:t>
      </w:r>
      <w:r w:rsidRPr="009B3CE8">
        <w:rPr>
          <w:rFonts w:ascii="Times New Roman" w:hAnsi="Times New Roman" w:cs="Times New Roman"/>
          <w:sz w:val="24"/>
          <w:szCs w:val="24"/>
        </w:rPr>
        <w:t>;</w:t>
      </w:r>
    </w:p>
    <w:p w:rsidR="00072A9F" w:rsidRPr="009B3CE8" w:rsidRDefault="00072A9F" w:rsidP="00514DC5">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создание условий для планировки территории и подготовки документов для предоставления земельных участков, находящихся в государственной или муниципальной собственности, для осуществления строительства, реконструкции объектов капитального строительства</w:t>
      </w:r>
      <w:r w:rsidR="005E57E6" w:rsidRPr="009B3CE8">
        <w:rPr>
          <w:rFonts w:ascii="Times New Roman" w:hAnsi="Times New Roman" w:cs="Times New Roman"/>
          <w:sz w:val="24"/>
          <w:szCs w:val="24"/>
        </w:rPr>
        <w:t>,</w:t>
      </w:r>
      <w:r w:rsidRPr="009B3CE8">
        <w:rPr>
          <w:rFonts w:ascii="Times New Roman" w:hAnsi="Times New Roman" w:cs="Times New Roman"/>
          <w:sz w:val="24"/>
          <w:szCs w:val="24"/>
        </w:rPr>
        <w:t xml:space="preserve"> развития застроенных территорий, комплексного освоения территорий в целях жилищного строительства;</w:t>
      </w:r>
    </w:p>
    <w:p w:rsidR="005E57E6" w:rsidRPr="009B3CE8" w:rsidRDefault="005E57E6" w:rsidP="00514DC5">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 в соответствии с регламентами использования территорий;</w:t>
      </w:r>
    </w:p>
    <w:p w:rsidR="00514DC5" w:rsidRPr="009B3CE8" w:rsidRDefault="00072A9F" w:rsidP="00514DC5">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lastRenderedPageBreak/>
        <w:t>- обеспечение соблюдения прав и законных интересов граждан и юридических лиц, в том числе правообладателей земельных участков и объектов капитального строительства, в процессе реализации отношений, возникающих по поводу землепользования и застройки;</w:t>
      </w:r>
    </w:p>
    <w:p w:rsidR="00514DC5" w:rsidRPr="009B3CE8" w:rsidRDefault="00514DC5" w:rsidP="00514DC5">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 обеспечение открытой информации о </w:t>
      </w:r>
      <w:r w:rsidR="00F724C9" w:rsidRPr="009B3CE8">
        <w:rPr>
          <w:rFonts w:ascii="Times New Roman" w:hAnsi="Times New Roman" w:cs="Times New Roman"/>
          <w:sz w:val="24"/>
          <w:szCs w:val="24"/>
        </w:rPr>
        <w:t>п</w:t>
      </w:r>
      <w:r w:rsidRPr="009B3CE8">
        <w:rPr>
          <w:rFonts w:ascii="Times New Roman" w:hAnsi="Times New Roman" w:cs="Times New Roman"/>
          <w:sz w:val="24"/>
          <w:szCs w:val="24"/>
        </w:rPr>
        <w:t xml:space="preserve">равилах и условиях использования земельных участков, осуществлении на них строительства, реконструкции и капитального ремонта объектов капитального строительства; </w:t>
      </w:r>
    </w:p>
    <w:p w:rsidR="00774F99" w:rsidRDefault="00774F99" w:rsidP="00514DC5">
      <w:pPr>
        <w:spacing w:before="0" w:after="0"/>
        <w:ind w:left="0" w:firstLine="709"/>
      </w:pPr>
    </w:p>
    <w:p w:rsidR="003C2420" w:rsidRPr="00BA7823" w:rsidRDefault="003C2420" w:rsidP="006A5F6A">
      <w:pPr>
        <w:pStyle w:val="21"/>
        <w:ind w:firstLine="709"/>
        <w:rPr>
          <w:rFonts w:ascii="Times New Roman" w:hAnsi="Times New Roman"/>
          <w:b/>
          <w:sz w:val="24"/>
          <w:szCs w:val="24"/>
        </w:rPr>
      </w:pPr>
      <w:bookmarkStart w:id="21" w:name="_Toc505783521"/>
      <w:r w:rsidRPr="00BA7823">
        <w:rPr>
          <w:rFonts w:ascii="Times New Roman" w:hAnsi="Times New Roman"/>
          <w:b/>
          <w:sz w:val="24"/>
          <w:szCs w:val="24"/>
        </w:rPr>
        <w:t>Статья 3. Область применения правил землепользования и застройки</w:t>
      </w:r>
      <w:bookmarkEnd w:id="21"/>
      <w:r w:rsidRPr="00BA7823">
        <w:rPr>
          <w:rFonts w:ascii="Times New Roman" w:hAnsi="Times New Roman"/>
          <w:b/>
          <w:sz w:val="24"/>
          <w:szCs w:val="24"/>
        </w:rPr>
        <w:t xml:space="preserve"> </w:t>
      </w:r>
    </w:p>
    <w:p w:rsidR="00774F99" w:rsidRPr="00774F99" w:rsidRDefault="00774F99" w:rsidP="00774F99">
      <w:pPr>
        <w:spacing w:before="0" w:after="0"/>
        <w:ind w:left="0" w:firstLine="709"/>
        <w:rPr>
          <w:szCs w:val="24"/>
        </w:rPr>
      </w:pPr>
    </w:p>
    <w:p w:rsidR="00774F99" w:rsidRPr="00774F99" w:rsidRDefault="00774F99" w:rsidP="00E31118">
      <w:pPr>
        <w:tabs>
          <w:tab w:val="left" w:pos="1080"/>
        </w:tabs>
        <w:spacing w:before="0" w:after="0"/>
        <w:ind w:left="0" w:firstLine="709"/>
        <w:rPr>
          <w:szCs w:val="24"/>
          <w:lang w:eastAsia="ru-RU"/>
        </w:rPr>
      </w:pPr>
      <w:r w:rsidRPr="00774F99">
        <w:rPr>
          <w:szCs w:val="24"/>
          <w:lang w:eastAsia="ru-RU"/>
        </w:rPr>
        <w:t>1. Правила распространяются на всю территорию муниципального образования «</w:t>
      </w:r>
      <w:proofErr w:type="spellStart"/>
      <w:r w:rsidRPr="00774F99">
        <w:rPr>
          <w:szCs w:val="24"/>
          <w:lang w:eastAsia="ru-RU"/>
        </w:rPr>
        <w:t>Пуйское</w:t>
      </w:r>
      <w:proofErr w:type="spellEnd"/>
      <w:r w:rsidRPr="00774F99">
        <w:rPr>
          <w:szCs w:val="24"/>
          <w:lang w:eastAsia="ru-RU"/>
        </w:rPr>
        <w:t>».</w:t>
      </w:r>
    </w:p>
    <w:p w:rsidR="00774F99" w:rsidRPr="00774F99" w:rsidRDefault="00774F99" w:rsidP="00774F99">
      <w:pPr>
        <w:tabs>
          <w:tab w:val="left" w:pos="709"/>
        </w:tabs>
        <w:ind w:left="0" w:firstLine="709"/>
        <w:rPr>
          <w:szCs w:val="24"/>
          <w:lang w:eastAsia="ru-RU"/>
        </w:rPr>
      </w:pPr>
      <w:r w:rsidRPr="00774F99">
        <w:rPr>
          <w:szCs w:val="24"/>
          <w:lang w:eastAsia="ru-RU"/>
        </w:rPr>
        <w:t>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514DC5" w:rsidRPr="009B3CE8" w:rsidRDefault="00514DC5" w:rsidP="00774F99">
      <w:pPr>
        <w:tabs>
          <w:tab w:val="left" w:pos="426"/>
        </w:tabs>
        <w:spacing w:before="0" w:after="0"/>
        <w:ind w:left="0" w:firstLine="709"/>
      </w:pPr>
      <w:r w:rsidRPr="009B3CE8">
        <w:t xml:space="preserve">2. Настоящие Правила регламентируют деятельность органов и должностных лиц местного самоуправления, физических и юридических лиц </w:t>
      </w:r>
      <w:proofErr w:type="gramStart"/>
      <w:r w:rsidRPr="009B3CE8">
        <w:t>по</w:t>
      </w:r>
      <w:proofErr w:type="gramEnd"/>
      <w:r w:rsidRPr="009B3CE8">
        <w:t xml:space="preserve">: </w:t>
      </w:r>
    </w:p>
    <w:p w:rsidR="00514DC5" w:rsidRPr="009B3CE8" w:rsidRDefault="005E3B22" w:rsidP="002011A0">
      <w:pPr>
        <w:numPr>
          <w:ilvl w:val="0"/>
          <w:numId w:val="25"/>
        </w:numPr>
        <w:tabs>
          <w:tab w:val="left" w:pos="993"/>
        </w:tabs>
        <w:spacing w:before="0" w:after="0"/>
        <w:ind w:left="0" w:firstLine="709"/>
        <w:rPr>
          <w:szCs w:val="24"/>
        </w:rPr>
      </w:pPr>
      <w:r w:rsidRPr="005E3B22">
        <w:rPr>
          <w:szCs w:val="24"/>
          <w:lang w:eastAsia="ru-RU"/>
        </w:rPr>
        <w:t>подготовке, проверке и утверждении документации по планировке территории, в том числе при подготовке градостроительных планов земельных участков</w:t>
      </w:r>
      <w:r w:rsidR="00514DC5" w:rsidRPr="009B3CE8">
        <w:rPr>
          <w:szCs w:val="24"/>
        </w:rPr>
        <w:t>;</w:t>
      </w:r>
    </w:p>
    <w:p w:rsidR="00514DC5" w:rsidRPr="009B3CE8" w:rsidRDefault="00514DC5" w:rsidP="002011A0">
      <w:pPr>
        <w:numPr>
          <w:ilvl w:val="0"/>
          <w:numId w:val="25"/>
        </w:numPr>
        <w:tabs>
          <w:tab w:val="left" w:pos="993"/>
        </w:tabs>
        <w:spacing w:before="0" w:after="0"/>
        <w:ind w:left="0" w:firstLine="709"/>
        <w:rPr>
          <w:szCs w:val="24"/>
        </w:rPr>
      </w:pPr>
      <w:r w:rsidRPr="009B3CE8">
        <w:rPr>
          <w:szCs w:val="24"/>
        </w:rPr>
        <w:t>внесению изменений в настоящие Правила;</w:t>
      </w:r>
    </w:p>
    <w:p w:rsidR="00514DC5" w:rsidRPr="009B3CE8" w:rsidRDefault="00514DC5" w:rsidP="002011A0">
      <w:pPr>
        <w:numPr>
          <w:ilvl w:val="0"/>
          <w:numId w:val="25"/>
        </w:numPr>
        <w:tabs>
          <w:tab w:val="left" w:pos="993"/>
        </w:tabs>
        <w:spacing w:before="0" w:after="0"/>
        <w:ind w:left="0" w:firstLine="709"/>
        <w:rPr>
          <w:szCs w:val="24"/>
        </w:rPr>
      </w:pPr>
      <w:r w:rsidRPr="009B3CE8">
        <w:rPr>
          <w:szCs w:val="24"/>
        </w:rPr>
        <w:t>проведению публичных слушаний по вопросам градостроительной деятельности;</w:t>
      </w:r>
    </w:p>
    <w:p w:rsidR="00E31118" w:rsidRPr="00E31118" w:rsidRDefault="00E31118" w:rsidP="00E31118">
      <w:pPr>
        <w:pStyle w:val="affc"/>
        <w:numPr>
          <w:ilvl w:val="0"/>
          <w:numId w:val="25"/>
        </w:numPr>
        <w:tabs>
          <w:tab w:val="left" w:pos="1080"/>
        </w:tabs>
        <w:spacing w:before="0" w:after="0"/>
        <w:ind w:left="0" w:firstLine="709"/>
        <w:rPr>
          <w:szCs w:val="24"/>
          <w:lang w:eastAsia="ru-RU"/>
        </w:rPr>
      </w:pPr>
      <w:proofErr w:type="gramStart"/>
      <w:r w:rsidRPr="00E31118">
        <w:rPr>
          <w:szCs w:val="24"/>
          <w:lang w:eastAsia="ru-RU"/>
        </w:rPr>
        <w:t>принятии</w:t>
      </w:r>
      <w:proofErr w:type="gramEnd"/>
      <w:r w:rsidRPr="00E31118">
        <w:rPr>
          <w:szCs w:val="24"/>
          <w:lang w:eastAsia="ru-RU"/>
        </w:rPr>
        <w:t xml:space="preserve">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514DC5" w:rsidRPr="00E31118" w:rsidRDefault="00E31118" w:rsidP="00E31118">
      <w:pPr>
        <w:pStyle w:val="affc"/>
        <w:numPr>
          <w:ilvl w:val="0"/>
          <w:numId w:val="25"/>
        </w:numPr>
        <w:tabs>
          <w:tab w:val="left" w:pos="1080"/>
        </w:tabs>
        <w:spacing w:before="0" w:after="0"/>
        <w:ind w:left="0" w:firstLine="709"/>
        <w:rPr>
          <w:szCs w:val="24"/>
          <w:lang w:eastAsia="ru-RU"/>
        </w:rPr>
      </w:pPr>
      <w:proofErr w:type="gramStart"/>
      <w:r w:rsidRPr="00E31118">
        <w:rPr>
          <w:szCs w:val="24"/>
          <w:lang w:eastAsia="ru-RU"/>
        </w:rPr>
        <w:t>принятии</w:t>
      </w:r>
      <w:proofErr w:type="gramEnd"/>
      <w:r w:rsidRPr="00E31118">
        <w:rPr>
          <w:szCs w:val="24"/>
          <w:lang w:eastAsia="ru-RU"/>
        </w:rPr>
        <w:t xml:space="preserve">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514DC5" w:rsidRPr="009B3CE8" w:rsidRDefault="00514DC5" w:rsidP="00E31118">
      <w:pPr>
        <w:numPr>
          <w:ilvl w:val="0"/>
          <w:numId w:val="25"/>
        </w:numPr>
        <w:tabs>
          <w:tab w:val="left" w:pos="993"/>
        </w:tabs>
        <w:spacing w:before="0" w:after="0"/>
        <w:ind w:left="0" w:firstLine="709"/>
        <w:rPr>
          <w:szCs w:val="24"/>
        </w:rPr>
      </w:pPr>
      <w:r w:rsidRPr="009B3CE8">
        <w:rPr>
          <w:szCs w:val="24"/>
        </w:rPr>
        <w:t>подготовке градостроительных оснований для принятия решений о резервировании и изъятии земельных участков для государственных и муниципальных нужд;</w:t>
      </w:r>
    </w:p>
    <w:p w:rsidR="00514DC5" w:rsidRPr="009B3CE8" w:rsidRDefault="00514DC5" w:rsidP="00E31118">
      <w:pPr>
        <w:numPr>
          <w:ilvl w:val="0"/>
          <w:numId w:val="25"/>
        </w:numPr>
        <w:tabs>
          <w:tab w:val="left" w:pos="993"/>
        </w:tabs>
        <w:spacing w:before="0" w:after="0"/>
        <w:ind w:left="0" w:firstLine="709"/>
        <w:rPr>
          <w:szCs w:val="24"/>
        </w:rPr>
      </w:pPr>
      <w:r w:rsidRPr="009B3CE8">
        <w:rPr>
          <w:szCs w:val="24"/>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514DC5" w:rsidRPr="009B3CE8" w:rsidRDefault="00514DC5" w:rsidP="00514DC5">
      <w:pPr>
        <w:spacing w:before="0" w:after="0"/>
        <w:ind w:left="0" w:firstLine="567"/>
        <w:rPr>
          <w:szCs w:val="24"/>
        </w:rPr>
      </w:pPr>
      <w:r w:rsidRPr="009B3CE8">
        <w:rPr>
          <w:szCs w:val="24"/>
        </w:rPr>
        <w:t>3. Настоящие Правила вступают в силу по истечении десяти дней со дня их официального опубликования.</w:t>
      </w:r>
    </w:p>
    <w:p w:rsidR="00045FBE" w:rsidRPr="009B3CE8" w:rsidRDefault="00045FBE" w:rsidP="00514DC5">
      <w:pPr>
        <w:spacing w:before="0" w:after="0"/>
        <w:ind w:left="0" w:firstLine="567"/>
        <w:rPr>
          <w:szCs w:val="24"/>
        </w:rPr>
      </w:pPr>
    </w:p>
    <w:p w:rsidR="00A321BF" w:rsidRPr="009B3CE8" w:rsidRDefault="00A321BF" w:rsidP="00D7643E">
      <w:pPr>
        <w:pStyle w:val="affd"/>
        <w:ind w:left="0" w:firstLine="567"/>
        <w:outlineLvl w:val="2"/>
        <w:rPr>
          <w:color w:val="auto"/>
        </w:rPr>
      </w:pPr>
      <w:bookmarkStart w:id="22" w:name="_Toc248903516"/>
      <w:bookmarkStart w:id="23" w:name="_Toc248904655"/>
      <w:bookmarkStart w:id="24" w:name="_Toc505262016"/>
      <w:bookmarkStart w:id="25" w:name="_Toc505783522"/>
      <w:bookmarkEnd w:id="19"/>
      <w:r w:rsidRPr="009B3CE8">
        <w:rPr>
          <w:color w:val="auto"/>
        </w:rPr>
        <w:t xml:space="preserve">Статья </w:t>
      </w:r>
      <w:r w:rsidR="00E31118">
        <w:rPr>
          <w:color w:val="auto"/>
        </w:rPr>
        <w:t>4</w:t>
      </w:r>
      <w:r w:rsidRPr="009B3CE8">
        <w:rPr>
          <w:color w:val="auto"/>
        </w:rPr>
        <w:t xml:space="preserve">. Открытость и </w:t>
      </w:r>
      <w:r w:rsidR="00E31118">
        <w:rPr>
          <w:color w:val="auto"/>
        </w:rPr>
        <w:t>обще</w:t>
      </w:r>
      <w:r w:rsidRPr="009B3CE8">
        <w:rPr>
          <w:color w:val="auto"/>
        </w:rPr>
        <w:t xml:space="preserve">доступность информации о </w:t>
      </w:r>
      <w:r w:rsidR="00E31118">
        <w:rPr>
          <w:color w:val="auto"/>
        </w:rPr>
        <w:t xml:space="preserve">правилах </w:t>
      </w:r>
      <w:r w:rsidRPr="009B3CE8">
        <w:rPr>
          <w:color w:val="auto"/>
        </w:rPr>
        <w:t>землепользовании и застройке</w:t>
      </w:r>
      <w:bookmarkEnd w:id="22"/>
      <w:bookmarkEnd w:id="23"/>
      <w:bookmarkEnd w:id="24"/>
      <w:bookmarkEnd w:id="25"/>
    </w:p>
    <w:p w:rsidR="00E01C37" w:rsidRPr="009B3CE8" w:rsidRDefault="00E01C37" w:rsidP="0041151D">
      <w:pPr>
        <w:pStyle w:val="ConsPlusNormal"/>
        <w:widowControl/>
        <w:spacing w:line="276" w:lineRule="auto"/>
        <w:ind w:firstLine="709"/>
        <w:jc w:val="both"/>
        <w:rPr>
          <w:rFonts w:ascii="Times New Roman" w:hAnsi="Times New Roman" w:cs="Times New Roman"/>
          <w:sz w:val="24"/>
          <w:szCs w:val="24"/>
        </w:rPr>
      </w:pPr>
    </w:p>
    <w:p w:rsidR="00FD176F" w:rsidRPr="009B3CE8" w:rsidRDefault="00FD176F" w:rsidP="0041151D">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9B3CE8">
        <w:rPr>
          <w:rFonts w:ascii="Times New Roman" w:hAnsi="Times New Roman" w:cs="Times New Roman"/>
          <w:sz w:val="24"/>
          <w:szCs w:val="24"/>
        </w:rPr>
        <w:t>контроль за</w:t>
      </w:r>
      <w:proofErr w:type="gramEnd"/>
      <w:r w:rsidRPr="009B3CE8">
        <w:rPr>
          <w:rFonts w:ascii="Times New Roman" w:hAnsi="Times New Roman" w:cs="Times New Roman"/>
          <w:sz w:val="24"/>
          <w:szCs w:val="24"/>
        </w:rPr>
        <w:t xml:space="preserve"> соблюдением градостроительного законодательства органами местного самоуправления.</w:t>
      </w:r>
    </w:p>
    <w:p w:rsidR="00FD176F" w:rsidRPr="009B3CE8" w:rsidRDefault="00FD176F" w:rsidP="0041151D">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Органы местного самоуправления </w:t>
      </w:r>
      <w:r w:rsidR="009158A2" w:rsidRPr="009B3CE8">
        <w:rPr>
          <w:rFonts w:ascii="Times New Roman" w:hAnsi="Times New Roman" w:cs="Times New Roman"/>
          <w:sz w:val="24"/>
          <w:szCs w:val="24"/>
        </w:rPr>
        <w:t>Поселения</w:t>
      </w:r>
      <w:r w:rsidRPr="009B3CE8">
        <w:rPr>
          <w:rFonts w:ascii="Times New Roman" w:hAnsi="Times New Roman" w:cs="Times New Roman"/>
          <w:sz w:val="24"/>
          <w:szCs w:val="24"/>
        </w:rPr>
        <w:t xml:space="preserve"> обеспечивают возможность ознакомления с Правилами путем:</w:t>
      </w:r>
    </w:p>
    <w:p w:rsidR="00FD176F" w:rsidRPr="009B3CE8" w:rsidRDefault="00FD176F" w:rsidP="00EB2928">
      <w:pPr>
        <w:ind w:left="0" w:firstLine="709"/>
        <w:rPr>
          <w:szCs w:val="24"/>
        </w:rPr>
      </w:pPr>
      <w:bookmarkStart w:id="26" w:name="_Toc505262636"/>
      <w:r w:rsidRPr="009B3CE8">
        <w:rPr>
          <w:szCs w:val="24"/>
        </w:rPr>
        <w:lastRenderedPageBreak/>
        <w:t>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bookmarkEnd w:id="26"/>
    </w:p>
    <w:p w:rsidR="00B53DF3" w:rsidRPr="009B3CE8" w:rsidRDefault="00B53DF3" w:rsidP="00EB2928">
      <w:pPr>
        <w:ind w:left="0" w:firstLine="709"/>
        <w:rPr>
          <w:szCs w:val="24"/>
        </w:rPr>
      </w:pPr>
      <w:bookmarkStart w:id="27" w:name="_Toc505262637"/>
      <w:r w:rsidRPr="009B3CE8">
        <w:rPr>
          <w:szCs w:val="24"/>
        </w:rPr>
        <w:t>размещения настоящих Правил на официальном сайте Поселения и (или) муниципального района в сети Интернет;</w:t>
      </w:r>
      <w:bookmarkEnd w:id="27"/>
    </w:p>
    <w:p w:rsidR="00E37243" w:rsidRPr="009B3CE8" w:rsidRDefault="00FD176F" w:rsidP="00EB2928">
      <w:pPr>
        <w:spacing w:before="0" w:after="0"/>
        <w:ind w:left="0" w:firstLine="709"/>
        <w:rPr>
          <w:szCs w:val="24"/>
        </w:rPr>
      </w:pPr>
      <w:r w:rsidRPr="009B3CE8">
        <w:rPr>
          <w:szCs w:val="24"/>
        </w:rPr>
        <w:t xml:space="preserve">создания возможности для ознакомления с настоящими Правилами в полном </w:t>
      </w:r>
      <w:r w:rsidR="00B53DF3" w:rsidRPr="009B3CE8">
        <w:rPr>
          <w:szCs w:val="24"/>
        </w:rPr>
        <w:t>объеме (</w:t>
      </w:r>
      <w:r w:rsidRPr="009B3CE8">
        <w:rPr>
          <w:szCs w:val="24"/>
        </w:rPr>
        <w:t>текстовы</w:t>
      </w:r>
      <w:r w:rsidR="00B53DF3" w:rsidRPr="009B3CE8">
        <w:rPr>
          <w:szCs w:val="24"/>
        </w:rPr>
        <w:t>ми</w:t>
      </w:r>
      <w:r w:rsidRPr="009B3CE8">
        <w:rPr>
          <w:szCs w:val="24"/>
        </w:rPr>
        <w:t xml:space="preserve"> и картографически</w:t>
      </w:r>
      <w:r w:rsidR="00B53DF3" w:rsidRPr="009B3CE8">
        <w:rPr>
          <w:szCs w:val="24"/>
        </w:rPr>
        <w:t>ми</w:t>
      </w:r>
      <w:r w:rsidRPr="009B3CE8">
        <w:rPr>
          <w:szCs w:val="24"/>
        </w:rPr>
        <w:t xml:space="preserve"> материал</w:t>
      </w:r>
      <w:r w:rsidR="00B53DF3" w:rsidRPr="009B3CE8">
        <w:rPr>
          <w:szCs w:val="24"/>
        </w:rPr>
        <w:t>ами)</w:t>
      </w:r>
      <w:r w:rsidRPr="009B3CE8">
        <w:rPr>
          <w:szCs w:val="24"/>
        </w:rPr>
        <w:t xml:space="preserve"> в </w:t>
      </w:r>
      <w:r w:rsidR="00F54C87" w:rsidRPr="009B3CE8">
        <w:rPr>
          <w:szCs w:val="24"/>
        </w:rPr>
        <w:t>а</w:t>
      </w:r>
      <w:r w:rsidRPr="009B3CE8">
        <w:rPr>
          <w:szCs w:val="24"/>
        </w:rPr>
        <w:t xml:space="preserve">дминистрации </w:t>
      </w:r>
      <w:r w:rsidR="009158A2" w:rsidRPr="009B3CE8">
        <w:rPr>
          <w:szCs w:val="24"/>
        </w:rPr>
        <w:t>Поселения</w:t>
      </w:r>
      <w:r w:rsidR="00E37243" w:rsidRPr="009B3CE8">
        <w:rPr>
          <w:szCs w:val="24"/>
        </w:rPr>
        <w:t>.</w:t>
      </w:r>
    </w:p>
    <w:p w:rsidR="00BF490A" w:rsidRPr="009B3CE8" w:rsidRDefault="00BF490A" w:rsidP="00D7643E">
      <w:pPr>
        <w:pStyle w:val="ConsPlusNormal"/>
        <w:widowControl/>
        <w:tabs>
          <w:tab w:val="left" w:pos="1134"/>
        </w:tabs>
        <w:spacing w:line="276" w:lineRule="auto"/>
        <w:ind w:left="1134" w:firstLine="0"/>
        <w:jc w:val="both"/>
        <w:rPr>
          <w:rFonts w:ascii="Times New Roman" w:hAnsi="Times New Roman" w:cs="Times New Roman"/>
          <w:sz w:val="24"/>
          <w:szCs w:val="24"/>
        </w:rPr>
      </w:pPr>
    </w:p>
    <w:p w:rsidR="000B7258" w:rsidRPr="009B3CE8" w:rsidRDefault="00E37243" w:rsidP="00BA7823">
      <w:pPr>
        <w:pStyle w:val="affd"/>
        <w:keepNext/>
        <w:ind w:left="0" w:firstLine="567"/>
        <w:outlineLvl w:val="2"/>
        <w:rPr>
          <w:color w:val="auto"/>
        </w:rPr>
      </w:pPr>
      <w:bookmarkStart w:id="28" w:name="_Toc505262017"/>
      <w:bookmarkStart w:id="29" w:name="_Toc505783523"/>
      <w:r w:rsidRPr="009B3CE8">
        <w:rPr>
          <w:color w:val="auto"/>
        </w:rPr>
        <w:t xml:space="preserve">Статья </w:t>
      </w:r>
      <w:r w:rsidR="00E31118">
        <w:rPr>
          <w:color w:val="auto"/>
        </w:rPr>
        <w:t>5</w:t>
      </w:r>
      <w:r w:rsidRPr="009B3CE8">
        <w:rPr>
          <w:color w:val="auto"/>
        </w:rPr>
        <w:t xml:space="preserve">. </w:t>
      </w:r>
      <w:r w:rsidR="000B7258" w:rsidRPr="009B3CE8">
        <w:rPr>
          <w:color w:val="auto"/>
        </w:rPr>
        <w:t xml:space="preserve">Соотношение Правил с Генеральным планом </w:t>
      </w:r>
      <w:r w:rsidR="000B7258" w:rsidRPr="009B3CE8">
        <w:rPr>
          <w:color w:val="auto"/>
          <w:lang w:eastAsia="ar-SA"/>
        </w:rPr>
        <w:t xml:space="preserve">Поселения </w:t>
      </w:r>
      <w:r w:rsidR="000B7258" w:rsidRPr="009B3CE8">
        <w:rPr>
          <w:color w:val="auto"/>
        </w:rPr>
        <w:t>и докумен</w:t>
      </w:r>
      <w:r w:rsidR="00031AF5" w:rsidRPr="009B3CE8">
        <w:rPr>
          <w:color w:val="auto"/>
        </w:rPr>
        <w:t>тацией по планировке территории</w:t>
      </w:r>
      <w:bookmarkEnd w:id="28"/>
      <w:bookmarkEnd w:id="29"/>
      <w:r w:rsidR="000B7258" w:rsidRPr="009B3CE8">
        <w:rPr>
          <w:color w:val="auto"/>
        </w:rPr>
        <w:t xml:space="preserve"> </w:t>
      </w:r>
    </w:p>
    <w:p w:rsidR="00F650FD" w:rsidRPr="009B3CE8" w:rsidRDefault="00F650FD" w:rsidP="00D7643E">
      <w:pPr>
        <w:spacing w:before="240"/>
        <w:ind w:left="0" w:firstLine="711"/>
        <w:rPr>
          <w:szCs w:val="24"/>
          <w:lang w:eastAsia="ru-RU"/>
        </w:rPr>
      </w:pPr>
      <w:r w:rsidRPr="009B3CE8">
        <w:rPr>
          <w:szCs w:val="24"/>
          <w:lang w:eastAsia="ru-RU"/>
        </w:rPr>
        <w:t>1. Правила разработаны на основе Генерального плана Поселения. Допускается конкретизация Правилами положений указанного Генерального плана, но с обязательным учётом функционального зонирования территории.</w:t>
      </w:r>
    </w:p>
    <w:p w:rsidR="00F650FD" w:rsidRPr="009B3CE8" w:rsidRDefault="00F650FD" w:rsidP="00D7643E">
      <w:pPr>
        <w:ind w:left="0"/>
        <w:rPr>
          <w:szCs w:val="24"/>
          <w:lang w:eastAsia="ru-RU"/>
        </w:rPr>
      </w:pPr>
      <w:r w:rsidRPr="009B3CE8">
        <w:rPr>
          <w:szCs w:val="24"/>
          <w:lang w:eastAsia="ru-RU"/>
        </w:rPr>
        <w:tab/>
        <w:t>В случае внесения в установленном порядке изменений в Генеральный план Поселения, соответствующие изменения при н</w:t>
      </w:r>
      <w:r w:rsidR="00E72E2E" w:rsidRPr="009B3CE8">
        <w:rPr>
          <w:szCs w:val="24"/>
          <w:lang w:eastAsia="ru-RU"/>
        </w:rPr>
        <w:t>еобходимости вносятся в Правила</w:t>
      </w:r>
      <w:r w:rsidRPr="009B3CE8">
        <w:rPr>
          <w:szCs w:val="24"/>
          <w:lang w:eastAsia="ru-RU"/>
        </w:rPr>
        <w:t>.</w:t>
      </w:r>
    </w:p>
    <w:p w:rsidR="00F650FD" w:rsidRPr="009B3CE8" w:rsidRDefault="00F650FD" w:rsidP="00D7643E">
      <w:pPr>
        <w:ind w:left="0" w:firstLine="709"/>
        <w:rPr>
          <w:szCs w:val="24"/>
          <w:lang w:eastAsia="ru-RU"/>
        </w:rPr>
      </w:pPr>
      <w:r w:rsidRPr="009B3CE8">
        <w:rPr>
          <w:szCs w:val="24"/>
          <w:lang w:eastAsia="ru-RU"/>
        </w:rPr>
        <w:t>2. Документация по планировке территории разрабатывается на основе Генерального плана Поселения, Правил и не должна им противоречить. В соответствии с частью 15 статьи 46 Градостроительного кодекса РФ на основании документации по планировке территории в Правила могут быть внесены уточнения в части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F650FD" w:rsidRPr="009B3CE8" w:rsidRDefault="00F650FD" w:rsidP="00EB2928">
      <w:pPr>
        <w:spacing w:before="0" w:after="0"/>
        <w:ind w:left="0" w:firstLine="709"/>
        <w:rPr>
          <w:szCs w:val="24"/>
          <w:lang w:eastAsia="ru-RU"/>
        </w:rPr>
      </w:pPr>
      <w:r w:rsidRPr="009B3CE8">
        <w:rPr>
          <w:szCs w:val="24"/>
          <w:lang w:eastAsia="ru-RU"/>
        </w:rPr>
        <w:t>3. Нормативные и ненормативные правовые акты органов местного самоуправления Поселения, за исключением указанного Генерального плана и разрешений на строительство, приня</w:t>
      </w:r>
      <w:r w:rsidR="00E72E2E" w:rsidRPr="009B3CE8">
        <w:rPr>
          <w:szCs w:val="24"/>
          <w:lang w:eastAsia="ru-RU"/>
        </w:rPr>
        <w:t>тые до вступления в силу Правил</w:t>
      </w:r>
      <w:r w:rsidRPr="009B3CE8">
        <w:rPr>
          <w:szCs w:val="24"/>
          <w:lang w:eastAsia="ru-RU"/>
        </w:rPr>
        <w:t>, применяются в части, не противоречащей им.</w:t>
      </w:r>
    </w:p>
    <w:p w:rsidR="00565893" w:rsidRPr="009B3CE8" w:rsidRDefault="00565893" w:rsidP="00D7643E">
      <w:pPr>
        <w:pStyle w:val="afd"/>
        <w:spacing w:line="276" w:lineRule="auto"/>
        <w:ind w:firstLine="567"/>
        <w:jc w:val="center"/>
        <w:rPr>
          <w:b/>
        </w:rPr>
      </w:pPr>
    </w:p>
    <w:p w:rsidR="009D126D" w:rsidRDefault="00565893" w:rsidP="00D7643E">
      <w:pPr>
        <w:pStyle w:val="affd"/>
        <w:keepNext/>
        <w:outlineLvl w:val="2"/>
        <w:rPr>
          <w:color w:val="auto"/>
        </w:rPr>
      </w:pPr>
      <w:bookmarkStart w:id="30" w:name="_Toc505262018"/>
      <w:bookmarkStart w:id="31" w:name="_Toc505783524"/>
      <w:r w:rsidRPr="009B3CE8">
        <w:rPr>
          <w:color w:val="auto"/>
        </w:rPr>
        <w:t xml:space="preserve">Статья </w:t>
      </w:r>
      <w:r w:rsidR="00E31118">
        <w:rPr>
          <w:color w:val="auto"/>
        </w:rPr>
        <w:t>6</w:t>
      </w:r>
      <w:r w:rsidRPr="009B3CE8">
        <w:rPr>
          <w:color w:val="auto"/>
        </w:rPr>
        <w:t xml:space="preserve">. </w:t>
      </w:r>
      <w:r w:rsidR="000277F1" w:rsidRPr="009B3CE8">
        <w:rPr>
          <w:color w:val="auto"/>
        </w:rPr>
        <w:t>Действие Правил по отношению к ранее возникшим правам</w:t>
      </w:r>
      <w:bookmarkEnd w:id="30"/>
      <w:bookmarkEnd w:id="31"/>
    </w:p>
    <w:p w:rsidR="000944A9" w:rsidRPr="009B3CE8" w:rsidRDefault="000944A9" w:rsidP="00D7643E">
      <w:pPr>
        <w:pStyle w:val="affd"/>
        <w:keepNext/>
        <w:outlineLvl w:val="2"/>
        <w:rPr>
          <w:color w:val="auto"/>
        </w:rPr>
      </w:pPr>
    </w:p>
    <w:p w:rsidR="00E31118" w:rsidRPr="00E31118" w:rsidRDefault="00E31118" w:rsidP="00EB2928">
      <w:pPr>
        <w:spacing w:before="0" w:after="0"/>
        <w:ind w:left="0" w:firstLine="709"/>
        <w:rPr>
          <w:szCs w:val="24"/>
        </w:rPr>
      </w:pPr>
      <w:r w:rsidRPr="00E31118">
        <w:rPr>
          <w:szCs w:val="24"/>
        </w:rPr>
        <w:t xml:space="preserve">1. Принятые до утверждения настоящих </w:t>
      </w:r>
      <w:proofErr w:type="gramStart"/>
      <w:r w:rsidRPr="00E31118">
        <w:rPr>
          <w:szCs w:val="24"/>
        </w:rPr>
        <w:t>Правил</w:t>
      </w:r>
      <w:proofErr w:type="gramEnd"/>
      <w:r w:rsidRPr="00E31118">
        <w:rPr>
          <w:szCs w:val="24"/>
        </w:rPr>
        <w:t xml:space="preserve"> нормативные правовые акты </w:t>
      </w:r>
      <w:r w:rsidRPr="00E31118">
        <w:rPr>
          <w:szCs w:val="24"/>
          <w:lang w:eastAsia="ru-RU"/>
        </w:rPr>
        <w:t>органов</w:t>
      </w:r>
      <w:r w:rsidRPr="00E31118">
        <w:rPr>
          <w:szCs w:val="24"/>
        </w:rPr>
        <w:t xml:space="preserve"> местного самоуправления по вопросам землепользования и застройки применяются в части, не противоречащей настоящим Правилам.</w:t>
      </w:r>
    </w:p>
    <w:p w:rsidR="00E31118" w:rsidRPr="00E31118" w:rsidRDefault="00E31118" w:rsidP="00D7643E">
      <w:pPr>
        <w:pStyle w:val="ConsPlusNormal"/>
        <w:widowControl/>
        <w:spacing w:line="276" w:lineRule="auto"/>
        <w:ind w:firstLine="709"/>
        <w:jc w:val="both"/>
        <w:rPr>
          <w:rFonts w:ascii="Times New Roman" w:hAnsi="Times New Roman" w:cs="Times New Roman"/>
          <w:sz w:val="24"/>
          <w:szCs w:val="24"/>
        </w:rPr>
      </w:pPr>
      <w:r w:rsidRPr="00E31118">
        <w:rPr>
          <w:rFonts w:ascii="Times New Roman" w:hAnsi="Times New Roman" w:cs="Times New Roman"/>
          <w:sz w:val="24"/>
          <w:szCs w:val="24"/>
        </w:rPr>
        <w:t>2. Разрешения на строительство, выданные физическим и юридическим лицам, до утверждения настоящих Правил являются действительными.</w:t>
      </w:r>
    </w:p>
    <w:p w:rsidR="00E31118" w:rsidRPr="00E31118" w:rsidRDefault="00E31118" w:rsidP="00D7643E">
      <w:pPr>
        <w:pStyle w:val="ConsPlusNormal"/>
        <w:widowControl/>
        <w:spacing w:line="276" w:lineRule="auto"/>
        <w:ind w:firstLine="709"/>
        <w:jc w:val="both"/>
        <w:rPr>
          <w:rFonts w:ascii="Times New Roman" w:hAnsi="Times New Roman" w:cs="Times New Roman"/>
          <w:sz w:val="24"/>
          <w:szCs w:val="24"/>
          <w:highlight w:val="yellow"/>
        </w:rPr>
      </w:pPr>
      <w:r w:rsidRPr="00E31118">
        <w:rPr>
          <w:rFonts w:ascii="Times New Roman" w:hAnsi="Times New Roman" w:cs="Times New Roman"/>
          <w:sz w:val="24"/>
          <w:szCs w:val="24"/>
        </w:rPr>
        <w:t>3. Земельные участки и объекты капитального строительства, существовавшие на законных основаниях до утверждения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определенных статьей 14 настоящих Правил.</w:t>
      </w:r>
    </w:p>
    <w:p w:rsidR="00E31118" w:rsidRPr="00E31118" w:rsidRDefault="00E31118" w:rsidP="00D7643E">
      <w:pPr>
        <w:pStyle w:val="ConsPlusNormal"/>
        <w:widowControl/>
        <w:spacing w:line="276" w:lineRule="auto"/>
        <w:ind w:firstLine="709"/>
        <w:jc w:val="both"/>
        <w:rPr>
          <w:rFonts w:ascii="Times New Roman" w:hAnsi="Times New Roman" w:cs="Times New Roman"/>
          <w:sz w:val="24"/>
          <w:szCs w:val="24"/>
        </w:rPr>
      </w:pPr>
      <w:r w:rsidRPr="00E31118">
        <w:rPr>
          <w:rFonts w:ascii="Times New Roman" w:hAnsi="Times New Roman" w:cs="Times New Roman"/>
          <w:sz w:val="24"/>
          <w:szCs w:val="24"/>
        </w:rPr>
        <w:t>4. Использование земельных участков и объектов капитального строительства, определенных частью 1 статьи 14 настоящих Правил, определяется в соответствии с частями 8 – 10 статьи 36 Градостроительного кодекса РФ.</w:t>
      </w:r>
    </w:p>
    <w:p w:rsidR="00172DA1" w:rsidRDefault="00172DA1" w:rsidP="00D7643E">
      <w:pPr>
        <w:pStyle w:val="affd"/>
        <w:rPr>
          <w:color w:val="auto"/>
        </w:rPr>
      </w:pPr>
    </w:p>
    <w:p w:rsidR="00EB2928" w:rsidRPr="009B3CE8" w:rsidRDefault="00EB2928" w:rsidP="00D7643E">
      <w:pPr>
        <w:pStyle w:val="affd"/>
        <w:rPr>
          <w:color w:val="auto"/>
        </w:rPr>
      </w:pPr>
    </w:p>
    <w:p w:rsidR="00094132" w:rsidRDefault="00094132" w:rsidP="00D7643E">
      <w:pPr>
        <w:pStyle w:val="affd"/>
        <w:ind w:left="0" w:firstLine="567"/>
        <w:outlineLvl w:val="2"/>
        <w:rPr>
          <w:color w:val="auto"/>
        </w:rPr>
      </w:pPr>
      <w:bookmarkStart w:id="32" w:name="_Toc505262019"/>
      <w:bookmarkStart w:id="33" w:name="_Toc505783525"/>
      <w:r w:rsidRPr="009B3CE8">
        <w:rPr>
          <w:color w:val="auto"/>
        </w:rPr>
        <w:lastRenderedPageBreak/>
        <w:t xml:space="preserve">Статья </w:t>
      </w:r>
      <w:r w:rsidR="00E31118">
        <w:rPr>
          <w:color w:val="auto"/>
        </w:rPr>
        <w:t>7</w:t>
      </w:r>
      <w:r w:rsidR="009904EE" w:rsidRPr="009B3CE8">
        <w:rPr>
          <w:color w:val="auto"/>
        </w:rPr>
        <w:t>.</w:t>
      </w:r>
      <w:r w:rsidRPr="009B3CE8">
        <w:rPr>
          <w:color w:val="auto"/>
        </w:rPr>
        <w:t xml:space="preserve"> Общие положения о физических и юридических лицах, осуществляющих землепользование и застройку</w:t>
      </w:r>
      <w:bookmarkEnd w:id="32"/>
      <w:bookmarkEnd w:id="33"/>
    </w:p>
    <w:p w:rsidR="002E08DD" w:rsidRPr="009B3CE8" w:rsidRDefault="002E08DD" w:rsidP="00D7643E">
      <w:pPr>
        <w:pStyle w:val="affd"/>
        <w:rPr>
          <w:color w:val="auto"/>
        </w:rPr>
      </w:pPr>
    </w:p>
    <w:p w:rsidR="00094132" w:rsidRPr="009B3CE8" w:rsidRDefault="00094132" w:rsidP="00D7643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1. В соответствии с законодательством настоящие Правила, а также принимаемые в их развитие иные нормативные правовые акты </w:t>
      </w:r>
      <w:r w:rsidR="00C94DE6" w:rsidRPr="009B3CE8">
        <w:rPr>
          <w:rFonts w:ascii="Times New Roman" w:hAnsi="Times New Roman" w:cs="Times New Roman"/>
          <w:sz w:val="24"/>
          <w:szCs w:val="24"/>
        </w:rPr>
        <w:t>Поселения</w:t>
      </w:r>
      <w:r w:rsidRPr="009B3CE8">
        <w:rPr>
          <w:rFonts w:ascii="Times New Roman" w:hAnsi="Times New Roman" w:cs="Times New Roman"/>
          <w:sz w:val="24"/>
          <w:szCs w:val="24"/>
        </w:rPr>
        <w:t xml:space="preserve"> регулируют действия физических и юридических лиц, предпринимателей, которые:</w:t>
      </w:r>
    </w:p>
    <w:p w:rsidR="00094132" w:rsidRPr="009B3CE8" w:rsidRDefault="00094132" w:rsidP="00D7643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 участвуют в торгах (конкурсах, аукционах) по предоставлению прав собственности или аренды на земельные участки, </w:t>
      </w:r>
      <w:r w:rsidR="004B07E7" w:rsidRPr="009B3CE8">
        <w:rPr>
          <w:rFonts w:ascii="Times New Roman" w:hAnsi="Times New Roman" w:cs="Times New Roman"/>
          <w:sz w:val="24"/>
          <w:szCs w:val="24"/>
        </w:rPr>
        <w:t>образо</w:t>
      </w:r>
      <w:r w:rsidRPr="009B3CE8">
        <w:rPr>
          <w:rFonts w:ascii="Times New Roman" w:hAnsi="Times New Roman" w:cs="Times New Roman"/>
          <w:sz w:val="24"/>
          <w:szCs w:val="24"/>
        </w:rPr>
        <w:t>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C93E2A" w:rsidRPr="009B3CE8" w:rsidRDefault="002A3D51" w:rsidP="00D7643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 обращаются в администрацию </w:t>
      </w:r>
      <w:r w:rsidR="008A4121" w:rsidRPr="009B3CE8">
        <w:rPr>
          <w:rFonts w:ascii="Times New Roman" w:hAnsi="Times New Roman" w:cs="Times New Roman"/>
          <w:sz w:val="24"/>
          <w:szCs w:val="24"/>
        </w:rPr>
        <w:t>Поселения</w:t>
      </w:r>
      <w:r w:rsidR="00094132" w:rsidRPr="009B3CE8">
        <w:rPr>
          <w:rFonts w:ascii="Times New Roman" w:hAnsi="Times New Roman" w:cs="Times New Roman"/>
          <w:sz w:val="24"/>
          <w:szCs w:val="24"/>
        </w:rPr>
        <w:t xml:space="preserve"> с заяв</w:t>
      </w:r>
      <w:r w:rsidR="008B3421" w:rsidRPr="009B3CE8">
        <w:rPr>
          <w:rFonts w:ascii="Times New Roman" w:hAnsi="Times New Roman" w:cs="Times New Roman"/>
          <w:sz w:val="24"/>
          <w:szCs w:val="24"/>
        </w:rPr>
        <w:t>лением</w:t>
      </w:r>
      <w:r w:rsidR="00094132" w:rsidRPr="009B3CE8">
        <w:rPr>
          <w:rFonts w:ascii="Times New Roman" w:hAnsi="Times New Roman" w:cs="Times New Roman"/>
          <w:sz w:val="24"/>
          <w:szCs w:val="24"/>
        </w:rPr>
        <w:t xml:space="preserve">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094132" w:rsidRPr="009B3CE8" w:rsidRDefault="00094132" w:rsidP="00D7643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094132" w:rsidRPr="009B3CE8" w:rsidRDefault="00094132" w:rsidP="00D7643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 являясь собственниками помещений в многоквартирных домах, по своей инициативе обеспечивают действия по </w:t>
      </w:r>
      <w:r w:rsidR="004B07E7" w:rsidRPr="009B3CE8">
        <w:rPr>
          <w:rFonts w:ascii="Times New Roman" w:hAnsi="Times New Roman" w:cs="Times New Roman"/>
          <w:sz w:val="24"/>
          <w:szCs w:val="24"/>
        </w:rPr>
        <w:t>образо</w:t>
      </w:r>
      <w:r w:rsidRPr="009B3CE8">
        <w:rPr>
          <w:rFonts w:ascii="Times New Roman" w:hAnsi="Times New Roman" w:cs="Times New Roman"/>
          <w:sz w:val="24"/>
          <w:szCs w:val="24"/>
        </w:rPr>
        <w:t>ванию земельных участков многоквартирных домов;</w:t>
      </w:r>
    </w:p>
    <w:p w:rsidR="00094132" w:rsidRPr="009B3CE8" w:rsidRDefault="00094132" w:rsidP="00D7643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осуществляют иные</w:t>
      </w:r>
      <w:r w:rsidR="002A3D51" w:rsidRPr="009B3CE8">
        <w:rPr>
          <w:rFonts w:ascii="Times New Roman" w:hAnsi="Times New Roman" w:cs="Times New Roman"/>
          <w:sz w:val="24"/>
          <w:szCs w:val="24"/>
        </w:rPr>
        <w:t>,</w:t>
      </w:r>
      <w:r w:rsidRPr="009B3CE8">
        <w:rPr>
          <w:rFonts w:ascii="Times New Roman" w:hAnsi="Times New Roman" w:cs="Times New Roman"/>
          <w:sz w:val="24"/>
          <w:szCs w:val="24"/>
        </w:rPr>
        <w:t xml:space="preserve"> не запрещенные законодательством</w:t>
      </w:r>
      <w:r w:rsidR="002A3D51" w:rsidRPr="009B3CE8">
        <w:rPr>
          <w:rFonts w:ascii="Times New Roman" w:hAnsi="Times New Roman" w:cs="Times New Roman"/>
          <w:sz w:val="24"/>
          <w:szCs w:val="24"/>
        </w:rPr>
        <w:t>,</w:t>
      </w:r>
      <w:r w:rsidRPr="009B3CE8">
        <w:rPr>
          <w:rFonts w:ascii="Times New Roman" w:hAnsi="Times New Roman" w:cs="Times New Roman"/>
          <w:sz w:val="24"/>
          <w:szCs w:val="24"/>
        </w:rPr>
        <w:t xml:space="preserve"> действия в области землепользования и застройки.</w:t>
      </w:r>
    </w:p>
    <w:p w:rsidR="00094132" w:rsidRPr="009B3CE8" w:rsidRDefault="00094132" w:rsidP="00D7643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2. К указанным в </w:t>
      </w:r>
      <w:r w:rsidR="006726EE" w:rsidRPr="009B3CE8">
        <w:rPr>
          <w:rFonts w:ascii="Times New Roman" w:hAnsi="Times New Roman" w:cs="Times New Roman"/>
          <w:sz w:val="24"/>
          <w:szCs w:val="24"/>
        </w:rPr>
        <w:t>части</w:t>
      </w:r>
      <w:r w:rsidRPr="009B3CE8">
        <w:rPr>
          <w:rFonts w:ascii="Times New Roman" w:hAnsi="Times New Roman" w:cs="Times New Roman"/>
          <w:sz w:val="24"/>
          <w:szCs w:val="24"/>
        </w:rPr>
        <w:t xml:space="preserve"> 1 настоящей статьи иным действиям в области землепользования и застройки могут быть отнесены:</w:t>
      </w:r>
    </w:p>
    <w:p w:rsidR="00094132" w:rsidRPr="009B3CE8" w:rsidRDefault="00094132" w:rsidP="00D7643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094132" w:rsidRPr="009B3CE8" w:rsidRDefault="00094132" w:rsidP="00D7643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094132" w:rsidRPr="009B3CE8" w:rsidRDefault="00094132" w:rsidP="00D7643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иные действия, связанные с подготовкой и реализацией общественных интересов или частных намерений по землепользованию и застройке.</w:t>
      </w:r>
    </w:p>
    <w:p w:rsidR="00FA0FF6" w:rsidRPr="009B3CE8" w:rsidRDefault="00FA0FF6" w:rsidP="00D7643E">
      <w:pPr>
        <w:pStyle w:val="ConsPlusNormal"/>
        <w:widowControl/>
        <w:spacing w:line="276" w:lineRule="auto"/>
        <w:ind w:firstLine="709"/>
        <w:jc w:val="both"/>
        <w:rPr>
          <w:rFonts w:ascii="Times New Roman" w:hAnsi="Times New Roman" w:cs="Times New Roman"/>
          <w:sz w:val="24"/>
          <w:szCs w:val="24"/>
        </w:rPr>
      </w:pPr>
    </w:p>
    <w:p w:rsidR="008B3421" w:rsidRPr="009B3CE8" w:rsidRDefault="00EA45D9" w:rsidP="00D7643E">
      <w:pPr>
        <w:pStyle w:val="affd"/>
        <w:ind w:left="0" w:firstLine="567"/>
        <w:outlineLvl w:val="2"/>
        <w:rPr>
          <w:color w:val="auto"/>
        </w:rPr>
      </w:pPr>
      <w:bookmarkStart w:id="34" w:name="_Toc248903518"/>
      <w:bookmarkStart w:id="35" w:name="_Toc248904657"/>
      <w:bookmarkStart w:id="36" w:name="_Toc505262020"/>
      <w:bookmarkStart w:id="37" w:name="_Toc505783526"/>
      <w:r w:rsidRPr="009B3CE8">
        <w:rPr>
          <w:color w:val="auto"/>
        </w:rPr>
        <w:t xml:space="preserve">Статья </w:t>
      </w:r>
      <w:r w:rsidR="00E31118">
        <w:rPr>
          <w:color w:val="auto"/>
        </w:rPr>
        <w:t>8</w:t>
      </w:r>
      <w:r w:rsidR="009904EE" w:rsidRPr="009B3CE8">
        <w:rPr>
          <w:color w:val="auto"/>
        </w:rPr>
        <w:t>.</w:t>
      </w:r>
      <w:r w:rsidR="002E08DD">
        <w:rPr>
          <w:color w:val="auto"/>
        </w:rPr>
        <w:t xml:space="preserve"> </w:t>
      </w:r>
      <w:r w:rsidR="00A021E4" w:rsidRPr="009B3CE8">
        <w:rPr>
          <w:color w:val="auto"/>
        </w:rPr>
        <w:t xml:space="preserve"> </w:t>
      </w:r>
      <w:r w:rsidR="00A321BF" w:rsidRPr="009B3CE8">
        <w:rPr>
          <w:color w:val="auto"/>
        </w:rPr>
        <w:t xml:space="preserve">Полномочия органов и должностных лиц местного самоуправления </w:t>
      </w:r>
      <w:r w:rsidR="004D7615" w:rsidRPr="004D7615">
        <w:rPr>
          <w:color w:val="auto"/>
          <w:szCs w:val="24"/>
        </w:rPr>
        <w:t>муниципального района</w:t>
      </w:r>
      <w:r w:rsidR="00A919CC" w:rsidRPr="00A919CC">
        <w:rPr>
          <w:color w:val="auto"/>
          <w:sz w:val="28"/>
        </w:rPr>
        <w:t xml:space="preserve"> </w:t>
      </w:r>
      <w:r w:rsidR="00A321BF" w:rsidRPr="009B3CE8">
        <w:rPr>
          <w:color w:val="auto"/>
        </w:rPr>
        <w:t xml:space="preserve">в </w:t>
      </w:r>
      <w:bookmarkEnd w:id="34"/>
      <w:bookmarkEnd w:id="35"/>
      <w:r w:rsidR="008B3421" w:rsidRPr="009B3CE8">
        <w:rPr>
          <w:color w:val="auto"/>
        </w:rPr>
        <w:t>области землепользования и застройки</w:t>
      </w:r>
      <w:bookmarkEnd w:id="36"/>
      <w:bookmarkEnd w:id="37"/>
    </w:p>
    <w:p w:rsidR="00A021E4" w:rsidRPr="009B3CE8" w:rsidRDefault="00A021E4" w:rsidP="00D7643E">
      <w:pPr>
        <w:tabs>
          <w:tab w:val="left" w:pos="709"/>
        </w:tabs>
        <w:spacing w:before="0" w:after="0"/>
        <w:ind w:left="0" w:firstLine="709"/>
        <w:jc w:val="left"/>
        <w:rPr>
          <w:b/>
          <w:szCs w:val="24"/>
        </w:rPr>
      </w:pPr>
    </w:p>
    <w:p w:rsidR="00A919CC" w:rsidRPr="00A919CC" w:rsidRDefault="00A919CC" w:rsidP="00D7643E">
      <w:pPr>
        <w:pStyle w:val="ListParagraph1"/>
        <w:tabs>
          <w:tab w:val="left" w:pos="0"/>
          <w:tab w:val="left" w:pos="851"/>
        </w:tabs>
        <w:suppressAutoHyphens w:val="0"/>
        <w:snapToGrid/>
        <w:spacing w:line="276" w:lineRule="auto"/>
        <w:ind w:left="0" w:firstLine="709"/>
        <w:jc w:val="both"/>
        <w:rPr>
          <w:sz w:val="24"/>
          <w:szCs w:val="24"/>
          <w:lang w:eastAsia="ru-RU"/>
        </w:rPr>
      </w:pPr>
      <w:r w:rsidRPr="00A919CC">
        <w:rPr>
          <w:sz w:val="24"/>
          <w:szCs w:val="24"/>
          <w:lang w:eastAsia="ru-RU"/>
        </w:rPr>
        <w:t xml:space="preserve">1. К полномочиям </w:t>
      </w:r>
      <w:r w:rsidRPr="00A919CC">
        <w:rPr>
          <w:sz w:val="24"/>
          <w:szCs w:val="24"/>
        </w:rPr>
        <w:t xml:space="preserve">Собрания депутатов муниципального образования «Вельский муниципальный район»  </w:t>
      </w:r>
      <w:r w:rsidRPr="00A919CC">
        <w:rPr>
          <w:sz w:val="24"/>
          <w:szCs w:val="24"/>
          <w:lang w:eastAsia="ru-RU"/>
        </w:rPr>
        <w:t>в области землепользования и застройки относятся:</w:t>
      </w:r>
    </w:p>
    <w:p w:rsidR="00A919CC" w:rsidRPr="00A919CC" w:rsidRDefault="00A919CC" w:rsidP="00D7643E">
      <w:pPr>
        <w:autoSpaceDE w:val="0"/>
        <w:autoSpaceDN w:val="0"/>
        <w:adjustRightInd w:val="0"/>
        <w:spacing w:before="0" w:after="0"/>
        <w:ind w:left="0" w:firstLine="709"/>
        <w:rPr>
          <w:szCs w:val="24"/>
          <w:lang w:eastAsia="ru-RU"/>
        </w:rPr>
      </w:pPr>
      <w:r w:rsidRPr="00A919CC">
        <w:rPr>
          <w:szCs w:val="24"/>
        </w:rPr>
        <w:t>1) определение порядка организации и проведения п</w:t>
      </w:r>
      <w:r w:rsidRPr="00A919CC">
        <w:rPr>
          <w:szCs w:val="24"/>
          <w:lang w:eastAsia="ru-RU"/>
        </w:rPr>
        <w:t>убличных слушаний:</w:t>
      </w:r>
    </w:p>
    <w:p w:rsidR="00A919CC" w:rsidRPr="00A919CC" w:rsidRDefault="00A919CC" w:rsidP="00D7643E">
      <w:pPr>
        <w:autoSpaceDE w:val="0"/>
        <w:autoSpaceDN w:val="0"/>
        <w:adjustRightInd w:val="0"/>
        <w:spacing w:before="0" w:after="0"/>
        <w:ind w:left="0" w:firstLine="709"/>
        <w:rPr>
          <w:szCs w:val="24"/>
          <w:lang w:eastAsia="ru-RU"/>
        </w:rPr>
      </w:pPr>
      <w:r w:rsidRPr="00A919CC">
        <w:rPr>
          <w:szCs w:val="24"/>
          <w:lang w:eastAsia="ru-RU"/>
        </w:rPr>
        <w:t>по проекту Правил;</w:t>
      </w:r>
    </w:p>
    <w:p w:rsidR="00A919CC" w:rsidRPr="00A919CC" w:rsidRDefault="00A919CC" w:rsidP="00D7643E">
      <w:pPr>
        <w:autoSpaceDE w:val="0"/>
        <w:autoSpaceDN w:val="0"/>
        <w:adjustRightInd w:val="0"/>
        <w:spacing w:before="0" w:after="0"/>
        <w:ind w:left="0" w:firstLine="709"/>
        <w:rPr>
          <w:szCs w:val="24"/>
          <w:lang w:eastAsia="ru-RU"/>
        </w:rPr>
      </w:pPr>
      <w:r w:rsidRPr="00A919CC">
        <w:rPr>
          <w:szCs w:val="24"/>
          <w:lang w:eastAsia="ru-RU"/>
        </w:rPr>
        <w:t>по вопросу о предоставлении разрешения на условно разрешенный вид использования;</w:t>
      </w:r>
    </w:p>
    <w:p w:rsidR="00A919CC" w:rsidRPr="00A919CC" w:rsidRDefault="00A919CC" w:rsidP="00D7643E">
      <w:pPr>
        <w:autoSpaceDE w:val="0"/>
        <w:autoSpaceDN w:val="0"/>
        <w:adjustRightInd w:val="0"/>
        <w:spacing w:before="0" w:after="0"/>
        <w:ind w:left="0" w:firstLine="709"/>
        <w:rPr>
          <w:szCs w:val="24"/>
          <w:lang w:eastAsia="ru-RU"/>
        </w:rPr>
      </w:pPr>
      <w:r w:rsidRPr="00A919CC">
        <w:rPr>
          <w:szCs w:val="24"/>
          <w:lang w:eastAsia="ru-RU"/>
        </w:rPr>
        <w:lastRenderedPageBreak/>
        <w:t>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919CC" w:rsidRPr="00A919CC" w:rsidRDefault="00A919CC" w:rsidP="00D7643E">
      <w:pPr>
        <w:autoSpaceDE w:val="0"/>
        <w:autoSpaceDN w:val="0"/>
        <w:adjustRightInd w:val="0"/>
        <w:spacing w:before="0" w:after="0"/>
        <w:ind w:left="0" w:firstLine="709"/>
        <w:rPr>
          <w:szCs w:val="24"/>
          <w:lang w:eastAsia="ru-RU"/>
        </w:rPr>
      </w:pPr>
      <w:r w:rsidRPr="00A919CC">
        <w:rPr>
          <w:szCs w:val="24"/>
          <w:lang w:eastAsia="ru-RU"/>
        </w:rPr>
        <w:t>по проекту планировки территории и проекту межевания территории;</w:t>
      </w:r>
    </w:p>
    <w:p w:rsidR="00A919CC" w:rsidRPr="00A919CC" w:rsidRDefault="00A919CC" w:rsidP="00D7643E">
      <w:pPr>
        <w:autoSpaceDE w:val="0"/>
        <w:autoSpaceDN w:val="0"/>
        <w:adjustRightInd w:val="0"/>
        <w:spacing w:before="0" w:after="0"/>
        <w:ind w:left="0" w:firstLine="709"/>
        <w:rPr>
          <w:szCs w:val="24"/>
          <w:lang w:eastAsia="ru-RU"/>
        </w:rPr>
      </w:pPr>
      <w:r w:rsidRPr="00A919CC">
        <w:rPr>
          <w:szCs w:val="24"/>
          <w:lang w:eastAsia="ru-RU"/>
        </w:rPr>
        <w:t xml:space="preserve">2) утверждение Правил; </w:t>
      </w:r>
    </w:p>
    <w:p w:rsidR="00A919CC" w:rsidRPr="00A919CC" w:rsidRDefault="00A919CC" w:rsidP="00D7643E">
      <w:pPr>
        <w:autoSpaceDE w:val="0"/>
        <w:autoSpaceDN w:val="0"/>
        <w:adjustRightInd w:val="0"/>
        <w:spacing w:before="0" w:after="0"/>
        <w:ind w:left="0" w:firstLine="709"/>
        <w:rPr>
          <w:szCs w:val="24"/>
          <w:lang w:eastAsia="ru-RU"/>
        </w:rPr>
      </w:pPr>
      <w:r w:rsidRPr="00A919CC">
        <w:rPr>
          <w:szCs w:val="24"/>
          <w:lang w:eastAsia="ru-RU"/>
        </w:rPr>
        <w:t>3) иные полномочия, предусмотренные законодательством о градостроительной деятельности.</w:t>
      </w:r>
    </w:p>
    <w:p w:rsidR="00A919CC" w:rsidRPr="00A919CC" w:rsidRDefault="00A919CC" w:rsidP="00D7643E">
      <w:pPr>
        <w:pStyle w:val="ListParagraph1"/>
        <w:tabs>
          <w:tab w:val="left" w:pos="0"/>
          <w:tab w:val="left" w:pos="851"/>
        </w:tabs>
        <w:suppressAutoHyphens w:val="0"/>
        <w:snapToGrid/>
        <w:spacing w:line="276" w:lineRule="auto"/>
        <w:ind w:left="0" w:firstLine="709"/>
        <w:jc w:val="both"/>
        <w:rPr>
          <w:sz w:val="24"/>
          <w:szCs w:val="24"/>
          <w:lang w:eastAsia="ru-RU"/>
        </w:rPr>
      </w:pPr>
      <w:r w:rsidRPr="00A919CC">
        <w:rPr>
          <w:sz w:val="24"/>
          <w:szCs w:val="24"/>
          <w:lang w:eastAsia="ru-RU"/>
        </w:rPr>
        <w:t>2. К полномочиям главы (главы администрации) муниципального образования «Вельский муниципальный район» в области регулирования землепользования и застройки относятся:</w:t>
      </w:r>
    </w:p>
    <w:p w:rsidR="00A919CC" w:rsidRPr="00A919CC" w:rsidRDefault="00A919CC" w:rsidP="00D7643E">
      <w:pPr>
        <w:autoSpaceDE w:val="0"/>
        <w:autoSpaceDN w:val="0"/>
        <w:adjustRightInd w:val="0"/>
        <w:spacing w:before="0" w:after="0"/>
        <w:ind w:left="0" w:firstLine="709"/>
        <w:rPr>
          <w:szCs w:val="24"/>
          <w:lang w:eastAsia="ru-RU"/>
        </w:rPr>
      </w:pPr>
      <w:r w:rsidRPr="00A919CC">
        <w:rPr>
          <w:szCs w:val="24"/>
          <w:lang w:eastAsia="ru-RU"/>
        </w:rPr>
        <w:t>1) принятие решения о подготовке проекта Правил;</w:t>
      </w:r>
    </w:p>
    <w:p w:rsidR="00A919CC" w:rsidRPr="00A919CC" w:rsidRDefault="00A919CC" w:rsidP="00D7643E">
      <w:pPr>
        <w:autoSpaceDE w:val="0"/>
        <w:autoSpaceDN w:val="0"/>
        <w:adjustRightInd w:val="0"/>
        <w:spacing w:before="0" w:after="0"/>
        <w:ind w:left="0" w:firstLine="709"/>
        <w:rPr>
          <w:szCs w:val="24"/>
          <w:lang w:eastAsia="ru-RU"/>
        </w:rPr>
      </w:pPr>
      <w:r w:rsidRPr="00A919CC">
        <w:rPr>
          <w:szCs w:val="24"/>
          <w:lang w:eastAsia="ru-RU"/>
        </w:rPr>
        <w:t>2) утверждение состава и порядка деятельности комиссии по подготовке проекта правил землепользования и застройки;</w:t>
      </w:r>
    </w:p>
    <w:p w:rsidR="00A919CC" w:rsidRPr="00A919CC" w:rsidRDefault="00A919CC" w:rsidP="00D7643E">
      <w:pPr>
        <w:autoSpaceDE w:val="0"/>
        <w:autoSpaceDN w:val="0"/>
        <w:adjustRightInd w:val="0"/>
        <w:spacing w:before="0" w:after="0"/>
        <w:ind w:left="0" w:firstLine="709"/>
        <w:rPr>
          <w:szCs w:val="24"/>
          <w:lang w:eastAsia="ru-RU"/>
        </w:rPr>
      </w:pPr>
      <w:r w:rsidRPr="00A919CC">
        <w:rPr>
          <w:szCs w:val="24"/>
          <w:lang w:eastAsia="ru-RU"/>
        </w:rPr>
        <w:t>3) обеспечение опубликования сообщения о принятии решения о подготовке проекта Правил;</w:t>
      </w:r>
    </w:p>
    <w:p w:rsidR="00A919CC" w:rsidRPr="00A919CC" w:rsidRDefault="00A919CC" w:rsidP="00D7643E">
      <w:pPr>
        <w:autoSpaceDE w:val="0"/>
        <w:autoSpaceDN w:val="0"/>
        <w:adjustRightInd w:val="0"/>
        <w:spacing w:before="0" w:after="0"/>
        <w:ind w:left="0" w:firstLine="709"/>
        <w:rPr>
          <w:szCs w:val="24"/>
          <w:lang w:eastAsia="ru-RU"/>
        </w:rPr>
      </w:pPr>
      <w:r w:rsidRPr="00A919CC">
        <w:rPr>
          <w:szCs w:val="24"/>
          <w:lang w:eastAsia="ru-RU"/>
        </w:rPr>
        <w:t>4) принятие решения о проведении публичных слушаний по проекту Правил;</w:t>
      </w:r>
    </w:p>
    <w:p w:rsidR="00A919CC" w:rsidRPr="00A919CC" w:rsidRDefault="00A919CC" w:rsidP="00D7643E">
      <w:pPr>
        <w:autoSpaceDE w:val="0"/>
        <w:autoSpaceDN w:val="0"/>
        <w:adjustRightInd w:val="0"/>
        <w:spacing w:before="0" w:after="0"/>
        <w:ind w:left="0" w:firstLine="709"/>
        <w:rPr>
          <w:szCs w:val="24"/>
          <w:lang w:eastAsia="ru-RU"/>
        </w:rPr>
      </w:pPr>
      <w:r w:rsidRPr="00A919CC">
        <w:rPr>
          <w:szCs w:val="24"/>
          <w:lang w:eastAsia="ru-RU"/>
        </w:rPr>
        <w:t>5) принятие решения о направлении проекта Правил в представительный орган местного самоуправления или об отклонении проекта Правил и о направлении его на доработку;</w:t>
      </w:r>
    </w:p>
    <w:p w:rsidR="00A919CC" w:rsidRPr="00A919CC" w:rsidRDefault="00A919CC" w:rsidP="00D7643E">
      <w:pPr>
        <w:autoSpaceDE w:val="0"/>
        <w:autoSpaceDN w:val="0"/>
        <w:adjustRightInd w:val="0"/>
        <w:spacing w:before="0" w:after="0"/>
        <w:ind w:left="0" w:firstLine="709"/>
        <w:rPr>
          <w:szCs w:val="24"/>
          <w:lang w:eastAsia="ru-RU"/>
        </w:rPr>
      </w:pPr>
      <w:r w:rsidRPr="00A919CC">
        <w:rPr>
          <w:szCs w:val="24"/>
          <w:lang w:eastAsia="ru-RU"/>
        </w:rPr>
        <w:t>6) обеспечение внесения изменений в Правила в случае, предусмотренном частью 3.1 статьи 33 Градостроительного кодекса РФ;</w:t>
      </w:r>
    </w:p>
    <w:p w:rsidR="00A919CC" w:rsidRPr="00A919CC" w:rsidRDefault="00A919CC" w:rsidP="00D7643E">
      <w:pPr>
        <w:autoSpaceDE w:val="0"/>
        <w:autoSpaceDN w:val="0"/>
        <w:adjustRightInd w:val="0"/>
        <w:spacing w:before="0" w:after="0"/>
        <w:ind w:left="0" w:firstLine="709"/>
        <w:rPr>
          <w:szCs w:val="24"/>
          <w:lang w:eastAsia="ru-RU"/>
        </w:rPr>
      </w:pPr>
      <w:r w:rsidRPr="00A919CC">
        <w:rPr>
          <w:szCs w:val="24"/>
          <w:lang w:eastAsia="ru-RU"/>
        </w:rPr>
        <w:t>7) принятие решения о подготовке проекта о внесении изменений в Правила или об отклонении предложения о внесении изменений в Правила;</w:t>
      </w:r>
    </w:p>
    <w:p w:rsidR="00A919CC" w:rsidRPr="00A919CC" w:rsidRDefault="00A919CC" w:rsidP="00D7643E">
      <w:pPr>
        <w:autoSpaceDE w:val="0"/>
        <w:autoSpaceDN w:val="0"/>
        <w:adjustRightInd w:val="0"/>
        <w:spacing w:before="0" w:after="0"/>
        <w:ind w:left="0" w:firstLine="709"/>
        <w:rPr>
          <w:szCs w:val="24"/>
          <w:lang w:eastAsia="ru-RU"/>
        </w:rPr>
      </w:pPr>
      <w:r w:rsidRPr="00A919CC">
        <w:rPr>
          <w:szCs w:val="24"/>
          <w:lang w:eastAsia="ru-RU"/>
        </w:rPr>
        <w:t>8) принятие решения о предоставлении разрешения на условно разрешенный вид использования или об отказе в предоставлении такого разрешения;</w:t>
      </w:r>
    </w:p>
    <w:p w:rsidR="00A919CC" w:rsidRPr="00A919CC" w:rsidRDefault="00A919CC" w:rsidP="00D7643E">
      <w:pPr>
        <w:autoSpaceDE w:val="0"/>
        <w:autoSpaceDN w:val="0"/>
        <w:adjustRightInd w:val="0"/>
        <w:spacing w:before="0" w:after="0"/>
        <w:ind w:left="0" w:firstLine="709"/>
        <w:rPr>
          <w:szCs w:val="24"/>
          <w:lang w:eastAsia="ru-RU"/>
        </w:rPr>
      </w:pPr>
      <w:r w:rsidRPr="00A919CC">
        <w:rPr>
          <w:szCs w:val="24"/>
          <w:lang w:eastAsia="ru-RU"/>
        </w:rPr>
        <w:t>9)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919CC" w:rsidRPr="00A919CC" w:rsidRDefault="00A919CC" w:rsidP="00D7643E">
      <w:pPr>
        <w:autoSpaceDE w:val="0"/>
        <w:autoSpaceDN w:val="0"/>
        <w:adjustRightInd w:val="0"/>
        <w:spacing w:before="0" w:after="0"/>
        <w:ind w:left="0" w:firstLine="709"/>
        <w:rPr>
          <w:szCs w:val="24"/>
          <w:lang w:eastAsia="ru-RU"/>
        </w:rPr>
      </w:pPr>
      <w:proofErr w:type="gramStart"/>
      <w:r w:rsidRPr="00A919CC">
        <w:rPr>
          <w:szCs w:val="24"/>
          <w:lang w:eastAsia="ru-RU"/>
        </w:rPr>
        <w:t>10) согласование документации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w:t>
      </w:r>
      <w:proofErr w:type="gramEnd"/>
    </w:p>
    <w:p w:rsidR="00A919CC" w:rsidRPr="00A919CC" w:rsidRDefault="00A919CC" w:rsidP="00D7643E">
      <w:pPr>
        <w:autoSpaceDE w:val="0"/>
        <w:autoSpaceDN w:val="0"/>
        <w:adjustRightInd w:val="0"/>
        <w:spacing w:before="0" w:after="0"/>
        <w:ind w:left="0" w:firstLine="709"/>
        <w:rPr>
          <w:szCs w:val="24"/>
          <w:lang w:eastAsia="ru-RU"/>
        </w:rPr>
      </w:pPr>
      <w:r w:rsidRPr="00A919CC">
        <w:rPr>
          <w:szCs w:val="24"/>
          <w:lang w:eastAsia="ru-RU"/>
        </w:rPr>
        <w:t>11) обеспечение опубликования документации по планировке территории, утверждаемой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и подготовленной для территории муниципального образования «</w:t>
      </w:r>
      <w:proofErr w:type="spellStart"/>
      <w:r w:rsidRPr="00A919CC">
        <w:rPr>
          <w:szCs w:val="24"/>
          <w:lang w:eastAsia="ru-RU"/>
        </w:rPr>
        <w:t>Пуйское</w:t>
      </w:r>
      <w:proofErr w:type="spellEnd"/>
      <w:r w:rsidRPr="00A919CC">
        <w:rPr>
          <w:szCs w:val="24"/>
          <w:lang w:eastAsia="ru-RU"/>
        </w:rPr>
        <w:t>»;</w:t>
      </w:r>
    </w:p>
    <w:p w:rsidR="00A919CC" w:rsidRPr="00A919CC" w:rsidRDefault="00A919CC" w:rsidP="00D7643E">
      <w:pPr>
        <w:autoSpaceDE w:val="0"/>
        <w:autoSpaceDN w:val="0"/>
        <w:adjustRightInd w:val="0"/>
        <w:spacing w:before="0" w:after="0"/>
        <w:ind w:left="0" w:firstLine="709"/>
        <w:rPr>
          <w:szCs w:val="24"/>
          <w:lang w:eastAsia="ru-RU"/>
        </w:rPr>
      </w:pPr>
      <w:r w:rsidRPr="00A919CC">
        <w:rPr>
          <w:szCs w:val="24"/>
          <w:lang w:eastAsia="ru-RU"/>
        </w:rPr>
        <w:t>12) принятие решения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в случаях, предусмотренных статьями 45, 46 Градостроительного кодекса РФ;</w:t>
      </w:r>
    </w:p>
    <w:p w:rsidR="00A919CC" w:rsidRPr="00A919CC" w:rsidRDefault="00A919CC" w:rsidP="00D7643E">
      <w:pPr>
        <w:autoSpaceDE w:val="0"/>
        <w:autoSpaceDN w:val="0"/>
        <w:adjustRightInd w:val="0"/>
        <w:spacing w:before="0" w:after="0"/>
        <w:ind w:left="0" w:firstLine="709"/>
        <w:rPr>
          <w:szCs w:val="24"/>
          <w:lang w:eastAsia="ru-RU"/>
        </w:rPr>
      </w:pPr>
      <w:r w:rsidRPr="00A919CC">
        <w:rPr>
          <w:szCs w:val="24"/>
          <w:lang w:eastAsia="ru-RU"/>
        </w:rPr>
        <w:t>13) иные полномочия, предусмотренные законодательством о градостроительной деятельности.</w:t>
      </w:r>
    </w:p>
    <w:p w:rsidR="00A919CC" w:rsidRPr="00A919CC" w:rsidRDefault="00A919CC" w:rsidP="00D7643E">
      <w:pPr>
        <w:autoSpaceDE w:val="0"/>
        <w:autoSpaceDN w:val="0"/>
        <w:adjustRightInd w:val="0"/>
        <w:spacing w:before="0" w:after="0"/>
        <w:ind w:left="0" w:firstLine="709"/>
        <w:rPr>
          <w:szCs w:val="24"/>
          <w:lang w:eastAsia="ru-RU"/>
        </w:rPr>
      </w:pPr>
      <w:r w:rsidRPr="00A919CC">
        <w:rPr>
          <w:szCs w:val="24"/>
          <w:lang w:eastAsia="ru-RU"/>
        </w:rPr>
        <w:t>3. Полномочия администрации муниципального образования «Вельский муниципальный район»      в области землепользования и застройки:</w:t>
      </w:r>
    </w:p>
    <w:p w:rsidR="00A919CC" w:rsidRPr="00A919CC" w:rsidRDefault="00A919CC" w:rsidP="00D7643E">
      <w:pPr>
        <w:autoSpaceDE w:val="0"/>
        <w:autoSpaceDN w:val="0"/>
        <w:adjustRightInd w:val="0"/>
        <w:spacing w:before="0" w:after="0"/>
        <w:ind w:left="0" w:firstLine="709"/>
        <w:rPr>
          <w:szCs w:val="24"/>
          <w:lang w:eastAsia="ru-RU"/>
        </w:rPr>
      </w:pPr>
      <w:r w:rsidRPr="00A919CC">
        <w:rPr>
          <w:szCs w:val="24"/>
          <w:lang w:eastAsia="ru-RU"/>
        </w:rPr>
        <w:t xml:space="preserve">1) осуществление проверки проекта Правил, представленного комиссией по подготовке Правил, на соответствие требованиям технических регламентов, генеральному плану поселения, </w:t>
      </w:r>
      <w:r w:rsidRPr="00A919CC">
        <w:rPr>
          <w:szCs w:val="24"/>
          <w:lang w:eastAsia="ru-RU"/>
        </w:rPr>
        <w:lastRenderedPageBreak/>
        <w:t>схеме территориального планирования Вельского муниципального района, схемам территориального планирования Архангельской области, схемам территориального планирования Российской Федерации;</w:t>
      </w:r>
    </w:p>
    <w:p w:rsidR="00A919CC" w:rsidRPr="00A919CC" w:rsidRDefault="00A919CC" w:rsidP="00D7643E">
      <w:pPr>
        <w:autoSpaceDE w:val="0"/>
        <w:autoSpaceDN w:val="0"/>
        <w:adjustRightInd w:val="0"/>
        <w:spacing w:before="0" w:after="0"/>
        <w:ind w:left="0" w:firstLine="709"/>
        <w:rPr>
          <w:szCs w:val="24"/>
          <w:lang w:eastAsia="ru-RU"/>
        </w:rPr>
      </w:pPr>
      <w:r w:rsidRPr="00A919CC">
        <w:rPr>
          <w:szCs w:val="24"/>
          <w:lang w:eastAsia="ru-RU"/>
        </w:rPr>
        <w:t>2) направление проекта Правил главе муниципального образования «Вельский муниципальный район»;</w:t>
      </w:r>
    </w:p>
    <w:p w:rsidR="00A919CC" w:rsidRPr="00A919CC" w:rsidRDefault="00A919CC" w:rsidP="00D7643E">
      <w:pPr>
        <w:autoSpaceDE w:val="0"/>
        <w:autoSpaceDN w:val="0"/>
        <w:adjustRightInd w:val="0"/>
        <w:spacing w:before="0" w:after="0"/>
        <w:ind w:left="0" w:firstLine="709"/>
        <w:rPr>
          <w:szCs w:val="24"/>
          <w:lang w:eastAsia="ru-RU"/>
        </w:rPr>
      </w:pPr>
      <w:r w:rsidRPr="00A919CC">
        <w:rPr>
          <w:szCs w:val="24"/>
          <w:lang w:eastAsia="ru-RU"/>
        </w:rPr>
        <w:t>3) направление предложений о внесении изменений в Правила в комиссию по подготовке проекта Правил в случаях, если необходимо совершенствовать порядок регулирования землепользования и застройки на территории поселения;</w:t>
      </w:r>
    </w:p>
    <w:p w:rsidR="00A919CC" w:rsidRPr="00A919CC" w:rsidRDefault="00A919CC" w:rsidP="00D7643E">
      <w:pPr>
        <w:autoSpaceDE w:val="0"/>
        <w:autoSpaceDN w:val="0"/>
        <w:adjustRightInd w:val="0"/>
        <w:spacing w:before="0" w:after="0"/>
        <w:ind w:left="0" w:firstLine="709"/>
        <w:rPr>
          <w:szCs w:val="24"/>
          <w:lang w:eastAsia="ru-RU"/>
        </w:rPr>
      </w:pPr>
      <w:r w:rsidRPr="00A919CC">
        <w:rPr>
          <w:szCs w:val="24"/>
          <w:lang w:eastAsia="ru-RU"/>
        </w:rPr>
        <w:t>4) принятие решений о подготовке документации по планировке территории применительно к территории поселения;</w:t>
      </w:r>
    </w:p>
    <w:p w:rsidR="00A919CC" w:rsidRPr="00A919CC" w:rsidRDefault="00A919CC" w:rsidP="00D7643E">
      <w:pPr>
        <w:autoSpaceDE w:val="0"/>
        <w:autoSpaceDN w:val="0"/>
        <w:adjustRightInd w:val="0"/>
        <w:spacing w:before="0" w:after="0"/>
        <w:ind w:left="0" w:firstLine="709"/>
        <w:rPr>
          <w:szCs w:val="24"/>
          <w:lang w:eastAsia="ru-RU"/>
        </w:rPr>
      </w:pPr>
      <w:r w:rsidRPr="00A919CC">
        <w:rPr>
          <w:szCs w:val="24"/>
          <w:lang w:eastAsia="ru-RU"/>
        </w:rPr>
        <w:t>5) обеспечение подготовки документации по планировке территории в случаях, предусмотренных частями 5, 5.1 статьи 45 Градостроительного кодекса РФ;</w:t>
      </w:r>
    </w:p>
    <w:p w:rsidR="00A919CC" w:rsidRPr="00A919CC" w:rsidRDefault="00A919CC" w:rsidP="00D7643E">
      <w:pPr>
        <w:autoSpaceDE w:val="0"/>
        <w:autoSpaceDN w:val="0"/>
        <w:adjustRightInd w:val="0"/>
        <w:spacing w:before="0" w:after="0"/>
        <w:ind w:left="0" w:firstLine="709"/>
        <w:rPr>
          <w:szCs w:val="24"/>
          <w:lang w:eastAsia="ru-RU"/>
        </w:rPr>
      </w:pPr>
      <w:r w:rsidRPr="00A919CC">
        <w:rPr>
          <w:szCs w:val="24"/>
          <w:lang w:eastAsia="ru-RU"/>
        </w:rPr>
        <w:t xml:space="preserve">6) осуществление проверки подготовленной на основании своих решений документации по планировке территории на соответствие требованиям, указанным в </w:t>
      </w:r>
      <w:hyperlink r:id="rId8" w:history="1">
        <w:r w:rsidRPr="00A919CC">
          <w:rPr>
            <w:szCs w:val="24"/>
            <w:lang w:eastAsia="ru-RU"/>
          </w:rPr>
          <w:t>части</w:t>
        </w:r>
      </w:hyperlink>
      <w:r w:rsidRPr="00A919CC">
        <w:rPr>
          <w:szCs w:val="24"/>
          <w:lang w:eastAsia="ru-RU"/>
        </w:rPr>
        <w:t xml:space="preserve"> 10 статьи 45 Градостроительного                  кодекса РФ;</w:t>
      </w:r>
    </w:p>
    <w:p w:rsidR="00A919CC" w:rsidRPr="00A919CC" w:rsidRDefault="00A919CC" w:rsidP="00D7643E">
      <w:pPr>
        <w:autoSpaceDE w:val="0"/>
        <w:autoSpaceDN w:val="0"/>
        <w:adjustRightInd w:val="0"/>
        <w:spacing w:before="0" w:after="0"/>
        <w:ind w:left="0" w:firstLine="709"/>
        <w:rPr>
          <w:szCs w:val="24"/>
          <w:lang w:eastAsia="ru-RU"/>
        </w:rPr>
      </w:pPr>
      <w:r w:rsidRPr="00A919CC">
        <w:rPr>
          <w:szCs w:val="24"/>
          <w:lang w:eastAsia="ru-RU"/>
        </w:rPr>
        <w:t xml:space="preserve">7) установление порядка подготовки документации по планировке территории, разрабатываемой на основании решений органов местного самоуправления, порядка принятия решения об утверждении такой документации по планировке территории, </w:t>
      </w:r>
      <w:proofErr w:type="gramStart"/>
      <w:r w:rsidRPr="00A919CC">
        <w:rPr>
          <w:szCs w:val="24"/>
          <w:lang w:eastAsia="ru-RU"/>
        </w:rPr>
        <w:t>подготовленной</w:t>
      </w:r>
      <w:proofErr w:type="gramEnd"/>
      <w:r w:rsidRPr="00A919CC">
        <w:rPr>
          <w:szCs w:val="24"/>
          <w:lang w:eastAsia="ru-RU"/>
        </w:rPr>
        <w:t xml:space="preserve"> в том числе лицами, указанными в </w:t>
      </w:r>
      <w:hyperlink r:id="rId9" w:history="1">
        <w:r w:rsidRPr="00A919CC">
          <w:rPr>
            <w:szCs w:val="24"/>
            <w:lang w:eastAsia="ru-RU"/>
          </w:rPr>
          <w:t>пунктах 3</w:t>
        </w:r>
      </w:hyperlink>
      <w:r w:rsidRPr="00A919CC">
        <w:rPr>
          <w:szCs w:val="24"/>
          <w:lang w:eastAsia="ru-RU"/>
        </w:rPr>
        <w:t xml:space="preserve"> и </w:t>
      </w:r>
      <w:hyperlink r:id="rId10" w:history="1">
        <w:r w:rsidRPr="00A919CC">
          <w:rPr>
            <w:szCs w:val="24"/>
            <w:lang w:eastAsia="ru-RU"/>
          </w:rPr>
          <w:t>4 части 1.1</w:t>
        </w:r>
      </w:hyperlink>
      <w:r w:rsidRPr="00A919CC">
        <w:rPr>
          <w:szCs w:val="24"/>
          <w:lang w:eastAsia="ru-RU"/>
        </w:rPr>
        <w:t xml:space="preserve"> статьи 45 Градостроительного кодекса РФ;</w:t>
      </w:r>
    </w:p>
    <w:p w:rsidR="00A919CC" w:rsidRPr="00A919CC" w:rsidRDefault="00A919CC" w:rsidP="00D7643E">
      <w:pPr>
        <w:autoSpaceDE w:val="0"/>
        <w:autoSpaceDN w:val="0"/>
        <w:adjustRightInd w:val="0"/>
        <w:spacing w:before="0" w:after="0"/>
        <w:ind w:left="0" w:firstLine="709"/>
        <w:rPr>
          <w:szCs w:val="24"/>
          <w:lang w:eastAsia="ru-RU"/>
        </w:rPr>
      </w:pPr>
      <w:r w:rsidRPr="00A919CC">
        <w:rPr>
          <w:szCs w:val="24"/>
          <w:lang w:eastAsia="ru-RU"/>
        </w:rPr>
        <w:t>8) проведение публичных слушаний по проекту планировки территории и проекту межевания территории;</w:t>
      </w:r>
    </w:p>
    <w:p w:rsidR="00A919CC" w:rsidRPr="00A919CC" w:rsidRDefault="00A919CC" w:rsidP="00D7643E">
      <w:pPr>
        <w:autoSpaceDE w:val="0"/>
        <w:autoSpaceDN w:val="0"/>
        <w:adjustRightInd w:val="0"/>
        <w:spacing w:before="0" w:after="0"/>
        <w:ind w:left="0" w:firstLine="709"/>
        <w:rPr>
          <w:szCs w:val="24"/>
          <w:lang w:eastAsia="ru-RU"/>
        </w:rPr>
      </w:pPr>
      <w:r w:rsidRPr="00A919CC">
        <w:rPr>
          <w:szCs w:val="24"/>
          <w:lang w:eastAsia="ru-RU"/>
        </w:rPr>
        <w:t xml:space="preserve">9) подготовка градостроительных планов земельных участков; </w:t>
      </w:r>
    </w:p>
    <w:p w:rsidR="00CD1C83" w:rsidRDefault="00A919CC" w:rsidP="002F5E4B">
      <w:pPr>
        <w:autoSpaceDE w:val="0"/>
        <w:autoSpaceDN w:val="0"/>
        <w:adjustRightInd w:val="0"/>
        <w:spacing w:before="0" w:after="0"/>
        <w:ind w:left="0" w:firstLine="709"/>
        <w:rPr>
          <w:szCs w:val="24"/>
          <w:lang w:eastAsia="ru-RU"/>
        </w:rPr>
      </w:pPr>
      <w:r w:rsidRPr="00A919CC">
        <w:rPr>
          <w:szCs w:val="24"/>
          <w:lang w:eastAsia="ru-RU"/>
        </w:rPr>
        <w:t>10) иные полномочия, предусмотренные законодательством о градостроительной деятельности.</w:t>
      </w:r>
    </w:p>
    <w:p w:rsidR="002F5E4B" w:rsidRPr="00A919CC" w:rsidRDefault="002F5E4B" w:rsidP="002F5E4B">
      <w:pPr>
        <w:autoSpaceDE w:val="0"/>
        <w:autoSpaceDN w:val="0"/>
        <w:adjustRightInd w:val="0"/>
        <w:spacing w:before="0" w:after="0"/>
        <w:ind w:left="0" w:firstLine="709"/>
        <w:rPr>
          <w:szCs w:val="24"/>
          <w:lang w:eastAsia="ru-RU"/>
        </w:rPr>
      </w:pPr>
    </w:p>
    <w:p w:rsidR="003C2420" w:rsidRPr="002F5E4B" w:rsidRDefault="002F5E4B" w:rsidP="002F5E4B">
      <w:pPr>
        <w:pStyle w:val="11"/>
      </w:pPr>
      <w:bookmarkStart w:id="38" w:name="_Toc505783527"/>
      <w:r w:rsidRPr="002F5E4B">
        <w:rPr>
          <w:caps w:val="0"/>
        </w:rPr>
        <w:t xml:space="preserve">Статья </w:t>
      </w:r>
      <w:r w:rsidRPr="002F5E4B">
        <w:t xml:space="preserve">9. </w:t>
      </w:r>
      <w:r>
        <w:rPr>
          <w:caps w:val="0"/>
        </w:rPr>
        <w:t>К</w:t>
      </w:r>
      <w:r w:rsidRPr="002F5E4B">
        <w:rPr>
          <w:caps w:val="0"/>
        </w:rPr>
        <w:t>омиссия по подготовке проекта правил землепользования и застройки</w:t>
      </w:r>
      <w:bookmarkEnd w:id="38"/>
      <w:r w:rsidRPr="002F5E4B">
        <w:rPr>
          <w:caps w:val="0"/>
        </w:rPr>
        <w:t xml:space="preserve">    </w:t>
      </w:r>
    </w:p>
    <w:p w:rsidR="000944A9" w:rsidRDefault="000944A9" w:rsidP="00CD1C83">
      <w:pPr>
        <w:tabs>
          <w:tab w:val="left" w:pos="851"/>
        </w:tabs>
        <w:spacing w:before="0" w:after="0"/>
        <w:ind w:left="0" w:firstLine="709"/>
      </w:pPr>
    </w:p>
    <w:p w:rsidR="004D7615" w:rsidRPr="002F5E4B" w:rsidRDefault="004D7615" w:rsidP="00D7643E">
      <w:pPr>
        <w:pStyle w:val="ListParagraph1"/>
        <w:tabs>
          <w:tab w:val="left" w:pos="0"/>
          <w:tab w:val="left" w:pos="851"/>
          <w:tab w:val="left" w:pos="1080"/>
        </w:tabs>
        <w:suppressAutoHyphens w:val="0"/>
        <w:snapToGrid/>
        <w:ind w:left="0" w:firstLine="709"/>
        <w:jc w:val="both"/>
        <w:rPr>
          <w:sz w:val="24"/>
          <w:szCs w:val="24"/>
          <w:lang w:eastAsia="ru-RU"/>
        </w:rPr>
      </w:pPr>
      <w:r w:rsidRPr="002F5E4B">
        <w:rPr>
          <w:sz w:val="24"/>
          <w:szCs w:val="24"/>
          <w:lang w:eastAsia="ru-RU"/>
        </w:rPr>
        <w:t xml:space="preserve">1. Комиссия </w:t>
      </w:r>
      <w:r w:rsidRPr="002F5E4B">
        <w:rPr>
          <w:sz w:val="24"/>
          <w:szCs w:val="24"/>
        </w:rPr>
        <w:t>по подготовке проекта правил землепользования и застройки</w:t>
      </w:r>
      <w:r w:rsidRPr="002F5E4B">
        <w:rPr>
          <w:sz w:val="24"/>
          <w:szCs w:val="24"/>
          <w:lang w:eastAsia="ru-RU"/>
        </w:rPr>
        <w:t xml:space="preserve"> является постоянно действующим совещательным органом при администрации муниципального образования «Вельский муниципальный район». Решения Комиссии носят рекомендательный характер при принятии решений главой муниципального образования «Вельский муниципальный район».</w:t>
      </w:r>
    </w:p>
    <w:p w:rsidR="004D7615" w:rsidRPr="002F5E4B" w:rsidRDefault="004D7615" w:rsidP="00D7643E">
      <w:pPr>
        <w:pStyle w:val="ListParagraph1"/>
        <w:tabs>
          <w:tab w:val="left" w:pos="0"/>
          <w:tab w:val="left" w:pos="851"/>
          <w:tab w:val="left" w:pos="1080"/>
        </w:tabs>
        <w:suppressAutoHyphens w:val="0"/>
        <w:snapToGrid/>
        <w:ind w:left="0" w:firstLine="709"/>
        <w:jc w:val="both"/>
        <w:rPr>
          <w:sz w:val="24"/>
          <w:szCs w:val="24"/>
          <w:lang w:eastAsia="ru-RU"/>
        </w:rPr>
      </w:pPr>
      <w:r w:rsidRPr="002F5E4B">
        <w:rPr>
          <w:sz w:val="24"/>
          <w:szCs w:val="24"/>
          <w:lang w:eastAsia="ru-RU"/>
        </w:rPr>
        <w:t xml:space="preserve">2. Комиссия </w:t>
      </w:r>
      <w:r w:rsidRPr="002F5E4B">
        <w:rPr>
          <w:sz w:val="24"/>
          <w:szCs w:val="24"/>
        </w:rPr>
        <w:t>по подготовке проекта правил землепользования и застройки</w:t>
      </w:r>
      <w:r w:rsidRPr="002F5E4B">
        <w:rPr>
          <w:sz w:val="24"/>
          <w:szCs w:val="24"/>
          <w:lang w:eastAsia="ru-RU"/>
        </w:rPr>
        <w:t xml:space="preserve"> осуществляет свою деятельность на основании порядка, установленного с учетом требований Градостроительного кодекса РФ.</w:t>
      </w:r>
    </w:p>
    <w:p w:rsidR="004D7615" w:rsidRPr="002F5E4B" w:rsidRDefault="004D7615" w:rsidP="00D7643E">
      <w:pPr>
        <w:autoSpaceDE w:val="0"/>
        <w:autoSpaceDN w:val="0"/>
        <w:adjustRightInd w:val="0"/>
        <w:ind w:left="0" w:firstLine="709"/>
        <w:rPr>
          <w:szCs w:val="24"/>
          <w:lang w:eastAsia="ru-RU"/>
        </w:rPr>
      </w:pPr>
      <w:r w:rsidRPr="002F5E4B">
        <w:rPr>
          <w:szCs w:val="24"/>
          <w:lang w:eastAsia="ru-RU"/>
        </w:rPr>
        <w:t>3. Состав и порядок деятельности комиссии по подготовке проекта правил землепользования и застройки утверждает глава администрации муниципального образования «Вельский муниципальный район».</w:t>
      </w:r>
    </w:p>
    <w:p w:rsidR="00B2762E" w:rsidRDefault="00B2762E" w:rsidP="00D7643E">
      <w:pPr>
        <w:pStyle w:val="ConsPlusNormal"/>
        <w:widowControl/>
        <w:ind w:firstLine="709"/>
        <w:jc w:val="center"/>
        <w:outlineLvl w:val="2"/>
        <w:rPr>
          <w:rFonts w:ascii="Times New Roman" w:hAnsi="Times New Roman" w:cs="Times New Roman"/>
          <w:b/>
          <w:sz w:val="24"/>
          <w:szCs w:val="24"/>
        </w:rPr>
      </w:pPr>
    </w:p>
    <w:p w:rsidR="002E08DD" w:rsidRDefault="002E08DD" w:rsidP="00D7643E">
      <w:pPr>
        <w:pStyle w:val="ConsPlusNormal"/>
        <w:widowControl/>
        <w:ind w:firstLine="709"/>
        <w:jc w:val="center"/>
        <w:outlineLvl w:val="2"/>
        <w:rPr>
          <w:rFonts w:ascii="Times New Roman" w:hAnsi="Times New Roman" w:cs="Times New Roman"/>
          <w:b/>
          <w:sz w:val="24"/>
          <w:szCs w:val="24"/>
        </w:rPr>
      </w:pPr>
    </w:p>
    <w:p w:rsidR="00EB2928" w:rsidRDefault="00EB2928" w:rsidP="00D7643E">
      <w:pPr>
        <w:pStyle w:val="ConsPlusNormal"/>
        <w:widowControl/>
        <w:ind w:firstLine="709"/>
        <w:jc w:val="center"/>
        <w:outlineLvl w:val="2"/>
        <w:rPr>
          <w:rFonts w:ascii="Times New Roman" w:hAnsi="Times New Roman" w:cs="Times New Roman"/>
          <w:b/>
          <w:sz w:val="24"/>
          <w:szCs w:val="24"/>
        </w:rPr>
      </w:pPr>
    </w:p>
    <w:p w:rsidR="00EB2928" w:rsidRDefault="00EB2928" w:rsidP="00D7643E">
      <w:pPr>
        <w:pStyle w:val="ConsPlusNormal"/>
        <w:widowControl/>
        <w:ind w:firstLine="709"/>
        <w:jc w:val="center"/>
        <w:outlineLvl w:val="2"/>
        <w:rPr>
          <w:rFonts w:ascii="Times New Roman" w:hAnsi="Times New Roman" w:cs="Times New Roman"/>
          <w:b/>
          <w:sz w:val="24"/>
          <w:szCs w:val="24"/>
        </w:rPr>
      </w:pPr>
    </w:p>
    <w:p w:rsidR="002F5E4B" w:rsidRDefault="002F5E4B" w:rsidP="00D7643E">
      <w:pPr>
        <w:pStyle w:val="ConsPlusNormal"/>
        <w:widowControl/>
        <w:ind w:firstLine="709"/>
        <w:jc w:val="center"/>
        <w:outlineLvl w:val="2"/>
        <w:rPr>
          <w:rFonts w:ascii="Times New Roman" w:hAnsi="Times New Roman" w:cs="Times New Roman"/>
          <w:b/>
          <w:sz w:val="24"/>
          <w:szCs w:val="24"/>
        </w:rPr>
      </w:pPr>
    </w:p>
    <w:p w:rsidR="002E08DD" w:rsidRPr="009B3CE8" w:rsidRDefault="002E08DD" w:rsidP="00D7643E">
      <w:pPr>
        <w:pStyle w:val="ConsPlusNormal"/>
        <w:widowControl/>
        <w:ind w:firstLine="709"/>
        <w:jc w:val="center"/>
        <w:outlineLvl w:val="2"/>
        <w:rPr>
          <w:rFonts w:ascii="Times New Roman" w:hAnsi="Times New Roman" w:cs="Times New Roman"/>
          <w:b/>
          <w:sz w:val="24"/>
          <w:szCs w:val="24"/>
        </w:rPr>
      </w:pPr>
    </w:p>
    <w:p w:rsidR="002E08DD" w:rsidRPr="009B3CE8" w:rsidRDefault="002E08DD" w:rsidP="00B2542E">
      <w:pPr>
        <w:pStyle w:val="affd"/>
        <w:ind w:left="0" w:firstLine="567"/>
        <w:outlineLvl w:val="1"/>
        <w:rPr>
          <w:color w:val="auto"/>
        </w:rPr>
      </w:pPr>
      <w:bookmarkStart w:id="39" w:name="_Toc505262021"/>
      <w:bookmarkStart w:id="40" w:name="_Toc505783528"/>
      <w:r w:rsidRPr="009B3CE8">
        <w:rPr>
          <w:color w:val="auto"/>
        </w:rPr>
        <w:lastRenderedPageBreak/>
        <w:t xml:space="preserve">ГЛАВА </w:t>
      </w:r>
      <w:r>
        <w:rPr>
          <w:color w:val="auto"/>
        </w:rPr>
        <w:t>2</w:t>
      </w:r>
      <w:r w:rsidRPr="009B3CE8">
        <w:rPr>
          <w:color w:val="auto"/>
        </w:rPr>
        <w:t xml:space="preserve">. </w:t>
      </w:r>
      <w:r>
        <w:rPr>
          <w:color w:val="auto"/>
        </w:rPr>
        <w:t>ИЗМЕНЕНИЕ ВИДОВ РАЗРЕШЕННОГО ИСПОЛЬЗОВАНИЯ ЗЕМЕЛЬНЫХ УЧАСТКОВ И ОБЪЕКТОВ КАПИТАЛЬНОГО СТРОИТЕЛЬСТВА ФИЗИЧЕСКИМИ И ЮРИДИЧЕСКИМИ ЛИЦАМИ</w:t>
      </w:r>
      <w:bookmarkEnd w:id="39"/>
      <w:bookmarkEnd w:id="40"/>
    </w:p>
    <w:p w:rsidR="002E08DD" w:rsidRPr="009B3CE8" w:rsidRDefault="002E08DD" w:rsidP="00D7643E">
      <w:pPr>
        <w:pStyle w:val="affd"/>
        <w:rPr>
          <w:color w:val="auto"/>
        </w:rPr>
      </w:pPr>
    </w:p>
    <w:p w:rsidR="002E08DD" w:rsidRPr="009B3CE8" w:rsidRDefault="002E08DD" w:rsidP="00D7643E">
      <w:pPr>
        <w:pStyle w:val="affd"/>
        <w:outlineLvl w:val="2"/>
        <w:rPr>
          <w:color w:val="auto"/>
          <w:lang w:bidi="ar-SA"/>
        </w:rPr>
      </w:pPr>
      <w:bookmarkStart w:id="41" w:name="_Toc505262022"/>
      <w:bookmarkStart w:id="42" w:name="_Toc505783529"/>
      <w:r w:rsidRPr="009B3CE8">
        <w:rPr>
          <w:color w:val="auto"/>
          <w:lang w:bidi="ar-SA"/>
        </w:rPr>
        <w:t>Статья 1</w:t>
      </w:r>
      <w:r>
        <w:rPr>
          <w:color w:val="auto"/>
          <w:lang w:bidi="ar-SA"/>
        </w:rPr>
        <w:t>0</w:t>
      </w:r>
      <w:r w:rsidRPr="009B3CE8">
        <w:rPr>
          <w:color w:val="auto"/>
          <w:lang w:bidi="ar-SA"/>
        </w:rPr>
        <w:t>. Градостроительный регламент</w:t>
      </w:r>
      <w:bookmarkEnd w:id="41"/>
      <w:bookmarkEnd w:id="42"/>
    </w:p>
    <w:p w:rsidR="002E08DD" w:rsidRPr="009B3CE8" w:rsidRDefault="002E08DD" w:rsidP="00D7643E">
      <w:pPr>
        <w:spacing w:before="240" w:after="0"/>
        <w:ind w:left="0" w:firstLine="709"/>
        <w:rPr>
          <w:szCs w:val="24"/>
          <w:lang w:eastAsia="ru-RU"/>
        </w:rPr>
      </w:pPr>
      <w:r w:rsidRPr="009B3CE8">
        <w:rPr>
          <w:szCs w:val="24"/>
          <w:lang w:eastAsia="ru-RU"/>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E08DD" w:rsidRPr="009B3CE8" w:rsidRDefault="002E08DD" w:rsidP="00D7643E">
      <w:pPr>
        <w:spacing w:before="0" w:after="0"/>
        <w:ind w:left="0" w:firstLine="709"/>
        <w:rPr>
          <w:szCs w:val="24"/>
          <w:lang w:eastAsia="ru-RU"/>
        </w:rPr>
      </w:pPr>
      <w:r w:rsidRPr="009B3CE8">
        <w:rPr>
          <w:szCs w:val="24"/>
          <w:lang w:eastAsia="ru-RU"/>
        </w:rPr>
        <w:t xml:space="preserve">2. </w:t>
      </w:r>
      <w:proofErr w:type="gramStart"/>
      <w:r w:rsidRPr="009B3CE8">
        <w:rPr>
          <w:szCs w:val="24"/>
          <w:lang w:eastAsia="ru-RU"/>
        </w:rPr>
        <w:t xml:space="preserve">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Архангельской области и/или Поселения,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законодательством. </w:t>
      </w:r>
      <w:proofErr w:type="gramEnd"/>
    </w:p>
    <w:p w:rsidR="002E08DD" w:rsidRPr="009B3CE8" w:rsidRDefault="002E08DD" w:rsidP="00D7643E">
      <w:pPr>
        <w:spacing w:before="0" w:after="0"/>
        <w:ind w:left="0" w:firstLine="709"/>
        <w:rPr>
          <w:szCs w:val="24"/>
          <w:lang w:eastAsia="ru-RU"/>
        </w:rPr>
      </w:pPr>
      <w:r w:rsidRPr="009B3CE8">
        <w:rPr>
          <w:szCs w:val="24"/>
          <w:lang w:eastAsia="ru-RU"/>
        </w:rPr>
        <w:t>3. Градостроительные регламенты установлены с учётом:</w:t>
      </w:r>
    </w:p>
    <w:p w:rsidR="002E08DD" w:rsidRPr="009B3CE8" w:rsidRDefault="002E08DD" w:rsidP="00D7643E">
      <w:pPr>
        <w:spacing w:before="0" w:after="0"/>
        <w:ind w:left="0" w:firstLine="709"/>
        <w:rPr>
          <w:szCs w:val="24"/>
          <w:lang w:eastAsia="ru-RU"/>
        </w:rPr>
      </w:pPr>
      <w:r w:rsidRPr="009B3CE8">
        <w:rPr>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2E08DD" w:rsidRPr="009B3CE8" w:rsidRDefault="002E08DD" w:rsidP="00D7643E">
      <w:pPr>
        <w:spacing w:before="0" w:after="0"/>
        <w:ind w:left="0" w:firstLine="709"/>
        <w:rPr>
          <w:szCs w:val="24"/>
          <w:lang w:eastAsia="ru-RU"/>
        </w:rPr>
      </w:pPr>
      <w:r w:rsidRPr="009B3CE8">
        <w:rPr>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E08DD" w:rsidRPr="009B3CE8" w:rsidRDefault="002E08DD" w:rsidP="00D7643E">
      <w:pPr>
        <w:spacing w:before="0" w:after="0"/>
        <w:ind w:left="0" w:firstLine="709"/>
        <w:rPr>
          <w:szCs w:val="24"/>
          <w:lang w:eastAsia="ru-RU"/>
        </w:rPr>
      </w:pPr>
      <w:r w:rsidRPr="009B3CE8">
        <w:rPr>
          <w:szCs w:val="24"/>
          <w:lang w:eastAsia="ru-RU"/>
        </w:rPr>
        <w:t xml:space="preserve">3) функциональных зон и характеристик их планируемого развития, определённых Генеральным планом </w:t>
      </w:r>
      <w:r>
        <w:rPr>
          <w:szCs w:val="24"/>
          <w:lang w:eastAsia="ru-RU"/>
        </w:rPr>
        <w:t xml:space="preserve">муниципального образования </w:t>
      </w:r>
      <w:r w:rsidR="00E81F92">
        <w:rPr>
          <w:szCs w:val="24"/>
          <w:lang w:eastAsia="ru-RU"/>
        </w:rPr>
        <w:t>«</w:t>
      </w:r>
      <w:proofErr w:type="spellStart"/>
      <w:r w:rsidR="00E81F92">
        <w:rPr>
          <w:szCs w:val="24"/>
          <w:lang w:eastAsia="ru-RU"/>
        </w:rPr>
        <w:t>Пуйское</w:t>
      </w:r>
      <w:proofErr w:type="spellEnd"/>
      <w:r w:rsidR="00E81F92">
        <w:rPr>
          <w:szCs w:val="24"/>
          <w:lang w:eastAsia="ru-RU"/>
        </w:rPr>
        <w:t>»</w:t>
      </w:r>
      <w:r w:rsidRPr="009B3CE8">
        <w:rPr>
          <w:szCs w:val="24"/>
          <w:lang w:eastAsia="ru-RU"/>
        </w:rPr>
        <w:t>;</w:t>
      </w:r>
    </w:p>
    <w:p w:rsidR="002E08DD" w:rsidRPr="009B3CE8" w:rsidRDefault="002E08DD" w:rsidP="00D7643E">
      <w:pPr>
        <w:spacing w:before="0" w:after="0"/>
        <w:ind w:left="0" w:firstLine="709"/>
        <w:rPr>
          <w:szCs w:val="24"/>
          <w:lang w:eastAsia="ru-RU"/>
        </w:rPr>
      </w:pPr>
      <w:r w:rsidRPr="009B3CE8">
        <w:rPr>
          <w:szCs w:val="24"/>
          <w:lang w:eastAsia="ru-RU"/>
        </w:rPr>
        <w:t>4) видов территориальных зон;</w:t>
      </w:r>
    </w:p>
    <w:p w:rsidR="002E08DD" w:rsidRPr="009B3CE8" w:rsidRDefault="002E08DD" w:rsidP="00D7643E">
      <w:pPr>
        <w:spacing w:before="0" w:after="0"/>
        <w:ind w:left="0" w:firstLine="709"/>
        <w:rPr>
          <w:szCs w:val="24"/>
          <w:lang w:eastAsia="ru-RU"/>
        </w:rPr>
      </w:pPr>
      <w:r w:rsidRPr="009B3CE8">
        <w:rPr>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2E08DD" w:rsidRPr="009B3CE8" w:rsidRDefault="002E08DD" w:rsidP="00D7643E">
      <w:pPr>
        <w:spacing w:before="0" w:after="0"/>
        <w:ind w:left="0" w:firstLine="709"/>
        <w:rPr>
          <w:szCs w:val="24"/>
          <w:lang w:eastAsia="ru-RU"/>
        </w:rPr>
      </w:pPr>
      <w:r w:rsidRPr="009B3CE8">
        <w:rPr>
          <w:szCs w:val="24"/>
          <w:lang w:eastAsia="ru-RU"/>
        </w:rPr>
        <w:t xml:space="preserve">4. </w:t>
      </w:r>
      <w:proofErr w:type="gramStart"/>
      <w:r w:rsidRPr="009B3CE8">
        <w:rPr>
          <w:szCs w:val="24"/>
          <w:lang w:eastAsia="ru-RU"/>
        </w:rPr>
        <w:t xml:space="preserve">Применительно к каждой территориальной зоне </w:t>
      </w:r>
      <w:r w:rsidR="00E81F92" w:rsidRPr="00D2637E">
        <w:rPr>
          <w:szCs w:val="24"/>
          <w:lang w:eastAsia="ru-RU"/>
        </w:rPr>
        <w:t>статьями</w:t>
      </w:r>
      <w:r w:rsidR="00D2637E">
        <w:rPr>
          <w:szCs w:val="24"/>
          <w:lang w:eastAsia="ru-RU"/>
        </w:rPr>
        <w:t xml:space="preserve"> 41-56</w:t>
      </w:r>
      <w:r w:rsidR="00E81F92">
        <w:rPr>
          <w:szCs w:val="24"/>
          <w:lang w:eastAsia="ru-RU"/>
        </w:rPr>
        <w:t xml:space="preserve"> </w:t>
      </w:r>
      <w:r w:rsidRPr="009B3CE8">
        <w:rPr>
          <w:szCs w:val="24"/>
          <w:lang w:eastAsia="ru-RU"/>
        </w:rPr>
        <w:t>Правилами установлены виды разрешённого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РФ.</w:t>
      </w:r>
      <w:proofErr w:type="gramEnd"/>
    </w:p>
    <w:p w:rsidR="002E08DD" w:rsidRPr="009B3CE8" w:rsidRDefault="002E08DD" w:rsidP="00D7643E">
      <w:pPr>
        <w:spacing w:before="0" w:after="0"/>
        <w:ind w:left="0" w:firstLine="709"/>
        <w:rPr>
          <w:szCs w:val="24"/>
          <w:lang w:eastAsia="ru-RU"/>
        </w:rPr>
      </w:pPr>
      <w:r w:rsidRPr="009B3CE8">
        <w:rPr>
          <w:szCs w:val="24"/>
          <w:lang w:eastAsia="ru-RU"/>
        </w:rPr>
        <w:t>5.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в соответствии с требованиями Правил.</w:t>
      </w:r>
    </w:p>
    <w:p w:rsidR="00E81F92" w:rsidRPr="00E81F92" w:rsidRDefault="002E08DD" w:rsidP="00D7643E">
      <w:pPr>
        <w:spacing w:before="0" w:after="0"/>
        <w:ind w:left="0" w:firstLine="709"/>
        <w:rPr>
          <w:szCs w:val="24"/>
          <w:lang w:eastAsia="ru-RU"/>
        </w:rPr>
      </w:pPr>
      <w:r w:rsidRPr="00E81F92">
        <w:rPr>
          <w:szCs w:val="24"/>
          <w:lang w:eastAsia="ru-RU"/>
        </w:rPr>
        <w:t xml:space="preserve">6. </w:t>
      </w:r>
      <w:r w:rsidR="00E81F92" w:rsidRPr="00E81F92">
        <w:rPr>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E08DD" w:rsidRPr="009B3CE8" w:rsidRDefault="002E08DD" w:rsidP="00D7643E">
      <w:pPr>
        <w:spacing w:before="0" w:after="0"/>
        <w:ind w:left="0" w:firstLine="709"/>
        <w:rPr>
          <w:szCs w:val="24"/>
          <w:lang w:eastAsia="ru-RU"/>
        </w:rPr>
      </w:pPr>
      <w:r w:rsidRPr="009B3CE8">
        <w:rPr>
          <w:szCs w:val="24"/>
          <w:lang w:eastAsia="ru-RU"/>
        </w:rPr>
        <w:t>7. В соответствии с частью 4 статьи 36 Градостроительного кодекса Российской Федерации действие градостроительного регламента не распространяется на земельные участки:</w:t>
      </w:r>
    </w:p>
    <w:p w:rsidR="002E08DD" w:rsidRPr="009B3CE8" w:rsidRDefault="002E08DD" w:rsidP="00D7643E">
      <w:pPr>
        <w:spacing w:after="0"/>
        <w:ind w:left="0" w:firstLine="709"/>
        <w:rPr>
          <w:szCs w:val="24"/>
        </w:rPr>
      </w:pPr>
      <w:proofErr w:type="gramStart"/>
      <w:r w:rsidRPr="009B3CE8">
        <w:rPr>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w:t>
      </w:r>
      <w:r w:rsidRPr="009B3CE8">
        <w:rPr>
          <w:szCs w:val="24"/>
        </w:rPr>
        <w:lastRenderedPageBreak/>
        <w:t xml:space="preserve">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1" w:history="1">
        <w:r w:rsidRPr="009B3CE8">
          <w:rPr>
            <w:rStyle w:val="afc"/>
            <w:color w:val="auto"/>
            <w:szCs w:val="24"/>
          </w:rPr>
          <w:t>законодательством</w:t>
        </w:r>
      </w:hyperlink>
      <w:r w:rsidRPr="009B3CE8">
        <w:rPr>
          <w:szCs w:val="24"/>
        </w:rPr>
        <w:t xml:space="preserve"> Российской Федерации об охране объектов культурного</w:t>
      </w:r>
      <w:proofErr w:type="gramEnd"/>
      <w:r w:rsidRPr="009B3CE8">
        <w:rPr>
          <w:szCs w:val="24"/>
        </w:rPr>
        <w:t xml:space="preserve"> наследия;</w:t>
      </w:r>
    </w:p>
    <w:p w:rsidR="002E08DD" w:rsidRPr="009B3CE8" w:rsidRDefault="002E08DD" w:rsidP="00D7643E">
      <w:pPr>
        <w:spacing w:before="0" w:after="0"/>
        <w:ind w:left="0" w:firstLine="709"/>
        <w:rPr>
          <w:szCs w:val="24"/>
        </w:rPr>
      </w:pPr>
      <w:r w:rsidRPr="009B3CE8">
        <w:rPr>
          <w:szCs w:val="24"/>
        </w:rPr>
        <w:t>2) в границах территорий общего пользования;</w:t>
      </w:r>
    </w:p>
    <w:p w:rsidR="002E08DD" w:rsidRPr="009B3CE8" w:rsidRDefault="002E08DD" w:rsidP="00D7643E">
      <w:pPr>
        <w:spacing w:before="0" w:after="0"/>
        <w:ind w:left="0" w:firstLine="709"/>
        <w:rPr>
          <w:szCs w:val="24"/>
        </w:rPr>
      </w:pPr>
      <w:proofErr w:type="gramStart"/>
      <w:r w:rsidRPr="009B3CE8">
        <w:rPr>
          <w:szCs w:val="24"/>
        </w:rPr>
        <w:t>3) предназначенные для размещения линейных объектов и/или занятые линейными объектами;</w:t>
      </w:r>
      <w:proofErr w:type="gramEnd"/>
    </w:p>
    <w:p w:rsidR="002E08DD" w:rsidRPr="009B3CE8" w:rsidRDefault="002E08DD" w:rsidP="00D7643E">
      <w:pPr>
        <w:spacing w:before="0" w:after="0"/>
        <w:ind w:left="0" w:firstLine="709"/>
        <w:rPr>
          <w:szCs w:val="24"/>
        </w:rPr>
      </w:pPr>
      <w:proofErr w:type="gramStart"/>
      <w:r w:rsidRPr="009B3CE8">
        <w:rPr>
          <w:szCs w:val="24"/>
        </w:rPr>
        <w:t>4) предоставленные для добычи полезных ископаемых.</w:t>
      </w:r>
      <w:proofErr w:type="gramEnd"/>
    </w:p>
    <w:p w:rsidR="002E08DD" w:rsidRPr="009B3CE8" w:rsidRDefault="002E08DD" w:rsidP="00D7643E">
      <w:pPr>
        <w:spacing w:before="0" w:after="0"/>
        <w:ind w:left="0" w:firstLine="709"/>
        <w:rPr>
          <w:szCs w:val="24"/>
          <w:lang w:eastAsia="ru-RU"/>
        </w:rPr>
      </w:pPr>
      <w:r w:rsidRPr="009B3CE8">
        <w:rPr>
          <w:szCs w:val="24"/>
          <w:lang w:eastAsia="ru-RU"/>
        </w:rPr>
        <w:t xml:space="preserve">8. </w:t>
      </w:r>
      <w:proofErr w:type="gramStart"/>
      <w:r w:rsidRPr="009B3CE8">
        <w:rPr>
          <w:szCs w:val="24"/>
          <w:lang w:eastAsia="ru-RU"/>
        </w:rPr>
        <w:t>В соответствии с частью 6 статьи 36 Градостроительного кодекса Российской Федерации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roofErr w:type="gramEnd"/>
    </w:p>
    <w:p w:rsidR="002E08DD" w:rsidRPr="009B3CE8" w:rsidRDefault="002E08DD" w:rsidP="00D7643E">
      <w:pPr>
        <w:spacing w:before="0" w:after="0"/>
        <w:ind w:left="0" w:firstLine="709"/>
        <w:rPr>
          <w:szCs w:val="24"/>
          <w:lang w:eastAsia="ru-RU"/>
        </w:rPr>
      </w:pPr>
      <w:r w:rsidRPr="009B3CE8">
        <w:rPr>
          <w:szCs w:val="24"/>
          <w:lang w:eastAsia="ru-RU"/>
        </w:rPr>
        <w:t>9.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Правилами.</w:t>
      </w:r>
    </w:p>
    <w:p w:rsidR="00E81F92" w:rsidRPr="00E81F92" w:rsidRDefault="00E81F92" w:rsidP="00D7643E">
      <w:pPr>
        <w:autoSpaceDE w:val="0"/>
        <w:autoSpaceDN w:val="0"/>
        <w:adjustRightInd w:val="0"/>
        <w:spacing w:before="0" w:after="0"/>
        <w:ind w:left="0" w:firstLine="709"/>
        <w:rPr>
          <w:szCs w:val="24"/>
          <w:lang w:eastAsia="ru-RU"/>
        </w:rPr>
      </w:pPr>
      <w:r w:rsidRPr="00E81F92">
        <w:rPr>
          <w:szCs w:val="24"/>
          <w:lang w:eastAsia="ru-RU"/>
        </w:rPr>
        <w:t xml:space="preserve">10. </w:t>
      </w:r>
      <w:proofErr w:type="gramStart"/>
      <w:r w:rsidRPr="00E81F92">
        <w:rPr>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E81F92" w:rsidRPr="00E81F92" w:rsidRDefault="00E81F92" w:rsidP="00D7643E">
      <w:pPr>
        <w:autoSpaceDE w:val="0"/>
        <w:autoSpaceDN w:val="0"/>
        <w:adjustRightInd w:val="0"/>
        <w:spacing w:before="0" w:after="0"/>
        <w:ind w:left="0" w:firstLine="709"/>
        <w:rPr>
          <w:szCs w:val="24"/>
          <w:lang w:eastAsia="ru-RU"/>
        </w:rPr>
      </w:pPr>
      <w:r>
        <w:rPr>
          <w:szCs w:val="24"/>
          <w:lang w:eastAsia="ru-RU"/>
        </w:rPr>
        <w:t>10</w:t>
      </w:r>
      <w:r w:rsidRPr="00E81F92">
        <w:rPr>
          <w:szCs w:val="24"/>
          <w:lang w:eastAsia="ru-RU"/>
        </w:rPr>
        <w:t xml:space="preserve">. Реконструкция указанных в </w:t>
      </w:r>
      <w:hyperlink r:id="rId12" w:history="1">
        <w:r w:rsidRPr="00E81F92">
          <w:rPr>
            <w:szCs w:val="24"/>
            <w:lang w:eastAsia="ru-RU"/>
          </w:rPr>
          <w:t xml:space="preserve">части </w:t>
        </w:r>
      </w:hyperlink>
      <w:r w:rsidRPr="00E81F92">
        <w:rPr>
          <w:szCs w:val="24"/>
          <w:lang w:eastAsia="ru-RU"/>
        </w:rPr>
        <w:t>10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81F92" w:rsidRPr="00E81F92" w:rsidRDefault="00E81F92" w:rsidP="00D7643E">
      <w:pPr>
        <w:autoSpaceDE w:val="0"/>
        <w:autoSpaceDN w:val="0"/>
        <w:adjustRightInd w:val="0"/>
        <w:spacing w:before="0" w:after="0"/>
        <w:ind w:left="0" w:firstLine="709"/>
        <w:rPr>
          <w:szCs w:val="24"/>
          <w:lang w:eastAsia="ru-RU"/>
        </w:rPr>
      </w:pPr>
      <w:r>
        <w:rPr>
          <w:szCs w:val="24"/>
          <w:lang w:eastAsia="ru-RU"/>
        </w:rPr>
        <w:t>11</w:t>
      </w:r>
      <w:r w:rsidRPr="00E81F92">
        <w:rPr>
          <w:szCs w:val="24"/>
          <w:lang w:eastAsia="ru-RU"/>
        </w:rPr>
        <w:t>. В случае</w:t>
      </w:r>
      <w:proofErr w:type="gramStart"/>
      <w:r w:rsidRPr="00E81F92">
        <w:rPr>
          <w:szCs w:val="24"/>
          <w:lang w:eastAsia="ru-RU"/>
        </w:rPr>
        <w:t>,</w:t>
      </w:r>
      <w:proofErr w:type="gramEnd"/>
      <w:r w:rsidRPr="00E81F92">
        <w:rPr>
          <w:szCs w:val="24"/>
          <w:lang w:eastAsia="ru-RU"/>
        </w:rPr>
        <w:t xml:space="preserve"> если использование указанных в </w:t>
      </w:r>
      <w:hyperlink r:id="rId13" w:history="1">
        <w:r w:rsidRPr="00E81F92">
          <w:rPr>
            <w:szCs w:val="24"/>
            <w:lang w:eastAsia="ru-RU"/>
          </w:rPr>
          <w:t xml:space="preserve">части </w:t>
        </w:r>
      </w:hyperlink>
      <w:r w:rsidRPr="00E81F92">
        <w:rPr>
          <w:szCs w:val="24"/>
          <w:lang w:eastAsia="ru-RU"/>
        </w:rPr>
        <w:t>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E08DD" w:rsidRPr="009B3CE8" w:rsidRDefault="002E08DD" w:rsidP="00D7643E">
      <w:pPr>
        <w:spacing w:before="0" w:after="0"/>
        <w:ind w:left="0" w:firstLine="709"/>
        <w:rPr>
          <w:szCs w:val="24"/>
          <w:lang w:eastAsia="ru-RU"/>
        </w:rPr>
      </w:pPr>
      <w:r w:rsidRPr="009B3CE8">
        <w:rPr>
          <w:szCs w:val="24"/>
          <w:lang w:eastAsia="ru-RU"/>
        </w:rPr>
        <w:t>1</w:t>
      </w:r>
      <w:r w:rsidR="00544F5C">
        <w:rPr>
          <w:szCs w:val="24"/>
          <w:lang w:eastAsia="ru-RU"/>
        </w:rPr>
        <w:t>2</w:t>
      </w:r>
      <w:r w:rsidRPr="009B3CE8">
        <w:rPr>
          <w:szCs w:val="24"/>
          <w:lang w:eastAsia="ru-RU"/>
        </w:rPr>
        <w:t>.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w:t>
      </w:r>
    </w:p>
    <w:p w:rsidR="002E08DD" w:rsidRPr="009B3CE8" w:rsidRDefault="002E08DD" w:rsidP="00D7643E">
      <w:pPr>
        <w:spacing w:before="0" w:after="0"/>
        <w:ind w:left="0" w:firstLine="709"/>
        <w:rPr>
          <w:szCs w:val="24"/>
          <w:lang w:eastAsia="ru-RU"/>
        </w:rPr>
      </w:pPr>
      <w:r w:rsidRPr="009B3CE8">
        <w:rPr>
          <w:szCs w:val="24"/>
          <w:lang w:eastAsia="ru-RU"/>
        </w:rPr>
        <w:lastRenderedPageBreak/>
        <w:t>1</w:t>
      </w:r>
      <w:r w:rsidR="00544F5C">
        <w:rPr>
          <w:szCs w:val="24"/>
          <w:lang w:eastAsia="ru-RU"/>
        </w:rPr>
        <w:t>3</w:t>
      </w:r>
      <w:r w:rsidRPr="009B3CE8">
        <w:rPr>
          <w:szCs w:val="24"/>
          <w:lang w:eastAsia="ru-RU"/>
        </w:rPr>
        <w:t xml:space="preserve">. Объекты капитального строительства и временные </w:t>
      </w:r>
      <w:r w:rsidRPr="009B3CE8">
        <w:rPr>
          <w:szCs w:val="24"/>
        </w:rPr>
        <w:t>здания и сооружения</w:t>
      </w:r>
      <w:r w:rsidRPr="009B3CE8">
        <w:rPr>
          <w:szCs w:val="24"/>
          <w:lang w:eastAsia="ru-RU"/>
        </w:rPr>
        <w:t xml:space="preserve">, созданные с нарушением требований градостроительных регламентов, являются самовольными постройками в соответствии </w:t>
      </w:r>
      <w:r w:rsidR="00544F5C">
        <w:rPr>
          <w:szCs w:val="24"/>
          <w:lang w:eastAsia="ru-RU"/>
        </w:rPr>
        <w:t>с</w:t>
      </w:r>
      <w:r w:rsidRPr="009B3CE8">
        <w:rPr>
          <w:szCs w:val="24"/>
          <w:lang w:eastAsia="ru-RU"/>
        </w:rPr>
        <w:t xml:space="preserve"> Гражданс</w:t>
      </w:r>
      <w:r w:rsidR="00544F5C">
        <w:rPr>
          <w:szCs w:val="24"/>
          <w:lang w:eastAsia="ru-RU"/>
        </w:rPr>
        <w:t>ким</w:t>
      </w:r>
      <w:r w:rsidRPr="009B3CE8">
        <w:rPr>
          <w:szCs w:val="24"/>
          <w:lang w:eastAsia="ru-RU"/>
        </w:rPr>
        <w:t xml:space="preserve"> кодекс</w:t>
      </w:r>
      <w:r w:rsidR="00544F5C">
        <w:rPr>
          <w:szCs w:val="24"/>
          <w:lang w:eastAsia="ru-RU"/>
        </w:rPr>
        <w:t>ом</w:t>
      </w:r>
      <w:r w:rsidRPr="009B3CE8">
        <w:rPr>
          <w:szCs w:val="24"/>
          <w:lang w:eastAsia="ru-RU"/>
        </w:rPr>
        <w:t xml:space="preserve"> Российской Федерации.</w:t>
      </w:r>
    </w:p>
    <w:p w:rsidR="002E08DD" w:rsidRPr="009B3CE8" w:rsidRDefault="002E08DD" w:rsidP="00D7643E">
      <w:pPr>
        <w:spacing w:before="0" w:after="0"/>
        <w:ind w:left="0" w:firstLine="709"/>
        <w:rPr>
          <w:szCs w:val="24"/>
        </w:rPr>
      </w:pPr>
      <w:r w:rsidRPr="009B3CE8">
        <w:rPr>
          <w:szCs w:val="24"/>
        </w:rPr>
        <w:t>15. Застройка незастроенных территорий и намеченных к реконструкции застроенных территорий осуществляется на основании проектов планировки с учетом внесения соответствующих изменений в настоящие Правила.</w:t>
      </w:r>
    </w:p>
    <w:p w:rsidR="002E08DD" w:rsidRPr="009B3CE8" w:rsidRDefault="002E08DD" w:rsidP="00D7643E">
      <w:pPr>
        <w:spacing w:before="0"/>
        <w:ind w:left="0" w:firstLine="709"/>
        <w:rPr>
          <w:szCs w:val="24"/>
        </w:rPr>
      </w:pPr>
      <w:r w:rsidRPr="009B3CE8">
        <w:rPr>
          <w:szCs w:val="24"/>
        </w:rPr>
        <w:t>16. В случае значительного увеличения территории населенного пункта (включенные в границы населенного пункта территории превышают застроенные территории населенного пункта в 2 и более раз) требуется разработка генерального плана населенного пункта.</w:t>
      </w:r>
    </w:p>
    <w:p w:rsidR="002E08DD" w:rsidRPr="009B3CE8" w:rsidRDefault="002E08DD" w:rsidP="00D7643E">
      <w:pPr>
        <w:pStyle w:val="affd"/>
        <w:rPr>
          <w:color w:val="auto"/>
          <w:lang w:bidi="ar-SA"/>
        </w:rPr>
      </w:pPr>
      <w:bookmarkStart w:id="43" w:name="_Toc258228327"/>
      <w:bookmarkStart w:id="44" w:name="_Toc281221540"/>
      <w:bookmarkStart w:id="45" w:name="_Toc395282234"/>
      <w:bookmarkStart w:id="46" w:name="_Toc415050366"/>
      <w:bookmarkStart w:id="47" w:name="_Toc415145637"/>
      <w:bookmarkStart w:id="48" w:name="_Toc419817010"/>
      <w:bookmarkStart w:id="49" w:name="_Toc421534974"/>
    </w:p>
    <w:p w:rsidR="002E08DD" w:rsidRPr="009B3CE8" w:rsidRDefault="002E08DD" w:rsidP="000944A9">
      <w:pPr>
        <w:pStyle w:val="affd"/>
        <w:ind w:left="0" w:firstLine="567"/>
        <w:outlineLvl w:val="2"/>
        <w:rPr>
          <w:color w:val="auto"/>
          <w:szCs w:val="24"/>
        </w:rPr>
      </w:pPr>
      <w:bookmarkStart w:id="50" w:name="_Toc505262023"/>
      <w:bookmarkStart w:id="51" w:name="_Toc505783530"/>
      <w:r w:rsidRPr="009B3CE8">
        <w:rPr>
          <w:color w:val="auto"/>
          <w:szCs w:val="24"/>
        </w:rPr>
        <w:t>Статья 1</w:t>
      </w:r>
      <w:r w:rsidR="00544F5C">
        <w:rPr>
          <w:color w:val="auto"/>
          <w:szCs w:val="24"/>
        </w:rPr>
        <w:t>1</w:t>
      </w:r>
      <w:r w:rsidRPr="009B3CE8">
        <w:rPr>
          <w:color w:val="auto"/>
          <w:szCs w:val="24"/>
        </w:rPr>
        <w:t>. Виды разрешенного использования земельных участков и объектов капитального строительства</w:t>
      </w:r>
      <w:bookmarkEnd w:id="43"/>
      <w:bookmarkEnd w:id="44"/>
      <w:bookmarkEnd w:id="45"/>
      <w:bookmarkEnd w:id="46"/>
      <w:bookmarkEnd w:id="47"/>
      <w:bookmarkEnd w:id="48"/>
      <w:bookmarkEnd w:id="49"/>
      <w:bookmarkEnd w:id="50"/>
      <w:bookmarkEnd w:id="51"/>
    </w:p>
    <w:p w:rsidR="002E08DD" w:rsidRPr="009B3CE8" w:rsidRDefault="002E08DD" w:rsidP="00D7643E">
      <w:pPr>
        <w:pStyle w:val="affd"/>
        <w:rPr>
          <w:color w:val="auto"/>
          <w:szCs w:val="24"/>
        </w:rPr>
      </w:pPr>
    </w:p>
    <w:p w:rsidR="00544F5C" w:rsidRPr="00544F5C" w:rsidRDefault="00544F5C" w:rsidP="006A5F6A">
      <w:pPr>
        <w:spacing w:before="0" w:after="0"/>
        <w:ind w:left="0" w:firstLine="709"/>
        <w:rPr>
          <w:lang w:eastAsia="ru-RU"/>
        </w:rPr>
      </w:pPr>
      <w:bookmarkStart w:id="52" w:name="_Toc258228329"/>
      <w:bookmarkStart w:id="53" w:name="_Toc281221542"/>
      <w:bookmarkStart w:id="54" w:name="_Toc395282235"/>
      <w:bookmarkStart w:id="55" w:name="_Toc415145638"/>
      <w:bookmarkStart w:id="56" w:name="_Toc419817011"/>
      <w:bookmarkStart w:id="57" w:name="_Toc421534975"/>
      <w:r w:rsidRPr="00544F5C">
        <w:rPr>
          <w:lang w:eastAsia="ru-RU"/>
        </w:rPr>
        <w:t>1. Виды разрешённого использования земельных участков, содержащиеся в градостроительных</w:t>
      </w:r>
      <w:r>
        <w:rPr>
          <w:lang w:eastAsia="ru-RU"/>
        </w:rPr>
        <w:t xml:space="preserve"> </w:t>
      </w:r>
      <w:r w:rsidRPr="00544F5C">
        <w:rPr>
          <w:lang w:eastAsia="ru-RU"/>
        </w:rPr>
        <w:t>регламентах,</w:t>
      </w:r>
      <w:r>
        <w:rPr>
          <w:lang w:eastAsia="ru-RU"/>
        </w:rPr>
        <w:t xml:space="preserve"> </w:t>
      </w:r>
      <w:r w:rsidRPr="00544F5C">
        <w:rPr>
          <w:lang w:eastAsia="ru-RU"/>
        </w:rPr>
        <w:t xml:space="preserve">установлены в соответствии Градостроительным кодексом РФ и Классификатором видов разрешённого использования земельных участков, утверждённым приказом Министерства экономического развития Российской Федерации от 1 сентября 2014 года № 540 (далее – Классификатор). </w:t>
      </w:r>
    </w:p>
    <w:p w:rsidR="00544F5C" w:rsidRPr="00544F5C" w:rsidRDefault="00544F5C" w:rsidP="006A5F6A">
      <w:pPr>
        <w:spacing w:before="0" w:after="0"/>
        <w:ind w:left="0" w:firstLine="709"/>
        <w:rPr>
          <w:lang w:eastAsia="ru-RU"/>
        </w:rPr>
      </w:pPr>
      <w:r w:rsidRPr="00544F5C">
        <w:rPr>
          <w:lang w:eastAsia="ru-RU"/>
        </w:rPr>
        <w:t xml:space="preserve">Согласно Классификатору виды разрешённого использования земельных участков имеют следующую структуру: </w:t>
      </w:r>
    </w:p>
    <w:p w:rsidR="00544F5C" w:rsidRPr="00544F5C" w:rsidRDefault="00544F5C" w:rsidP="006A5F6A">
      <w:pPr>
        <w:spacing w:before="0" w:after="0"/>
        <w:ind w:left="0" w:firstLine="709"/>
        <w:rPr>
          <w:lang w:eastAsia="ru-RU"/>
        </w:rPr>
      </w:pPr>
      <w:r>
        <w:rPr>
          <w:lang w:eastAsia="ru-RU"/>
        </w:rPr>
        <w:t xml:space="preserve">- </w:t>
      </w:r>
      <w:r w:rsidRPr="00544F5C">
        <w:rPr>
          <w:lang w:eastAsia="ru-RU"/>
        </w:rPr>
        <w:t>наименование вида разрешённого использования земельного участка;</w:t>
      </w:r>
    </w:p>
    <w:p w:rsidR="00544F5C" w:rsidRPr="00544F5C" w:rsidRDefault="00544F5C" w:rsidP="006A5F6A">
      <w:pPr>
        <w:spacing w:before="0" w:after="0"/>
        <w:ind w:left="0" w:firstLine="709"/>
        <w:rPr>
          <w:lang w:eastAsia="ru-RU"/>
        </w:rPr>
      </w:pPr>
      <w:r>
        <w:rPr>
          <w:lang w:eastAsia="ru-RU"/>
        </w:rPr>
        <w:t xml:space="preserve">- </w:t>
      </w:r>
      <w:r w:rsidRPr="00544F5C">
        <w:rPr>
          <w:lang w:eastAsia="ru-RU"/>
        </w:rPr>
        <w:t>описание вида разрешенного использования земельного участка;</w:t>
      </w:r>
    </w:p>
    <w:p w:rsidR="00544F5C" w:rsidRPr="00544F5C" w:rsidRDefault="00544F5C" w:rsidP="006A5F6A">
      <w:pPr>
        <w:spacing w:before="0" w:after="0"/>
        <w:ind w:left="0" w:firstLine="709"/>
        <w:rPr>
          <w:lang w:eastAsia="ru-RU"/>
        </w:rPr>
      </w:pPr>
      <w:r>
        <w:rPr>
          <w:lang w:eastAsia="ru-RU"/>
        </w:rPr>
        <w:t xml:space="preserve">- </w:t>
      </w:r>
      <w:r w:rsidRPr="00544F5C">
        <w:rPr>
          <w:lang w:eastAsia="ru-RU"/>
        </w:rPr>
        <w:t>код (числовое обозначение) вида разрешённого использования земельного участка.</w:t>
      </w:r>
    </w:p>
    <w:p w:rsidR="00544F5C" w:rsidRPr="00544F5C" w:rsidRDefault="00544F5C" w:rsidP="006A5F6A">
      <w:pPr>
        <w:spacing w:before="0" w:after="0"/>
        <w:ind w:left="0" w:firstLine="709"/>
        <w:rPr>
          <w:lang w:eastAsia="ru-RU"/>
        </w:rPr>
      </w:pPr>
      <w:r w:rsidRPr="00544F5C">
        <w:rPr>
          <w:lang w:eastAsia="ru-RU"/>
        </w:rPr>
        <w:t>2. Текстовое наименование вида разрешенного использования земельного участка и его код (числовое обозначение) являются равнозначными.</w:t>
      </w:r>
    </w:p>
    <w:p w:rsidR="00544F5C" w:rsidRPr="00544F5C" w:rsidRDefault="00544F5C" w:rsidP="00D7643E">
      <w:pPr>
        <w:pStyle w:val="ListParagraph1"/>
        <w:tabs>
          <w:tab w:val="left" w:pos="1134"/>
        </w:tabs>
        <w:suppressAutoHyphens w:val="0"/>
        <w:snapToGrid/>
        <w:ind w:left="0" w:firstLine="709"/>
        <w:jc w:val="both"/>
        <w:rPr>
          <w:sz w:val="24"/>
          <w:szCs w:val="24"/>
          <w:lang w:eastAsia="ru-RU"/>
        </w:rPr>
      </w:pPr>
      <w:r w:rsidRPr="00544F5C">
        <w:rPr>
          <w:sz w:val="24"/>
          <w:szCs w:val="24"/>
          <w:lang w:eastAsia="ru-RU"/>
        </w:rPr>
        <w:t xml:space="preserve">3. Применительно к каждой территориальной зоне статьями </w:t>
      </w:r>
      <w:r w:rsidR="00D2637E">
        <w:rPr>
          <w:sz w:val="24"/>
          <w:szCs w:val="24"/>
          <w:lang w:eastAsia="ru-RU"/>
        </w:rPr>
        <w:t>43,44</w:t>
      </w:r>
      <w:r w:rsidRPr="00544F5C">
        <w:rPr>
          <w:sz w:val="24"/>
          <w:szCs w:val="24"/>
          <w:lang w:eastAsia="ru-RU"/>
        </w:rPr>
        <w:t xml:space="preserve"> настоящих Правил установлены только те виды основных и условных видов разрешённого использования из Классификатора (код (числовое обозначение) и наименование), которые допустимы в данной территориальной зоне.</w:t>
      </w:r>
    </w:p>
    <w:p w:rsidR="00544F5C" w:rsidRPr="00544F5C" w:rsidRDefault="00544F5C" w:rsidP="00D7643E">
      <w:pPr>
        <w:pStyle w:val="ListParagraph1"/>
        <w:tabs>
          <w:tab w:val="left" w:pos="1134"/>
        </w:tabs>
        <w:suppressAutoHyphens w:val="0"/>
        <w:snapToGrid/>
        <w:ind w:left="0" w:firstLine="709"/>
        <w:jc w:val="both"/>
        <w:rPr>
          <w:sz w:val="24"/>
          <w:szCs w:val="24"/>
          <w:lang w:eastAsia="ru-RU"/>
        </w:rPr>
      </w:pPr>
      <w:r w:rsidRPr="00544F5C">
        <w:rPr>
          <w:sz w:val="24"/>
          <w:szCs w:val="24"/>
          <w:lang w:eastAsia="ru-RU"/>
        </w:rPr>
        <w:t>Содержание видов разрешённого использования земельных участков и объектов капитального строительства допускается без отдельного указания в градостроительном регламенте размещения и эксплуатации линейных объектов (кроме железных и автомобильных дорог общего пользования федерального, регионального и местного значения, в том числе улично-дорожной сети населенных пунктов), размещения защитных сооружений, информационных и геодезических знаков.</w:t>
      </w:r>
    </w:p>
    <w:p w:rsidR="00544F5C" w:rsidRPr="00544F5C" w:rsidRDefault="00544F5C" w:rsidP="00D7643E">
      <w:pPr>
        <w:pStyle w:val="ListParagraph1"/>
        <w:tabs>
          <w:tab w:val="left" w:pos="1134"/>
        </w:tabs>
        <w:suppressAutoHyphens w:val="0"/>
        <w:snapToGrid/>
        <w:ind w:left="0" w:firstLine="709"/>
        <w:jc w:val="both"/>
        <w:rPr>
          <w:sz w:val="24"/>
          <w:szCs w:val="24"/>
          <w:lang w:eastAsia="ru-RU"/>
        </w:rPr>
      </w:pPr>
      <w:r w:rsidRPr="00544F5C">
        <w:rPr>
          <w:sz w:val="24"/>
          <w:szCs w:val="24"/>
          <w:lang w:eastAsia="ru-RU"/>
        </w:rPr>
        <w:t>В соответствии с Градостроительным кодексом РФ разрешённое использование земельных участков и объектов капитального строительства может быть следующих видов:</w:t>
      </w:r>
    </w:p>
    <w:p w:rsidR="00544F5C" w:rsidRPr="00544F5C" w:rsidRDefault="00544F5C" w:rsidP="00D7643E">
      <w:pPr>
        <w:spacing w:before="0" w:after="0"/>
        <w:ind w:left="0" w:firstLine="709"/>
        <w:rPr>
          <w:szCs w:val="24"/>
          <w:lang w:eastAsia="ru-RU"/>
        </w:rPr>
      </w:pPr>
      <w:r w:rsidRPr="00544F5C">
        <w:rPr>
          <w:szCs w:val="24"/>
          <w:lang w:eastAsia="ru-RU"/>
        </w:rPr>
        <w:t>1) основные виды разрешённого использования;</w:t>
      </w:r>
    </w:p>
    <w:p w:rsidR="00544F5C" w:rsidRPr="00544F5C" w:rsidRDefault="00544F5C" w:rsidP="00D7643E">
      <w:pPr>
        <w:spacing w:before="0" w:after="0"/>
        <w:ind w:left="0" w:firstLine="709"/>
        <w:rPr>
          <w:szCs w:val="24"/>
          <w:lang w:eastAsia="ru-RU"/>
        </w:rPr>
      </w:pPr>
      <w:r w:rsidRPr="00544F5C">
        <w:rPr>
          <w:szCs w:val="24"/>
          <w:lang w:eastAsia="ru-RU"/>
        </w:rPr>
        <w:t>2) условно разрешённые виды использования;</w:t>
      </w:r>
    </w:p>
    <w:p w:rsidR="00544F5C" w:rsidRPr="00544F5C" w:rsidRDefault="00544F5C" w:rsidP="00D7643E">
      <w:pPr>
        <w:spacing w:before="0" w:after="0"/>
        <w:ind w:left="0" w:firstLine="709"/>
        <w:rPr>
          <w:szCs w:val="24"/>
          <w:lang w:eastAsia="ru-RU"/>
        </w:rPr>
      </w:pPr>
      <w:r w:rsidRPr="00544F5C">
        <w:rPr>
          <w:szCs w:val="24"/>
          <w:lang w:eastAsia="ru-RU"/>
        </w:rPr>
        <w:t xml:space="preserve">3) вспомогательные виды разрешённого использования, допустимые только в качестве </w:t>
      </w:r>
      <w:proofErr w:type="gramStart"/>
      <w:r w:rsidRPr="00544F5C">
        <w:rPr>
          <w:szCs w:val="24"/>
          <w:lang w:eastAsia="ru-RU"/>
        </w:rPr>
        <w:t>дополнительных</w:t>
      </w:r>
      <w:proofErr w:type="gramEnd"/>
      <w:r w:rsidRPr="00544F5C">
        <w:rPr>
          <w:szCs w:val="24"/>
          <w:lang w:eastAsia="ru-RU"/>
        </w:rPr>
        <w:t xml:space="preserve"> по отношению к основным видам разрешённого использования и условно разрешённым видам использования и осуществляемые совместно с ними.</w:t>
      </w:r>
    </w:p>
    <w:p w:rsidR="00544F5C" w:rsidRPr="00544F5C" w:rsidRDefault="00544F5C" w:rsidP="00D7643E">
      <w:pPr>
        <w:pStyle w:val="ListParagraph1"/>
        <w:tabs>
          <w:tab w:val="left" w:pos="1134"/>
        </w:tabs>
        <w:suppressAutoHyphens w:val="0"/>
        <w:snapToGrid/>
        <w:ind w:left="0" w:firstLine="709"/>
        <w:jc w:val="both"/>
        <w:rPr>
          <w:sz w:val="24"/>
          <w:szCs w:val="24"/>
          <w:lang w:eastAsia="ru-RU"/>
        </w:rPr>
      </w:pPr>
      <w:r w:rsidRPr="00544F5C">
        <w:rPr>
          <w:sz w:val="24"/>
          <w:szCs w:val="24"/>
          <w:lang w:eastAsia="ru-RU"/>
        </w:rPr>
        <w:t xml:space="preserve">4. </w:t>
      </w:r>
      <w:proofErr w:type="gramStart"/>
      <w:r w:rsidRPr="00544F5C">
        <w:rPr>
          <w:sz w:val="24"/>
          <w:szCs w:val="24"/>
          <w:lang w:eastAsia="ru-RU"/>
        </w:rPr>
        <w:t xml:space="preserve">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w:t>
      </w:r>
      <w:r w:rsidRPr="00544F5C">
        <w:rPr>
          <w:sz w:val="24"/>
          <w:szCs w:val="24"/>
          <w:lang w:eastAsia="ru-RU"/>
        </w:rPr>
        <w:lastRenderedPageBreak/>
        <w:t>разрешений и согласования, с учетом соблюдения требований технических регламентов, санитарных норм,</w:t>
      </w:r>
      <w:r w:rsidRPr="00544F5C">
        <w:rPr>
          <w:color w:val="FF0000"/>
          <w:sz w:val="24"/>
          <w:szCs w:val="24"/>
          <w:lang w:eastAsia="ru-RU"/>
        </w:rPr>
        <w:t xml:space="preserve"> </w:t>
      </w:r>
      <w:r w:rsidRPr="00544F5C">
        <w:rPr>
          <w:sz w:val="24"/>
          <w:szCs w:val="24"/>
          <w:lang w:eastAsia="ru-RU"/>
        </w:rPr>
        <w:t>публичных сервитутов, предельных параметров разрешенного строительства и реконструкции, ограничений</w:t>
      </w:r>
      <w:proofErr w:type="gramEnd"/>
      <w:r w:rsidRPr="00544F5C">
        <w:rPr>
          <w:sz w:val="24"/>
          <w:szCs w:val="24"/>
          <w:lang w:eastAsia="ru-RU"/>
        </w:rPr>
        <w:t xml:space="preserve">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законодательством.</w:t>
      </w:r>
      <w:r w:rsidRPr="00544F5C">
        <w:rPr>
          <w:color w:val="FF0000"/>
          <w:sz w:val="24"/>
          <w:szCs w:val="24"/>
          <w:lang w:eastAsia="ru-RU"/>
        </w:rPr>
        <w:t xml:space="preserve"> </w:t>
      </w:r>
    </w:p>
    <w:p w:rsidR="00544F5C" w:rsidRPr="00544F5C" w:rsidRDefault="00544F5C" w:rsidP="00D7643E">
      <w:pPr>
        <w:spacing w:before="0" w:after="0"/>
        <w:ind w:left="0" w:firstLine="709"/>
        <w:rPr>
          <w:szCs w:val="24"/>
          <w:lang w:eastAsia="ru-RU"/>
        </w:rPr>
      </w:pPr>
      <w:r w:rsidRPr="00544F5C">
        <w:rPr>
          <w:szCs w:val="24"/>
          <w:lang w:eastAsia="ru-RU"/>
        </w:rPr>
        <w:t xml:space="preserve">5.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w:t>
      </w:r>
      <w:r w:rsidR="00D2637E" w:rsidRPr="00D2637E">
        <w:rPr>
          <w:szCs w:val="24"/>
          <w:lang w:eastAsia="ru-RU"/>
        </w:rPr>
        <w:t>27</w:t>
      </w:r>
      <w:r w:rsidRPr="00D2637E">
        <w:rPr>
          <w:szCs w:val="24"/>
          <w:lang w:eastAsia="ru-RU"/>
        </w:rPr>
        <w:t xml:space="preserve"> н</w:t>
      </w:r>
      <w:r>
        <w:rPr>
          <w:szCs w:val="24"/>
          <w:lang w:eastAsia="ru-RU"/>
        </w:rPr>
        <w:t>астоящих Правил.</w:t>
      </w:r>
    </w:p>
    <w:p w:rsidR="00544F5C" w:rsidRPr="00544F5C" w:rsidRDefault="00544F5C" w:rsidP="00D7643E">
      <w:pPr>
        <w:pStyle w:val="ListParagraph1"/>
        <w:tabs>
          <w:tab w:val="left" w:pos="1134"/>
        </w:tabs>
        <w:suppressAutoHyphens w:val="0"/>
        <w:snapToGrid/>
        <w:ind w:left="0" w:firstLine="709"/>
        <w:jc w:val="both"/>
        <w:rPr>
          <w:sz w:val="24"/>
          <w:szCs w:val="24"/>
          <w:lang w:eastAsia="ru-RU"/>
        </w:rPr>
      </w:pPr>
      <w:r w:rsidRPr="00544F5C">
        <w:rPr>
          <w:sz w:val="24"/>
          <w:szCs w:val="24"/>
          <w:lang w:eastAsia="ru-RU"/>
        </w:rPr>
        <w:t xml:space="preserve">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w:t>
      </w:r>
      <w:r w:rsidR="00D2637E">
        <w:rPr>
          <w:sz w:val="24"/>
          <w:szCs w:val="24"/>
          <w:lang w:eastAsia="ru-RU"/>
        </w:rPr>
        <w:t>28</w:t>
      </w:r>
      <w:r w:rsidRPr="00544F5C">
        <w:rPr>
          <w:sz w:val="24"/>
          <w:szCs w:val="24"/>
          <w:lang w:eastAsia="ru-RU"/>
        </w:rPr>
        <w:t xml:space="preserve"> Правил застройки.</w:t>
      </w:r>
    </w:p>
    <w:p w:rsidR="00544F5C" w:rsidRPr="00544F5C" w:rsidRDefault="00544F5C" w:rsidP="00D7643E">
      <w:pPr>
        <w:autoSpaceDE w:val="0"/>
        <w:autoSpaceDN w:val="0"/>
        <w:adjustRightInd w:val="0"/>
        <w:spacing w:before="0" w:after="0"/>
        <w:ind w:left="0" w:firstLine="709"/>
        <w:rPr>
          <w:szCs w:val="24"/>
          <w:lang w:eastAsia="ru-RU"/>
        </w:rPr>
      </w:pPr>
      <w:r w:rsidRPr="00544F5C">
        <w:rPr>
          <w:szCs w:val="24"/>
          <w:lang w:eastAsia="ru-RU"/>
        </w:rPr>
        <w:t>6.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E08DD" w:rsidRPr="009B3CE8" w:rsidRDefault="002E08DD" w:rsidP="00D7643E">
      <w:pPr>
        <w:pStyle w:val="ConsPlusNormal"/>
        <w:widowControl/>
        <w:spacing w:line="276" w:lineRule="auto"/>
        <w:ind w:left="1985" w:hanging="1276"/>
        <w:jc w:val="both"/>
        <w:outlineLvl w:val="3"/>
        <w:rPr>
          <w:rFonts w:ascii="Times New Roman" w:hAnsi="Times New Roman" w:cs="Times New Roman"/>
          <w:b/>
          <w:sz w:val="24"/>
          <w:szCs w:val="24"/>
        </w:rPr>
      </w:pPr>
    </w:p>
    <w:p w:rsidR="002E08DD" w:rsidRDefault="002E08DD" w:rsidP="00D7643E">
      <w:pPr>
        <w:pStyle w:val="affd"/>
        <w:ind w:left="0" w:firstLine="567"/>
        <w:outlineLvl w:val="2"/>
        <w:rPr>
          <w:color w:val="auto"/>
        </w:rPr>
      </w:pPr>
      <w:bookmarkStart w:id="58" w:name="_Toc505262024"/>
      <w:bookmarkStart w:id="59" w:name="_Toc505783531"/>
      <w:r w:rsidRPr="009B3CE8">
        <w:rPr>
          <w:color w:val="auto"/>
        </w:rPr>
        <w:t>Статья 1</w:t>
      </w:r>
      <w:r w:rsidR="00544F5C">
        <w:rPr>
          <w:color w:val="auto"/>
        </w:rPr>
        <w:t>2</w:t>
      </w:r>
      <w:r w:rsidRPr="009B3CE8">
        <w:rPr>
          <w:color w:val="auto"/>
        </w:rPr>
        <w:t>. Изменение видов разрешённого использования земельных участков и объектов капитального строительства</w:t>
      </w:r>
      <w:bookmarkEnd w:id="52"/>
      <w:bookmarkEnd w:id="53"/>
      <w:bookmarkEnd w:id="54"/>
      <w:bookmarkEnd w:id="55"/>
      <w:bookmarkEnd w:id="56"/>
      <w:bookmarkEnd w:id="57"/>
      <w:r w:rsidR="0099237A">
        <w:rPr>
          <w:color w:val="auto"/>
        </w:rPr>
        <w:t xml:space="preserve"> физическими и юридическими лицами</w:t>
      </w:r>
      <w:bookmarkEnd w:id="58"/>
      <w:bookmarkEnd w:id="59"/>
    </w:p>
    <w:p w:rsidR="00544F5C" w:rsidRPr="009B3CE8" w:rsidRDefault="00544F5C" w:rsidP="00D7643E">
      <w:pPr>
        <w:pStyle w:val="affd"/>
        <w:ind w:left="0" w:firstLine="567"/>
        <w:rPr>
          <w:color w:val="auto"/>
        </w:rPr>
      </w:pPr>
    </w:p>
    <w:p w:rsidR="002E08DD" w:rsidRPr="009B3CE8" w:rsidRDefault="002E08DD" w:rsidP="00D7643E">
      <w:pPr>
        <w:tabs>
          <w:tab w:val="left" w:pos="1080"/>
          <w:tab w:val="left" w:pos="2340"/>
        </w:tabs>
        <w:spacing w:after="0"/>
        <w:ind w:left="0" w:firstLine="709"/>
        <w:rPr>
          <w:szCs w:val="24"/>
          <w:lang w:eastAsia="ru-RU"/>
        </w:rPr>
      </w:pPr>
      <w:r w:rsidRPr="009B3CE8">
        <w:rPr>
          <w:szCs w:val="24"/>
          <w:lang w:eastAsia="ru-RU"/>
        </w:rPr>
        <w:t>1.</w:t>
      </w:r>
      <w:r w:rsidRPr="009B3CE8">
        <w:rPr>
          <w:szCs w:val="24"/>
          <w:lang w:eastAsia="ru-RU"/>
        </w:rPr>
        <w:tab/>
      </w:r>
      <w:proofErr w:type="gramStart"/>
      <w:r w:rsidRPr="009B3CE8">
        <w:rPr>
          <w:szCs w:val="24"/>
          <w:lang w:eastAsia="ru-RU"/>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нормативов градостроительного проектирования Архангельской области, Вельского муниципального района и/или Поселения,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w:t>
      </w:r>
      <w:proofErr w:type="gramEnd"/>
      <w:r w:rsidRPr="009B3CE8">
        <w:rPr>
          <w:szCs w:val="24"/>
          <w:lang w:eastAsia="ru-RU"/>
        </w:rPr>
        <w:t xml:space="preserve"> планировке территории и других требований законодательства.</w:t>
      </w:r>
    </w:p>
    <w:p w:rsidR="002E08DD" w:rsidRPr="009B3CE8" w:rsidRDefault="002E08DD" w:rsidP="00D7643E">
      <w:pPr>
        <w:tabs>
          <w:tab w:val="left" w:pos="1080"/>
          <w:tab w:val="left" w:pos="2340"/>
        </w:tabs>
        <w:spacing w:before="0" w:after="0"/>
        <w:ind w:left="0" w:firstLine="709"/>
        <w:rPr>
          <w:szCs w:val="24"/>
          <w:lang w:eastAsia="ru-RU"/>
        </w:rPr>
      </w:pPr>
      <w:r w:rsidRPr="009B3CE8">
        <w:rPr>
          <w:szCs w:val="24"/>
          <w:lang w:eastAsia="ru-RU"/>
        </w:rPr>
        <w:t>2.</w:t>
      </w:r>
      <w:r w:rsidRPr="009B3CE8">
        <w:rPr>
          <w:szCs w:val="24"/>
          <w:lang w:eastAsia="ru-RU"/>
        </w:rPr>
        <w:tab/>
        <w:t>Правообладатели земельных участков и объектов капитального строительства, осуществляют изменения видов разрешённого использования земельных участков и объектов капитального строительства:</w:t>
      </w:r>
    </w:p>
    <w:p w:rsidR="002E08DD" w:rsidRPr="009B3CE8" w:rsidRDefault="002E08DD" w:rsidP="00D7643E">
      <w:pPr>
        <w:spacing w:before="0" w:after="0"/>
        <w:ind w:left="0" w:firstLine="709"/>
        <w:rPr>
          <w:szCs w:val="24"/>
          <w:lang w:eastAsia="ru-RU"/>
        </w:rPr>
      </w:pPr>
      <w:r w:rsidRPr="009B3CE8">
        <w:rPr>
          <w:szCs w:val="24"/>
          <w:lang w:eastAsia="ru-RU"/>
        </w:rPr>
        <w:t>1)</w:t>
      </w:r>
      <w:r w:rsidRPr="009B3CE8">
        <w:rPr>
          <w:szCs w:val="24"/>
          <w:lang w:eastAsia="ru-RU"/>
        </w:rPr>
        <w:tab/>
        <w:t>без дополнительных согласований и разрешений в случаях:</w:t>
      </w:r>
    </w:p>
    <w:p w:rsidR="002E08DD" w:rsidRPr="009B3CE8" w:rsidRDefault="002E08DD" w:rsidP="00D7643E">
      <w:pPr>
        <w:spacing w:before="0" w:after="0"/>
        <w:ind w:left="0" w:firstLine="709"/>
        <w:rPr>
          <w:szCs w:val="24"/>
          <w:lang w:eastAsia="ru-RU"/>
        </w:rPr>
      </w:pPr>
      <w:r w:rsidRPr="009B3CE8">
        <w:rPr>
          <w:szCs w:val="24"/>
          <w:lang w:eastAsia="ru-RU"/>
        </w:rPr>
        <w:t xml:space="preserve">- 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2E08DD" w:rsidRPr="009B3CE8" w:rsidRDefault="002E08DD" w:rsidP="00D7643E">
      <w:pPr>
        <w:spacing w:before="0" w:after="0"/>
        <w:ind w:left="0" w:firstLine="709"/>
        <w:rPr>
          <w:szCs w:val="24"/>
          <w:lang w:eastAsia="ru-RU"/>
        </w:rPr>
      </w:pPr>
      <w:proofErr w:type="gramStart"/>
      <w:r w:rsidRPr="009B3CE8">
        <w:rPr>
          <w:szCs w:val="24"/>
          <w:lang w:eastAsia="ru-RU"/>
        </w:rPr>
        <w:t>- 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видом, обеспечивающим использование земельного участка или объекта капитального строительства соответственно основному виду разрешенного использования данного земельного участка или объекта капитального строительства,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w:t>
      </w:r>
      <w:proofErr w:type="gramEnd"/>
      <w:r w:rsidRPr="009B3CE8">
        <w:rPr>
          <w:szCs w:val="24"/>
          <w:lang w:eastAsia="ru-RU"/>
        </w:rPr>
        <w:t xml:space="preserve"> разрешений, согласований;</w:t>
      </w:r>
    </w:p>
    <w:p w:rsidR="002E08DD" w:rsidRPr="009B3CE8" w:rsidRDefault="002E08DD" w:rsidP="00D7643E">
      <w:pPr>
        <w:spacing w:before="0" w:after="0"/>
        <w:ind w:left="0" w:firstLine="709"/>
        <w:rPr>
          <w:szCs w:val="24"/>
          <w:lang w:eastAsia="ru-RU"/>
        </w:rPr>
      </w:pPr>
      <w:r w:rsidRPr="009B3CE8">
        <w:rPr>
          <w:szCs w:val="24"/>
          <w:lang w:eastAsia="ru-RU"/>
        </w:rPr>
        <w:lastRenderedPageBreak/>
        <w:t>2) при условии получения соответствующих разрешений, согласований в случаях:</w:t>
      </w:r>
    </w:p>
    <w:p w:rsidR="002E08DD" w:rsidRPr="009B3CE8" w:rsidRDefault="002E08DD" w:rsidP="00D7643E">
      <w:pPr>
        <w:tabs>
          <w:tab w:val="left" w:pos="709"/>
        </w:tabs>
        <w:spacing w:before="0" w:after="0"/>
        <w:ind w:left="0" w:firstLine="709"/>
        <w:rPr>
          <w:szCs w:val="24"/>
          <w:lang w:eastAsia="ru-RU"/>
        </w:rPr>
      </w:pPr>
      <w:r w:rsidRPr="009B3CE8">
        <w:rPr>
          <w:szCs w:val="24"/>
          <w:lang w:eastAsia="ru-RU"/>
        </w:rPr>
        <w:t xml:space="preserve">- указанных в статьях </w:t>
      </w:r>
      <w:r w:rsidR="00D2637E">
        <w:rPr>
          <w:szCs w:val="24"/>
          <w:lang w:eastAsia="ru-RU"/>
        </w:rPr>
        <w:t>16, 18</w:t>
      </w:r>
      <w:r w:rsidRPr="009B3CE8">
        <w:rPr>
          <w:szCs w:val="24"/>
          <w:lang w:eastAsia="ru-RU"/>
        </w:rPr>
        <w:t xml:space="preserve"> Правил;</w:t>
      </w:r>
    </w:p>
    <w:p w:rsidR="002E08DD" w:rsidRPr="009B3CE8" w:rsidRDefault="002E08DD" w:rsidP="00D7643E">
      <w:pPr>
        <w:tabs>
          <w:tab w:val="left" w:pos="-142"/>
        </w:tabs>
        <w:spacing w:before="0" w:after="0"/>
        <w:ind w:left="0" w:firstLine="709"/>
        <w:rPr>
          <w:szCs w:val="24"/>
          <w:lang w:eastAsia="ru-RU"/>
        </w:rPr>
      </w:pPr>
      <w:r w:rsidRPr="009B3CE8">
        <w:rPr>
          <w:szCs w:val="24"/>
          <w:lang w:eastAsia="ru-RU"/>
        </w:rPr>
        <w:t>-установленных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согласований (разрешений) уполномоченных органов в области обеспечения санитарно-эпидемиологического благополучия населения, противопожарной безопасности.</w:t>
      </w:r>
    </w:p>
    <w:p w:rsidR="002E08DD" w:rsidRPr="009B3CE8" w:rsidRDefault="002E08DD" w:rsidP="00D7643E">
      <w:pPr>
        <w:tabs>
          <w:tab w:val="left" w:pos="1080"/>
          <w:tab w:val="left" w:pos="2340"/>
        </w:tabs>
        <w:spacing w:before="0" w:after="0"/>
        <w:ind w:left="0" w:firstLine="709"/>
        <w:rPr>
          <w:szCs w:val="24"/>
          <w:lang w:eastAsia="ru-RU"/>
        </w:rPr>
      </w:pPr>
      <w:r w:rsidRPr="009B3CE8">
        <w:rPr>
          <w:szCs w:val="24"/>
          <w:lang w:eastAsia="ru-RU"/>
        </w:rPr>
        <w:t>4.</w:t>
      </w:r>
      <w:r w:rsidRPr="009B3CE8">
        <w:rPr>
          <w:szCs w:val="24"/>
          <w:lang w:eastAsia="ru-RU"/>
        </w:rPr>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2E08DD" w:rsidRPr="009B3CE8" w:rsidRDefault="002E08DD" w:rsidP="00D7643E">
      <w:pPr>
        <w:tabs>
          <w:tab w:val="left" w:pos="1080"/>
          <w:tab w:val="left" w:pos="2340"/>
        </w:tabs>
        <w:spacing w:before="0" w:after="0"/>
        <w:ind w:left="0" w:firstLine="709"/>
        <w:rPr>
          <w:szCs w:val="24"/>
          <w:lang w:eastAsia="ru-RU"/>
        </w:rPr>
      </w:pPr>
      <w:r w:rsidRPr="009B3CE8">
        <w:rPr>
          <w:szCs w:val="24"/>
          <w:lang w:eastAsia="ru-RU"/>
        </w:rPr>
        <w:t>5.</w:t>
      </w:r>
      <w:r w:rsidRPr="009B3CE8">
        <w:rPr>
          <w:szCs w:val="24"/>
          <w:lang w:eastAsia="ru-RU"/>
        </w:rPr>
        <w:tab/>
        <w:t>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w:t>
      </w:r>
    </w:p>
    <w:p w:rsidR="002E08DD" w:rsidRPr="009B3CE8" w:rsidRDefault="002E08DD" w:rsidP="00D7643E">
      <w:pPr>
        <w:pStyle w:val="ConsPlusNormal"/>
        <w:widowControl/>
        <w:spacing w:line="276" w:lineRule="auto"/>
        <w:ind w:left="1985" w:hanging="1276"/>
        <w:jc w:val="both"/>
        <w:outlineLvl w:val="3"/>
        <w:rPr>
          <w:rFonts w:ascii="Times New Roman" w:hAnsi="Times New Roman" w:cs="Times New Roman"/>
          <w:b/>
          <w:sz w:val="24"/>
          <w:szCs w:val="24"/>
        </w:rPr>
      </w:pPr>
      <w:bookmarkStart w:id="60" w:name="_Toc395282236"/>
      <w:bookmarkStart w:id="61" w:name="_Toc415145639"/>
      <w:bookmarkStart w:id="62" w:name="_Toc419817012"/>
      <w:bookmarkStart w:id="63" w:name="_Toc421534976"/>
    </w:p>
    <w:p w:rsidR="002E08DD" w:rsidRPr="009B3CE8" w:rsidRDefault="002E08DD" w:rsidP="000944A9">
      <w:pPr>
        <w:pStyle w:val="affd"/>
        <w:ind w:left="0" w:firstLine="567"/>
        <w:outlineLvl w:val="2"/>
        <w:rPr>
          <w:color w:val="auto"/>
        </w:rPr>
      </w:pPr>
      <w:bookmarkStart w:id="64" w:name="_Toc258228331"/>
      <w:bookmarkStart w:id="65" w:name="_Toc281221544"/>
      <w:bookmarkStart w:id="66" w:name="_Toc395282237"/>
      <w:bookmarkStart w:id="67" w:name="_Toc415145640"/>
      <w:bookmarkStart w:id="68" w:name="_Toc419817013"/>
      <w:bookmarkStart w:id="69" w:name="_Toc421534977"/>
      <w:bookmarkStart w:id="70" w:name="_Toc505262025"/>
      <w:bookmarkStart w:id="71" w:name="_Toc505783532"/>
      <w:bookmarkEnd w:id="60"/>
      <w:bookmarkEnd w:id="61"/>
      <w:bookmarkEnd w:id="62"/>
      <w:bookmarkEnd w:id="63"/>
      <w:r w:rsidRPr="009B3CE8">
        <w:rPr>
          <w:color w:val="auto"/>
        </w:rPr>
        <w:t>Статья 1</w:t>
      </w:r>
      <w:r w:rsidR="00FC6691">
        <w:rPr>
          <w:color w:val="auto"/>
        </w:rPr>
        <w:t>3</w:t>
      </w:r>
      <w:r w:rsidRPr="009B3CE8">
        <w:rPr>
          <w:color w:val="auto"/>
        </w:rPr>
        <w:t>.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64"/>
      <w:bookmarkEnd w:id="65"/>
      <w:bookmarkEnd w:id="66"/>
      <w:bookmarkEnd w:id="67"/>
      <w:bookmarkEnd w:id="68"/>
      <w:bookmarkEnd w:id="69"/>
      <w:bookmarkEnd w:id="70"/>
      <w:bookmarkEnd w:id="71"/>
    </w:p>
    <w:p w:rsidR="002E08DD" w:rsidRPr="009B3CE8" w:rsidRDefault="002E08DD" w:rsidP="000944A9">
      <w:pPr>
        <w:spacing w:before="0" w:after="0"/>
        <w:rPr>
          <w:lang w:bidi="ar-SA"/>
        </w:rPr>
      </w:pPr>
    </w:p>
    <w:p w:rsidR="0032755D" w:rsidRPr="0032755D" w:rsidRDefault="0032755D" w:rsidP="00D7643E">
      <w:pPr>
        <w:tabs>
          <w:tab w:val="left" w:pos="993"/>
        </w:tabs>
        <w:spacing w:before="0" w:after="0"/>
        <w:ind w:left="0" w:firstLine="709"/>
        <w:rPr>
          <w:szCs w:val="24"/>
          <w:lang w:eastAsia="ru-RU"/>
        </w:rPr>
      </w:pPr>
      <w:bookmarkStart w:id="72" w:name="_Toc395282238"/>
      <w:bookmarkStart w:id="73" w:name="_Toc415145641"/>
      <w:bookmarkStart w:id="74" w:name="_Toc419817014"/>
      <w:bookmarkStart w:id="75" w:name="_Toc421534978"/>
      <w:r w:rsidRPr="0032755D">
        <w:rPr>
          <w:szCs w:val="24"/>
          <w:lang w:eastAsia="ru-RU"/>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Российской Федерации.</w:t>
      </w:r>
    </w:p>
    <w:p w:rsidR="0032755D" w:rsidRPr="0032755D" w:rsidRDefault="0032755D" w:rsidP="00D7643E">
      <w:pPr>
        <w:tabs>
          <w:tab w:val="left" w:pos="993"/>
        </w:tabs>
        <w:spacing w:before="0" w:after="0"/>
        <w:ind w:left="0" w:firstLine="709"/>
        <w:rPr>
          <w:szCs w:val="24"/>
          <w:lang w:eastAsia="ru-RU"/>
        </w:rPr>
      </w:pPr>
      <w:r w:rsidRPr="0032755D">
        <w:rPr>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32755D" w:rsidRPr="0032755D" w:rsidRDefault="0032755D" w:rsidP="00D7643E">
      <w:pPr>
        <w:tabs>
          <w:tab w:val="left" w:pos="993"/>
        </w:tabs>
        <w:spacing w:before="0" w:after="0"/>
        <w:ind w:left="0" w:firstLine="709"/>
        <w:rPr>
          <w:szCs w:val="24"/>
          <w:lang w:eastAsia="ru-RU"/>
        </w:rPr>
      </w:pPr>
      <w:r w:rsidRPr="0032755D">
        <w:rPr>
          <w:szCs w:val="24"/>
          <w:lang w:eastAsia="ru-RU"/>
        </w:rPr>
        <w:t>2. 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32755D" w:rsidRPr="0032755D" w:rsidRDefault="0032755D" w:rsidP="00D7643E">
      <w:pPr>
        <w:tabs>
          <w:tab w:val="left" w:pos="993"/>
        </w:tabs>
        <w:spacing w:before="0" w:after="0"/>
        <w:ind w:left="0" w:firstLine="709"/>
        <w:rPr>
          <w:szCs w:val="24"/>
          <w:lang w:eastAsia="ru-RU"/>
        </w:rPr>
      </w:pPr>
      <w:r w:rsidRPr="0032755D">
        <w:rPr>
          <w:szCs w:val="24"/>
          <w:lang w:eastAsia="ru-RU"/>
        </w:rPr>
        <w:t xml:space="preserve">3. </w:t>
      </w:r>
      <w:proofErr w:type="gramStart"/>
      <w:r w:rsidRPr="0032755D">
        <w:rPr>
          <w:szCs w:val="24"/>
          <w:lang w:eastAsia="ru-RU"/>
        </w:rPr>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установленным в зонах с особыми условиями использования территорий.</w:t>
      </w:r>
      <w:proofErr w:type="gramEnd"/>
    </w:p>
    <w:p w:rsidR="0032755D" w:rsidRPr="0032755D" w:rsidRDefault="0032755D" w:rsidP="00D7643E">
      <w:pPr>
        <w:tabs>
          <w:tab w:val="left" w:pos="993"/>
        </w:tabs>
        <w:spacing w:before="0" w:after="0"/>
        <w:ind w:left="0" w:firstLine="709"/>
        <w:rPr>
          <w:i/>
          <w:szCs w:val="24"/>
          <w:lang w:eastAsia="ru-RU"/>
        </w:rPr>
      </w:pPr>
      <w:r w:rsidRPr="0032755D">
        <w:rPr>
          <w:szCs w:val="24"/>
          <w:lang w:eastAsia="ru-RU"/>
        </w:rPr>
        <w:t>4.</w:t>
      </w:r>
      <w:r w:rsidRPr="0032755D">
        <w:rPr>
          <w:color w:val="FF0000"/>
          <w:szCs w:val="24"/>
          <w:lang w:eastAsia="ru-RU"/>
        </w:rPr>
        <w:t xml:space="preserve"> </w:t>
      </w:r>
      <w:r w:rsidRPr="0032755D">
        <w:rPr>
          <w:szCs w:val="24"/>
          <w:lang w:eastAsia="ru-RU"/>
        </w:rPr>
        <w:t xml:space="preserve">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w:t>
      </w:r>
      <w:proofErr w:type="gramStart"/>
      <w:r w:rsidRPr="0032755D">
        <w:rPr>
          <w:szCs w:val="24"/>
          <w:lang w:eastAsia="ru-RU"/>
        </w:rPr>
        <w:t>числа</w:t>
      </w:r>
      <w:proofErr w:type="gramEnd"/>
      <w:r w:rsidRPr="0032755D">
        <w:rPr>
          <w:szCs w:val="24"/>
          <w:lang w:eastAsia="ru-RU"/>
        </w:rPr>
        <w:t xml:space="preserve"> предусмотренных градостроительным регламентом для соответствующей территориальной зоны, то в границах территории совпадения территориальной зоны с зоной с особыми условиями использования территорий применяется соответственно ограниченный перечень видов разрешённого использования земельных участков и/или объектов капитального строительства.</w:t>
      </w:r>
    </w:p>
    <w:p w:rsidR="0032755D" w:rsidRPr="0032755D" w:rsidRDefault="0032755D" w:rsidP="00D7643E">
      <w:pPr>
        <w:tabs>
          <w:tab w:val="left" w:pos="993"/>
        </w:tabs>
        <w:spacing w:before="0" w:after="0"/>
        <w:ind w:left="0" w:firstLine="709"/>
        <w:rPr>
          <w:szCs w:val="24"/>
          <w:lang w:eastAsia="ru-RU"/>
        </w:rPr>
      </w:pPr>
      <w:r w:rsidRPr="0032755D">
        <w:rPr>
          <w:szCs w:val="24"/>
          <w:lang w:eastAsia="ru-RU"/>
        </w:rPr>
        <w:t xml:space="preserve">5. </w:t>
      </w:r>
      <w:proofErr w:type="gramStart"/>
      <w:r w:rsidRPr="0032755D">
        <w:rPr>
          <w:szCs w:val="24"/>
          <w:lang w:eastAsia="ru-RU"/>
        </w:rPr>
        <w:t xml:space="preserve">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w:t>
      </w:r>
      <w:r w:rsidRPr="0032755D">
        <w:rPr>
          <w:szCs w:val="24"/>
          <w:lang w:eastAsia="ru-RU"/>
        </w:rPr>
        <w:lastRenderedPageBreak/>
        <w:t>регламентом для соответствующей территориальной зоны, то в границах</w:t>
      </w:r>
      <w:r w:rsidRPr="0032755D">
        <w:rPr>
          <w:color w:val="FF0000"/>
          <w:szCs w:val="24"/>
          <w:lang w:eastAsia="ru-RU"/>
        </w:rPr>
        <w:t xml:space="preserve"> </w:t>
      </w:r>
      <w:r w:rsidRPr="0032755D">
        <w:rPr>
          <w:szCs w:val="24"/>
          <w:lang w:eastAsia="ru-RU"/>
        </w:rPr>
        <w:t>территории совпадения территориальной зоны с зоной с особыми условиями использования территорий применяются соответствующие ограничениям значения максимальных и минимальных размеров земельных участков и параметров разрешённого строительства, реконструкции объектов</w:t>
      </w:r>
      <w:proofErr w:type="gramEnd"/>
      <w:r w:rsidRPr="0032755D">
        <w:rPr>
          <w:szCs w:val="24"/>
          <w:lang w:eastAsia="ru-RU"/>
        </w:rPr>
        <w:t xml:space="preserve"> капитального строительства.</w:t>
      </w:r>
    </w:p>
    <w:p w:rsidR="0032755D" w:rsidRPr="0032755D" w:rsidRDefault="0032755D" w:rsidP="00D7643E">
      <w:pPr>
        <w:tabs>
          <w:tab w:val="left" w:pos="993"/>
        </w:tabs>
        <w:spacing w:before="0" w:after="0"/>
        <w:ind w:left="0" w:firstLine="709"/>
        <w:rPr>
          <w:szCs w:val="24"/>
          <w:lang w:eastAsia="ru-RU"/>
        </w:rPr>
      </w:pPr>
      <w:r w:rsidRPr="0032755D">
        <w:rPr>
          <w:szCs w:val="24"/>
          <w:lang w:eastAsia="ru-RU"/>
        </w:rPr>
        <w:t>6. В случае если указанные ограничения устанавливают в соответствии с законодательством перечень согласовывающих организаций, то в границах</w:t>
      </w:r>
      <w:r w:rsidRPr="0032755D">
        <w:rPr>
          <w:color w:val="FF0000"/>
          <w:szCs w:val="24"/>
          <w:lang w:eastAsia="ru-RU"/>
        </w:rPr>
        <w:t xml:space="preserve"> </w:t>
      </w:r>
      <w:r w:rsidRPr="0032755D">
        <w:rPr>
          <w:szCs w:val="24"/>
          <w:lang w:eastAsia="ru-RU"/>
        </w:rPr>
        <w:t xml:space="preserve">территории совпадения территориальной зоны с зоной с особыми условиями использования </w:t>
      </w:r>
      <w:proofErr w:type="gramStart"/>
      <w:r w:rsidRPr="0032755D">
        <w:rPr>
          <w:szCs w:val="24"/>
          <w:lang w:eastAsia="ru-RU"/>
        </w:rPr>
        <w:t>территорий</w:t>
      </w:r>
      <w:proofErr w:type="gramEnd"/>
      <w:r w:rsidRPr="0032755D">
        <w:rPr>
          <w:szCs w:val="24"/>
          <w:lang w:eastAsia="ru-RU"/>
        </w:rPr>
        <w:t xml:space="preserve">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исключений, дополнений и иных изменений, указанных в заключениях согласовывающих организаций.</w:t>
      </w:r>
    </w:p>
    <w:p w:rsidR="002E08DD" w:rsidRPr="009B3CE8" w:rsidRDefault="002E08DD" w:rsidP="00D7643E">
      <w:pPr>
        <w:pStyle w:val="ConsPlusNormal"/>
        <w:widowControl/>
        <w:spacing w:line="276" w:lineRule="auto"/>
        <w:ind w:left="1985" w:hanging="1276"/>
        <w:jc w:val="both"/>
        <w:outlineLvl w:val="3"/>
        <w:rPr>
          <w:rFonts w:ascii="Times New Roman" w:hAnsi="Times New Roman" w:cs="Times New Roman"/>
          <w:b/>
          <w:sz w:val="24"/>
          <w:szCs w:val="24"/>
        </w:rPr>
      </w:pPr>
    </w:p>
    <w:p w:rsidR="002E08DD" w:rsidRPr="009B3CE8" w:rsidRDefault="002E08DD" w:rsidP="00EB2928">
      <w:pPr>
        <w:pStyle w:val="affd"/>
        <w:ind w:left="0" w:firstLine="567"/>
        <w:outlineLvl w:val="2"/>
        <w:rPr>
          <w:color w:val="auto"/>
        </w:rPr>
      </w:pPr>
      <w:bookmarkStart w:id="76" w:name="_Toc466999594"/>
      <w:bookmarkStart w:id="77" w:name="_Toc505262026"/>
      <w:bookmarkStart w:id="78" w:name="_Toc505783533"/>
      <w:r w:rsidRPr="009B3CE8">
        <w:rPr>
          <w:color w:val="auto"/>
        </w:rPr>
        <w:t>Статья 1</w:t>
      </w:r>
      <w:r w:rsidR="0089788A">
        <w:rPr>
          <w:color w:val="auto"/>
        </w:rPr>
        <w:t>4</w:t>
      </w:r>
      <w:r w:rsidRPr="009B3CE8">
        <w:rPr>
          <w:color w:val="auto"/>
        </w:rPr>
        <w:t>. Использование земельных участков и объектов капитального строительства, не соответствующих градостроительному регламенту</w:t>
      </w:r>
      <w:bookmarkEnd w:id="72"/>
      <w:bookmarkEnd w:id="73"/>
      <w:bookmarkEnd w:id="74"/>
      <w:bookmarkEnd w:id="75"/>
      <w:bookmarkEnd w:id="76"/>
      <w:bookmarkEnd w:id="77"/>
      <w:bookmarkEnd w:id="78"/>
    </w:p>
    <w:p w:rsidR="002E08DD" w:rsidRPr="009B3CE8" w:rsidRDefault="002E08DD" w:rsidP="000944A9">
      <w:pPr>
        <w:spacing w:before="0" w:after="0"/>
        <w:rPr>
          <w:lang w:bidi="ar-SA"/>
        </w:rPr>
      </w:pPr>
    </w:p>
    <w:p w:rsidR="0089788A" w:rsidRPr="0089788A" w:rsidRDefault="0089788A" w:rsidP="00D7643E">
      <w:pPr>
        <w:spacing w:before="0" w:after="0"/>
        <w:ind w:left="0" w:firstLine="567"/>
        <w:rPr>
          <w:szCs w:val="24"/>
        </w:rPr>
      </w:pPr>
      <w:r w:rsidRPr="0089788A">
        <w:rPr>
          <w:szCs w:val="24"/>
        </w:rPr>
        <w:t>1. Земельные участки, объекты капитального строительства, образованные, созданные в установленном порядке до введения в действие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89788A" w:rsidRPr="0089788A" w:rsidRDefault="0089788A" w:rsidP="00D7643E">
      <w:pPr>
        <w:tabs>
          <w:tab w:val="left" w:pos="0"/>
          <w:tab w:val="left" w:pos="993"/>
        </w:tabs>
        <w:spacing w:before="0" w:after="0"/>
        <w:ind w:left="0" w:firstLine="567"/>
        <w:rPr>
          <w:szCs w:val="24"/>
          <w:lang w:eastAsia="ru-RU"/>
        </w:rPr>
      </w:pPr>
      <w:r w:rsidRPr="0089788A">
        <w:rPr>
          <w:szCs w:val="24"/>
          <w:lang w:eastAsia="ru-RU"/>
        </w:rPr>
        <w:t>1)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89788A" w:rsidRPr="0089788A" w:rsidRDefault="0089788A" w:rsidP="00D7643E">
      <w:pPr>
        <w:tabs>
          <w:tab w:val="left" w:pos="0"/>
          <w:tab w:val="left" w:pos="993"/>
        </w:tabs>
        <w:spacing w:before="0" w:after="0"/>
        <w:ind w:left="0" w:firstLine="567"/>
        <w:rPr>
          <w:szCs w:val="24"/>
          <w:lang w:eastAsia="ru-RU"/>
        </w:rPr>
      </w:pPr>
      <w:proofErr w:type="gramStart"/>
      <w:r w:rsidRPr="0089788A">
        <w:rPr>
          <w:szCs w:val="24"/>
          <w:lang w:eastAsia="ru-RU"/>
        </w:rPr>
        <w:t>2)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rsidR="0089788A" w:rsidRPr="0089788A" w:rsidRDefault="0089788A" w:rsidP="00D7643E">
      <w:pPr>
        <w:tabs>
          <w:tab w:val="left" w:pos="0"/>
          <w:tab w:val="left" w:pos="993"/>
        </w:tabs>
        <w:spacing w:before="0" w:after="0"/>
        <w:ind w:left="0" w:firstLine="567"/>
        <w:rPr>
          <w:szCs w:val="24"/>
          <w:lang w:eastAsia="ru-RU"/>
        </w:rPr>
      </w:pPr>
      <w:r w:rsidRPr="0089788A">
        <w:rPr>
          <w:szCs w:val="24"/>
          <w:lang w:eastAsia="ru-RU"/>
        </w:rPr>
        <w:t>3) 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89788A" w:rsidRPr="0089788A" w:rsidRDefault="0089788A" w:rsidP="00D7643E">
      <w:pPr>
        <w:tabs>
          <w:tab w:val="left" w:pos="0"/>
          <w:tab w:val="left" w:pos="993"/>
        </w:tabs>
        <w:spacing w:before="0" w:after="0"/>
        <w:ind w:left="0" w:firstLine="567"/>
        <w:rPr>
          <w:szCs w:val="24"/>
          <w:lang w:eastAsia="ru-RU"/>
        </w:rPr>
      </w:pPr>
      <w:r w:rsidRPr="0089788A">
        <w:rPr>
          <w:szCs w:val="24"/>
          <w:lang w:eastAsia="ru-RU"/>
        </w:rPr>
        <w:t>4) 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89788A" w:rsidRPr="0089788A" w:rsidRDefault="0089788A" w:rsidP="00D7643E">
      <w:pPr>
        <w:tabs>
          <w:tab w:val="left" w:pos="0"/>
          <w:tab w:val="left" w:pos="993"/>
        </w:tabs>
        <w:spacing w:before="0" w:after="0"/>
        <w:ind w:left="0" w:firstLine="567"/>
        <w:rPr>
          <w:szCs w:val="24"/>
          <w:lang w:eastAsia="ru-RU"/>
        </w:rPr>
      </w:pPr>
      <w:proofErr w:type="gramStart"/>
      <w:r w:rsidRPr="0089788A">
        <w:rPr>
          <w:szCs w:val="24"/>
          <w:lang w:eastAsia="ru-RU"/>
        </w:rPr>
        <w:t xml:space="preserve">5) 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w:t>
      </w:r>
      <w:r w:rsidRPr="0089788A">
        <w:rPr>
          <w:szCs w:val="24"/>
          <w:lang w:eastAsia="ru-RU"/>
        </w:rPr>
        <w:lastRenderedPageBreak/>
        <w:t>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w:t>
      </w:r>
      <w:proofErr w:type="gramEnd"/>
      <w:r w:rsidRPr="0089788A">
        <w:rPr>
          <w:szCs w:val="24"/>
          <w:lang w:eastAsia="ru-RU"/>
        </w:rPr>
        <w:t xml:space="preserve"> зон.</w:t>
      </w:r>
    </w:p>
    <w:p w:rsidR="0089788A" w:rsidRPr="0089788A" w:rsidRDefault="0089788A" w:rsidP="00D7643E">
      <w:pPr>
        <w:tabs>
          <w:tab w:val="left" w:pos="993"/>
        </w:tabs>
        <w:spacing w:before="0" w:after="0"/>
        <w:ind w:left="0" w:firstLine="567"/>
        <w:rPr>
          <w:szCs w:val="24"/>
          <w:lang w:eastAsia="ru-RU"/>
        </w:rPr>
      </w:pPr>
      <w:r w:rsidRPr="0089788A">
        <w:rPr>
          <w:szCs w:val="24"/>
          <w:lang w:eastAsia="ru-RU"/>
        </w:rPr>
        <w:t>2. 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10 Правил.</w:t>
      </w:r>
    </w:p>
    <w:p w:rsidR="002E08DD" w:rsidRPr="009B3CE8" w:rsidRDefault="002E08DD" w:rsidP="00D7643E">
      <w:pPr>
        <w:tabs>
          <w:tab w:val="left" w:pos="993"/>
        </w:tabs>
        <w:spacing w:before="0" w:after="0"/>
        <w:ind w:left="0" w:firstLine="709"/>
        <w:rPr>
          <w:szCs w:val="24"/>
          <w:lang w:eastAsia="ru-RU"/>
        </w:rPr>
      </w:pPr>
    </w:p>
    <w:p w:rsidR="002E08DD" w:rsidRPr="009B3CE8" w:rsidRDefault="002E08DD" w:rsidP="00D7643E">
      <w:pPr>
        <w:pStyle w:val="affd"/>
        <w:ind w:left="0" w:firstLine="567"/>
        <w:outlineLvl w:val="2"/>
        <w:rPr>
          <w:color w:val="auto"/>
        </w:rPr>
      </w:pPr>
      <w:bookmarkStart w:id="79" w:name="_Toc395282233"/>
      <w:bookmarkStart w:id="80" w:name="_Toc415145642"/>
      <w:bookmarkStart w:id="81" w:name="_Toc419817015"/>
      <w:bookmarkStart w:id="82" w:name="_Toc421534979"/>
      <w:bookmarkStart w:id="83" w:name="_Toc466999595"/>
      <w:bookmarkStart w:id="84" w:name="_Toc505262027"/>
      <w:bookmarkStart w:id="85" w:name="_Toc505783534"/>
      <w:r w:rsidRPr="009B3CE8">
        <w:rPr>
          <w:color w:val="auto"/>
        </w:rPr>
        <w:t xml:space="preserve">Статья </w:t>
      </w:r>
      <w:r w:rsidR="0089788A">
        <w:rPr>
          <w:color w:val="auto"/>
        </w:rPr>
        <w:t>15</w:t>
      </w:r>
      <w:r w:rsidRPr="009B3CE8">
        <w:rPr>
          <w:color w:val="auto"/>
        </w:rPr>
        <w:t>.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79"/>
      <w:bookmarkEnd w:id="80"/>
      <w:bookmarkEnd w:id="81"/>
      <w:bookmarkEnd w:id="82"/>
      <w:bookmarkEnd w:id="83"/>
      <w:bookmarkEnd w:id="84"/>
      <w:bookmarkEnd w:id="85"/>
    </w:p>
    <w:p w:rsidR="002E08DD" w:rsidRPr="009B3CE8" w:rsidRDefault="002E08DD" w:rsidP="00D7643E">
      <w:pPr>
        <w:pStyle w:val="affd"/>
        <w:rPr>
          <w:color w:val="auto"/>
          <w:lang w:bidi="ar-SA"/>
        </w:rPr>
      </w:pPr>
    </w:p>
    <w:p w:rsidR="0032755D" w:rsidRPr="0032755D" w:rsidRDefault="0032755D" w:rsidP="00D7643E">
      <w:pPr>
        <w:autoSpaceDE w:val="0"/>
        <w:autoSpaceDN w:val="0"/>
        <w:adjustRightInd w:val="0"/>
        <w:spacing w:before="0" w:after="0"/>
        <w:ind w:left="0" w:firstLine="567"/>
        <w:rPr>
          <w:bCs/>
          <w:szCs w:val="24"/>
          <w:lang w:eastAsia="ru-RU"/>
        </w:rPr>
      </w:pPr>
      <w:r w:rsidRPr="0032755D">
        <w:rPr>
          <w:bCs/>
          <w:szCs w:val="24"/>
          <w:lang w:eastAsia="ru-RU"/>
        </w:rPr>
        <w:t>1. Действие градостроительного регламента не распространяется на земельные участки:</w:t>
      </w:r>
    </w:p>
    <w:p w:rsidR="0032755D" w:rsidRPr="0032755D" w:rsidRDefault="0032755D" w:rsidP="00D7643E">
      <w:pPr>
        <w:autoSpaceDE w:val="0"/>
        <w:autoSpaceDN w:val="0"/>
        <w:adjustRightInd w:val="0"/>
        <w:spacing w:before="0" w:after="0"/>
        <w:ind w:left="0" w:firstLine="567"/>
        <w:rPr>
          <w:bCs/>
          <w:szCs w:val="24"/>
          <w:lang w:eastAsia="ru-RU"/>
        </w:rPr>
      </w:pPr>
      <w:proofErr w:type="gramStart"/>
      <w:r w:rsidRPr="0032755D">
        <w:rPr>
          <w:bCs/>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32755D">
        <w:rPr>
          <w:bCs/>
          <w:szCs w:val="24"/>
          <w:lang w:eastAsia="ru-RU"/>
        </w:rPr>
        <w:t xml:space="preserve"> наследия;</w:t>
      </w:r>
    </w:p>
    <w:p w:rsidR="0032755D" w:rsidRPr="0032755D" w:rsidRDefault="0032755D" w:rsidP="00D7643E">
      <w:pPr>
        <w:autoSpaceDE w:val="0"/>
        <w:autoSpaceDN w:val="0"/>
        <w:adjustRightInd w:val="0"/>
        <w:spacing w:before="0" w:after="0"/>
        <w:ind w:left="0" w:firstLine="567"/>
        <w:rPr>
          <w:bCs/>
          <w:szCs w:val="24"/>
          <w:lang w:eastAsia="ru-RU"/>
        </w:rPr>
      </w:pPr>
      <w:r w:rsidRPr="0032755D">
        <w:rPr>
          <w:bCs/>
          <w:szCs w:val="24"/>
          <w:lang w:eastAsia="ru-RU"/>
        </w:rPr>
        <w:t>2) в границах территорий общего пользования (</w:t>
      </w:r>
      <w:r w:rsidRPr="0032755D">
        <w:rPr>
          <w:szCs w:val="24"/>
          <w:lang w:eastAsia="ru-RU"/>
        </w:rPr>
        <w:t>улицы, проезды, набережные, пляжи, скверы, парки, бульвары и другие подобные территории)</w:t>
      </w:r>
      <w:r w:rsidRPr="0032755D">
        <w:rPr>
          <w:bCs/>
          <w:szCs w:val="24"/>
          <w:lang w:eastAsia="ru-RU"/>
        </w:rPr>
        <w:t>;</w:t>
      </w:r>
    </w:p>
    <w:p w:rsidR="0032755D" w:rsidRPr="0032755D" w:rsidRDefault="0032755D" w:rsidP="00D7643E">
      <w:pPr>
        <w:autoSpaceDE w:val="0"/>
        <w:autoSpaceDN w:val="0"/>
        <w:adjustRightInd w:val="0"/>
        <w:spacing w:before="0" w:after="0"/>
        <w:ind w:left="0" w:firstLine="567"/>
        <w:rPr>
          <w:bCs/>
          <w:szCs w:val="24"/>
          <w:lang w:eastAsia="ru-RU"/>
        </w:rPr>
      </w:pPr>
      <w:proofErr w:type="gramStart"/>
      <w:r w:rsidRPr="0032755D">
        <w:rPr>
          <w:bCs/>
          <w:szCs w:val="24"/>
          <w:lang w:eastAsia="ru-RU"/>
        </w:rPr>
        <w:t>3) предназначенные для размещения линейных объектов и (или) занятые линейными объектами;</w:t>
      </w:r>
      <w:proofErr w:type="gramEnd"/>
    </w:p>
    <w:p w:rsidR="0032755D" w:rsidRPr="0032755D" w:rsidRDefault="0032755D" w:rsidP="00D7643E">
      <w:pPr>
        <w:autoSpaceDE w:val="0"/>
        <w:autoSpaceDN w:val="0"/>
        <w:adjustRightInd w:val="0"/>
        <w:spacing w:before="0" w:after="0"/>
        <w:ind w:left="0" w:firstLine="567"/>
        <w:rPr>
          <w:bCs/>
          <w:szCs w:val="24"/>
          <w:lang w:eastAsia="ru-RU"/>
        </w:rPr>
      </w:pPr>
      <w:proofErr w:type="gramStart"/>
      <w:r w:rsidRPr="0032755D">
        <w:rPr>
          <w:bCs/>
          <w:szCs w:val="24"/>
          <w:lang w:eastAsia="ru-RU"/>
        </w:rPr>
        <w:t>4) предоставленные для добычи полезных ископаемых.</w:t>
      </w:r>
      <w:proofErr w:type="gramEnd"/>
    </w:p>
    <w:p w:rsidR="0032755D" w:rsidRPr="0032755D" w:rsidRDefault="0032755D" w:rsidP="00D7643E">
      <w:pPr>
        <w:autoSpaceDE w:val="0"/>
        <w:autoSpaceDN w:val="0"/>
        <w:adjustRightInd w:val="0"/>
        <w:spacing w:before="0" w:after="0"/>
        <w:ind w:left="0" w:firstLine="567"/>
        <w:rPr>
          <w:bCs/>
          <w:szCs w:val="24"/>
          <w:lang w:eastAsia="ru-RU"/>
        </w:rPr>
      </w:pPr>
      <w:r w:rsidRPr="0032755D">
        <w:rPr>
          <w:bCs/>
          <w:szCs w:val="24"/>
          <w:lang w:eastAsia="ru-RU"/>
        </w:rPr>
        <w:t xml:space="preserve">2. Градостроительные регламенты не устанавливаются </w:t>
      </w:r>
      <w:proofErr w:type="gramStart"/>
      <w:r w:rsidRPr="0032755D">
        <w:rPr>
          <w:bCs/>
          <w:szCs w:val="24"/>
          <w:lang w:eastAsia="ru-RU"/>
        </w:rPr>
        <w:t>для</w:t>
      </w:r>
      <w:proofErr w:type="gramEnd"/>
      <w:r w:rsidRPr="0032755D">
        <w:rPr>
          <w:bCs/>
          <w:szCs w:val="24"/>
          <w:lang w:eastAsia="ru-RU"/>
        </w:rPr>
        <w:t>:</w:t>
      </w:r>
    </w:p>
    <w:p w:rsidR="0032755D" w:rsidRPr="0032755D" w:rsidRDefault="0032755D" w:rsidP="00D7643E">
      <w:pPr>
        <w:autoSpaceDE w:val="0"/>
        <w:autoSpaceDN w:val="0"/>
        <w:adjustRightInd w:val="0"/>
        <w:spacing w:before="0" w:after="0"/>
        <w:ind w:left="0" w:firstLine="567"/>
        <w:rPr>
          <w:bCs/>
          <w:szCs w:val="24"/>
          <w:lang w:eastAsia="ru-RU"/>
        </w:rPr>
      </w:pPr>
      <w:r w:rsidRPr="0032755D">
        <w:rPr>
          <w:bCs/>
          <w:szCs w:val="24"/>
          <w:lang w:eastAsia="ru-RU"/>
        </w:rPr>
        <w:t>земель лесного фонда;</w:t>
      </w:r>
    </w:p>
    <w:p w:rsidR="0032755D" w:rsidRPr="0032755D" w:rsidRDefault="0032755D" w:rsidP="00D7643E">
      <w:pPr>
        <w:autoSpaceDE w:val="0"/>
        <w:autoSpaceDN w:val="0"/>
        <w:adjustRightInd w:val="0"/>
        <w:spacing w:before="0" w:after="0"/>
        <w:ind w:left="0" w:firstLine="567"/>
        <w:rPr>
          <w:bCs/>
          <w:szCs w:val="24"/>
          <w:lang w:eastAsia="ru-RU"/>
        </w:rPr>
      </w:pPr>
      <w:r w:rsidRPr="0032755D">
        <w:rPr>
          <w:bCs/>
          <w:szCs w:val="24"/>
          <w:lang w:eastAsia="ru-RU"/>
        </w:rPr>
        <w:t>земель, покрытых поверхностными водами;</w:t>
      </w:r>
    </w:p>
    <w:p w:rsidR="0032755D" w:rsidRPr="0032755D" w:rsidRDefault="0032755D" w:rsidP="00D7643E">
      <w:pPr>
        <w:autoSpaceDE w:val="0"/>
        <w:autoSpaceDN w:val="0"/>
        <w:adjustRightInd w:val="0"/>
        <w:spacing w:before="0" w:after="0"/>
        <w:ind w:left="0" w:firstLine="567"/>
        <w:rPr>
          <w:bCs/>
          <w:szCs w:val="24"/>
          <w:lang w:eastAsia="ru-RU"/>
        </w:rPr>
      </w:pPr>
      <w:r w:rsidRPr="0032755D">
        <w:rPr>
          <w:bCs/>
          <w:szCs w:val="24"/>
          <w:lang w:eastAsia="ru-RU"/>
        </w:rPr>
        <w:t>земель запаса;</w:t>
      </w:r>
    </w:p>
    <w:p w:rsidR="0032755D" w:rsidRPr="0032755D" w:rsidRDefault="0032755D" w:rsidP="00D7643E">
      <w:pPr>
        <w:autoSpaceDE w:val="0"/>
        <w:autoSpaceDN w:val="0"/>
        <w:adjustRightInd w:val="0"/>
        <w:spacing w:before="0" w:after="0"/>
        <w:ind w:left="0" w:firstLine="567"/>
        <w:rPr>
          <w:bCs/>
          <w:szCs w:val="24"/>
          <w:lang w:eastAsia="ru-RU"/>
        </w:rPr>
      </w:pPr>
      <w:r w:rsidRPr="0032755D">
        <w:rPr>
          <w:bCs/>
          <w:szCs w:val="24"/>
          <w:lang w:eastAsia="ru-RU"/>
        </w:rPr>
        <w:t>земель особо охраняемых природных территорий (за исключением земель лечебно-оздоровительных местностей и курортов);</w:t>
      </w:r>
    </w:p>
    <w:p w:rsidR="0032755D" w:rsidRPr="0032755D" w:rsidRDefault="0032755D" w:rsidP="00D7643E">
      <w:pPr>
        <w:autoSpaceDE w:val="0"/>
        <w:autoSpaceDN w:val="0"/>
        <w:adjustRightInd w:val="0"/>
        <w:spacing w:before="0" w:after="0"/>
        <w:ind w:left="0" w:firstLine="567"/>
        <w:rPr>
          <w:bCs/>
          <w:szCs w:val="24"/>
          <w:lang w:eastAsia="ru-RU"/>
        </w:rPr>
      </w:pPr>
      <w:r w:rsidRPr="0032755D">
        <w:rPr>
          <w:bCs/>
          <w:szCs w:val="24"/>
          <w:lang w:eastAsia="ru-RU"/>
        </w:rPr>
        <w:t>сельскохозяйственных угодий в составе земель сельскохозяйственного назначения;</w:t>
      </w:r>
    </w:p>
    <w:p w:rsidR="00EB2928" w:rsidRDefault="0032755D" w:rsidP="00EB2928">
      <w:pPr>
        <w:autoSpaceDE w:val="0"/>
        <w:autoSpaceDN w:val="0"/>
        <w:adjustRightInd w:val="0"/>
        <w:spacing w:before="0" w:after="0"/>
        <w:ind w:left="0" w:firstLine="567"/>
        <w:rPr>
          <w:bCs/>
          <w:szCs w:val="24"/>
          <w:lang w:eastAsia="ru-RU"/>
        </w:rPr>
      </w:pPr>
      <w:r w:rsidRPr="0032755D">
        <w:rPr>
          <w:bCs/>
          <w:szCs w:val="24"/>
          <w:lang w:eastAsia="ru-RU"/>
        </w:rPr>
        <w:t>земельных участков, расположенных в границах особых экономических зон и территорий опережающего социально-экономического развития.</w:t>
      </w:r>
      <w:bookmarkStart w:id="86" w:name="_Toc505159123"/>
      <w:bookmarkStart w:id="87" w:name="_Toc505159720"/>
      <w:bookmarkStart w:id="88" w:name="_Toc505159808"/>
      <w:bookmarkStart w:id="89" w:name="_Toc505262028"/>
    </w:p>
    <w:p w:rsidR="0032755D" w:rsidRPr="00EB2928" w:rsidRDefault="0032755D" w:rsidP="00EB2928">
      <w:pPr>
        <w:autoSpaceDE w:val="0"/>
        <w:autoSpaceDN w:val="0"/>
        <w:adjustRightInd w:val="0"/>
        <w:spacing w:before="0" w:after="0"/>
        <w:ind w:left="0" w:firstLine="567"/>
      </w:pPr>
      <w:r w:rsidRPr="00EB2928">
        <w:rPr>
          <w:bCs/>
          <w:szCs w:val="24"/>
          <w:lang w:eastAsia="ru-RU"/>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bookmarkEnd w:id="86"/>
      <w:bookmarkEnd w:id="87"/>
      <w:bookmarkEnd w:id="88"/>
      <w:bookmarkEnd w:id="89"/>
      <w:r w:rsidRPr="00EB2928">
        <w:t xml:space="preserve"> </w:t>
      </w:r>
    </w:p>
    <w:p w:rsidR="00EB2928" w:rsidRDefault="00EB2928" w:rsidP="00B2542E">
      <w:pPr>
        <w:pStyle w:val="affd"/>
        <w:keepNext/>
        <w:ind w:left="0" w:firstLine="567"/>
        <w:outlineLvl w:val="1"/>
        <w:rPr>
          <w:color w:val="auto"/>
        </w:rPr>
      </w:pPr>
      <w:bookmarkStart w:id="90" w:name="_Toc505262029"/>
    </w:p>
    <w:p w:rsidR="0032755D" w:rsidRPr="009B3CE8" w:rsidRDefault="0032755D" w:rsidP="00B2542E">
      <w:pPr>
        <w:pStyle w:val="affd"/>
        <w:keepNext/>
        <w:ind w:left="0" w:firstLine="567"/>
        <w:outlineLvl w:val="1"/>
        <w:rPr>
          <w:i/>
          <w:iCs/>
          <w:color w:val="auto"/>
        </w:rPr>
      </w:pPr>
      <w:bookmarkStart w:id="91" w:name="_Toc505783535"/>
      <w:r w:rsidRPr="009B3CE8">
        <w:rPr>
          <w:color w:val="auto"/>
        </w:rPr>
        <w:t xml:space="preserve">ГЛАВА </w:t>
      </w:r>
      <w:r>
        <w:rPr>
          <w:color w:val="auto"/>
        </w:rPr>
        <w:t>3</w:t>
      </w:r>
      <w:r w:rsidRPr="009B3CE8">
        <w:rPr>
          <w:color w:val="auto"/>
        </w:rPr>
        <w:t>. ПОДГОТОВКА ДОКУМЕНТАЦИИ ПО ПЛАНИРОВКЕ ТЕРРИТОРИИ</w:t>
      </w:r>
      <w:bookmarkEnd w:id="90"/>
      <w:bookmarkEnd w:id="91"/>
    </w:p>
    <w:p w:rsidR="0032755D" w:rsidRPr="009B3CE8" w:rsidRDefault="0032755D" w:rsidP="00D7643E">
      <w:pPr>
        <w:pStyle w:val="affd"/>
        <w:keepNext/>
        <w:rPr>
          <w:color w:val="auto"/>
        </w:rPr>
      </w:pPr>
      <w:bookmarkStart w:id="92" w:name="_Toc248903528"/>
      <w:bookmarkStart w:id="93" w:name="_Toc248904667"/>
    </w:p>
    <w:p w:rsidR="0032755D" w:rsidRPr="009B3CE8" w:rsidRDefault="0032755D" w:rsidP="00D7643E">
      <w:pPr>
        <w:pStyle w:val="affd"/>
        <w:keepNext/>
        <w:outlineLvl w:val="2"/>
        <w:rPr>
          <w:color w:val="auto"/>
        </w:rPr>
      </w:pPr>
      <w:bookmarkStart w:id="94" w:name="_Toc505262030"/>
      <w:bookmarkStart w:id="95" w:name="_Toc505783536"/>
      <w:r w:rsidRPr="009B3CE8">
        <w:rPr>
          <w:color w:val="auto"/>
        </w:rPr>
        <w:t xml:space="preserve">Статья </w:t>
      </w:r>
      <w:r>
        <w:rPr>
          <w:color w:val="auto"/>
        </w:rPr>
        <w:t>16</w:t>
      </w:r>
      <w:r w:rsidRPr="009B3CE8">
        <w:rPr>
          <w:color w:val="auto"/>
        </w:rPr>
        <w:t>.</w:t>
      </w:r>
      <w:bookmarkEnd w:id="92"/>
      <w:bookmarkEnd w:id="93"/>
      <w:r w:rsidRPr="009B3CE8">
        <w:rPr>
          <w:color w:val="auto"/>
        </w:rPr>
        <w:t xml:space="preserve"> Общие положения</w:t>
      </w:r>
      <w:bookmarkEnd w:id="94"/>
      <w:bookmarkEnd w:id="95"/>
      <w:r w:rsidRPr="009B3CE8">
        <w:rPr>
          <w:color w:val="auto"/>
        </w:rPr>
        <w:t xml:space="preserve"> </w:t>
      </w:r>
    </w:p>
    <w:p w:rsidR="0032755D" w:rsidRPr="009B3CE8" w:rsidRDefault="0032755D" w:rsidP="00D7643E">
      <w:pPr>
        <w:pStyle w:val="affd"/>
        <w:keepNext/>
        <w:rPr>
          <w:color w:val="auto"/>
        </w:rPr>
      </w:pPr>
    </w:p>
    <w:p w:rsidR="0032755D" w:rsidRPr="0032755D" w:rsidRDefault="0032755D" w:rsidP="00D7643E">
      <w:pPr>
        <w:autoSpaceDE w:val="0"/>
        <w:autoSpaceDN w:val="0"/>
        <w:adjustRightInd w:val="0"/>
        <w:spacing w:before="0" w:after="0"/>
        <w:ind w:left="0" w:firstLine="567"/>
        <w:rPr>
          <w:bCs/>
          <w:szCs w:val="24"/>
        </w:rPr>
      </w:pPr>
      <w:bookmarkStart w:id="96" w:name="_Toc466999598"/>
      <w:r w:rsidRPr="0032755D">
        <w:rPr>
          <w:bCs/>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32755D" w:rsidRPr="0032755D" w:rsidRDefault="0032755D" w:rsidP="00D7643E">
      <w:pPr>
        <w:autoSpaceDE w:val="0"/>
        <w:autoSpaceDN w:val="0"/>
        <w:adjustRightInd w:val="0"/>
        <w:spacing w:before="0" w:after="0"/>
        <w:ind w:left="0" w:firstLine="567"/>
        <w:rPr>
          <w:bCs/>
          <w:szCs w:val="24"/>
        </w:rPr>
      </w:pPr>
      <w:r w:rsidRPr="0032755D">
        <w:rPr>
          <w:bCs/>
          <w:szCs w:val="24"/>
        </w:rPr>
        <w:t>2. Подготовка документации по планировке территории осуществляется в отношении застроенных или подлежащих застройке территорий</w:t>
      </w:r>
    </w:p>
    <w:p w:rsidR="0032755D" w:rsidRPr="0032755D" w:rsidRDefault="0032755D" w:rsidP="00D7643E">
      <w:pPr>
        <w:autoSpaceDE w:val="0"/>
        <w:autoSpaceDN w:val="0"/>
        <w:adjustRightInd w:val="0"/>
        <w:spacing w:before="0" w:after="0"/>
        <w:ind w:left="0" w:firstLine="567"/>
        <w:rPr>
          <w:bCs/>
          <w:szCs w:val="24"/>
        </w:rPr>
      </w:pPr>
      <w:r w:rsidRPr="0032755D">
        <w:rPr>
          <w:szCs w:val="24"/>
        </w:rPr>
        <w:t>3.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r w:rsidRPr="0032755D">
        <w:rPr>
          <w:bCs/>
          <w:szCs w:val="24"/>
        </w:rPr>
        <w:t xml:space="preserve"> </w:t>
      </w:r>
    </w:p>
    <w:p w:rsidR="0032755D" w:rsidRPr="0032755D" w:rsidRDefault="0032755D" w:rsidP="00D7643E">
      <w:pPr>
        <w:autoSpaceDE w:val="0"/>
        <w:autoSpaceDN w:val="0"/>
        <w:adjustRightInd w:val="0"/>
        <w:spacing w:before="0" w:after="0"/>
        <w:ind w:left="0" w:firstLine="567"/>
        <w:rPr>
          <w:szCs w:val="24"/>
        </w:rPr>
      </w:pPr>
      <w:r w:rsidRPr="0032755D">
        <w:rPr>
          <w:bCs/>
          <w:szCs w:val="24"/>
        </w:rPr>
        <w:t>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32755D" w:rsidRPr="0032755D" w:rsidRDefault="0032755D" w:rsidP="00D7643E">
      <w:pPr>
        <w:autoSpaceDE w:val="0"/>
        <w:autoSpaceDN w:val="0"/>
        <w:adjustRightInd w:val="0"/>
        <w:spacing w:before="0" w:after="0"/>
        <w:ind w:left="0" w:firstLine="567"/>
        <w:rPr>
          <w:szCs w:val="24"/>
        </w:rPr>
      </w:pPr>
      <w:r w:rsidRPr="0032755D">
        <w:rPr>
          <w:szCs w:val="24"/>
        </w:rPr>
        <w:t>5.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32755D" w:rsidRPr="0032755D" w:rsidRDefault="0032755D" w:rsidP="00D7643E">
      <w:pPr>
        <w:autoSpaceDE w:val="0"/>
        <w:autoSpaceDN w:val="0"/>
        <w:adjustRightInd w:val="0"/>
        <w:spacing w:before="0" w:after="0"/>
        <w:ind w:left="0" w:firstLine="567"/>
        <w:rPr>
          <w:szCs w:val="24"/>
        </w:rPr>
      </w:pPr>
      <w:r w:rsidRPr="0032755D">
        <w:rPr>
          <w:szCs w:val="24"/>
        </w:rPr>
        <w:t>6. Подготовка графической части документации по планировке территории осуществляется:</w:t>
      </w:r>
    </w:p>
    <w:p w:rsidR="0032755D" w:rsidRPr="0032755D" w:rsidRDefault="0032755D" w:rsidP="00D7643E">
      <w:pPr>
        <w:autoSpaceDE w:val="0"/>
        <w:autoSpaceDN w:val="0"/>
        <w:adjustRightInd w:val="0"/>
        <w:spacing w:before="0" w:after="0"/>
        <w:ind w:left="0" w:firstLine="567"/>
        <w:rPr>
          <w:szCs w:val="24"/>
        </w:rPr>
      </w:pPr>
      <w:r w:rsidRPr="0032755D">
        <w:rPr>
          <w:szCs w:val="24"/>
        </w:rPr>
        <w:t>1) в соответствии с системой координат, используемой для ведения Единого государственного реестра недвижимости;</w:t>
      </w:r>
    </w:p>
    <w:p w:rsidR="0032755D" w:rsidRDefault="0032755D" w:rsidP="00D7643E">
      <w:pPr>
        <w:autoSpaceDE w:val="0"/>
        <w:autoSpaceDN w:val="0"/>
        <w:adjustRightInd w:val="0"/>
        <w:spacing w:before="0" w:after="0"/>
        <w:ind w:left="0" w:firstLine="567"/>
        <w:rPr>
          <w:szCs w:val="24"/>
        </w:rPr>
      </w:pPr>
      <w:r w:rsidRPr="0032755D">
        <w:rPr>
          <w:szCs w:val="24"/>
        </w:rPr>
        <w:t xml:space="preserve">2) с использованием цифровых топографических карт, цифровых топографических планов, </w:t>
      </w:r>
      <w:hyperlink r:id="rId14" w:history="1">
        <w:r w:rsidRPr="0032755D">
          <w:rPr>
            <w:szCs w:val="24"/>
          </w:rPr>
          <w:t>требования</w:t>
        </w:r>
      </w:hyperlink>
      <w:r w:rsidRPr="0032755D">
        <w:rPr>
          <w:szCs w:val="24"/>
        </w:rPr>
        <w:t xml:space="preserve"> к которым устанавливаются уполномоченным федеральным органом исполнительной власти.</w:t>
      </w:r>
    </w:p>
    <w:p w:rsidR="005873EF" w:rsidRDefault="005873EF" w:rsidP="00D7643E">
      <w:pPr>
        <w:autoSpaceDE w:val="0"/>
        <w:autoSpaceDN w:val="0"/>
        <w:adjustRightInd w:val="0"/>
        <w:spacing w:before="0" w:after="0"/>
        <w:ind w:left="0" w:firstLine="567"/>
        <w:rPr>
          <w:b/>
          <w:bCs/>
          <w:szCs w:val="24"/>
        </w:rPr>
      </w:pPr>
    </w:p>
    <w:p w:rsidR="0032755D" w:rsidRPr="006E19FD" w:rsidRDefault="006E19FD" w:rsidP="006E19FD">
      <w:pPr>
        <w:pStyle w:val="11"/>
      </w:pPr>
      <w:bookmarkStart w:id="97" w:name="_Toc505783537"/>
      <w:r w:rsidRPr="006E19FD">
        <w:rPr>
          <w:caps w:val="0"/>
        </w:rPr>
        <w:t>Статья 1</w:t>
      </w:r>
      <w:r w:rsidR="005873EF" w:rsidRPr="006E19FD">
        <w:t>7</w:t>
      </w:r>
      <w:r w:rsidRPr="006E19FD">
        <w:rPr>
          <w:caps w:val="0"/>
        </w:rPr>
        <w:t>. Виды документации по планировке территории</w:t>
      </w:r>
      <w:bookmarkEnd w:id="97"/>
    </w:p>
    <w:bookmarkEnd w:id="96"/>
    <w:p w:rsidR="0032755D" w:rsidRPr="000A1A2A" w:rsidRDefault="0032755D" w:rsidP="00D7643E">
      <w:pPr>
        <w:autoSpaceDE w:val="0"/>
        <w:autoSpaceDN w:val="0"/>
        <w:adjustRightInd w:val="0"/>
        <w:spacing w:before="0" w:after="0"/>
        <w:ind w:left="0" w:firstLine="540"/>
        <w:rPr>
          <w:b/>
          <w:bCs/>
          <w:szCs w:val="24"/>
        </w:rPr>
      </w:pPr>
    </w:p>
    <w:p w:rsidR="0032755D" w:rsidRPr="000A1A2A" w:rsidRDefault="0032755D" w:rsidP="00D7643E">
      <w:pPr>
        <w:autoSpaceDE w:val="0"/>
        <w:autoSpaceDN w:val="0"/>
        <w:adjustRightInd w:val="0"/>
        <w:spacing w:before="0" w:after="0"/>
        <w:ind w:left="0" w:firstLine="709"/>
        <w:rPr>
          <w:bCs/>
          <w:szCs w:val="24"/>
        </w:rPr>
      </w:pPr>
      <w:r w:rsidRPr="000A1A2A">
        <w:rPr>
          <w:bCs/>
          <w:szCs w:val="24"/>
        </w:rPr>
        <w:t>1.</w:t>
      </w:r>
      <w:r w:rsidRPr="000A1A2A">
        <w:rPr>
          <w:b/>
          <w:bCs/>
          <w:szCs w:val="24"/>
        </w:rPr>
        <w:t xml:space="preserve"> </w:t>
      </w:r>
      <w:r w:rsidRPr="000A1A2A">
        <w:rPr>
          <w:bCs/>
          <w:szCs w:val="24"/>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32755D" w:rsidRPr="000A1A2A" w:rsidRDefault="0032755D" w:rsidP="00D7643E">
      <w:pPr>
        <w:autoSpaceDE w:val="0"/>
        <w:autoSpaceDN w:val="0"/>
        <w:adjustRightInd w:val="0"/>
        <w:spacing w:before="0" w:after="0"/>
        <w:ind w:left="0" w:firstLine="709"/>
        <w:rPr>
          <w:szCs w:val="24"/>
        </w:rPr>
      </w:pPr>
      <w:r w:rsidRPr="000A1A2A">
        <w:rPr>
          <w:bCs/>
          <w:szCs w:val="24"/>
        </w:rPr>
        <w:t xml:space="preserve">2. </w:t>
      </w:r>
      <w:r w:rsidRPr="000A1A2A">
        <w:rPr>
          <w:szCs w:val="24"/>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32755D" w:rsidRPr="000A1A2A" w:rsidRDefault="0032755D" w:rsidP="00D7643E">
      <w:pPr>
        <w:autoSpaceDE w:val="0"/>
        <w:autoSpaceDN w:val="0"/>
        <w:adjustRightInd w:val="0"/>
        <w:spacing w:before="0" w:after="0"/>
        <w:ind w:left="0" w:firstLine="709"/>
        <w:rPr>
          <w:szCs w:val="24"/>
        </w:rPr>
      </w:pPr>
      <w:r w:rsidRPr="000A1A2A">
        <w:rPr>
          <w:bCs/>
          <w:szCs w:val="24"/>
        </w:rPr>
        <w:t xml:space="preserve">Требования к составу и содержанию </w:t>
      </w:r>
      <w:r w:rsidRPr="000A1A2A">
        <w:rPr>
          <w:szCs w:val="24"/>
        </w:rPr>
        <w:t>проекта планировки территории установлены статьей 42 Градостроительного кодекса РФ.</w:t>
      </w:r>
    </w:p>
    <w:p w:rsidR="0032755D" w:rsidRPr="000A1A2A" w:rsidRDefault="0032755D" w:rsidP="00D7643E">
      <w:pPr>
        <w:autoSpaceDE w:val="0"/>
        <w:autoSpaceDN w:val="0"/>
        <w:adjustRightInd w:val="0"/>
        <w:spacing w:before="0" w:after="0"/>
        <w:ind w:left="0" w:firstLine="709"/>
        <w:rPr>
          <w:szCs w:val="24"/>
        </w:rPr>
      </w:pPr>
      <w:r w:rsidRPr="000A1A2A">
        <w:rPr>
          <w:szCs w:val="24"/>
        </w:rPr>
        <w:t xml:space="preserve">3. </w:t>
      </w:r>
      <w:hyperlink r:id="rId15" w:history="1">
        <w:proofErr w:type="gramStart"/>
        <w:r w:rsidRPr="000A1A2A">
          <w:rPr>
            <w:szCs w:val="24"/>
          </w:rPr>
          <w:t>Подготовка</w:t>
        </w:r>
      </w:hyperlink>
      <w:r w:rsidRPr="000A1A2A">
        <w:rPr>
          <w:szCs w:val="24"/>
        </w:rPr>
        <w:t xml:space="preserve"> проекта межевания территории осуществляется применительно к территории, расположенной в границах одного или нескольких смежных элементов </w:t>
      </w:r>
      <w:r w:rsidRPr="000A1A2A">
        <w:rPr>
          <w:szCs w:val="24"/>
        </w:rPr>
        <w:lastRenderedPageBreak/>
        <w:t>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roofErr w:type="gramEnd"/>
    </w:p>
    <w:p w:rsidR="0032755D" w:rsidRPr="000A1A2A" w:rsidRDefault="0032755D" w:rsidP="00D7643E">
      <w:pPr>
        <w:autoSpaceDE w:val="0"/>
        <w:autoSpaceDN w:val="0"/>
        <w:adjustRightInd w:val="0"/>
        <w:spacing w:before="0" w:after="0"/>
        <w:ind w:left="0" w:firstLine="709"/>
        <w:rPr>
          <w:szCs w:val="24"/>
        </w:rPr>
      </w:pPr>
      <w:r w:rsidRPr="000A1A2A">
        <w:rPr>
          <w:szCs w:val="24"/>
        </w:rPr>
        <w:t xml:space="preserve">Подготовка проекта межевания территории осуществляется </w:t>
      </w:r>
      <w:proofErr w:type="gramStart"/>
      <w:r w:rsidRPr="000A1A2A">
        <w:rPr>
          <w:szCs w:val="24"/>
        </w:rPr>
        <w:t>для</w:t>
      </w:r>
      <w:proofErr w:type="gramEnd"/>
      <w:r w:rsidRPr="000A1A2A">
        <w:rPr>
          <w:szCs w:val="24"/>
        </w:rPr>
        <w:t>:</w:t>
      </w:r>
    </w:p>
    <w:p w:rsidR="0032755D" w:rsidRPr="000A1A2A" w:rsidRDefault="0032755D" w:rsidP="00D7643E">
      <w:pPr>
        <w:autoSpaceDE w:val="0"/>
        <w:autoSpaceDN w:val="0"/>
        <w:adjustRightInd w:val="0"/>
        <w:spacing w:before="0" w:after="0"/>
        <w:ind w:left="0" w:firstLine="709"/>
        <w:rPr>
          <w:szCs w:val="24"/>
        </w:rPr>
      </w:pPr>
      <w:r w:rsidRPr="000A1A2A">
        <w:rPr>
          <w:szCs w:val="24"/>
        </w:rPr>
        <w:t>1) определения местоположения границ образуемых и изменяемых земельных участков;</w:t>
      </w:r>
    </w:p>
    <w:p w:rsidR="0032755D" w:rsidRPr="000A1A2A" w:rsidRDefault="0032755D" w:rsidP="00D7643E">
      <w:pPr>
        <w:autoSpaceDE w:val="0"/>
        <w:autoSpaceDN w:val="0"/>
        <w:adjustRightInd w:val="0"/>
        <w:spacing w:before="0" w:after="0"/>
        <w:ind w:left="0" w:firstLine="709"/>
        <w:rPr>
          <w:szCs w:val="24"/>
        </w:rPr>
      </w:pPr>
      <w:proofErr w:type="gramStart"/>
      <w:r w:rsidRPr="000A1A2A">
        <w:rPr>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0A1A2A">
        <w:rPr>
          <w:szCs w:val="24"/>
        </w:rPr>
        <w:t xml:space="preserve"> влекут за собой исключительно изменение границ территории общего пользования.</w:t>
      </w:r>
    </w:p>
    <w:p w:rsidR="0032755D" w:rsidRPr="000A1A2A" w:rsidRDefault="0032755D" w:rsidP="00D7643E">
      <w:pPr>
        <w:autoSpaceDE w:val="0"/>
        <w:autoSpaceDN w:val="0"/>
        <w:adjustRightInd w:val="0"/>
        <w:spacing w:before="0" w:after="0"/>
        <w:ind w:left="0" w:firstLine="709"/>
        <w:rPr>
          <w:bCs/>
          <w:szCs w:val="24"/>
        </w:rPr>
      </w:pPr>
      <w:r w:rsidRPr="000A1A2A">
        <w:rPr>
          <w:szCs w:val="24"/>
        </w:rPr>
        <w:t>Требования к подготовке, составу и содержанию проекта межевания территории установлены статьей 43 Градостроительного кодекса РФ.</w:t>
      </w:r>
      <w:r w:rsidRPr="000A1A2A">
        <w:rPr>
          <w:bCs/>
          <w:szCs w:val="24"/>
        </w:rPr>
        <w:t xml:space="preserve"> </w:t>
      </w:r>
    </w:p>
    <w:p w:rsidR="0032755D" w:rsidRPr="000A1A2A" w:rsidRDefault="0032755D" w:rsidP="00D7643E">
      <w:pPr>
        <w:autoSpaceDE w:val="0"/>
        <w:autoSpaceDN w:val="0"/>
        <w:adjustRightInd w:val="0"/>
        <w:spacing w:before="0" w:after="0"/>
        <w:ind w:left="0" w:firstLine="709"/>
        <w:rPr>
          <w:szCs w:val="24"/>
        </w:rPr>
      </w:pPr>
      <w:r w:rsidRPr="000A1A2A">
        <w:rPr>
          <w:bCs/>
          <w:szCs w:val="24"/>
        </w:rPr>
        <w:t xml:space="preserve">4. </w:t>
      </w:r>
      <w:r w:rsidRPr="000A1A2A">
        <w:rPr>
          <w:szCs w:val="24"/>
        </w:rPr>
        <w:t>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0944A9" w:rsidRDefault="000944A9" w:rsidP="00D7643E">
      <w:pPr>
        <w:autoSpaceDE w:val="0"/>
        <w:autoSpaceDN w:val="0"/>
        <w:adjustRightInd w:val="0"/>
        <w:spacing w:before="0" w:after="0"/>
        <w:ind w:firstLine="709"/>
        <w:rPr>
          <w:b/>
          <w:bCs/>
          <w:szCs w:val="24"/>
        </w:rPr>
      </w:pPr>
    </w:p>
    <w:p w:rsidR="0032755D" w:rsidRPr="006E19FD" w:rsidRDefault="000944A9" w:rsidP="00EB2928">
      <w:pPr>
        <w:pStyle w:val="21"/>
        <w:ind w:firstLine="709"/>
        <w:rPr>
          <w:rFonts w:ascii="Times New Roman" w:hAnsi="Times New Roman"/>
          <w:b/>
          <w:sz w:val="24"/>
          <w:szCs w:val="24"/>
        </w:rPr>
      </w:pPr>
      <w:bookmarkStart w:id="98" w:name="_Toc505783538"/>
      <w:r w:rsidRPr="006E19FD">
        <w:rPr>
          <w:rFonts w:ascii="Times New Roman" w:hAnsi="Times New Roman"/>
          <w:b/>
          <w:sz w:val="24"/>
          <w:szCs w:val="24"/>
        </w:rPr>
        <w:t>Статья 18. Подготовка и утверждение документации по планировке территории поселения</w:t>
      </w:r>
      <w:bookmarkEnd w:id="98"/>
    </w:p>
    <w:p w:rsidR="00B2542E" w:rsidRPr="00D07205" w:rsidRDefault="00B2542E" w:rsidP="00B2542E">
      <w:pPr>
        <w:autoSpaceDE w:val="0"/>
        <w:autoSpaceDN w:val="0"/>
        <w:adjustRightInd w:val="0"/>
        <w:spacing w:before="0" w:after="0"/>
        <w:ind w:left="0" w:firstLine="567"/>
        <w:rPr>
          <w:bCs/>
          <w:sz w:val="28"/>
          <w:szCs w:val="28"/>
        </w:rPr>
      </w:pPr>
    </w:p>
    <w:p w:rsidR="0032755D" w:rsidRPr="000A1A2A" w:rsidRDefault="0032755D" w:rsidP="00D7643E">
      <w:pPr>
        <w:autoSpaceDE w:val="0"/>
        <w:autoSpaceDN w:val="0"/>
        <w:adjustRightInd w:val="0"/>
        <w:spacing w:before="0" w:after="0"/>
        <w:ind w:left="0" w:firstLine="709"/>
        <w:rPr>
          <w:szCs w:val="24"/>
        </w:rPr>
      </w:pPr>
      <w:r w:rsidRPr="000A1A2A">
        <w:rPr>
          <w:bCs/>
          <w:szCs w:val="24"/>
        </w:rPr>
        <w:t>1. Решение о подготовке документации по планировке территории принимается уполномоченным органом местного самоуправления муниципального образования «</w:t>
      </w:r>
      <w:r w:rsidR="000A1A2A">
        <w:rPr>
          <w:bCs/>
          <w:szCs w:val="24"/>
        </w:rPr>
        <w:t>Вельский муниципальный район»</w:t>
      </w:r>
      <w:r w:rsidRPr="000A1A2A">
        <w:rPr>
          <w:bCs/>
          <w:szCs w:val="24"/>
        </w:rPr>
        <w:t xml:space="preserve"> </w:t>
      </w:r>
      <w:r w:rsidRPr="000A1A2A">
        <w:rPr>
          <w:szCs w:val="24"/>
        </w:rPr>
        <w:t xml:space="preserve">по инициативе </w:t>
      </w:r>
      <w:r w:rsidRPr="000A1A2A">
        <w:rPr>
          <w:bCs/>
          <w:szCs w:val="24"/>
        </w:rPr>
        <w:t xml:space="preserve">органов местного самоуправления </w:t>
      </w:r>
      <w:r w:rsidRPr="000A1A2A">
        <w:rPr>
          <w:szCs w:val="24"/>
        </w:rPr>
        <w:t>муниципального образования «</w:t>
      </w:r>
      <w:proofErr w:type="spellStart"/>
      <w:r w:rsidR="000A1A2A" w:rsidRPr="000A1A2A">
        <w:rPr>
          <w:szCs w:val="24"/>
        </w:rPr>
        <w:t>Пуйское</w:t>
      </w:r>
      <w:proofErr w:type="spellEnd"/>
      <w:r w:rsidRPr="000A1A2A">
        <w:rPr>
          <w:szCs w:val="24"/>
        </w:rPr>
        <w:t>»</w:t>
      </w:r>
      <w:r w:rsidR="000A1A2A">
        <w:rPr>
          <w:szCs w:val="24"/>
        </w:rPr>
        <w:t>,</w:t>
      </w:r>
      <w:r w:rsidR="000A1A2A" w:rsidRPr="000A1A2A">
        <w:rPr>
          <w:bCs/>
          <w:szCs w:val="24"/>
        </w:rPr>
        <w:t xml:space="preserve"> </w:t>
      </w:r>
      <w:r w:rsidR="000A1A2A">
        <w:rPr>
          <w:bCs/>
          <w:szCs w:val="24"/>
        </w:rPr>
        <w:t xml:space="preserve">либо </w:t>
      </w:r>
      <w:r w:rsidR="000A1A2A" w:rsidRPr="000A1A2A">
        <w:rPr>
          <w:bCs/>
          <w:szCs w:val="24"/>
        </w:rPr>
        <w:t>органом местного самоуправления муниципального образования «</w:t>
      </w:r>
      <w:r w:rsidR="000A1A2A">
        <w:rPr>
          <w:bCs/>
          <w:szCs w:val="24"/>
        </w:rPr>
        <w:t xml:space="preserve">Вельский муниципальный район», </w:t>
      </w:r>
      <w:r w:rsidR="000A1A2A">
        <w:rPr>
          <w:szCs w:val="24"/>
        </w:rPr>
        <w:t xml:space="preserve"> либо </w:t>
      </w:r>
      <w:r w:rsidRPr="000A1A2A">
        <w:rPr>
          <w:szCs w:val="24"/>
        </w:rPr>
        <w:t xml:space="preserve"> на основании предложений физических или юридических лиц о подготовке документации по планировке территории.</w:t>
      </w:r>
    </w:p>
    <w:p w:rsidR="0032755D" w:rsidRPr="000A1A2A" w:rsidRDefault="0032755D" w:rsidP="00D7643E">
      <w:pPr>
        <w:autoSpaceDE w:val="0"/>
        <w:autoSpaceDN w:val="0"/>
        <w:adjustRightInd w:val="0"/>
        <w:spacing w:before="0" w:after="0"/>
        <w:ind w:left="0" w:firstLine="709"/>
        <w:rPr>
          <w:szCs w:val="24"/>
        </w:rPr>
      </w:pPr>
      <w:r w:rsidRPr="000A1A2A">
        <w:rPr>
          <w:szCs w:val="24"/>
        </w:rPr>
        <w:t>Решение о подготовке документации по планировке территории принимается:</w:t>
      </w:r>
    </w:p>
    <w:p w:rsidR="0032755D" w:rsidRPr="000A1A2A" w:rsidRDefault="0032755D" w:rsidP="00D7643E">
      <w:pPr>
        <w:autoSpaceDE w:val="0"/>
        <w:autoSpaceDN w:val="0"/>
        <w:adjustRightInd w:val="0"/>
        <w:spacing w:before="0" w:after="0"/>
        <w:ind w:left="0" w:firstLine="709"/>
        <w:rPr>
          <w:szCs w:val="24"/>
        </w:rPr>
      </w:pPr>
      <w:r w:rsidRPr="000A1A2A">
        <w:rPr>
          <w:szCs w:val="24"/>
        </w:rPr>
        <w:t>1) при подготовке документации по планировке территории применительно к территории поселения;</w:t>
      </w:r>
    </w:p>
    <w:p w:rsidR="0032755D" w:rsidRPr="000A1A2A" w:rsidRDefault="0032755D" w:rsidP="00D7643E">
      <w:pPr>
        <w:autoSpaceDE w:val="0"/>
        <w:autoSpaceDN w:val="0"/>
        <w:adjustRightInd w:val="0"/>
        <w:spacing w:before="0" w:after="0"/>
        <w:ind w:left="0" w:firstLine="709"/>
        <w:rPr>
          <w:szCs w:val="24"/>
        </w:rPr>
      </w:pPr>
      <w:r w:rsidRPr="000A1A2A">
        <w:rPr>
          <w:szCs w:val="24"/>
        </w:rPr>
        <w:t>2) при подготовке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w:t>
      </w:r>
    </w:p>
    <w:p w:rsidR="0032755D" w:rsidRPr="000A1A2A" w:rsidRDefault="0032755D" w:rsidP="00D7643E">
      <w:pPr>
        <w:autoSpaceDE w:val="0"/>
        <w:autoSpaceDN w:val="0"/>
        <w:adjustRightInd w:val="0"/>
        <w:spacing w:before="0" w:after="0"/>
        <w:ind w:left="0" w:firstLine="709"/>
        <w:rPr>
          <w:szCs w:val="24"/>
        </w:rPr>
      </w:pPr>
      <w:r w:rsidRPr="000A1A2A">
        <w:rPr>
          <w:szCs w:val="24"/>
        </w:rPr>
        <w:t xml:space="preserve">2. Решение, указанное в части 1 настоящей статьи,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w:t>
      </w:r>
      <w:r w:rsidRPr="000A1A2A">
        <w:rPr>
          <w:rFonts w:eastAsia="Calibri"/>
          <w:spacing w:val="8"/>
          <w:szCs w:val="24"/>
        </w:rPr>
        <w:t>информационно</w:t>
      </w:r>
      <w:r w:rsidRPr="000A1A2A">
        <w:rPr>
          <w:rFonts w:eastAsia="Calibri"/>
          <w:szCs w:val="24"/>
        </w:rPr>
        <w:t xml:space="preserve">-телекоммуникационной </w:t>
      </w:r>
      <w:r w:rsidRPr="000A1A2A">
        <w:rPr>
          <w:szCs w:val="24"/>
        </w:rPr>
        <w:t>сети «Интернет».</w:t>
      </w:r>
    </w:p>
    <w:p w:rsidR="0032755D" w:rsidRPr="000A1A2A" w:rsidRDefault="0032755D" w:rsidP="00D7643E">
      <w:pPr>
        <w:autoSpaceDE w:val="0"/>
        <w:autoSpaceDN w:val="0"/>
        <w:adjustRightInd w:val="0"/>
        <w:spacing w:before="0" w:after="0"/>
        <w:ind w:left="0" w:firstLine="709"/>
        <w:rPr>
          <w:szCs w:val="24"/>
        </w:rPr>
      </w:pPr>
      <w:r w:rsidRPr="000A1A2A">
        <w:rPr>
          <w:szCs w:val="24"/>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w:t>
      </w:r>
      <w:r w:rsidR="000A1A2A" w:rsidRPr="000A1A2A">
        <w:rPr>
          <w:szCs w:val="24"/>
        </w:rPr>
        <w:t>Вельский муниципальный район</w:t>
      </w:r>
      <w:r w:rsidRPr="000A1A2A">
        <w:rPr>
          <w:szCs w:val="24"/>
        </w:rPr>
        <w:t>» свои предложения о порядке, сроках подготовки и содержании документации по планировке территории.</w:t>
      </w:r>
    </w:p>
    <w:p w:rsidR="0032755D" w:rsidRPr="000A1A2A" w:rsidRDefault="0032755D" w:rsidP="00D7643E">
      <w:pPr>
        <w:autoSpaceDE w:val="0"/>
        <w:autoSpaceDN w:val="0"/>
        <w:adjustRightInd w:val="0"/>
        <w:spacing w:before="0" w:after="0"/>
        <w:ind w:left="0" w:firstLine="709"/>
        <w:rPr>
          <w:szCs w:val="24"/>
        </w:rPr>
      </w:pPr>
      <w:r w:rsidRPr="000A1A2A">
        <w:rPr>
          <w:bCs/>
          <w:szCs w:val="24"/>
        </w:rPr>
        <w:lastRenderedPageBreak/>
        <w:t xml:space="preserve">4. </w:t>
      </w:r>
      <w:proofErr w:type="gramStart"/>
      <w:r w:rsidRPr="000A1A2A">
        <w:rPr>
          <w:szCs w:val="24"/>
        </w:rPr>
        <w:t>Подготовка документации по планировке территории осуществляется уполномоченным органом местного самоуправления муниципального образования «</w:t>
      </w:r>
      <w:r w:rsidR="000A1A2A" w:rsidRPr="000A1A2A">
        <w:rPr>
          <w:szCs w:val="24"/>
        </w:rPr>
        <w:t>Вельский муниципальный район</w:t>
      </w:r>
      <w:r w:rsidRPr="000A1A2A">
        <w:rPr>
          <w:szCs w:val="24"/>
        </w:rPr>
        <w:t>» самостоятельно, подведомственными указанному органу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32755D" w:rsidRPr="000A1A2A" w:rsidRDefault="0032755D" w:rsidP="00D7643E">
      <w:pPr>
        <w:autoSpaceDE w:val="0"/>
        <w:autoSpaceDN w:val="0"/>
        <w:adjustRightInd w:val="0"/>
        <w:spacing w:before="0" w:after="0"/>
        <w:ind w:left="0" w:firstLine="709"/>
        <w:rPr>
          <w:szCs w:val="24"/>
        </w:rPr>
      </w:pPr>
      <w:r w:rsidRPr="000A1A2A">
        <w:rPr>
          <w:szCs w:val="24"/>
        </w:rPr>
        <w:t>5. Подготовка документации по планировке территории, в том числе предусматривающей размещение объектов местного значения поселения, может осуществляться физическими или юридическими лицами за счет их средств.</w:t>
      </w:r>
    </w:p>
    <w:p w:rsidR="0032755D" w:rsidRPr="000A1A2A" w:rsidRDefault="0032755D" w:rsidP="00D7643E">
      <w:pPr>
        <w:autoSpaceDE w:val="0"/>
        <w:autoSpaceDN w:val="0"/>
        <w:adjustRightInd w:val="0"/>
        <w:spacing w:before="0" w:after="0"/>
        <w:ind w:left="0" w:firstLine="709"/>
        <w:rPr>
          <w:szCs w:val="24"/>
        </w:rPr>
      </w:pPr>
      <w:r w:rsidRPr="000A1A2A">
        <w:rPr>
          <w:szCs w:val="24"/>
        </w:rPr>
        <w:t>6. Решения о подготовке документации по планировке территории принимаются самостоятельно:</w:t>
      </w:r>
    </w:p>
    <w:p w:rsidR="0032755D" w:rsidRPr="000A1A2A" w:rsidRDefault="0032755D" w:rsidP="00D7643E">
      <w:pPr>
        <w:autoSpaceDE w:val="0"/>
        <w:autoSpaceDN w:val="0"/>
        <w:adjustRightInd w:val="0"/>
        <w:spacing w:before="0" w:after="0"/>
        <w:ind w:left="0" w:firstLine="709"/>
        <w:rPr>
          <w:szCs w:val="24"/>
        </w:rPr>
      </w:pPr>
      <w:r w:rsidRPr="000A1A2A">
        <w:rPr>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32755D" w:rsidRPr="000A1A2A" w:rsidRDefault="0032755D" w:rsidP="00D7643E">
      <w:pPr>
        <w:autoSpaceDE w:val="0"/>
        <w:autoSpaceDN w:val="0"/>
        <w:adjustRightInd w:val="0"/>
        <w:spacing w:before="0" w:after="0"/>
        <w:ind w:left="0" w:firstLine="709"/>
        <w:rPr>
          <w:szCs w:val="24"/>
        </w:rPr>
      </w:pPr>
      <w:r w:rsidRPr="000A1A2A">
        <w:rPr>
          <w:szCs w:val="24"/>
        </w:rPr>
        <w:t>2) правообладателями земельных участков и (или) объектов недвижимого имущества, расположенных в границах территории, подлежащей комплексному развитию, с соблюдением требований части 3 статьи 46.9 Градостроительного кодекса РФ;</w:t>
      </w:r>
    </w:p>
    <w:p w:rsidR="0032755D" w:rsidRPr="000A1A2A" w:rsidRDefault="0032755D" w:rsidP="00D7643E">
      <w:pPr>
        <w:autoSpaceDE w:val="0"/>
        <w:autoSpaceDN w:val="0"/>
        <w:adjustRightInd w:val="0"/>
        <w:spacing w:before="0" w:after="0"/>
        <w:ind w:left="0" w:firstLine="709"/>
        <w:rPr>
          <w:szCs w:val="24"/>
        </w:rPr>
      </w:pPr>
      <w:r w:rsidRPr="000A1A2A">
        <w:rPr>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32755D" w:rsidRPr="000A1A2A" w:rsidRDefault="0032755D" w:rsidP="00D7643E">
      <w:pPr>
        <w:autoSpaceDE w:val="0"/>
        <w:autoSpaceDN w:val="0"/>
        <w:adjustRightInd w:val="0"/>
        <w:spacing w:before="0" w:after="0"/>
        <w:ind w:left="0" w:firstLine="709"/>
        <w:rPr>
          <w:szCs w:val="24"/>
        </w:rPr>
      </w:pPr>
      <w:r w:rsidRPr="000A1A2A">
        <w:rPr>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32755D" w:rsidRPr="000A1A2A" w:rsidRDefault="0032755D" w:rsidP="00D7643E">
      <w:pPr>
        <w:autoSpaceDE w:val="0"/>
        <w:autoSpaceDN w:val="0"/>
        <w:adjustRightInd w:val="0"/>
        <w:spacing w:before="0" w:after="0"/>
        <w:ind w:left="0" w:firstLine="709"/>
        <w:rPr>
          <w:szCs w:val="24"/>
        </w:rPr>
      </w:pPr>
      <w:r w:rsidRPr="000A1A2A">
        <w:rPr>
          <w:szCs w:val="24"/>
        </w:rPr>
        <w:t xml:space="preserve">В указанных случаях принятие </w:t>
      </w:r>
      <w:r w:rsidRPr="000A1A2A">
        <w:rPr>
          <w:bCs/>
          <w:szCs w:val="24"/>
        </w:rPr>
        <w:t xml:space="preserve">уполномоченным органом местного самоуправления поселения </w:t>
      </w:r>
      <w:r w:rsidRPr="000A1A2A">
        <w:rPr>
          <w:szCs w:val="24"/>
        </w:rPr>
        <w:t>решения о подготовке документации по планировке территории не требуется.</w:t>
      </w:r>
    </w:p>
    <w:p w:rsidR="0032755D" w:rsidRPr="000A1A2A" w:rsidRDefault="0032755D" w:rsidP="00D7643E">
      <w:pPr>
        <w:autoSpaceDE w:val="0"/>
        <w:autoSpaceDN w:val="0"/>
        <w:adjustRightInd w:val="0"/>
        <w:spacing w:before="0" w:after="0"/>
        <w:ind w:left="0" w:firstLine="709"/>
        <w:rPr>
          <w:szCs w:val="24"/>
        </w:rPr>
      </w:pPr>
      <w:r w:rsidRPr="000A1A2A">
        <w:rPr>
          <w:szCs w:val="24"/>
        </w:rPr>
        <w:t xml:space="preserve">7. Лица, указанные в пунктах 3 и 4 части 4 настоящей статьи, осуществляют подготовку документации по планировке территории за счет своих средств самостоятельно или привлекаемыми организациями в соответствии с законодательством Российской Федерации. </w:t>
      </w:r>
    </w:p>
    <w:p w:rsidR="0032755D" w:rsidRPr="000A1A2A" w:rsidRDefault="0032755D" w:rsidP="00D7643E">
      <w:pPr>
        <w:autoSpaceDE w:val="0"/>
        <w:autoSpaceDN w:val="0"/>
        <w:adjustRightInd w:val="0"/>
        <w:spacing w:before="0" w:after="0"/>
        <w:ind w:left="0" w:firstLine="709"/>
        <w:rPr>
          <w:szCs w:val="24"/>
        </w:rPr>
      </w:pPr>
      <w:r w:rsidRPr="000A1A2A">
        <w:rPr>
          <w:szCs w:val="24"/>
        </w:rPr>
        <w:t xml:space="preserve">Особенности подготовки документации по планировке территории лицами, указанными в 1 и 2 части 4 настоящей статьи, установлены соответственно </w:t>
      </w:r>
      <w:hyperlink r:id="rId16" w:history="1">
        <w:r w:rsidRPr="000A1A2A">
          <w:rPr>
            <w:szCs w:val="24"/>
          </w:rPr>
          <w:t>статьей 46.9</w:t>
        </w:r>
      </w:hyperlink>
      <w:r w:rsidRPr="000A1A2A">
        <w:rPr>
          <w:szCs w:val="24"/>
        </w:rPr>
        <w:t xml:space="preserve"> и </w:t>
      </w:r>
      <w:hyperlink r:id="rId17" w:history="1">
        <w:r w:rsidRPr="000A1A2A">
          <w:rPr>
            <w:szCs w:val="24"/>
          </w:rPr>
          <w:t>статьей 46.10</w:t>
        </w:r>
      </w:hyperlink>
      <w:r w:rsidRPr="000A1A2A">
        <w:rPr>
          <w:szCs w:val="24"/>
        </w:rPr>
        <w:t xml:space="preserve"> Градостроительного кодекса РФ.</w:t>
      </w:r>
    </w:p>
    <w:p w:rsidR="0032755D" w:rsidRPr="000A1A2A" w:rsidRDefault="0032755D" w:rsidP="00D7643E">
      <w:pPr>
        <w:autoSpaceDE w:val="0"/>
        <w:autoSpaceDN w:val="0"/>
        <w:adjustRightInd w:val="0"/>
        <w:spacing w:before="0" w:after="0"/>
        <w:ind w:left="0" w:firstLine="709"/>
        <w:rPr>
          <w:szCs w:val="24"/>
        </w:rPr>
      </w:pPr>
      <w:r w:rsidRPr="000A1A2A">
        <w:rPr>
          <w:szCs w:val="24"/>
        </w:rPr>
        <w:t xml:space="preserve">8. </w:t>
      </w:r>
      <w:proofErr w:type="gramStart"/>
      <w:r w:rsidRPr="000A1A2A">
        <w:rPr>
          <w:szCs w:val="24"/>
        </w:rPr>
        <w:t>Подготовка документации по планировке территории осуществляется на основании документов территориального планирования федерального, регионального и муниципального уровней, правил землепользования и застройки поселения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поселения, программами комплексного развития транспортной инфраструктуры поселения, программами комплексного развития социальной инфраструктуры поселения, нормативами градостроительного проектирования поселения и муниципального</w:t>
      </w:r>
      <w:proofErr w:type="gramEnd"/>
      <w:r w:rsidRPr="000A1A2A">
        <w:rPr>
          <w:szCs w:val="24"/>
        </w:rPr>
        <w:t xml:space="preserve"> района,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2755D" w:rsidRPr="000A1A2A" w:rsidRDefault="0032755D" w:rsidP="00D7643E">
      <w:pPr>
        <w:autoSpaceDE w:val="0"/>
        <w:autoSpaceDN w:val="0"/>
        <w:adjustRightInd w:val="0"/>
        <w:spacing w:before="0" w:after="0"/>
        <w:ind w:left="0" w:firstLine="709"/>
        <w:rPr>
          <w:szCs w:val="24"/>
        </w:rPr>
      </w:pPr>
      <w:r w:rsidRPr="000A1A2A">
        <w:rPr>
          <w:szCs w:val="24"/>
        </w:rPr>
        <w:lastRenderedPageBreak/>
        <w:t xml:space="preserve">9. Документация по планировке территории утверждается главой администрации муниципального </w:t>
      </w:r>
      <w:r w:rsidRPr="00B27549">
        <w:rPr>
          <w:szCs w:val="24"/>
        </w:rPr>
        <w:t>образования «</w:t>
      </w:r>
      <w:r w:rsidR="00B27549" w:rsidRPr="00B27549">
        <w:rPr>
          <w:szCs w:val="24"/>
        </w:rPr>
        <w:t>Вельский муниципальный район</w:t>
      </w:r>
      <w:r w:rsidRPr="00B27549">
        <w:rPr>
          <w:szCs w:val="24"/>
        </w:rPr>
        <w:t>».</w:t>
      </w:r>
    </w:p>
    <w:p w:rsidR="0032755D" w:rsidRPr="000A1A2A" w:rsidRDefault="0032755D" w:rsidP="00D7643E">
      <w:pPr>
        <w:autoSpaceDE w:val="0"/>
        <w:autoSpaceDN w:val="0"/>
        <w:adjustRightInd w:val="0"/>
        <w:spacing w:before="0" w:after="0"/>
        <w:ind w:left="0" w:firstLine="709"/>
        <w:rPr>
          <w:szCs w:val="24"/>
        </w:rPr>
      </w:pPr>
      <w:r w:rsidRPr="000A1A2A">
        <w:rPr>
          <w:szCs w:val="24"/>
        </w:rPr>
        <w:t xml:space="preserve">Документация по планировке территории утверждается в случаях, указанных в пунктах 1 и 2 части 1 настоящей статьи, а также в случаях подготовки документации по планировки </w:t>
      </w:r>
      <w:r w:rsidR="00B27549">
        <w:rPr>
          <w:szCs w:val="24"/>
        </w:rPr>
        <w:t xml:space="preserve">территории лицами, указанными  </w:t>
      </w:r>
      <w:r w:rsidRPr="000A1A2A">
        <w:rPr>
          <w:szCs w:val="24"/>
        </w:rPr>
        <w:t xml:space="preserve"> в пунктах 1 – 4 части 4 настоящей статьи. </w:t>
      </w:r>
    </w:p>
    <w:p w:rsidR="0032755D" w:rsidRPr="000A1A2A" w:rsidRDefault="0032755D" w:rsidP="00D7643E">
      <w:pPr>
        <w:autoSpaceDE w:val="0"/>
        <w:autoSpaceDN w:val="0"/>
        <w:adjustRightInd w:val="0"/>
        <w:spacing w:before="0" w:after="0"/>
        <w:ind w:left="0" w:firstLine="709"/>
        <w:rPr>
          <w:szCs w:val="24"/>
        </w:rPr>
      </w:pPr>
      <w:r w:rsidRPr="000A1A2A">
        <w:rPr>
          <w:szCs w:val="24"/>
        </w:rPr>
        <w:t>10. Проекты планировки территории и проекты межевания территории, решение об утверждении которых принимается уполномоченным органом местного самоуправления поселения, до их утверждения подлежат обязательному рассмотрению на публичных слушаниях.</w:t>
      </w:r>
    </w:p>
    <w:p w:rsidR="0032755D" w:rsidRPr="000A1A2A" w:rsidRDefault="0032755D" w:rsidP="00D7643E">
      <w:pPr>
        <w:autoSpaceDE w:val="0"/>
        <w:autoSpaceDN w:val="0"/>
        <w:adjustRightInd w:val="0"/>
        <w:spacing w:before="0" w:after="0"/>
        <w:ind w:left="0" w:firstLine="709"/>
        <w:rPr>
          <w:szCs w:val="24"/>
        </w:rPr>
      </w:pPr>
      <w:r w:rsidRPr="000A1A2A">
        <w:rPr>
          <w:szCs w:val="24"/>
        </w:rPr>
        <w:t xml:space="preserve">11. Подготовка документации по планировке территории, разрабатываемой на основании решения уполномоченного органа местного самоуправления муниципального </w:t>
      </w:r>
      <w:r w:rsidRPr="00B27549">
        <w:rPr>
          <w:szCs w:val="24"/>
        </w:rPr>
        <w:t>образования «</w:t>
      </w:r>
      <w:r w:rsidR="00B27549" w:rsidRPr="00B27549">
        <w:rPr>
          <w:szCs w:val="24"/>
        </w:rPr>
        <w:t>Вельский муниципальный район</w:t>
      </w:r>
      <w:r w:rsidRPr="00B27549">
        <w:rPr>
          <w:szCs w:val="24"/>
        </w:rPr>
        <w:t>»,</w:t>
      </w:r>
      <w:r w:rsidRPr="000A1A2A">
        <w:rPr>
          <w:szCs w:val="24"/>
        </w:rPr>
        <w:t xml:space="preserve"> принятие решения об утверждении документации по планировке территории, </w:t>
      </w:r>
      <w:proofErr w:type="gramStart"/>
      <w:r w:rsidRPr="000A1A2A">
        <w:rPr>
          <w:szCs w:val="24"/>
        </w:rPr>
        <w:t>подготовленной</w:t>
      </w:r>
      <w:proofErr w:type="gramEnd"/>
      <w:r w:rsidRPr="000A1A2A">
        <w:rPr>
          <w:szCs w:val="24"/>
        </w:rPr>
        <w:t xml:space="preserve"> в том числе лицами, указанными в пунктах 3 и 4 части 4 настоящей статьи, осуществляется в порядке, установленном нормативным правовым актом органа местного самоуправления </w:t>
      </w:r>
      <w:r w:rsidR="00B27549" w:rsidRPr="000A1A2A">
        <w:rPr>
          <w:szCs w:val="24"/>
        </w:rPr>
        <w:t xml:space="preserve">муниципального </w:t>
      </w:r>
      <w:r w:rsidR="00B27549" w:rsidRPr="00B27549">
        <w:rPr>
          <w:szCs w:val="24"/>
        </w:rPr>
        <w:t>образования «Вельский муниципальный район»</w:t>
      </w:r>
      <w:r w:rsidR="00B27549">
        <w:rPr>
          <w:szCs w:val="24"/>
        </w:rPr>
        <w:t>.</w:t>
      </w:r>
    </w:p>
    <w:p w:rsidR="0032755D" w:rsidRPr="000A1A2A" w:rsidRDefault="0032755D" w:rsidP="00D7643E">
      <w:pPr>
        <w:autoSpaceDE w:val="0"/>
        <w:autoSpaceDN w:val="0"/>
        <w:adjustRightInd w:val="0"/>
        <w:spacing w:before="0" w:after="0"/>
        <w:ind w:left="0" w:firstLine="709"/>
        <w:rPr>
          <w:szCs w:val="24"/>
        </w:rPr>
      </w:pPr>
      <w:r w:rsidRPr="000A1A2A">
        <w:rPr>
          <w:szCs w:val="24"/>
        </w:rPr>
        <w:t>12.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w:t>
      </w:r>
    </w:p>
    <w:p w:rsidR="00B2542E" w:rsidRDefault="00B2542E" w:rsidP="00B2542E">
      <w:pPr>
        <w:autoSpaceDE w:val="0"/>
        <w:autoSpaceDN w:val="0"/>
        <w:adjustRightInd w:val="0"/>
        <w:spacing w:before="0" w:after="0"/>
        <w:ind w:firstLine="540"/>
        <w:rPr>
          <w:b/>
          <w:szCs w:val="24"/>
          <w:lang w:eastAsia="ru-RU"/>
        </w:rPr>
      </w:pPr>
    </w:p>
    <w:p w:rsidR="00B27549" w:rsidRPr="006E19FD" w:rsidRDefault="00B2542E" w:rsidP="00EB2928">
      <w:pPr>
        <w:pStyle w:val="21"/>
        <w:ind w:firstLine="709"/>
        <w:rPr>
          <w:rFonts w:ascii="Times New Roman" w:eastAsia="Franklin Gothic Book" w:hAnsi="Times New Roman"/>
          <w:b/>
          <w:caps/>
          <w:spacing w:val="15"/>
          <w:sz w:val="24"/>
          <w:szCs w:val="24"/>
        </w:rPr>
      </w:pPr>
      <w:bookmarkStart w:id="99" w:name="_Toc505783539"/>
      <w:r w:rsidRPr="006E19FD">
        <w:rPr>
          <w:rFonts w:ascii="Times New Roman" w:hAnsi="Times New Roman"/>
          <w:b/>
          <w:sz w:val="24"/>
          <w:szCs w:val="24"/>
          <w:lang w:eastAsia="ru-RU"/>
        </w:rPr>
        <w:t>Статья 19. Общие требования к порядку подготовки документации по планировке территории, разрабатываемой на основании решения уполномоченного органа местного самоуправления</w:t>
      </w:r>
      <w:bookmarkEnd w:id="99"/>
    </w:p>
    <w:p w:rsidR="00B27549" w:rsidRPr="00B27549" w:rsidRDefault="00B27549" w:rsidP="00B2542E">
      <w:pPr>
        <w:autoSpaceDE w:val="0"/>
        <w:autoSpaceDN w:val="0"/>
        <w:adjustRightInd w:val="0"/>
        <w:spacing w:before="0" w:after="0"/>
        <w:ind w:left="709" w:firstLine="540"/>
        <w:rPr>
          <w:b/>
          <w:szCs w:val="24"/>
          <w:lang w:eastAsia="ru-RU"/>
        </w:rPr>
      </w:pPr>
    </w:p>
    <w:p w:rsidR="0032755D" w:rsidRPr="00C52B94" w:rsidRDefault="0032755D" w:rsidP="00D7643E">
      <w:pPr>
        <w:autoSpaceDE w:val="0"/>
        <w:autoSpaceDN w:val="0"/>
        <w:adjustRightInd w:val="0"/>
        <w:spacing w:before="0" w:after="0"/>
        <w:ind w:left="0" w:firstLine="567"/>
        <w:rPr>
          <w:szCs w:val="24"/>
          <w:lang w:eastAsia="ru-RU"/>
        </w:rPr>
      </w:pPr>
      <w:r w:rsidRPr="00C52B94">
        <w:rPr>
          <w:szCs w:val="24"/>
          <w:lang w:eastAsia="ru-RU"/>
        </w:rPr>
        <w:t xml:space="preserve">1. Документация по планировке территории применительно к территории муниципального образования </w:t>
      </w:r>
      <w:r w:rsidR="00C52B94" w:rsidRPr="00C52B94">
        <w:rPr>
          <w:szCs w:val="24"/>
          <w:lang w:eastAsia="ru-RU"/>
        </w:rPr>
        <w:t xml:space="preserve">«Вельский муниципальный район» </w:t>
      </w:r>
      <w:r w:rsidRPr="00C52B94">
        <w:rPr>
          <w:szCs w:val="24"/>
          <w:lang w:eastAsia="ru-RU"/>
        </w:rPr>
        <w:t>подготавливается на основании задания на подготовку такой документации.</w:t>
      </w:r>
    </w:p>
    <w:p w:rsidR="0032755D" w:rsidRPr="00C52B94" w:rsidRDefault="0032755D" w:rsidP="00D7643E">
      <w:pPr>
        <w:autoSpaceDE w:val="0"/>
        <w:autoSpaceDN w:val="0"/>
        <w:adjustRightInd w:val="0"/>
        <w:spacing w:before="0" w:after="0"/>
        <w:ind w:left="0" w:firstLine="567"/>
        <w:rPr>
          <w:szCs w:val="24"/>
          <w:lang w:eastAsia="ru-RU"/>
        </w:rPr>
      </w:pPr>
      <w:r w:rsidRPr="00C52B94">
        <w:rPr>
          <w:szCs w:val="24"/>
          <w:lang w:eastAsia="ru-RU"/>
        </w:rPr>
        <w:t>Задание на подготовку документации по планировке территории составляется по форме, установленной приложением № 1 к областному закону от 01 марта 2006 года № 153-9-ОЗ «Градостроительный кодекс Архангельской области».</w:t>
      </w:r>
    </w:p>
    <w:p w:rsidR="0032755D" w:rsidRPr="00C52B94" w:rsidRDefault="0032755D" w:rsidP="00D7643E">
      <w:pPr>
        <w:autoSpaceDE w:val="0"/>
        <w:autoSpaceDN w:val="0"/>
        <w:adjustRightInd w:val="0"/>
        <w:spacing w:before="0" w:after="0"/>
        <w:ind w:left="0" w:firstLine="567"/>
        <w:rPr>
          <w:szCs w:val="24"/>
          <w:lang w:eastAsia="ru-RU"/>
        </w:rPr>
      </w:pPr>
      <w:r w:rsidRPr="00C52B94">
        <w:rPr>
          <w:szCs w:val="24"/>
          <w:lang w:eastAsia="ru-RU"/>
        </w:rPr>
        <w:t>2. Задание на подготовку документации по планировке территории, осуществляемую за счет средств местного бюджета (или за счет средств физических или юридических лиц), готовит орган местного самоуправления, осуществляющий полномочия в сфере градостроительной деятельности, и утверждает уполномоченный орган местного самоуправления.</w:t>
      </w:r>
    </w:p>
    <w:p w:rsidR="0032755D" w:rsidRPr="00C52B94" w:rsidRDefault="0032755D" w:rsidP="00D7643E">
      <w:pPr>
        <w:autoSpaceDE w:val="0"/>
        <w:autoSpaceDN w:val="0"/>
        <w:adjustRightInd w:val="0"/>
        <w:spacing w:before="0" w:after="0"/>
        <w:ind w:left="0" w:firstLine="567"/>
        <w:rPr>
          <w:szCs w:val="24"/>
          <w:lang w:eastAsia="ru-RU"/>
        </w:rPr>
      </w:pPr>
      <w:r w:rsidRPr="00C52B94">
        <w:rPr>
          <w:szCs w:val="24"/>
          <w:lang w:eastAsia="ru-RU"/>
        </w:rPr>
        <w:t>3. Задание, указанное в части 2 настоящей статьи, подлежит согласованию с органом архитектуры и градостроительства Архангельской области.</w:t>
      </w:r>
    </w:p>
    <w:p w:rsidR="0032755D" w:rsidRPr="00C52B94" w:rsidRDefault="0032755D" w:rsidP="00EB2928">
      <w:pPr>
        <w:pStyle w:val="ConsPlusNormal"/>
        <w:widowControl/>
        <w:spacing w:line="276" w:lineRule="auto"/>
        <w:ind w:left="-180" w:right="-54" w:firstLine="747"/>
        <w:jc w:val="both"/>
        <w:rPr>
          <w:rFonts w:ascii="Times New Roman" w:hAnsi="Times New Roman" w:cs="Times New Roman"/>
          <w:sz w:val="24"/>
          <w:szCs w:val="24"/>
        </w:rPr>
      </w:pPr>
      <w:r w:rsidRPr="00C52B94">
        <w:rPr>
          <w:rFonts w:ascii="Times New Roman" w:hAnsi="Times New Roman" w:cs="Times New Roman"/>
          <w:sz w:val="24"/>
          <w:szCs w:val="24"/>
        </w:rPr>
        <w:t>4. Задание на подготовку документации по планировке территории утверждается уполномоченным органом местного самоуправления муниципального образования «</w:t>
      </w:r>
      <w:r w:rsidR="00C52B94" w:rsidRPr="00C52B94">
        <w:rPr>
          <w:rFonts w:ascii="Times New Roman" w:hAnsi="Times New Roman" w:cs="Times New Roman"/>
          <w:sz w:val="24"/>
          <w:szCs w:val="24"/>
        </w:rPr>
        <w:t>Вельский муниципальный район</w:t>
      </w:r>
      <w:r w:rsidRPr="00C52B94">
        <w:rPr>
          <w:rFonts w:ascii="Times New Roman" w:hAnsi="Times New Roman" w:cs="Times New Roman"/>
          <w:sz w:val="24"/>
          <w:szCs w:val="24"/>
        </w:rPr>
        <w:t>» одновременно с принятием решения о подготовке такой документации.</w:t>
      </w:r>
    </w:p>
    <w:p w:rsidR="0032755D" w:rsidRPr="00C52B94" w:rsidRDefault="0032755D" w:rsidP="00D7643E">
      <w:pPr>
        <w:autoSpaceDE w:val="0"/>
        <w:autoSpaceDN w:val="0"/>
        <w:adjustRightInd w:val="0"/>
        <w:spacing w:before="0" w:after="0"/>
        <w:ind w:left="0" w:firstLine="567"/>
        <w:rPr>
          <w:szCs w:val="24"/>
          <w:lang w:eastAsia="ru-RU"/>
        </w:rPr>
      </w:pPr>
      <w:r w:rsidRPr="00C52B94">
        <w:rPr>
          <w:szCs w:val="24"/>
        </w:rPr>
        <w:t xml:space="preserve">5. </w:t>
      </w:r>
      <w:r w:rsidRPr="00C52B94">
        <w:rPr>
          <w:szCs w:val="24"/>
          <w:lang w:eastAsia="ru-RU"/>
        </w:rPr>
        <w:t>Орган местного самоуправления муниципального образования «</w:t>
      </w:r>
      <w:r w:rsidR="00C52B94" w:rsidRPr="00C52B94">
        <w:rPr>
          <w:szCs w:val="24"/>
          <w:lang w:eastAsia="ru-RU"/>
        </w:rPr>
        <w:t>Вельский муниципальный район</w:t>
      </w:r>
      <w:r w:rsidRPr="00C52B94">
        <w:rPr>
          <w:szCs w:val="24"/>
          <w:lang w:eastAsia="ru-RU"/>
        </w:rPr>
        <w:t>»</w:t>
      </w:r>
      <w:r w:rsidR="00C52B94">
        <w:rPr>
          <w:szCs w:val="24"/>
          <w:lang w:eastAsia="ru-RU"/>
        </w:rPr>
        <w:t xml:space="preserve"> </w:t>
      </w:r>
      <w:r w:rsidRPr="00C52B94">
        <w:rPr>
          <w:szCs w:val="24"/>
          <w:lang w:eastAsia="ru-RU"/>
        </w:rPr>
        <w:t xml:space="preserve"> осуществляет проверку документации по планировке территории на соответствие требованиям, установленным </w:t>
      </w:r>
      <w:hyperlink r:id="rId18" w:history="1">
        <w:r w:rsidRPr="00C52B94">
          <w:rPr>
            <w:szCs w:val="24"/>
            <w:lang w:eastAsia="ru-RU"/>
          </w:rPr>
          <w:t>частью 10 статьи 45</w:t>
        </w:r>
      </w:hyperlink>
      <w:r w:rsidRPr="00C52B94">
        <w:rPr>
          <w:szCs w:val="24"/>
          <w:lang w:eastAsia="ru-RU"/>
        </w:rPr>
        <w:t xml:space="preserve">, Градостроительного кодекса РФ, заданием на подготовку документации по планировке территории. </w:t>
      </w:r>
    </w:p>
    <w:p w:rsidR="0032755D" w:rsidRPr="00C52B94" w:rsidRDefault="0032755D" w:rsidP="00D7643E">
      <w:pPr>
        <w:widowControl w:val="0"/>
        <w:autoSpaceDE w:val="0"/>
        <w:autoSpaceDN w:val="0"/>
        <w:adjustRightInd w:val="0"/>
        <w:spacing w:before="0" w:after="0"/>
        <w:ind w:left="0" w:firstLine="567"/>
        <w:rPr>
          <w:szCs w:val="24"/>
        </w:rPr>
      </w:pPr>
      <w:r w:rsidRPr="00C52B94">
        <w:rPr>
          <w:szCs w:val="24"/>
        </w:rPr>
        <w:t xml:space="preserve">В ходе проверки проверяется состав и содержание подготовленной документации по планировке территории (проекта планировки территории и проекта межевания территории) на соответствие требованиям, установленным статьями 42 и 43 Градостроительного кодекса РФ,   </w:t>
      </w:r>
      <w:proofErr w:type="spellStart"/>
      <w:r w:rsidRPr="00C52B94">
        <w:rPr>
          <w:szCs w:val="24"/>
        </w:rPr>
        <w:lastRenderedPageBreak/>
        <w:t>СНиП</w:t>
      </w:r>
      <w:proofErr w:type="spellEnd"/>
      <w:r w:rsidRPr="00C52B94">
        <w:rPr>
          <w:szCs w:val="24"/>
        </w:rPr>
        <w:t xml:space="preserve"> 11-04-2003 «Инструкция о порядке разработки, согласования, экспертизы и утверждения градостроительной документации» в части не противоречащей Градостроительному кодексу РФ.</w:t>
      </w:r>
    </w:p>
    <w:p w:rsidR="0032755D" w:rsidRPr="00C52B94" w:rsidRDefault="0032755D" w:rsidP="00EB2928">
      <w:pPr>
        <w:ind w:left="0" w:firstLine="567"/>
        <w:rPr>
          <w:b/>
          <w:kern w:val="1"/>
          <w:szCs w:val="24"/>
        </w:rPr>
      </w:pPr>
      <w:r w:rsidRPr="00C52B94">
        <w:rPr>
          <w:kern w:val="1"/>
          <w:szCs w:val="24"/>
        </w:rPr>
        <w:t>6.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образования «</w:t>
      </w:r>
      <w:r w:rsidR="00C52B94" w:rsidRPr="00C52B94">
        <w:rPr>
          <w:kern w:val="1"/>
          <w:szCs w:val="24"/>
        </w:rPr>
        <w:t>Вельский муниципальный район</w:t>
      </w:r>
      <w:r w:rsidRPr="00C52B94">
        <w:rPr>
          <w:kern w:val="1"/>
          <w:szCs w:val="24"/>
        </w:rPr>
        <w:t xml:space="preserve">» </w:t>
      </w:r>
      <w:r w:rsidR="00C52B94">
        <w:rPr>
          <w:kern w:val="1"/>
          <w:szCs w:val="24"/>
        </w:rPr>
        <w:t xml:space="preserve"> </w:t>
      </w:r>
      <w:r w:rsidRPr="00C52B94">
        <w:rPr>
          <w:kern w:val="1"/>
          <w:szCs w:val="24"/>
        </w:rPr>
        <w:t>или об отклонении такой документации и о направлении ее на доработку.</w:t>
      </w:r>
    </w:p>
    <w:p w:rsidR="00641620" w:rsidRPr="009B3CE8" w:rsidRDefault="00641620" w:rsidP="00D7643E">
      <w:pPr>
        <w:pStyle w:val="ConsPlusNormal"/>
        <w:widowControl/>
        <w:spacing w:line="276" w:lineRule="auto"/>
        <w:ind w:firstLine="709"/>
        <w:jc w:val="center"/>
        <w:outlineLvl w:val="3"/>
        <w:rPr>
          <w:rFonts w:ascii="Times New Roman" w:hAnsi="Times New Roman" w:cs="Times New Roman"/>
          <w:sz w:val="24"/>
          <w:szCs w:val="24"/>
        </w:rPr>
      </w:pPr>
    </w:p>
    <w:p w:rsidR="00D67C0B" w:rsidRPr="009B3CE8" w:rsidRDefault="00342FD1" w:rsidP="00B2542E">
      <w:pPr>
        <w:pStyle w:val="affd"/>
        <w:ind w:left="0" w:firstLine="567"/>
        <w:outlineLvl w:val="1"/>
        <w:rPr>
          <w:color w:val="auto"/>
        </w:rPr>
      </w:pPr>
      <w:bookmarkStart w:id="100" w:name="_Toc505262031"/>
      <w:bookmarkStart w:id="101" w:name="_Toc505783540"/>
      <w:r w:rsidRPr="009B3CE8">
        <w:rPr>
          <w:color w:val="auto"/>
        </w:rPr>
        <w:t xml:space="preserve">ГЛАВА </w:t>
      </w:r>
      <w:r w:rsidR="00E72023">
        <w:rPr>
          <w:color w:val="auto"/>
        </w:rPr>
        <w:t>4</w:t>
      </w:r>
      <w:r w:rsidR="003E15FA" w:rsidRPr="009B3CE8">
        <w:rPr>
          <w:color w:val="auto"/>
        </w:rPr>
        <w:t>.</w:t>
      </w:r>
      <w:r w:rsidR="00676D76" w:rsidRPr="009B3CE8">
        <w:rPr>
          <w:color w:val="auto"/>
        </w:rPr>
        <w:t xml:space="preserve"> </w:t>
      </w:r>
      <w:r w:rsidR="00E72023">
        <w:rPr>
          <w:color w:val="auto"/>
        </w:rPr>
        <w:t xml:space="preserve">ПРОВЕДЕНИЕ ПУБЛИЧНЫХ СЛУШАНИЙ </w:t>
      </w:r>
      <w:r w:rsidR="004F26A4">
        <w:rPr>
          <w:color w:val="auto"/>
        </w:rPr>
        <w:t xml:space="preserve"> ИЛИ ОБЩЕСТВЕННЫХ ОБСУЖДЕНИЙ </w:t>
      </w:r>
      <w:r w:rsidR="00E72023">
        <w:rPr>
          <w:color w:val="auto"/>
        </w:rPr>
        <w:t>ПО ВОПРОСАМ ЗЕМЛЕПОЛЬЗОВАНИЯ И ЗАСТРОЙКИ</w:t>
      </w:r>
      <w:bookmarkEnd w:id="100"/>
      <w:bookmarkEnd w:id="101"/>
    </w:p>
    <w:p w:rsidR="00E244D4" w:rsidRPr="009B3CE8" w:rsidRDefault="00E244D4" w:rsidP="00D7643E">
      <w:pPr>
        <w:pStyle w:val="affd"/>
        <w:rPr>
          <w:color w:val="auto"/>
        </w:rPr>
      </w:pPr>
    </w:p>
    <w:p w:rsidR="008B470A" w:rsidRDefault="00461865" w:rsidP="00D7643E">
      <w:pPr>
        <w:pStyle w:val="affd"/>
        <w:outlineLvl w:val="2"/>
        <w:rPr>
          <w:color w:val="auto"/>
        </w:rPr>
      </w:pPr>
      <w:bookmarkStart w:id="102" w:name="_Toc505262032"/>
      <w:bookmarkStart w:id="103" w:name="_Toc505783541"/>
      <w:r w:rsidRPr="009B3CE8">
        <w:rPr>
          <w:color w:val="auto"/>
        </w:rPr>
        <w:t xml:space="preserve">Статья </w:t>
      </w:r>
      <w:r w:rsidR="00A81765">
        <w:rPr>
          <w:color w:val="auto"/>
        </w:rPr>
        <w:t>20</w:t>
      </w:r>
      <w:r w:rsidRPr="009B3CE8">
        <w:rPr>
          <w:color w:val="auto"/>
        </w:rPr>
        <w:t>.</w:t>
      </w:r>
      <w:r w:rsidR="00303DFD" w:rsidRPr="009B3CE8">
        <w:rPr>
          <w:color w:val="auto"/>
        </w:rPr>
        <w:t xml:space="preserve"> Общие положения</w:t>
      </w:r>
      <w:bookmarkEnd w:id="102"/>
      <w:bookmarkEnd w:id="103"/>
      <w:r w:rsidR="00303DFD" w:rsidRPr="009B3CE8">
        <w:rPr>
          <w:color w:val="auto"/>
        </w:rPr>
        <w:t xml:space="preserve"> </w:t>
      </w:r>
    </w:p>
    <w:p w:rsidR="00E72023" w:rsidRPr="009B3CE8" w:rsidRDefault="00E72023" w:rsidP="00D7643E">
      <w:pPr>
        <w:pStyle w:val="affd"/>
        <w:rPr>
          <w:color w:val="auto"/>
        </w:rPr>
      </w:pPr>
    </w:p>
    <w:p w:rsidR="00E72023" w:rsidRPr="004F26A4" w:rsidRDefault="00E72023" w:rsidP="00D7643E">
      <w:pPr>
        <w:autoSpaceDE w:val="0"/>
        <w:autoSpaceDN w:val="0"/>
        <w:adjustRightInd w:val="0"/>
        <w:spacing w:before="0" w:after="0"/>
        <w:ind w:left="0" w:firstLine="709"/>
        <w:rPr>
          <w:bCs/>
          <w:szCs w:val="24"/>
        </w:rPr>
      </w:pPr>
      <w:r w:rsidRPr="004F26A4">
        <w:rPr>
          <w:bCs/>
          <w:szCs w:val="24"/>
        </w:rPr>
        <w:t>1. На территории поселения в обязательном порядке проводятся публичные слушания</w:t>
      </w:r>
      <w:r w:rsidR="004F26A4" w:rsidRPr="004F26A4">
        <w:rPr>
          <w:bCs/>
          <w:szCs w:val="24"/>
        </w:rPr>
        <w:t xml:space="preserve"> или общественные обсуждения</w:t>
      </w:r>
      <w:r w:rsidRPr="004F26A4">
        <w:rPr>
          <w:bCs/>
          <w:szCs w:val="24"/>
        </w:rPr>
        <w:t xml:space="preserve"> по следующим вопросам землепользования и застройки:</w:t>
      </w:r>
    </w:p>
    <w:p w:rsidR="00E72023" w:rsidRPr="004F26A4" w:rsidRDefault="00E72023" w:rsidP="00D7643E">
      <w:pPr>
        <w:autoSpaceDE w:val="0"/>
        <w:autoSpaceDN w:val="0"/>
        <w:adjustRightInd w:val="0"/>
        <w:spacing w:before="0" w:after="0"/>
        <w:ind w:left="0" w:firstLine="709"/>
        <w:rPr>
          <w:szCs w:val="24"/>
        </w:rPr>
      </w:pPr>
      <w:r w:rsidRPr="004F26A4">
        <w:rPr>
          <w:bCs/>
          <w:szCs w:val="24"/>
        </w:rPr>
        <w:t xml:space="preserve">1) </w:t>
      </w:r>
      <w:r w:rsidRPr="004F26A4">
        <w:rPr>
          <w:szCs w:val="24"/>
        </w:rPr>
        <w:t>по проекту правил землепользования и застройки;</w:t>
      </w:r>
    </w:p>
    <w:p w:rsidR="00E72023" w:rsidRPr="004F26A4" w:rsidRDefault="00E72023" w:rsidP="00D7643E">
      <w:pPr>
        <w:autoSpaceDE w:val="0"/>
        <w:autoSpaceDN w:val="0"/>
        <w:adjustRightInd w:val="0"/>
        <w:spacing w:before="0" w:after="0"/>
        <w:ind w:left="0" w:firstLine="709"/>
        <w:rPr>
          <w:szCs w:val="24"/>
        </w:rPr>
      </w:pPr>
      <w:r w:rsidRPr="004F26A4">
        <w:rPr>
          <w:szCs w:val="24"/>
        </w:rPr>
        <w:t xml:space="preserve">2) по проекту о внесении изменений в правила землепользования и застройки; </w:t>
      </w:r>
    </w:p>
    <w:p w:rsidR="00E72023" w:rsidRPr="004F26A4" w:rsidRDefault="00E72023" w:rsidP="00D7643E">
      <w:pPr>
        <w:autoSpaceDE w:val="0"/>
        <w:autoSpaceDN w:val="0"/>
        <w:adjustRightInd w:val="0"/>
        <w:spacing w:before="0" w:after="0"/>
        <w:ind w:left="0" w:firstLine="709"/>
        <w:rPr>
          <w:szCs w:val="24"/>
        </w:rPr>
      </w:pPr>
      <w:r w:rsidRPr="004F26A4">
        <w:rPr>
          <w:szCs w:val="24"/>
        </w:rPr>
        <w:t>3)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E72023" w:rsidRPr="004F26A4" w:rsidRDefault="00E72023" w:rsidP="00D7643E">
      <w:pPr>
        <w:autoSpaceDE w:val="0"/>
        <w:autoSpaceDN w:val="0"/>
        <w:adjustRightInd w:val="0"/>
        <w:spacing w:before="0" w:after="0"/>
        <w:ind w:left="0" w:firstLine="709"/>
        <w:rPr>
          <w:szCs w:val="24"/>
        </w:rPr>
      </w:pPr>
      <w:r w:rsidRPr="004F26A4">
        <w:rPr>
          <w:szCs w:val="24"/>
        </w:rPr>
        <w:t xml:space="preserve">4)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E72023" w:rsidRPr="004F26A4" w:rsidRDefault="00E72023" w:rsidP="00D7643E">
      <w:pPr>
        <w:autoSpaceDE w:val="0"/>
        <w:autoSpaceDN w:val="0"/>
        <w:adjustRightInd w:val="0"/>
        <w:spacing w:before="0" w:after="0"/>
        <w:ind w:left="0" w:firstLine="709"/>
        <w:rPr>
          <w:szCs w:val="24"/>
        </w:rPr>
      </w:pPr>
      <w:r w:rsidRPr="004F26A4">
        <w:rPr>
          <w:szCs w:val="24"/>
        </w:rPr>
        <w:t>5) по проектам планировки территории и проектам межевания территории.</w:t>
      </w:r>
    </w:p>
    <w:p w:rsidR="00E72023" w:rsidRPr="004F26A4" w:rsidRDefault="00E72023" w:rsidP="00D7643E">
      <w:pPr>
        <w:autoSpaceDE w:val="0"/>
        <w:autoSpaceDN w:val="0"/>
        <w:adjustRightInd w:val="0"/>
        <w:spacing w:before="0" w:after="0"/>
        <w:ind w:left="0" w:firstLine="709"/>
        <w:rPr>
          <w:szCs w:val="24"/>
        </w:rPr>
      </w:pPr>
      <w:r w:rsidRPr="004F26A4">
        <w:rPr>
          <w:szCs w:val="24"/>
        </w:rPr>
        <w:t>2. Публичные слушания по вопросам, указанным в пунктах 1 – 4 части 1 настоящей статьи, проводятся комиссией по подготовке проекта правил землепользования и застройки (далее – Комиссия).</w:t>
      </w:r>
    </w:p>
    <w:p w:rsidR="00E72023" w:rsidRPr="004F26A4" w:rsidRDefault="00E72023" w:rsidP="00D7643E">
      <w:pPr>
        <w:autoSpaceDE w:val="0"/>
        <w:autoSpaceDN w:val="0"/>
        <w:adjustRightInd w:val="0"/>
        <w:spacing w:before="0" w:after="0"/>
        <w:ind w:left="0" w:firstLine="709"/>
        <w:rPr>
          <w:szCs w:val="24"/>
        </w:rPr>
      </w:pPr>
      <w:r w:rsidRPr="004F26A4">
        <w:rPr>
          <w:szCs w:val="24"/>
        </w:rPr>
        <w:t>Публичные слушания по вопросам, указанным в пункте 5 части 1 настоящей статьи, проводятся уполномоченным на их проведение органом местного самоуправления поселения.</w:t>
      </w:r>
    </w:p>
    <w:p w:rsidR="00B2542E" w:rsidRPr="00B2542E" w:rsidRDefault="00B2542E" w:rsidP="00D7643E">
      <w:pPr>
        <w:pStyle w:val="ConsPlusNormal"/>
        <w:widowControl/>
        <w:spacing w:line="276" w:lineRule="auto"/>
        <w:ind w:firstLine="709"/>
        <w:jc w:val="both"/>
        <w:rPr>
          <w:rFonts w:ascii="Times New Roman" w:hAnsi="Times New Roman" w:cs="Times New Roman"/>
          <w:b/>
          <w:sz w:val="24"/>
          <w:szCs w:val="24"/>
        </w:rPr>
      </w:pPr>
    </w:p>
    <w:p w:rsidR="00263663" w:rsidRPr="00B2542E" w:rsidRDefault="00B2542E" w:rsidP="006E19FD">
      <w:pPr>
        <w:pStyle w:val="ConsPlusNormal"/>
        <w:widowControl/>
        <w:spacing w:line="276" w:lineRule="auto"/>
        <w:ind w:firstLine="709"/>
        <w:jc w:val="both"/>
        <w:outlineLvl w:val="2"/>
        <w:rPr>
          <w:rFonts w:ascii="Times New Roman" w:hAnsi="Times New Roman" w:cs="Times New Roman"/>
          <w:sz w:val="24"/>
          <w:szCs w:val="24"/>
        </w:rPr>
      </w:pPr>
      <w:bookmarkStart w:id="104" w:name="_Toc505783542"/>
      <w:r w:rsidRPr="00B2542E">
        <w:rPr>
          <w:rFonts w:ascii="Times New Roman" w:hAnsi="Times New Roman" w:cs="Times New Roman"/>
          <w:b/>
          <w:sz w:val="24"/>
          <w:szCs w:val="24"/>
        </w:rPr>
        <w:t>Статья  21. Публичные слушания или общественные обсуждения  по проекту правил землепользования и застройки и проекту о внесении изменения в правила землепользования и застройки</w:t>
      </w:r>
      <w:bookmarkEnd w:id="104"/>
    </w:p>
    <w:p w:rsidR="00E72023" w:rsidRPr="004F26A4" w:rsidRDefault="00E72023" w:rsidP="00D7643E">
      <w:pPr>
        <w:autoSpaceDE w:val="0"/>
        <w:autoSpaceDN w:val="0"/>
        <w:adjustRightInd w:val="0"/>
        <w:ind w:left="0" w:firstLine="709"/>
        <w:rPr>
          <w:b/>
          <w:szCs w:val="24"/>
        </w:rPr>
      </w:pPr>
      <w:bookmarkStart w:id="105" w:name="_Toc248903521"/>
      <w:bookmarkStart w:id="106" w:name="_Toc248904660"/>
    </w:p>
    <w:p w:rsidR="00E72023" w:rsidRPr="00A81765" w:rsidRDefault="00E72023" w:rsidP="00D7643E">
      <w:pPr>
        <w:autoSpaceDE w:val="0"/>
        <w:autoSpaceDN w:val="0"/>
        <w:adjustRightInd w:val="0"/>
        <w:spacing w:before="0" w:after="0"/>
        <w:ind w:left="0" w:firstLine="709"/>
        <w:rPr>
          <w:szCs w:val="24"/>
        </w:rPr>
      </w:pPr>
      <w:r w:rsidRPr="00A81765">
        <w:rPr>
          <w:bCs/>
          <w:szCs w:val="24"/>
        </w:rPr>
        <w:t xml:space="preserve">1. </w:t>
      </w:r>
      <w:r w:rsidRPr="00A81765">
        <w:rPr>
          <w:szCs w:val="24"/>
        </w:rPr>
        <w:t>Решение о проведении публичных слушаний</w:t>
      </w:r>
      <w:r w:rsidR="004F26A4" w:rsidRPr="00A81765">
        <w:rPr>
          <w:szCs w:val="24"/>
        </w:rPr>
        <w:t xml:space="preserve"> или общественных обсуждений </w:t>
      </w:r>
      <w:r w:rsidRPr="00A81765">
        <w:rPr>
          <w:szCs w:val="24"/>
        </w:rPr>
        <w:t xml:space="preserve"> по проекту правил землепользования и застройки принимается главой муниципального образования «</w:t>
      </w:r>
      <w:r w:rsidR="00891E91" w:rsidRPr="00A81765">
        <w:rPr>
          <w:szCs w:val="24"/>
        </w:rPr>
        <w:t>Вельский муниципальный район</w:t>
      </w:r>
      <w:r w:rsidRPr="00A81765">
        <w:rPr>
          <w:szCs w:val="24"/>
        </w:rPr>
        <w:t>».</w:t>
      </w:r>
    </w:p>
    <w:p w:rsidR="00E72023" w:rsidRPr="00A81765" w:rsidRDefault="00E72023" w:rsidP="00D7643E">
      <w:pPr>
        <w:autoSpaceDE w:val="0"/>
        <w:autoSpaceDN w:val="0"/>
        <w:adjustRightInd w:val="0"/>
        <w:spacing w:before="0" w:after="0"/>
        <w:ind w:left="0" w:firstLine="709"/>
        <w:rPr>
          <w:szCs w:val="24"/>
        </w:rPr>
      </w:pPr>
      <w:r w:rsidRPr="00A81765">
        <w:rPr>
          <w:szCs w:val="24"/>
        </w:rPr>
        <w:t>Указанное решение принимается в срок не позднее чем через десять дней со дня получения главой муниципального образования «</w:t>
      </w:r>
      <w:r w:rsidR="00891E91" w:rsidRPr="00A81765">
        <w:rPr>
          <w:szCs w:val="24"/>
        </w:rPr>
        <w:t>Вельский муниципальный район</w:t>
      </w:r>
      <w:r w:rsidRPr="00A81765">
        <w:rPr>
          <w:szCs w:val="24"/>
        </w:rPr>
        <w:t>»</w:t>
      </w:r>
      <w:r w:rsidR="00891E91" w:rsidRPr="00A81765">
        <w:rPr>
          <w:szCs w:val="24"/>
        </w:rPr>
        <w:t xml:space="preserve"> </w:t>
      </w:r>
      <w:r w:rsidRPr="00A81765">
        <w:rPr>
          <w:szCs w:val="24"/>
        </w:rPr>
        <w:t>от органа местного самоуправления такого проекта.</w:t>
      </w:r>
    </w:p>
    <w:p w:rsidR="00E72023" w:rsidRPr="00A81765" w:rsidRDefault="00E72023" w:rsidP="00D7643E">
      <w:pPr>
        <w:autoSpaceDE w:val="0"/>
        <w:autoSpaceDN w:val="0"/>
        <w:adjustRightInd w:val="0"/>
        <w:spacing w:before="0" w:after="0"/>
        <w:ind w:left="0" w:firstLine="709"/>
        <w:rPr>
          <w:szCs w:val="24"/>
        </w:rPr>
      </w:pPr>
      <w:r w:rsidRPr="00A81765">
        <w:rPr>
          <w:szCs w:val="24"/>
        </w:rPr>
        <w:t xml:space="preserve">2. Публичные слушания </w:t>
      </w:r>
      <w:r w:rsidR="004F26A4" w:rsidRPr="00A81765">
        <w:rPr>
          <w:szCs w:val="24"/>
        </w:rPr>
        <w:t xml:space="preserve">или общественные обсуждения </w:t>
      </w:r>
      <w:r w:rsidRPr="00A81765">
        <w:rPr>
          <w:szCs w:val="24"/>
        </w:rPr>
        <w:t xml:space="preserve">проводятся в каждом населенном пункте муниципального образования </w:t>
      </w:r>
      <w:r w:rsidR="00891E91" w:rsidRPr="00A81765">
        <w:rPr>
          <w:szCs w:val="24"/>
        </w:rPr>
        <w:t>«Вельский муниципальный район».</w:t>
      </w:r>
    </w:p>
    <w:p w:rsidR="00E72023" w:rsidRPr="00A81765" w:rsidRDefault="00E72023" w:rsidP="00D7643E">
      <w:pPr>
        <w:autoSpaceDE w:val="0"/>
        <w:autoSpaceDN w:val="0"/>
        <w:adjustRightInd w:val="0"/>
        <w:spacing w:before="0" w:after="0"/>
        <w:ind w:left="0" w:firstLine="709"/>
        <w:rPr>
          <w:szCs w:val="24"/>
        </w:rPr>
      </w:pPr>
      <w:r w:rsidRPr="00A81765">
        <w:rPr>
          <w:szCs w:val="24"/>
        </w:rPr>
        <w:t>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w:t>
      </w:r>
    </w:p>
    <w:p w:rsidR="00E72023" w:rsidRPr="00A81765" w:rsidRDefault="00E72023" w:rsidP="00D7643E">
      <w:pPr>
        <w:autoSpaceDE w:val="0"/>
        <w:autoSpaceDN w:val="0"/>
        <w:adjustRightInd w:val="0"/>
        <w:spacing w:before="0" w:after="0"/>
        <w:ind w:left="0" w:firstLine="709"/>
        <w:rPr>
          <w:szCs w:val="24"/>
        </w:rPr>
      </w:pPr>
      <w:r w:rsidRPr="00A81765">
        <w:rPr>
          <w:szCs w:val="24"/>
        </w:rPr>
        <w:lastRenderedPageBreak/>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
    <w:p w:rsidR="00E72023" w:rsidRPr="00A81765" w:rsidRDefault="00E72023" w:rsidP="00D7643E">
      <w:pPr>
        <w:autoSpaceDE w:val="0"/>
        <w:autoSpaceDN w:val="0"/>
        <w:adjustRightInd w:val="0"/>
        <w:spacing w:before="0" w:after="0"/>
        <w:ind w:left="0" w:firstLine="709"/>
        <w:rPr>
          <w:szCs w:val="24"/>
        </w:rPr>
      </w:pPr>
      <w:r w:rsidRPr="00A81765">
        <w:rPr>
          <w:szCs w:val="24"/>
        </w:rPr>
        <w:t>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E72023" w:rsidRPr="00A81765" w:rsidRDefault="00E72023" w:rsidP="00D7643E">
      <w:pPr>
        <w:autoSpaceDE w:val="0"/>
        <w:autoSpaceDN w:val="0"/>
        <w:adjustRightInd w:val="0"/>
        <w:spacing w:before="0" w:after="0"/>
        <w:ind w:left="0" w:firstLine="709"/>
        <w:rPr>
          <w:szCs w:val="24"/>
        </w:rPr>
      </w:pPr>
      <w:r w:rsidRPr="00A81765">
        <w:rPr>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по такому проекту о внесении изменений в правила землепользования и застройки не может быть более чем один месяц.</w:t>
      </w:r>
    </w:p>
    <w:p w:rsidR="00E72023" w:rsidRPr="00A81765" w:rsidRDefault="00E72023" w:rsidP="00D7643E">
      <w:pPr>
        <w:autoSpaceDE w:val="0"/>
        <w:autoSpaceDN w:val="0"/>
        <w:adjustRightInd w:val="0"/>
        <w:spacing w:before="0" w:after="0"/>
        <w:ind w:left="0" w:firstLine="709"/>
        <w:rPr>
          <w:szCs w:val="24"/>
        </w:rPr>
      </w:pPr>
      <w:r w:rsidRPr="00A81765">
        <w:rPr>
          <w:szCs w:val="24"/>
        </w:rPr>
        <w:t xml:space="preserve">4. </w:t>
      </w:r>
      <w:proofErr w:type="gramStart"/>
      <w:r w:rsidRPr="00A81765">
        <w:rPr>
          <w:szCs w:val="24"/>
        </w:rPr>
        <w:t xml:space="preserve">Порядок проведения публичных слушаний </w:t>
      </w:r>
      <w:r w:rsidR="004F26A4" w:rsidRPr="00A81765">
        <w:rPr>
          <w:szCs w:val="24"/>
        </w:rPr>
        <w:t xml:space="preserve"> или общественных обсуждений </w:t>
      </w:r>
      <w:r w:rsidRPr="00A81765">
        <w:rPr>
          <w:szCs w:val="24"/>
        </w:rPr>
        <w:t xml:space="preserve">по проекту правил землепользования и застройки и проекту о внесении изменения в правила землепользования и застройки устанавливается нормативным правовым актом представительного органа муниципального образования </w:t>
      </w:r>
      <w:r w:rsidR="00A81765" w:rsidRPr="00A81765">
        <w:rPr>
          <w:szCs w:val="24"/>
        </w:rPr>
        <w:t xml:space="preserve">«Вельский муниципальный район», </w:t>
      </w:r>
      <w:r w:rsidRPr="00A81765">
        <w:rPr>
          <w:szCs w:val="24"/>
        </w:rPr>
        <w:t>которым также определяется точный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w:t>
      </w:r>
      <w:proofErr w:type="gramEnd"/>
      <w:r w:rsidRPr="00A81765">
        <w:rPr>
          <w:szCs w:val="24"/>
        </w:rPr>
        <w:t xml:space="preserve"> публичных слушаний.</w:t>
      </w:r>
    </w:p>
    <w:p w:rsidR="00B2542E" w:rsidRDefault="00B2542E" w:rsidP="00D7643E">
      <w:pPr>
        <w:autoSpaceDE w:val="0"/>
        <w:autoSpaceDN w:val="0"/>
        <w:adjustRightInd w:val="0"/>
        <w:spacing w:before="0" w:after="0"/>
        <w:ind w:firstLine="709"/>
        <w:rPr>
          <w:b/>
          <w:szCs w:val="24"/>
        </w:rPr>
      </w:pPr>
    </w:p>
    <w:p w:rsidR="00E72023" w:rsidRPr="006E19FD" w:rsidRDefault="00B2542E" w:rsidP="00272E7B">
      <w:pPr>
        <w:pStyle w:val="21"/>
        <w:ind w:firstLine="709"/>
        <w:rPr>
          <w:rFonts w:ascii="Times New Roman" w:hAnsi="Times New Roman"/>
          <w:b/>
          <w:sz w:val="24"/>
          <w:szCs w:val="24"/>
        </w:rPr>
      </w:pPr>
      <w:bookmarkStart w:id="107" w:name="_Toc505783543"/>
      <w:r w:rsidRPr="006E19FD">
        <w:rPr>
          <w:rFonts w:ascii="Times New Roman" w:hAnsi="Times New Roman"/>
          <w:b/>
          <w:sz w:val="24"/>
          <w:szCs w:val="24"/>
        </w:rPr>
        <w:t>Статья  22. Публичные слушания или общественные обсуждения по вопросу о предоставлении разрешения на условно разрешенный вид использования земельного участка или объекта капитального строительства</w:t>
      </w:r>
      <w:bookmarkEnd w:id="107"/>
    </w:p>
    <w:p w:rsidR="00B2542E" w:rsidRPr="00A81765" w:rsidRDefault="00B2542E" w:rsidP="00B2542E">
      <w:pPr>
        <w:autoSpaceDE w:val="0"/>
        <w:autoSpaceDN w:val="0"/>
        <w:adjustRightInd w:val="0"/>
        <w:spacing w:before="0" w:after="0"/>
        <w:rPr>
          <w:szCs w:val="24"/>
        </w:rPr>
      </w:pPr>
    </w:p>
    <w:p w:rsidR="00E72023" w:rsidRPr="00A81765" w:rsidRDefault="00E72023" w:rsidP="00B2542E">
      <w:pPr>
        <w:spacing w:before="0"/>
        <w:ind w:left="0" w:firstLine="709"/>
        <w:rPr>
          <w:szCs w:val="24"/>
        </w:rPr>
      </w:pPr>
      <w:r w:rsidRPr="00A81765">
        <w:rPr>
          <w:szCs w:val="24"/>
        </w:rPr>
        <w:t xml:space="preserve">1. Публичные слушания </w:t>
      </w:r>
      <w:r w:rsidR="004F26A4" w:rsidRPr="00A81765">
        <w:rPr>
          <w:szCs w:val="24"/>
        </w:rPr>
        <w:t xml:space="preserve">или общественные обсуждения </w:t>
      </w:r>
      <w:r w:rsidRPr="00A81765">
        <w:rPr>
          <w:szCs w:val="24"/>
        </w:rPr>
        <w:t xml:space="preserve">по вопросу предоставления разрешения на условно разрешенный вид использования земельного участка или объекта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E72023" w:rsidRPr="00A81765" w:rsidRDefault="00E72023" w:rsidP="00D7643E">
      <w:pPr>
        <w:autoSpaceDE w:val="0"/>
        <w:autoSpaceDN w:val="0"/>
        <w:adjustRightInd w:val="0"/>
        <w:ind w:left="0" w:firstLine="709"/>
        <w:rPr>
          <w:szCs w:val="24"/>
        </w:rPr>
      </w:pPr>
      <w:r w:rsidRPr="00A81765">
        <w:rPr>
          <w:szCs w:val="24"/>
        </w:rPr>
        <w:t>В случае</w:t>
      </w:r>
      <w:proofErr w:type="gramStart"/>
      <w:r w:rsidRPr="00A81765">
        <w:rPr>
          <w:szCs w:val="24"/>
        </w:rPr>
        <w:t>,</w:t>
      </w:r>
      <w:proofErr w:type="gramEnd"/>
      <w:r w:rsidRPr="00A81765">
        <w:rPr>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72023" w:rsidRPr="00A81765" w:rsidRDefault="00E72023" w:rsidP="00D7643E">
      <w:pPr>
        <w:autoSpaceDE w:val="0"/>
        <w:autoSpaceDN w:val="0"/>
        <w:adjustRightInd w:val="0"/>
        <w:ind w:left="0" w:firstLine="709"/>
        <w:rPr>
          <w:szCs w:val="24"/>
        </w:rPr>
      </w:pPr>
      <w:r w:rsidRPr="00A81765">
        <w:rPr>
          <w:szCs w:val="24"/>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по подготовке проекта правил землепользования и застройки.</w:t>
      </w:r>
    </w:p>
    <w:p w:rsidR="00E72023" w:rsidRPr="00A81765" w:rsidRDefault="00E72023" w:rsidP="00D7643E">
      <w:pPr>
        <w:autoSpaceDE w:val="0"/>
        <w:autoSpaceDN w:val="0"/>
        <w:adjustRightInd w:val="0"/>
        <w:ind w:left="0" w:firstLine="709"/>
        <w:rPr>
          <w:szCs w:val="24"/>
        </w:rPr>
      </w:pPr>
      <w:r w:rsidRPr="00A81765">
        <w:rPr>
          <w:szCs w:val="24"/>
        </w:rPr>
        <w:t xml:space="preserve">3. </w:t>
      </w:r>
      <w:proofErr w:type="gramStart"/>
      <w:r w:rsidRPr="00A81765">
        <w:rPr>
          <w:szCs w:val="24"/>
        </w:rPr>
        <w:t>Комиссия в срок не позднее чем через десять дней со дня поступления указанного заявления заинтересованного лица направляет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w:t>
      </w:r>
      <w:proofErr w:type="gramEnd"/>
      <w:r w:rsidRPr="00A81765">
        <w:rPr>
          <w:szCs w:val="24"/>
        </w:rPr>
        <w:t xml:space="preserve">, имеющих общие границы с земельным участком, применительно к </w:t>
      </w:r>
      <w:r w:rsidRPr="00A81765">
        <w:rPr>
          <w:szCs w:val="24"/>
        </w:rPr>
        <w:lastRenderedPageBreak/>
        <w:t xml:space="preserve">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E72023" w:rsidRPr="00A81765" w:rsidRDefault="00E72023" w:rsidP="00D7643E">
      <w:pPr>
        <w:autoSpaceDE w:val="0"/>
        <w:autoSpaceDN w:val="0"/>
        <w:adjustRightInd w:val="0"/>
        <w:ind w:left="0" w:firstLine="540"/>
        <w:rPr>
          <w:szCs w:val="24"/>
        </w:rPr>
      </w:pPr>
      <w:r w:rsidRPr="00A81765">
        <w:rPr>
          <w:szCs w:val="24"/>
        </w:rPr>
        <w:t xml:space="preserve">4. </w:t>
      </w:r>
      <w:proofErr w:type="gramStart"/>
      <w:r w:rsidRPr="00A81765">
        <w:rPr>
          <w:szCs w:val="24"/>
        </w:rPr>
        <w:t xml:space="preserve">Порядок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устанавливается нормативным правовым актом представительного органа муниципального образования </w:t>
      </w:r>
      <w:r w:rsidR="00A81765" w:rsidRPr="00891E91">
        <w:rPr>
          <w:sz w:val="28"/>
          <w:szCs w:val="28"/>
        </w:rPr>
        <w:t>«Вельский муниципальный район»</w:t>
      </w:r>
      <w:r w:rsidR="00A81765">
        <w:rPr>
          <w:sz w:val="28"/>
          <w:szCs w:val="28"/>
        </w:rPr>
        <w:t xml:space="preserve">, </w:t>
      </w:r>
      <w:r w:rsidRPr="00A81765">
        <w:rPr>
          <w:szCs w:val="24"/>
        </w:rPr>
        <w:t>которым также определяется точный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roofErr w:type="gramEnd"/>
      <w:r w:rsidRPr="00A81765">
        <w:rPr>
          <w:szCs w:val="24"/>
        </w:rPr>
        <w:t xml:space="preserve">, и </w:t>
      </w:r>
      <w:proofErr w:type="gramStart"/>
      <w:r w:rsidRPr="00A81765">
        <w:rPr>
          <w:szCs w:val="24"/>
        </w:rPr>
        <w:t>который</w:t>
      </w:r>
      <w:proofErr w:type="gramEnd"/>
      <w:r w:rsidRPr="00A81765">
        <w:rPr>
          <w:szCs w:val="24"/>
        </w:rPr>
        <w:t xml:space="preserve"> не может быть более одного месяца.</w:t>
      </w:r>
    </w:p>
    <w:p w:rsidR="00E72023" w:rsidRDefault="00E72023" w:rsidP="00D7643E">
      <w:pPr>
        <w:autoSpaceDE w:val="0"/>
        <w:autoSpaceDN w:val="0"/>
        <w:adjustRightInd w:val="0"/>
        <w:ind w:left="0" w:firstLine="540"/>
        <w:rPr>
          <w:szCs w:val="24"/>
          <w:lang w:eastAsia="ru-RU"/>
        </w:rPr>
      </w:pPr>
      <w:r w:rsidRPr="00A81765">
        <w:rPr>
          <w:szCs w:val="24"/>
        </w:rPr>
        <w:t xml:space="preserve">5. </w:t>
      </w:r>
      <w:r w:rsidRPr="00A81765">
        <w:rPr>
          <w:szCs w:val="24"/>
          <w:lang w:eastAsia="ru-RU"/>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2542E" w:rsidRPr="00A81765" w:rsidRDefault="00B2542E" w:rsidP="00D7643E">
      <w:pPr>
        <w:autoSpaceDE w:val="0"/>
        <w:autoSpaceDN w:val="0"/>
        <w:adjustRightInd w:val="0"/>
        <w:ind w:left="0" w:firstLine="540"/>
        <w:rPr>
          <w:szCs w:val="24"/>
          <w:lang w:eastAsia="ru-RU"/>
        </w:rPr>
      </w:pPr>
    </w:p>
    <w:p w:rsidR="00E72023" w:rsidRPr="006E19FD" w:rsidRDefault="00B2542E" w:rsidP="00272E7B">
      <w:pPr>
        <w:pStyle w:val="21"/>
        <w:ind w:firstLine="567"/>
        <w:rPr>
          <w:rFonts w:ascii="Times New Roman" w:hAnsi="Times New Roman"/>
          <w:b/>
          <w:sz w:val="24"/>
          <w:szCs w:val="24"/>
        </w:rPr>
      </w:pPr>
      <w:bookmarkStart w:id="108" w:name="_Toc505783544"/>
      <w:r w:rsidRPr="006E19FD">
        <w:rPr>
          <w:rFonts w:ascii="Times New Roman" w:hAnsi="Times New Roman"/>
          <w:b/>
          <w:sz w:val="24"/>
          <w:szCs w:val="24"/>
        </w:rPr>
        <w:t>Статья  23. Публичные слушания или общественные обсуждения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08"/>
      <w:r w:rsidRPr="006E19FD">
        <w:rPr>
          <w:rFonts w:ascii="Times New Roman" w:hAnsi="Times New Roman"/>
          <w:b/>
          <w:sz w:val="24"/>
          <w:szCs w:val="24"/>
        </w:rPr>
        <w:t xml:space="preserve">   </w:t>
      </w:r>
    </w:p>
    <w:p w:rsidR="00E72023" w:rsidRPr="00A81765" w:rsidRDefault="00E72023" w:rsidP="00D7643E">
      <w:pPr>
        <w:autoSpaceDE w:val="0"/>
        <w:autoSpaceDN w:val="0"/>
        <w:adjustRightInd w:val="0"/>
        <w:spacing w:before="0" w:after="0"/>
        <w:ind w:left="0" w:firstLine="709"/>
        <w:rPr>
          <w:szCs w:val="24"/>
        </w:rPr>
      </w:pPr>
    </w:p>
    <w:p w:rsidR="00E72023" w:rsidRPr="00A81765" w:rsidRDefault="00E72023" w:rsidP="00D7643E">
      <w:pPr>
        <w:spacing w:before="0" w:after="0"/>
        <w:ind w:left="0" w:firstLine="709"/>
        <w:rPr>
          <w:szCs w:val="24"/>
        </w:rPr>
      </w:pPr>
      <w:r w:rsidRPr="00A81765">
        <w:rPr>
          <w:szCs w:val="24"/>
        </w:rPr>
        <w:t xml:space="preserve">1. Публичные слушания </w:t>
      </w:r>
      <w:r w:rsidR="004F26A4" w:rsidRPr="00A81765">
        <w:rPr>
          <w:szCs w:val="24"/>
        </w:rPr>
        <w:t xml:space="preserve">или общественные обсуждения  </w:t>
      </w:r>
      <w:r w:rsidRPr="00A81765">
        <w:rPr>
          <w:szCs w:val="24"/>
        </w:rPr>
        <w:t xml:space="preserve">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E72023" w:rsidRPr="00A81765" w:rsidRDefault="00E72023" w:rsidP="00D7643E">
      <w:pPr>
        <w:autoSpaceDE w:val="0"/>
        <w:autoSpaceDN w:val="0"/>
        <w:adjustRightInd w:val="0"/>
        <w:spacing w:before="0" w:after="0"/>
        <w:ind w:left="0" w:firstLine="709"/>
        <w:rPr>
          <w:szCs w:val="24"/>
        </w:rPr>
      </w:pPr>
      <w:r w:rsidRPr="00A81765">
        <w:rPr>
          <w:szCs w:val="24"/>
        </w:rPr>
        <w:t>В случае</w:t>
      </w:r>
      <w:proofErr w:type="gramStart"/>
      <w:r w:rsidRPr="00A81765">
        <w:rPr>
          <w:szCs w:val="24"/>
        </w:rPr>
        <w:t>,</w:t>
      </w:r>
      <w:proofErr w:type="gramEnd"/>
      <w:r w:rsidRPr="00A81765">
        <w:rPr>
          <w:szCs w:val="24"/>
        </w:rPr>
        <w:t xml:space="preserve">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72023" w:rsidRPr="00A81765" w:rsidRDefault="00E72023" w:rsidP="00D7643E">
      <w:pPr>
        <w:autoSpaceDE w:val="0"/>
        <w:autoSpaceDN w:val="0"/>
        <w:adjustRightInd w:val="0"/>
        <w:spacing w:before="0" w:after="0"/>
        <w:ind w:left="0" w:firstLine="709"/>
        <w:rPr>
          <w:szCs w:val="24"/>
        </w:rPr>
      </w:pPr>
      <w:r w:rsidRPr="00A81765">
        <w:rPr>
          <w:szCs w:val="24"/>
        </w:rPr>
        <w:t xml:space="preserve">2. </w:t>
      </w:r>
      <w:proofErr w:type="gramStart"/>
      <w:r w:rsidRPr="00A81765">
        <w:rPr>
          <w:szCs w:val="24"/>
        </w:rPr>
        <w:t>За разрешением на отклонение от предельных параметров разрешенного строительства, реконструкции объектов капитального строительства вправе обратиться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путем направления соответствующего заявления в комиссию по подготовке проекта правил землепользования и застройки.</w:t>
      </w:r>
      <w:proofErr w:type="gramEnd"/>
    </w:p>
    <w:p w:rsidR="00E72023" w:rsidRPr="00A81765" w:rsidRDefault="00E72023" w:rsidP="00D7643E">
      <w:pPr>
        <w:autoSpaceDE w:val="0"/>
        <w:autoSpaceDN w:val="0"/>
        <w:adjustRightInd w:val="0"/>
        <w:spacing w:before="0" w:after="0"/>
        <w:ind w:left="0" w:firstLine="709"/>
        <w:rPr>
          <w:szCs w:val="24"/>
        </w:rPr>
      </w:pPr>
      <w:r w:rsidRPr="00A81765">
        <w:rPr>
          <w:szCs w:val="24"/>
        </w:rPr>
        <w:t xml:space="preserve">3. </w:t>
      </w:r>
      <w:proofErr w:type="gramStart"/>
      <w:r w:rsidRPr="00A81765">
        <w:rPr>
          <w:szCs w:val="24"/>
        </w:rPr>
        <w:t>Комиссия в срок не позднее чем через десять дней со дня поступления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сообщения о проведении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w:t>
      </w:r>
      <w:proofErr w:type="gramEnd"/>
      <w:r w:rsidRPr="00A81765">
        <w:rPr>
          <w:szCs w:val="24"/>
        </w:rPr>
        <w:t xml:space="preserve"> </w:t>
      </w:r>
      <w:proofErr w:type="gramStart"/>
      <w:r w:rsidRPr="00A81765">
        <w:rPr>
          <w:szCs w:val="24"/>
        </w:rPr>
        <w:t xml:space="preserve">которому запрашивается данное разрешение, правообладателям объектов капитального строительства, расположенных на земельных участках, имеющих общие </w:t>
      </w:r>
      <w:r w:rsidRPr="00A81765">
        <w:rPr>
          <w:szCs w:val="24"/>
        </w:rPr>
        <w:lastRenderedPageBreak/>
        <w:t xml:space="preserve">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roofErr w:type="gramEnd"/>
    </w:p>
    <w:p w:rsidR="00E72023" w:rsidRPr="00A81765" w:rsidRDefault="00E72023" w:rsidP="00D7643E">
      <w:pPr>
        <w:autoSpaceDE w:val="0"/>
        <w:autoSpaceDN w:val="0"/>
        <w:adjustRightInd w:val="0"/>
        <w:spacing w:before="0" w:after="0"/>
        <w:ind w:left="0" w:firstLine="709"/>
        <w:rPr>
          <w:szCs w:val="24"/>
        </w:rPr>
      </w:pPr>
      <w:r w:rsidRPr="00A81765">
        <w:rPr>
          <w:szCs w:val="24"/>
        </w:rPr>
        <w:t>4.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72023" w:rsidRPr="00A81765" w:rsidRDefault="00E72023" w:rsidP="00D7643E">
      <w:pPr>
        <w:autoSpaceDE w:val="0"/>
        <w:autoSpaceDN w:val="0"/>
        <w:adjustRightInd w:val="0"/>
        <w:spacing w:before="0" w:after="0"/>
        <w:ind w:left="0" w:firstLine="709"/>
        <w:rPr>
          <w:szCs w:val="24"/>
        </w:rPr>
      </w:pPr>
      <w:r w:rsidRPr="00A81765">
        <w:rPr>
          <w:szCs w:val="24"/>
        </w:rPr>
        <w:t xml:space="preserve">5. </w:t>
      </w:r>
      <w:proofErr w:type="gramStart"/>
      <w:r w:rsidRPr="00A81765">
        <w:rPr>
          <w:szCs w:val="24"/>
        </w:rPr>
        <w:t>Порядок организации и проведения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устанавливается нормативным правовым актом представительного органа муниципального образования</w:t>
      </w:r>
      <w:r w:rsidRPr="006A5F6A">
        <w:rPr>
          <w:szCs w:val="24"/>
        </w:rPr>
        <w:t xml:space="preserve"> </w:t>
      </w:r>
      <w:r w:rsidR="00A81765" w:rsidRPr="00A81765">
        <w:rPr>
          <w:szCs w:val="24"/>
        </w:rPr>
        <w:t>«Вельский муниципальный район»</w:t>
      </w:r>
      <w:r w:rsidR="00A81765">
        <w:rPr>
          <w:sz w:val="28"/>
          <w:szCs w:val="28"/>
        </w:rPr>
        <w:t xml:space="preserve">, </w:t>
      </w:r>
      <w:r w:rsidRPr="00A81765">
        <w:rPr>
          <w:szCs w:val="24"/>
        </w:rPr>
        <w:t>которым также определяется точный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w:t>
      </w:r>
      <w:proofErr w:type="gramEnd"/>
      <w:r w:rsidRPr="00A81765">
        <w:rPr>
          <w:szCs w:val="24"/>
        </w:rPr>
        <w:t xml:space="preserve"> слушаний, и </w:t>
      </w:r>
      <w:proofErr w:type="gramStart"/>
      <w:r w:rsidRPr="00A81765">
        <w:rPr>
          <w:szCs w:val="24"/>
        </w:rPr>
        <w:t>который</w:t>
      </w:r>
      <w:proofErr w:type="gramEnd"/>
      <w:r w:rsidRPr="00A81765">
        <w:rPr>
          <w:szCs w:val="24"/>
        </w:rPr>
        <w:t xml:space="preserve"> не может быть более одного месяца.</w:t>
      </w:r>
    </w:p>
    <w:p w:rsidR="00B2542E" w:rsidRDefault="00B2542E" w:rsidP="00D7643E">
      <w:pPr>
        <w:autoSpaceDE w:val="0"/>
        <w:autoSpaceDN w:val="0"/>
        <w:adjustRightInd w:val="0"/>
        <w:spacing w:before="0" w:after="0"/>
        <w:ind w:firstLine="709"/>
        <w:rPr>
          <w:b/>
          <w:szCs w:val="24"/>
        </w:rPr>
      </w:pPr>
    </w:p>
    <w:p w:rsidR="00E72023" w:rsidRPr="006E19FD" w:rsidRDefault="00B2542E" w:rsidP="00272E7B">
      <w:pPr>
        <w:pStyle w:val="21"/>
        <w:spacing w:before="0"/>
        <w:ind w:firstLine="709"/>
        <w:rPr>
          <w:rFonts w:ascii="Times New Roman" w:hAnsi="Times New Roman"/>
          <w:b/>
          <w:sz w:val="24"/>
          <w:szCs w:val="24"/>
        </w:rPr>
      </w:pPr>
      <w:bookmarkStart w:id="109" w:name="_Toc505783545"/>
      <w:r w:rsidRPr="006E19FD">
        <w:rPr>
          <w:rFonts w:ascii="Times New Roman" w:hAnsi="Times New Roman"/>
          <w:b/>
          <w:sz w:val="24"/>
          <w:szCs w:val="24"/>
        </w:rPr>
        <w:t>Статья 24. Публичные слушания  или общественные обсуждения проектам планировки территории и проектам межевания территории</w:t>
      </w:r>
      <w:bookmarkEnd w:id="109"/>
    </w:p>
    <w:p w:rsidR="00E72023" w:rsidRPr="00A81765" w:rsidRDefault="00E72023" w:rsidP="00D7643E">
      <w:pPr>
        <w:autoSpaceDE w:val="0"/>
        <w:autoSpaceDN w:val="0"/>
        <w:adjustRightInd w:val="0"/>
        <w:spacing w:before="0" w:after="0"/>
        <w:ind w:left="0" w:firstLine="709"/>
        <w:rPr>
          <w:szCs w:val="24"/>
        </w:rPr>
      </w:pPr>
    </w:p>
    <w:p w:rsidR="00E72023" w:rsidRPr="00A81765" w:rsidRDefault="00E72023" w:rsidP="00D7643E">
      <w:pPr>
        <w:autoSpaceDE w:val="0"/>
        <w:autoSpaceDN w:val="0"/>
        <w:adjustRightInd w:val="0"/>
        <w:spacing w:before="0" w:after="0"/>
        <w:ind w:left="0" w:firstLine="709"/>
        <w:rPr>
          <w:szCs w:val="24"/>
        </w:rPr>
      </w:pPr>
      <w:r w:rsidRPr="00A81765">
        <w:rPr>
          <w:szCs w:val="24"/>
        </w:rPr>
        <w:t>1. На публичных слушаниях</w:t>
      </w:r>
      <w:r w:rsidR="004F26A4" w:rsidRPr="00A81765">
        <w:rPr>
          <w:szCs w:val="24"/>
        </w:rPr>
        <w:t xml:space="preserve"> или общественных обсуждениях </w:t>
      </w:r>
      <w:r w:rsidRPr="00A81765">
        <w:rPr>
          <w:szCs w:val="24"/>
        </w:rPr>
        <w:t xml:space="preserve"> рассматриваются проекты планировки территории и проекты межевания территории, решение об утверждении которых принимается органом местного самоуправления поселения. </w:t>
      </w:r>
    </w:p>
    <w:p w:rsidR="00E72023" w:rsidRPr="00A81765" w:rsidRDefault="00E72023" w:rsidP="00D7643E">
      <w:pPr>
        <w:autoSpaceDE w:val="0"/>
        <w:autoSpaceDN w:val="0"/>
        <w:adjustRightInd w:val="0"/>
        <w:spacing w:before="0" w:after="0"/>
        <w:ind w:left="0" w:firstLine="709"/>
        <w:rPr>
          <w:szCs w:val="24"/>
        </w:rPr>
      </w:pPr>
      <w:r w:rsidRPr="00A81765">
        <w:rPr>
          <w:szCs w:val="24"/>
        </w:rPr>
        <w:t xml:space="preserve">2. </w:t>
      </w:r>
      <w:proofErr w:type="gramStart"/>
      <w:r w:rsidRPr="00A81765">
        <w:rPr>
          <w:szCs w:val="24"/>
        </w:rPr>
        <w:t xml:space="preserve">Публичные слушания </w:t>
      </w:r>
      <w:r w:rsidR="004F26A4" w:rsidRPr="00A81765">
        <w:rPr>
          <w:szCs w:val="24"/>
        </w:rPr>
        <w:t xml:space="preserve">или общественные обсуждения </w:t>
      </w:r>
      <w:r w:rsidRPr="00A81765">
        <w:rPr>
          <w:szCs w:val="24"/>
        </w:rPr>
        <w:t>по проектам планировки территории и проектам межевания территории, указанным в части 1 настоящей статьи,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w:t>
      </w:r>
      <w:proofErr w:type="gramEnd"/>
      <w:r w:rsidRPr="00A81765">
        <w:rPr>
          <w:szCs w:val="24"/>
        </w:rPr>
        <w:t xml:space="preserve"> таких проектов.</w:t>
      </w:r>
    </w:p>
    <w:p w:rsidR="00E72023" w:rsidRPr="00A81765" w:rsidRDefault="00E72023" w:rsidP="00D7643E">
      <w:pPr>
        <w:autoSpaceDE w:val="0"/>
        <w:autoSpaceDN w:val="0"/>
        <w:adjustRightInd w:val="0"/>
        <w:spacing w:before="0" w:after="0"/>
        <w:ind w:left="0" w:firstLine="709"/>
        <w:rPr>
          <w:szCs w:val="24"/>
        </w:rPr>
      </w:pPr>
      <w:r w:rsidRPr="00A81765">
        <w:rPr>
          <w:szCs w:val="24"/>
        </w:rPr>
        <w:t xml:space="preserve">3. Участники публичных слушаний </w:t>
      </w:r>
      <w:r w:rsidR="004F26A4" w:rsidRPr="00A81765">
        <w:rPr>
          <w:szCs w:val="24"/>
        </w:rPr>
        <w:t xml:space="preserve"> или общественных обсуждений </w:t>
      </w:r>
      <w:r w:rsidRPr="00A81765">
        <w:rPr>
          <w:szCs w:val="24"/>
        </w:rPr>
        <w:t>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E72023" w:rsidRPr="00A81765" w:rsidRDefault="00E72023" w:rsidP="00D7643E">
      <w:pPr>
        <w:autoSpaceDE w:val="0"/>
        <w:autoSpaceDN w:val="0"/>
        <w:adjustRightInd w:val="0"/>
        <w:spacing w:before="0" w:after="0"/>
        <w:ind w:left="0" w:firstLine="709"/>
        <w:rPr>
          <w:szCs w:val="24"/>
        </w:rPr>
      </w:pPr>
      <w:r w:rsidRPr="00A81765">
        <w:rPr>
          <w:szCs w:val="24"/>
        </w:rPr>
        <w:t xml:space="preserve">4. </w:t>
      </w:r>
      <w:proofErr w:type="gramStart"/>
      <w:r w:rsidRPr="00A81765">
        <w:rPr>
          <w:szCs w:val="24"/>
        </w:rPr>
        <w:t xml:space="preserve">Порядок организации и проведения публичных слушаний по проектам планировки территории и проектам межевания территории устанавливается нормативным правовым актом представительного органа </w:t>
      </w:r>
      <w:r w:rsidR="00A81765" w:rsidRPr="00A81765">
        <w:rPr>
          <w:szCs w:val="24"/>
        </w:rPr>
        <w:t>муниципального образования «Вельский муниципальный район»</w:t>
      </w:r>
      <w:r w:rsidRPr="00A81765">
        <w:rPr>
          <w:szCs w:val="24"/>
        </w:rPr>
        <w:t>, которым также определяется точный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и который не может быть менее одного</w:t>
      </w:r>
      <w:proofErr w:type="gramEnd"/>
      <w:r w:rsidRPr="00A81765">
        <w:rPr>
          <w:szCs w:val="24"/>
        </w:rPr>
        <w:t xml:space="preserve"> месяца и более трех месяцев.</w:t>
      </w:r>
    </w:p>
    <w:p w:rsidR="00E72023" w:rsidRPr="00A81765" w:rsidRDefault="00E72023" w:rsidP="00D7643E">
      <w:pPr>
        <w:autoSpaceDE w:val="0"/>
        <w:autoSpaceDN w:val="0"/>
        <w:adjustRightInd w:val="0"/>
        <w:spacing w:before="0" w:after="0"/>
        <w:ind w:left="0" w:firstLine="709"/>
        <w:rPr>
          <w:szCs w:val="24"/>
        </w:rPr>
      </w:pPr>
      <w:r w:rsidRPr="00A81765">
        <w:rPr>
          <w:szCs w:val="24"/>
        </w:rPr>
        <w:t>5. Публичные слушания по проекту планировки территории и проекту межевания территории не проводятся, если они подготовлены в отношении:</w:t>
      </w:r>
    </w:p>
    <w:p w:rsidR="00E72023" w:rsidRPr="00A81765" w:rsidRDefault="00E72023" w:rsidP="00D7643E">
      <w:pPr>
        <w:autoSpaceDE w:val="0"/>
        <w:autoSpaceDN w:val="0"/>
        <w:adjustRightInd w:val="0"/>
        <w:spacing w:before="0" w:after="0"/>
        <w:ind w:left="0" w:firstLine="540"/>
        <w:rPr>
          <w:szCs w:val="24"/>
        </w:rPr>
      </w:pPr>
      <w:r w:rsidRPr="00A81765">
        <w:rPr>
          <w:szCs w:val="24"/>
        </w:rPr>
        <w:lastRenderedPageBreak/>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E72023" w:rsidRPr="00A81765" w:rsidRDefault="00E72023" w:rsidP="00D7643E">
      <w:pPr>
        <w:autoSpaceDE w:val="0"/>
        <w:autoSpaceDN w:val="0"/>
        <w:adjustRightInd w:val="0"/>
        <w:spacing w:before="0" w:after="0"/>
        <w:ind w:left="0" w:firstLine="540"/>
        <w:rPr>
          <w:szCs w:val="24"/>
        </w:rPr>
      </w:pPr>
      <w:r w:rsidRPr="00A81765">
        <w:rPr>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E72023" w:rsidRPr="00A81765" w:rsidRDefault="00E72023" w:rsidP="00D7643E">
      <w:pPr>
        <w:autoSpaceDE w:val="0"/>
        <w:autoSpaceDN w:val="0"/>
        <w:adjustRightInd w:val="0"/>
        <w:spacing w:before="0" w:after="0"/>
        <w:ind w:left="0" w:firstLine="540"/>
        <w:rPr>
          <w:szCs w:val="24"/>
        </w:rPr>
      </w:pPr>
      <w:r w:rsidRPr="00A81765">
        <w:rPr>
          <w:szCs w:val="24"/>
        </w:rPr>
        <w:t>3) территории для размещения линейных объектов в границах земель лесного фонда.</w:t>
      </w:r>
    </w:p>
    <w:p w:rsidR="00F70DD4" w:rsidRDefault="00F70DD4" w:rsidP="00D7643E">
      <w:pPr>
        <w:autoSpaceDE w:val="0"/>
        <w:autoSpaceDN w:val="0"/>
        <w:adjustRightInd w:val="0"/>
        <w:spacing w:before="0" w:after="0"/>
        <w:ind w:firstLine="540"/>
        <w:rPr>
          <w:b/>
          <w:kern w:val="1"/>
          <w:sz w:val="28"/>
          <w:szCs w:val="28"/>
        </w:rPr>
      </w:pPr>
    </w:p>
    <w:p w:rsidR="00B2542E" w:rsidRPr="006E19FD" w:rsidRDefault="00B2542E" w:rsidP="006E19FD">
      <w:pPr>
        <w:pStyle w:val="11"/>
      </w:pPr>
      <w:bookmarkStart w:id="110" w:name="_Toc505783546"/>
      <w:bookmarkStart w:id="111" w:name="_Toc269076893"/>
      <w:bookmarkStart w:id="112" w:name="_Toc269299745"/>
      <w:bookmarkStart w:id="113" w:name="_Toc315790693"/>
      <w:bookmarkStart w:id="114" w:name="_Toc415145659"/>
      <w:bookmarkStart w:id="115" w:name="_Toc419817044"/>
      <w:bookmarkStart w:id="116" w:name="_Toc421022297"/>
      <w:bookmarkStart w:id="117" w:name="_Toc437520225"/>
      <w:r w:rsidRPr="006E19FD">
        <w:t>ГЛАВА 5. ВНЕСЕНИЕ ИЗМЕНЕНИЙ В ПРАВИЛА ЗЕМЛЕПОЛЬЗОВАНИЯ И ЗАСТРОЙКИ</w:t>
      </w:r>
      <w:bookmarkEnd w:id="110"/>
    </w:p>
    <w:p w:rsidR="00B2542E" w:rsidRDefault="00B2542E" w:rsidP="00B2542E">
      <w:pPr>
        <w:autoSpaceDE w:val="0"/>
        <w:autoSpaceDN w:val="0"/>
        <w:adjustRightInd w:val="0"/>
        <w:spacing w:before="0" w:after="0"/>
        <w:ind w:left="0" w:firstLine="540"/>
        <w:rPr>
          <w:b/>
          <w:kern w:val="1"/>
          <w:szCs w:val="24"/>
        </w:rPr>
      </w:pPr>
    </w:p>
    <w:p w:rsidR="00B2542E" w:rsidRPr="00A81765" w:rsidRDefault="006E19FD" w:rsidP="00272E7B">
      <w:pPr>
        <w:pStyle w:val="11"/>
        <w:spacing w:before="0"/>
        <w:rPr>
          <w:kern w:val="1"/>
        </w:rPr>
      </w:pPr>
      <w:bookmarkStart w:id="118" w:name="_Toc505783547"/>
      <w:r w:rsidRPr="00A81765">
        <w:rPr>
          <w:caps w:val="0"/>
        </w:rPr>
        <w:t>Статья 2</w:t>
      </w:r>
      <w:r>
        <w:rPr>
          <w:caps w:val="0"/>
        </w:rPr>
        <w:t>5</w:t>
      </w:r>
      <w:r w:rsidRPr="00A81765">
        <w:rPr>
          <w:caps w:val="0"/>
        </w:rPr>
        <w:t>. Внесение изменений в правила землепользования и застройки на основании предложений заинтересованных органов, физических и юридических лиц</w:t>
      </w:r>
      <w:bookmarkEnd w:id="118"/>
      <w:r>
        <w:rPr>
          <w:caps w:val="0"/>
        </w:rPr>
        <w:t xml:space="preserve">  </w:t>
      </w:r>
    </w:p>
    <w:bookmarkEnd w:id="111"/>
    <w:bookmarkEnd w:id="112"/>
    <w:bookmarkEnd w:id="113"/>
    <w:bookmarkEnd w:id="114"/>
    <w:bookmarkEnd w:id="115"/>
    <w:bookmarkEnd w:id="116"/>
    <w:bookmarkEnd w:id="117"/>
    <w:p w:rsidR="00FD0C1D" w:rsidRPr="00A81765" w:rsidRDefault="00FD0C1D" w:rsidP="00D7643E">
      <w:pPr>
        <w:autoSpaceDE w:val="0"/>
        <w:autoSpaceDN w:val="0"/>
        <w:adjustRightInd w:val="0"/>
        <w:spacing w:before="0" w:after="0"/>
        <w:ind w:left="0" w:firstLine="540"/>
        <w:rPr>
          <w:b/>
          <w:szCs w:val="24"/>
        </w:rPr>
      </w:pPr>
    </w:p>
    <w:p w:rsidR="00F70DD4" w:rsidRPr="00A81765" w:rsidRDefault="00F70DD4" w:rsidP="00D7643E">
      <w:pPr>
        <w:autoSpaceDE w:val="0"/>
        <w:autoSpaceDN w:val="0"/>
        <w:adjustRightInd w:val="0"/>
        <w:spacing w:before="0" w:after="0"/>
        <w:ind w:left="0" w:firstLine="709"/>
        <w:rPr>
          <w:szCs w:val="24"/>
        </w:rPr>
      </w:pPr>
      <w:r w:rsidRPr="00A81765">
        <w:rPr>
          <w:szCs w:val="24"/>
        </w:rPr>
        <w:t xml:space="preserve">1. Основаниями для рассмотрения главой </w:t>
      </w:r>
      <w:r w:rsidR="00A81765" w:rsidRPr="00A81765">
        <w:rPr>
          <w:szCs w:val="24"/>
        </w:rPr>
        <w:t>муниципального образования «Вельский муниципальный район»</w:t>
      </w:r>
      <w:r w:rsidR="00A81765">
        <w:rPr>
          <w:szCs w:val="24"/>
        </w:rPr>
        <w:t xml:space="preserve"> </w:t>
      </w:r>
      <w:r w:rsidRPr="00A81765">
        <w:rPr>
          <w:szCs w:val="24"/>
        </w:rPr>
        <w:t xml:space="preserve"> вопроса о внесении изменений в Правила являются:</w:t>
      </w:r>
    </w:p>
    <w:p w:rsidR="00F70DD4" w:rsidRPr="00A81765" w:rsidRDefault="00F70DD4" w:rsidP="00D7643E">
      <w:pPr>
        <w:autoSpaceDE w:val="0"/>
        <w:autoSpaceDN w:val="0"/>
        <w:adjustRightInd w:val="0"/>
        <w:spacing w:before="0" w:after="0"/>
        <w:ind w:left="0" w:firstLine="709"/>
        <w:rPr>
          <w:szCs w:val="24"/>
          <w:lang w:eastAsia="ru-RU"/>
        </w:rPr>
      </w:pPr>
      <w:r w:rsidRPr="00A81765">
        <w:rPr>
          <w:szCs w:val="24"/>
          <w:lang w:eastAsia="ru-RU"/>
        </w:rPr>
        <w:t>1)несоответствие Правил генеральному плану муниципального образования «</w:t>
      </w:r>
      <w:proofErr w:type="spellStart"/>
      <w:r w:rsidR="00A81765" w:rsidRPr="00A81765">
        <w:rPr>
          <w:szCs w:val="24"/>
          <w:lang w:eastAsia="ru-RU"/>
        </w:rPr>
        <w:t>Пуйское</w:t>
      </w:r>
      <w:proofErr w:type="spellEnd"/>
      <w:r w:rsidRPr="00A81765">
        <w:rPr>
          <w:szCs w:val="24"/>
          <w:lang w:eastAsia="ru-RU"/>
        </w:rPr>
        <w:t xml:space="preserve">», схеме территориального планирования </w:t>
      </w:r>
      <w:r w:rsidR="00A81765">
        <w:rPr>
          <w:szCs w:val="24"/>
          <w:lang w:eastAsia="ru-RU"/>
        </w:rPr>
        <w:t>Вельского</w:t>
      </w:r>
      <w:r w:rsidRPr="00A81765">
        <w:rPr>
          <w:szCs w:val="24"/>
          <w:lang w:eastAsia="ru-RU"/>
        </w:rPr>
        <w:t xml:space="preserve"> муниципального района, возникшее в результате внесения в такой генеральный план или такую схему территориального планирования изменений;</w:t>
      </w:r>
    </w:p>
    <w:p w:rsidR="00F70DD4" w:rsidRPr="00A81765" w:rsidRDefault="00F70DD4" w:rsidP="00D7643E">
      <w:pPr>
        <w:autoSpaceDE w:val="0"/>
        <w:autoSpaceDN w:val="0"/>
        <w:adjustRightInd w:val="0"/>
        <w:spacing w:before="0" w:after="0"/>
        <w:ind w:left="0" w:firstLine="709"/>
        <w:rPr>
          <w:szCs w:val="24"/>
          <w:lang w:eastAsia="ru-RU"/>
        </w:rPr>
      </w:pPr>
      <w:r w:rsidRPr="00A81765">
        <w:rPr>
          <w:szCs w:val="24"/>
          <w:lang w:eastAsia="ru-RU"/>
        </w:rPr>
        <w:t>2) поступление предложений об изменении границ территориальных зон, изменении градостроительных регламентов.</w:t>
      </w:r>
    </w:p>
    <w:p w:rsidR="00F70DD4" w:rsidRPr="00A81765" w:rsidRDefault="00F70DD4" w:rsidP="00D7643E">
      <w:pPr>
        <w:spacing w:before="0" w:after="0"/>
        <w:ind w:left="0" w:firstLine="709"/>
        <w:rPr>
          <w:szCs w:val="24"/>
        </w:rPr>
      </w:pPr>
      <w:r w:rsidRPr="00A81765">
        <w:rPr>
          <w:szCs w:val="24"/>
        </w:rPr>
        <w:t>2. Предложения о внесении изменений в Правила направляются в комиссию по подготовке проекта правил землепользования и застройки:</w:t>
      </w:r>
    </w:p>
    <w:p w:rsidR="00F70DD4" w:rsidRPr="00A81765" w:rsidRDefault="00F70DD4" w:rsidP="00D7643E">
      <w:pPr>
        <w:spacing w:before="0" w:after="0"/>
        <w:ind w:left="0" w:firstLine="709"/>
        <w:rPr>
          <w:szCs w:val="24"/>
        </w:rPr>
      </w:pPr>
      <w:r w:rsidRPr="00A81765">
        <w:rPr>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F70DD4" w:rsidRPr="00A81765" w:rsidRDefault="00F70DD4" w:rsidP="00D7643E">
      <w:pPr>
        <w:spacing w:before="0" w:after="0"/>
        <w:ind w:left="0" w:firstLine="709"/>
        <w:rPr>
          <w:szCs w:val="24"/>
        </w:rPr>
      </w:pPr>
      <w:r w:rsidRPr="00A81765">
        <w:rPr>
          <w:szCs w:val="24"/>
        </w:rPr>
        <w:t>2) исполнительными органами государственной власти Архангельской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F70DD4" w:rsidRPr="00A81765" w:rsidRDefault="00F70DD4" w:rsidP="00D7643E">
      <w:pPr>
        <w:spacing w:before="0" w:after="0"/>
        <w:ind w:left="0" w:firstLine="709"/>
        <w:rPr>
          <w:szCs w:val="24"/>
        </w:rPr>
      </w:pPr>
      <w:r w:rsidRPr="00A81765">
        <w:rPr>
          <w:szCs w:val="24"/>
        </w:rPr>
        <w:t xml:space="preserve">3) органами местного самоуправления </w:t>
      </w:r>
      <w:r w:rsidR="00A81765">
        <w:rPr>
          <w:szCs w:val="24"/>
        </w:rPr>
        <w:t>Вельского</w:t>
      </w:r>
      <w:r w:rsidRPr="00A81765">
        <w:rPr>
          <w:szCs w:val="24"/>
        </w:rPr>
        <w:t xml:space="preserve">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F70DD4" w:rsidRPr="00A81765" w:rsidRDefault="00F70DD4" w:rsidP="00D7643E">
      <w:pPr>
        <w:spacing w:before="0" w:after="0"/>
        <w:ind w:left="0" w:firstLine="709"/>
        <w:rPr>
          <w:szCs w:val="24"/>
        </w:rPr>
      </w:pPr>
      <w:r w:rsidRPr="00A81765">
        <w:rPr>
          <w:szCs w:val="24"/>
        </w:rPr>
        <w:t xml:space="preserve">4) органами местного </w:t>
      </w:r>
      <w:r w:rsidR="00A81765" w:rsidRPr="00A81765">
        <w:rPr>
          <w:szCs w:val="24"/>
        </w:rPr>
        <w:t>муниципального образования «Вельский муниципальный район»</w:t>
      </w:r>
      <w:r w:rsidRPr="00A81765">
        <w:rPr>
          <w:szCs w:val="24"/>
        </w:rPr>
        <w:t xml:space="preserve"> в случаях, если необходимо совершенствовать порядок регулирования землепользования и застройки на соответствующей территории поселения;</w:t>
      </w:r>
    </w:p>
    <w:p w:rsidR="00F70DD4" w:rsidRPr="00A81765" w:rsidRDefault="00F70DD4" w:rsidP="00D7643E">
      <w:pPr>
        <w:spacing w:before="0" w:after="0"/>
        <w:ind w:left="0" w:firstLine="709"/>
        <w:rPr>
          <w:szCs w:val="24"/>
        </w:rPr>
      </w:pPr>
      <w:r w:rsidRPr="00A81765">
        <w:rPr>
          <w:szCs w:val="24"/>
        </w:rPr>
        <w:t xml:space="preserve">5) физическими или юридическими лицами в инициативном порядке либо в случаях, если в результате применения настоящих </w:t>
      </w:r>
      <w:proofErr w:type="gramStart"/>
      <w:r w:rsidRPr="00A81765">
        <w:rPr>
          <w:szCs w:val="24"/>
        </w:rPr>
        <w:t>Правил</w:t>
      </w:r>
      <w:proofErr w:type="gramEnd"/>
      <w:r w:rsidRPr="00A81765">
        <w:rPr>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70DD4" w:rsidRPr="00A81765" w:rsidRDefault="00F70DD4" w:rsidP="00D7643E">
      <w:pPr>
        <w:autoSpaceDE w:val="0"/>
        <w:autoSpaceDN w:val="0"/>
        <w:adjustRightInd w:val="0"/>
        <w:spacing w:before="0" w:after="0"/>
        <w:ind w:left="0" w:firstLine="709"/>
        <w:rPr>
          <w:szCs w:val="24"/>
          <w:lang w:eastAsia="ru-RU"/>
        </w:rPr>
      </w:pPr>
      <w:r w:rsidRPr="00A81765">
        <w:rPr>
          <w:szCs w:val="24"/>
        </w:rPr>
        <w:t xml:space="preserve">3. </w:t>
      </w:r>
      <w:proofErr w:type="gramStart"/>
      <w:r w:rsidRPr="00A81765">
        <w:rPr>
          <w:szCs w:val="24"/>
          <w:lang w:eastAsia="ru-RU"/>
        </w:rPr>
        <w:t xml:space="preserve">Комиссия в течение 30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w:t>
      </w:r>
      <w:r w:rsidRPr="00A81765">
        <w:rPr>
          <w:szCs w:val="24"/>
          <w:lang w:eastAsia="ru-RU"/>
        </w:rPr>
        <w:lastRenderedPageBreak/>
        <w:t xml:space="preserve">предложения с указанием причин отклонения, и направляет это заключение главе администрации </w:t>
      </w:r>
      <w:r w:rsidR="00A81765" w:rsidRPr="00A81765">
        <w:rPr>
          <w:szCs w:val="24"/>
        </w:rPr>
        <w:t>муниципального образования «Вельский муниципальный район»</w:t>
      </w:r>
      <w:r w:rsidR="00A81765">
        <w:rPr>
          <w:szCs w:val="24"/>
        </w:rPr>
        <w:t>.</w:t>
      </w:r>
      <w:proofErr w:type="gramEnd"/>
    </w:p>
    <w:p w:rsidR="00F70DD4" w:rsidRPr="00A81765" w:rsidRDefault="00F70DD4" w:rsidP="00D7643E">
      <w:pPr>
        <w:spacing w:before="0" w:after="0"/>
        <w:ind w:left="0" w:firstLine="709"/>
        <w:rPr>
          <w:szCs w:val="24"/>
        </w:rPr>
      </w:pPr>
      <w:r w:rsidRPr="00A81765">
        <w:rPr>
          <w:szCs w:val="24"/>
        </w:rPr>
        <w:t xml:space="preserve">4. Глава администрации </w:t>
      </w:r>
      <w:r w:rsidR="00A81765" w:rsidRPr="00A81765">
        <w:rPr>
          <w:szCs w:val="24"/>
        </w:rPr>
        <w:t>муниципального образования «Вельский муниципальный район»</w:t>
      </w:r>
      <w:r w:rsidRPr="00A81765">
        <w:rPr>
          <w:szCs w:val="24"/>
        </w:rPr>
        <w:t xml:space="preserve">   с учётом рекомендаций, содержащихся в заключени</w:t>
      </w:r>
      <w:proofErr w:type="gramStart"/>
      <w:r w:rsidRPr="00A81765">
        <w:rPr>
          <w:szCs w:val="24"/>
        </w:rPr>
        <w:t>и</w:t>
      </w:r>
      <w:proofErr w:type="gramEnd"/>
      <w:r w:rsidRPr="00A81765">
        <w:rPr>
          <w:szCs w:val="24"/>
        </w:rPr>
        <w:t xml:space="preserve"> Комиссии, в течение </w:t>
      </w:r>
      <w:r w:rsidR="00A81765">
        <w:rPr>
          <w:szCs w:val="24"/>
        </w:rPr>
        <w:t xml:space="preserve"> </w:t>
      </w:r>
      <w:r w:rsidRPr="00A81765">
        <w:rPr>
          <w:szCs w:val="24"/>
        </w:rPr>
        <w:t xml:space="preserve"> 30 дней принимает решение о подготовке проекта о внесения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F70DD4" w:rsidRPr="00A81765" w:rsidRDefault="00F70DD4" w:rsidP="00D7643E">
      <w:pPr>
        <w:spacing w:before="0" w:after="0"/>
        <w:ind w:left="0" w:firstLine="709"/>
        <w:rPr>
          <w:szCs w:val="24"/>
        </w:rPr>
      </w:pPr>
      <w:r w:rsidRPr="00A81765">
        <w:rPr>
          <w:szCs w:val="24"/>
        </w:rPr>
        <w:t>5. Подготовка проекта о внесении изменений в Правила и его утверждение осуществляется в порядке, установленном статьями 31, 32 Градостроительного кодекса РФ.</w:t>
      </w:r>
    </w:p>
    <w:p w:rsidR="00A83FA0" w:rsidRDefault="00A83FA0" w:rsidP="00D7643E">
      <w:pPr>
        <w:spacing w:before="0" w:after="0"/>
        <w:ind w:left="0" w:firstLine="709"/>
        <w:rPr>
          <w:b/>
          <w:szCs w:val="24"/>
        </w:rPr>
      </w:pPr>
    </w:p>
    <w:p w:rsidR="00F70DD4" w:rsidRPr="00A81765" w:rsidRDefault="006E19FD" w:rsidP="00272E7B">
      <w:pPr>
        <w:pStyle w:val="11"/>
        <w:spacing w:before="0"/>
      </w:pPr>
      <w:bookmarkStart w:id="119" w:name="_Toc505783548"/>
      <w:r w:rsidRPr="00A81765">
        <w:rPr>
          <w:caps w:val="0"/>
        </w:rPr>
        <w:t>Статья 2</w:t>
      </w:r>
      <w:r w:rsidR="00A83FA0">
        <w:t>6</w:t>
      </w:r>
      <w:r w:rsidRPr="00A81765">
        <w:rPr>
          <w:caps w:val="0"/>
        </w:rPr>
        <w:t xml:space="preserve">. Внесение изменений в правила землепользования и застройки на основании </w:t>
      </w:r>
      <w:r w:rsidRPr="00A81765">
        <w:rPr>
          <w:caps w:val="0"/>
          <w:lang w:eastAsia="ru-RU"/>
        </w:rPr>
        <w:t>требований о внесении изменений в правила землепользования и застройки</w:t>
      </w:r>
      <w:bookmarkEnd w:id="119"/>
      <w:r w:rsidR="00A83FA0">
        <w:rPr>
          <w:lang w:eastAsia="ru-RU"/>
        </w:rPr>
        <w:t xml:space="preserve">   </w:t>
      </w:r>
    </w:p>
    <w:p w:rsidR="00A83FA0" w:rsidRDefault="00A83FA0" w:rsidP="00D7643E">
      <w:pPr>
        <w:autoSpaceDE w:val="0"/>
        <w:autoSpaceDN w:val="0"/>
        <w:adjustRightInd w:val="0"/>
        <w:spacing w:before="0" w:after="0"/>
        <w:ind w:left="0" w:firstLine="540"/>
        <w:rPr>
          <w:szCs w:val="24"/>
        </w:rPr>
      </w:pPr>
    </w:p>
    <w:p w:rsidR="00F70DD4" w:rsidRPr="00A81765" w:rsidRDefault="00F70DD4" w:rsidP="00D7643E">
      <w:pPr>
        <w:autoSpaceDE w:val="0"/>
        <w:autoSpaceDN w:val="0"/>
        <w:adjustRightInd w:val="0"/>
        <w:spacing w:before="0" w:after="0"/>
        <w:ind w:left="0" w:firstLine="540"/>
        <w:rPr>
          <w:szCs w:val="24"/>
          <w:lang w:eastAsia="ru-RU"/>
        </w:rPr>
      </w:pPr>
      <w:r w:rsidRPr="00A81765">
        <w:rPr>
          <w:szCs w:val="24"/>
        </w:rPr>
        <w:t xml:space="preserve">1. </w:t>
      </w:r>
      <w:proofErr w:type="gramStart"/>
      <w:r w:rsidRPr="00A81765">
        <w:rPr>
          <w:szCs w:val="24"/>
          <w:lang w:eastAsia="ru-RU"/>
        </w:rPr>
        <w:t xml:space="preserve">Уполномоченный федеральный орган исполнительной власти, уполномоченный орган исполнительной власти Архангельской области, уполномоченный орган местного самоуправления </w:t>
      </w:r>
      <w:r w:rsidR="00A81765">
        <w:rPr>
          <w:szCs w:val="24"/>
          <w:lang w:eastAsia="ru-RU"/>
        </w:rPr>
        <w:t>Вельского</w:t>
      </w:r>
      <w:r w:rsidRPr="00A81765">
        <w:rPr>
          <w:szCs w:val="24"/>
          <w:lang w:eastAsia="ru-RU"/>
        </w:rPr>
        <w:t xml:space="preserve"> муниципального района</w:t>
      </w:r>
      <w:r w:rsidRPr="00A81765">
        <w:rPr>
          <w:szCs w:val="24"/>
        </w:rPr>
        <w:t xml:space="preserve"> направляют главе муниципального</w:t>
      </w:r>
      <w:r w:rsidR="00A81765" w:rsidRPr="00A81765">
        <w:rPr>
          <w:szCs w:val="24"/>
        </w:rPr>
        <w:t xml:space="preserve"> образования «Вельский муниципальный район»</w:t>
      </w:r>
      <w:r w:rsidR="00A81765">
        <w:rPr>
          <w:szCs w:val="24"/>
        </w:rPr>
        <w:t xml:space="preserve"> </w:t>
      </w:r>
      <w:r w:rsidRPr="00A81765">
        <w:rPr>
          <w:szCs w:val="24"/>
        </w:rPr>
        <w:t>требования о внесении изменений в Правила в случае,</w:t>
      </w:r>
      <w:r w:rsidRPr="00A81765">
        <w:rPr>
          <w:szCs w:val="24"/>
          <w:lang w:eastAsia="ru-RU"/>
        </w:rPr>
        <w:t xml:space="preserve"> если Правилами не обеспечена возможность размещения на территориях муниципального образования </w:t>
      </w:r>
      <w:r w:rsidR="00A81765">
        <w:rPr>
          <w:szCs w:val="24"/>
          <w:lang w:eastAsia="ru-RU"/>
        </w:rPr>
        <w:t>«</w:t>
      </w:r>
      <w:proofErr w:type="spellStart"/>
      <w:r w:rsidR="00A81765">
        <w:rPr>
          <w:szCs w:val="24"/>
          <w:lang w:eastAsia="ru-RU"/>
        </w:rPr>
        <w:t>Пуйское</w:t>
      </w:r>
      <w:proofErr w:type="spellEnd"/>
      <w:r w:rsidR="00A81765">
        <w:rPr>
          <w:szCs w:val="24"/>
          <w:lang w:eastAsia="ru-RU"/>
        </w:rPr>
        <w:t xml:space="preserve">» </w:t>
      </w:r>
      <w:r w:rsidRPr="00A81765">
        <w:rPr>
          <w:szCs w:val="24"/>
          <w:lang w:eastAsia="ru-RU"/>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w:t>
      </w:r>
      <w:proofErr w:type="gramEnd"/>
      <w:r w:rsidRPr="00A81765">
        <w:rPr>
          <w:szCs w:val="24"/>
          <w:lang w:eastAsia="ru-RU"/>
        </w:rPr>
        <w:t xml:space="preserve"> исключением линейных объектов).</w:t>
      </w:r>
    </w:p>
    <w:p w:rsidR="00F70DD4" w:rsidRPr="00A81765" w:rsidRDefault="00F70DD4" w:rsidP="00D7643E">
      <w:pPr>
        <w:autoSpaceDE w:val="0"/>
        <w:autoSpaceDN w:val="0"/>
        <w:adjustRightInd w:val="0"/>
        <w:spacing w:before="0" w:after="0"/>
        <w:ind w:left="0" w:firstLine="540"/>
        <w:rPr>
          <w:szCs w:val="24"/>
        </w:rPr>
      </w:pPr>
      <w:r w:rsidRPr="00A81765">
        <w:rPr>
          <w:szCs w:val="24"/>
          <w:lang w:eastAsia="ru-RU"/>
        </w:rPr>
        <w:t xml:space="preserve">2. </w:t>
      </w:r>
      <w:r w:rsidRPr="00A81765">
        <w:rPr>
          <w:szCs w:val="24"/>
        </w:rPr>
        <w:t xml:space="preserve">Глава </w:t>
      </w:r>
      <w:r w:rsidR="00A81765" w:rsidRPr="00A81765">
        <w:rPr>
          <w:szCs w:val="24"/>
        </w:rPr>
        <w:t>муниципального образования «Вельский муниципальный район»</w:t>
      </w:r>
      <w:r w:rsidR="00A81765">
        <w:rPr>
          <w:szCs w:val="24"/>
        </w:rPr>
        <w:t xml:space="preserve"> </w:t>
      </w:r>
      <w:r w:rsidRPr="00A81765">
        <w:rPr>
          <w:szCs w:val="24"/>
        </w:rPr>
        <w:t xml:space="preserve"> обеспечивает внесение изменений в Правила в течение 30 дней со дня получения требования, указанного в части 1 настоящей статьи.</w:t>
      </w:r>
    </w:p>
    <w:p w:rsidR="00F70DD4" w:rsidRPr="00A81765" w:rsidRDefault="00F70DD4" w:rsidP="00D7643E">
      <w:pPr>
        <w:autoSpaceDE w:val="0"/>
        <w:autoSpaceDN w:val="0"/>
        <w:adjustRightInd w:val="0"/>
        <w:spacing w:before="0" w:after="0"/>
        <w:ind w:left="0" w:firstLine="540"/>
        <w:rPr>
          <w:szCs w:val="24"/>
          <w:lang w:eastAsia="ru-RU"/>
        </w:rPr>
      </w:pPr>
      <w:r w:rsidRPr="00A81765">
        <w:rPr>
          <w:szCs w:val="24"/>
        </w:rPr>
        <w:t>3. Проведение публичных слушаний по проекту о внесении изменений в Правила на основании требования, указанного в части 1 настоящей статьи, не требуется.</w:t>
      </w:r>
    </w:p>
    <w:p w:rsidR="00553D20" w:rsidRDefault="00553D20" w:rsidP="00D7643E">
      <w:pPr>
        <w:autoSpaceDE w:val="0"/>
        <w:autoSpaceDN w:val="0"/>
        <w:adjustRightInd w:val="0"/>
        <w:spacing w:before="0" w:after="0"/>
        <w:jc w:val="center"/>
        <w:rPr>
          <w:b/>
          <w:bCs/>
          <w:sz w:val="28"/>
          <w:szCs w:val="28"/>
          <w:lang w:eastAsia="ru-RU"/>
        </w:rPr>
      </w:pPr>
    </w:p>
    <w:p w:rsidR="00A83FA0" w:rsidRDefault="00A83FA0" w:rsidP="00272E7B">
      <w:pPr>
        <w:pStyle w:val="11"/>
        <w:spacing w:before="0"/>
        <w:rPr>
          <w:lang w:eastAsia="ru-RU"/>
        </w:rPr>
      </w:pPr>
      <w:bookmarkStart w:id="120" w:name="_Toc505783549"/>
      <w:r>
        <w:rPr>
          <w:lang w:eastAsia="ru-RU"/>
        </w:rPr>
        <w:t xml:space="preserve">ГЛАВА 6. РЕГУЛИРОВАНИЕ ИНЫХ </w:t>
      </w:r>
      <w:r w:rsidRPr="00D07205">
        <w:rPr>
          <w:lang w:eastAsia="ru-RU"/>
        </w:rPr>
        <w:t>ВОПРОСОВ</w:t>
      </w:r>
      <w:r>
        <w:rPr>
          <w:lang w:eastAsia="ru-RU"/>
        </w:rPr>
        <w:t xml:space="preserve"> </w:t>
      </w:r>
      <w:r w:rsidRPr="00D07205">
        <w:rPr>
          <w:lang w:eastAsia="ru-RU"/>
        </w:rPr>
        <w:t>ЗЕМЛЕПОЛЬЗОВАНИЯ И ЗАСТРОЙКИ</w:t>
      </w:r>
      <w:bookmarkEnd w:id="120"/>
    </w:p>
    <w:p w:rsidR="00A83FA0" w:rsidRPr="00A83FA0" w:rsidRDefault="00A83FA0" w:rsidP="00272E7B">
      <w:pPr>
        <w:autoSpaceDE w:val="0"/>
        <w:autoSpaceDN w:val="0"/>
        <w:adjustRightInd w:val="0"/>
        <w:spacing w:before="0" w:after="0"/>
        <w:ind w:left="0" w:firstLine="567"/>
        <w:rPr>
          <w:b/>
          <w:bCs/>
          <w:szCs w:val="24"/>
          <w:lang w:eastAsia="ru-RU"/>
        </w:rPr>
      </w:pPr>
    </w:p>
    <w:p w:rsidR="00FD0C1D" w:rsidRDefault="006E19FD" w:rsidP="00272E7B">
      <w:pPr>
        <w:pStyle w:val="11"/>
        <w:spacing w:before="0"/>
      </w:pPr>
      <w:bookmarkStart w:id="121" w:name="_Toc505783550"/>
      <w:r w:rsidRPr="00FE6F64">
        <w:rPr>
          <w:caps w:val="0"/>
        </w:rPr>
        <w:t>Статья 2</w:t>
      </w:r>
      <w:r w:rsidR="00A83FA0">
        <w:t>7</w:t>
      </w:r>
      <w:r w:rsidRPr="00FE6F64">
        <w:rPr>
          <w:caps w:val="0"/>
        </w:rPr>
        <w:t>. Предоставление разрешения на условно разрешённый вид использования земельного участка или объекта капитального строительства</w:t>
      </w:r>
      <w:bookmarkEnd w:id="121"/>
      <w:r w:rsidR="00A83FA0">
        <w:t xml:space="preserve">   </w:t>
      </w:r>
    </w:p>
    <w:p w:rsidR="00A83FA0" w:rsidRPr="00FE6F64" w:rsidRDefault="00A83FA0" w:rsidP="00272E7B">
      <w:pPr>
        <w:spacing w:before="0" w:after="0"/>
        <w:ind w:left="0" w:firstLine="567"/>
        <w:rPr>
          <w:b/>
          <w:szCs w:val="24"/>
        </w:rPr>
      </w:pPr>
    </w:p>
    <w:p w:rsidR="00F70DD4" w:rsidRPr="00FD0C1D" w:rsidRDefault="00F70DD4" w:rsidP="00D7643E">
      <w:pPr>
        <w:autoSpaceDE w:val="0"/>
        <w:autoSpaceDN w:val="0"/>
        <w:adjustRightInd w:val="0"/>
        <w:spacing w:before="0" w:after="0"/>
        <w:ind w:left="0" w:firstLine="709"/>
        <w:rPr>
          <w:szCs w:val="24"/>
          <w:lang w:eastAsia="ru-RU"/>
        </w:rPr>
      </w:pPr>
      <w:r w:rsidRPr="00FD0C1D">
        <w:rPr>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такого разрешения в комиссию по подготовке проекта правил землепользования и застройки.</w:t>
      </w:r>
    </w:p>
    <w:p w:rsidR="00F70DD4" w:rsidRPr="00FD0C1D" w:rsidRDefault="00F70DD4" w:rsidP="00D7643E">
      <w:pPr>
        <w:autoSpaceDE w:val="0"/>
        <w:autoSpaceDN w:val="0"/>
        <w:adjustRightInd w:val="0"/>
        <w:spacing w:before="0" w:after="0"/>
        <w:ind w:left="0" w:firstLine="709"/>
        <w:rPr>
          <w:szCs w:val="24"/>
          <w:lang w:eastAsia="ru-RU"/>
        </w:rPr>
      </w:pPr>
      <w:r w:rsidRPr="00FD0C1D">
        <w:rPr>
          <w:szCs w:val="24"/>
          <w:lang w:eastAsia="ru-RU"/>
        </w:rPr>
        <w:t>2. По вопросу о предоставлении разрешения на условно разрешенный вид использования проводятся публичные слушания.</w:t>
      </w:r>
    </w:p>
    <w:p w:rsidR="00F70DD4" w:rsidRPr="00FD0C1D" w:rsidRDefault="00F70DD4" w:rsidP="00D7643E">
      <w:pPr>
        <w:autoSpaceDE w:val="0"/>
        <w:autoSpaceDN w:val="0"/>
        <w:adjustRightInd w:val="0"/>
        <w:spacing w:before="0" w:after="0"/>
        <w:ind w:left="0" w:firstLine="709"/>
        <w:rPr>
          <w:szCs w:val="24"/>
          <w:lang w:eastAsia="ru-RU"/>
        </w:rPr>
      </w:pPr>
      <w:r w:rsidRPr="00FD0C1D">
        <w:rPr>
          <w:szCs w:val="24"/>
          <w:lang w:eastAsia="ru-RU"/>
        </w:rPr>
        <w:t xml:space="preserve">Организацию и проведение публичных слушаний обеспечивает Комиссия. </w:t>
      </w:r>
    </w:p>
    <w:p w:rsidR="00F70DD4" w:rsidRPr="00FD0C1D" w:rsidRDefault="00F70DD4" w:rsidP="00D7643E">
      <w:pPr>
        <w:autoSpaceDE w:val="0"/>
        <w:autoSpaceDN w:val="0"/>
        <w:adjustRightInd w:val="0"/>
        <w:spacing w:before="0" w:after="0"/>
        <w:ind w:left="0" w:firstLine="709"/>
        <w:rPr>
          <w:szCs w:val="24"/>
          <w:lang w:eastAsia="ru-RU"/>
        </w:rPr>
      </w:pPr>
      <w:r w:rsidRPr="00FD0C1D">
        <w:rPr>
          <w:szCs w:val="24"/>
          <w:lang w:eastAsia="ru-RU"/>
        </w:rPr>
        <w:t xml:space="preserve">3. </w:t>
      </w:r>
      <w:bookmarkStart w:id="122" w:name="Par0"/>
      <w:bookmarkEnd w:id="122"/>
      <w:proofErr w:type="gramStart"/>
      <w:r w:rsidRPr="00FD0C1D">
        <w:rPr>
          <w:szCs w:val="24"/>
          <w:lang w:eastAsia="ru-RU"/>
        </w:rPr>
        <w:t>На основании заключения о результатах публичных слушаний по вопросу о предоставлении разрешения на условно разрешенный вид</w:t>
      </w:r>
      <w:proofErr w:type="gramEnd"/>
      <w:r w:rsidRPr="00FD0C1D">
        <w:rPr>
          <w:szCs w:val="24"/>
          <w:lang w:eastAsia="ru-RU"/>
        </w:rPr>
        <w:t xml:space="preserve"> использования Комиссия подготавливает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w:t>
      </w:r>
      <w:r w:rsidRPr="00FD0C1D">
        <w:rPr>
          <w:szCs w:val="24"/>
          <w:lang w:eastAsia="ru-RU"/>
        </w:rPr>
        <w:lastRenderedPageBreak/>
        <w:t xml:space="preserve">принятого решения и направляет их главе администрации </w:t>
      </w:r>
      <w:r w:rsidR="00FD0C1D" w:rsidRPr="00FD0C1D">
        <w:rPr>
          <w:szCs w:val="24"/>
        </w:rPr>
        <w:t>муниципального образования «Вельский муниципальный район»</w:t>
      </w:r>
      <w:r w:rsidRPr="00FD0C1D">
        <w:rPr>
          <w:szCs w:val="24"/>
          <w:lang w:eastAsia="ru-RU"/>
        </w:rPr>
        <w:t>.</w:t>
      </w:r>
    </w:p>
    <w:p w:rsidR="00F70DD4" w:rsidRPr="00FD0C1D" w:rsidRDefault="00F70DD4" w:rsidP="00D7643E">
      <w:pPr>
        <w:autoSpaceDE w:val="0"/>
        <w:autoSpaceDN w:val="0"/>
        <w:adjustRightInd w:val="0"/>
        <w:spacing w:before="0" w:after="0"/>
        <w:ind w:left="0" w:firstLine="709"/>
        <w:rPr>
          <w:szCs w:val="24"/>
          <w:lang w:eastAsia="ru-RU"/>
        </w:rPr>
      </w:pPr>
      <w:r w:rsidRPr="00FD0C1D">
        <w:rPr>
          <w:szCs w:val="24"/>
          <w:lang w:eastAsia="ru-RU"/>
        </w:rPr>
        <w:t xml:space="preserve">4. На основании рекомендаций, указанных в части 4 настоящей статьи, глава администрации </w:t>
      </w:r>
      <w:r w:rsidR="00FD0C1D" w:rsidRPr="00FD0C1D">
        <w:rPr>
          <w:szCs w:val="24"/>
        </w:rPr>
        <w:t>самоуправления муниципального образования «Вельский муниципальный район»</w:t>
      </w:r>
      <w:r w:rsidRPr="00FD0C1D">
        <w:rPr>
          <w:szCs w:val="24"/>
          <w:lang w:eastAsia="ru-RU"/>
        </w:rPr>
        <w:t xml:space="preserve">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FD0C1D" w:rsidRPr="00FD0C1D">
        <w:rPr>
          <w:szCs w:val="24"/>
        </w:rPr>
        <w:t>муниципального образования «Вельский муниципальный район»</w:t>
      </w:r>
      <w:r w:rsidRPr="00FD0C1D">
        <w:rPr>
          <w:szCs w:val="24"/>
          <w:lang w:eastAsia="ru-RU"/>
        </w:rPr>
        <w:t xml:space="preserve"> в информационно-телекоммуникационной сети «Интернет».</w:t>
      </w:r>
    </w:p>
    <w:p w:rsidR="00F70DD4" w:rsidRPr="00FD0C1D" w:rsidRDefault="00F70DD4" w:rsidP="00D7643E">
      <w:pPr>
        <w:autoSpaceDE w:val="0"/>
        <w:autoSpaceDN w:val="0"/>
        <w:adjustRightInd w:val="0"/>
        <w:spacing w:before="0" w:after="0"/>
        <w:ind w:left="0" w:firstLine="709"/>
        <w:rPr>
          <w:szCs w:val="24"/>
          <w:lang w:eastAsia="ru-RU"/>
        </w:rPr>
      </w:pPr>
      <w:r w:rsidRPr="00FD0C1D">
        <w:rPr>
          <w:szCs w:val="24"/>
          <w:lang w:eastAsia="ru-RU"/>
        </w:rPr>
        <w:t>5. В случае</w:t>
      </w:r>
      <w:proofErr w:type="gramStart"/>
      <w:r w:rsidRPr="00FD0C1D">
        <w:rPr>
          <w:szCs w:val="24"/>
          <w:lang w:eastAsia="ru-RU"/>
        </w:rPr>
        <w:t>,</w:t>
      </w:r>
      <w:proofErr w:type="gramEnd"/>
      <w:r w:rsidRPr="00FD0C1D">
        <w:rPr>
          <w:szCs w:val="24"/>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F70DD4" w:rsidRPr="00FD0C1D" w:rsidRDefault="00F70DD4" w:rsidP="00D7643E">
      <w:pPr>
        <w:autoSpaceDE w:val="0"/>
        <w:autoSpaceDN w:val="0"/>
        <w:adjustRightInd w:val="0"/>
        <w:spacing w:before="0" w:after="0"/>
        <w:ind w:left="0" w:firstLine="709"/>
        <w:rPr>
          <w:szCs w:val="24"/>
        </w:rPr>
      </w:pPr>
      <w:r w:rsidRPr="00FD0C1D">
        <w:rPr>
          <w:szCs w:val="24"/>
          <w:lang w:eastAsia="ru-RU"/>
        </w:rPr>
        <w:t xml:space="preserve">6. Деятельность администрации </w:t>
      </w:r>
      <w:r w:rsidR="00FD0C1D" w:rsidRPr="00FD0C1D">
        <w:rPr>
          <w:szCs w:val="24"/>
        </w:rPr>
        <w:t>муниципального образования «Вельский муниципальный район»</w:t>
      </w:r>
      <w:r w:rsidRPr="00FD0C1D">
        <w:rPr>
          <w:szCs w:val="24"/>
          <w:lang w:eastAsia="ru-RU"/>
        </w:rPr>
        <w:t xml:space="preserve"> по п</w:t>
      </w:r>
      <w:r w:rsidRPr="00FD0C1D">
        <w:rPr>
          <w:szCs w:val="24"/>
        </w:rPr>
        <w:t>редоставлению физическим и юридическим лицам разрешений на условно разрешённый вид использования земельного участка или объекта капитального строительства является муниципальной услугой.</w:t>
      </w:r>
    </w:p>
    <w:p w:rsidR="00F70DD4" w:rsidRPr="00FD0C1D" w:rsidRDefault="00F70DD4" w:rsidP="00D7643E">
      <w:pPr>
        <w:autoSpaceDE w:val="0"/>
        <w:autoSpaceDN w:val="0"/>
        <w:adjustRightInd w:val="0"/>
        <w:spacing w:before="0" w:after="0"/>
        <w:ind w:left="0" w:firstLine="709"/>
        <w:rPr>
          <w:szCs w:val="24"/>
          <w:lang w:eastAsia="ru-RU"/>
        </w:rPr>
      </w:pPr>
      <w:r w:rsidRPr="00FD0C1D">
        <w:rPr>
          <w:szCs w:val="24"/>
          <w:lang w:eastAsia="ru-RU"/>
        </w:rPr>
        <w:t>Порядок предоставления указанной муниципальной услуги устанавливается административным регламентом, утверждаемым нормативн</w:t>
      </w:r>
      <w:r w:rsidR="00FD0C1D" w:rsidRPr="00FD0C1D">
        <w:rPr>
          <w:szCs w:val="24"/>
          <w:lang w:eastAsia="ru-RU"/>
        </w:rPr>
        <w:t xml:space="preserve">ым правовым актом администрации </w:t>
      </w:r>
      <w:r w:rsidR="00FD0C1D" w:rsidRPr="00FD0C1D">
        <w:rPr>
          <w:szCs w:val="24"/>
        </w:rPr>
        <w:t>муниципального образования «Вельский муниципальный район».</w:t>
      </w:r>
    </w:p>
    <w:p w:rsidR="00A83FA0" w:rsidRDefault="00A83FA0" w:rsidP="00272E7B">
      <w:pPr>
        <w:spacing w:before="0" w:after="0"/>
        <w:ind w:left="0" w:firstLine="709"/>
        <w:rPr>
          <w:b/>
          <w:szCs w:val="24"/>
        </w:rPr>
      </w:pPr>
    </w:p>
    <w:p w:rsidR="00FD0C1D" w:rsidRDefault="006E19FD" w:rsidP="006E19FD">
      <w:pPr>
        <w:pStyle w:val="11"/>
        <w:rPr>
          <w:rFonts w:eastAsia="Franklin Gothic Book"/>
          <w:spacing w:val="15"/>
          <w:sz w:val="20"/>
          <w:szCs w:val="20"/>
        </w:rPr>
      </w:pPr>
      <w:bookmarkStart w:id="123" w:name="_Toc505783551"/>
      <w:r w:rsidRPr="00FD0C1D">
        <w:rPr>
          <w:caps w:val="0"/>
        </w:rPr>
        <w:t>Статья 28</w:t>
      </w:r>
      <w:r w:rsidR="00A83FA0" w:rsidRPr="00FD0C1D">
        <w:rPr>
          <w:sz w:val="28"/>
          <w:szCs w:val="28"/>
        </w:rPr>
        <w:t xml:space="preserve">. </w:t>
      </w:r>
      <w:r w:rsidRPr="00FD0C1D">
        <w:rPr>
          <w:caps w:val="0"/>
        </w:rPr>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bookmarkEnd w:id="123"/>
      <w:r w:rsidR="00A83FA0">
        <w:t xml:space="preserve">   </w:t>
      </w:r>
    </w:p>
    <w:p w:rsidR="00A83FA0" w:rsidRDefault="00A83FA0" w:rsidP="00D7643E">
      <w:pPr>
        <w:autoSpaceDE w:val="0"/>
        <w:autoSpaceDN w:val="0"/>
        <w:adjustRightInd w:val="0"/>
        <w:spacing w:before="0" w:after="0"/>
        <w:ind w:left="0" w:firstLine="709"/>
        <w:rPr>
          <w:szCs w:val="24"/>
          <w:lang w:eastAsia="ru-RU"/>
        </w:rPr>
      </w:pPr>
    </w:p>
    <w:p w:rsidR="00F70DD4" w:rsidRPr="00FD0C1D" w:rsidRDefault="00F70DD4" w:rsidP="00D7643E">
      <w:pPr>
        <w:autoSpaceDE w:val="0"/>
        <w:autoSpaceDN w:val="0"/>
        <w:adjustRightInd w:val="0"/>
        <w:spacing w:before="0" w:after="0"/>
        <w:ind w:left="0" w:firstLine="709"/>
        <w:rPr>
          <w:szCs w:val="24"/>
          <w:lang w:eastAsia="ru-RU"/>
        </w:rPr>
      </w:pPr>
      <w:r w:rsidRPr="00FD0C1D">
        <w:rPr>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70DD4" w:rsidRPr="00FD0C1D" w:rsidRDefault="00F70DD4" w:rsidP="00D7643E">
      <w:pPr>
        <w:autoSpaceDE w:val="0"/>
        <w:autoSpaceDN w:val="0"/>
        <w:adjustRightInd w:val="0"/>
        <w:spacing w:before="0" w:after="0"/>
        <w:ind w:left="0" w:firstLine="709"/>
        <w:rPr>
          <w:szCs w:val="24"/>
          <w:lang w:eastAsia="ru-RU"/>
        </w:rPr>
      </w:pPr>
      <w:r w:rsidRPr="00FD0C1D">
        <w:rPr>
          <w:szCs w:val="24"/>
          <w:lang w:eastAsia="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F70DD4" w:rsidRPr="00FD0C1D" w:rsidRDefault="00F70DD4" w:rsidP="00D7643E">
      <w:pPr>
        <w:autoSpaceDE w:val="0"/>
        <w:autoSpaceDN w:val="0"/>
        <w:adjustRightInd w:val="0"/>
        <w:spacing w:before="0" w:after="0"/>
        <w:ind w:left="0" w:firstLine="709"/>
        <w:rPr>
          <w:szCs w:val="24"/>
          <w:lang w:eastAsia="ru-RU"/>
        </w:rPr>
      </w:pPr>
      <w:r w:rsidRPr="00FD0C1D">
        <w:rPr>
          <w:szCs w:val="24"/>
          <w:lang w:eastAsia="ru-RU"/>
        </w:rPr>
        <w:t>3. Физические и юридические лица, указанные в части 1 настоящей статьи и заинтересованные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направляют заявление о предоставлении такого разрешения в комиссию по подготовке проекта правил землепользования и застройки.</w:t>
      </w:r>
    </w:p>
    <w:p w:rsidR="00F70DD4" w:rsidRPr="00FD0C1D" w:rsidRDefault="00F70DD4" w:rsidP="00D7643E">
      <w:pPr>
        <w:autoSpaceDE w:val="0"/>
        <w:autoSpaceDN w:val="0"/>
        <w:adjustRightInd w:val="0"/>
        <w:spacing w:before="0" w:after="0"/>
        <w:ind w:left="0" w:firstLine="709"/>
        <w:rPr>
          <w:szCs w:val="24"/>
          <w:lang w:eastAsia="ru-RU"/>
        </w:rPr>
      </w:pPr>
      <w:r w:rsidRPr="00FD0C1D">
        <w:rPr>
          <w:szCs w:val="24"/>
          <w:lang w:eastAsia="ru-RU"/>
        </w:rPr>
        <w:t xml:space="preserve">4.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публичные слушания. </w:t>
      </w:r>
    </w:p>
    <w:p w:rsidR="00F70DD4" w:rsidRPr="00FD0C1D" w:rsidRDefault="00F70DD4" w:rsidP="00D7643E">
      <w:pPr>
        <w:autoSpaceDE w:val="0"/>
        <w:autoSpaceDN w:val="0"/>
        <w:adjustRightInd w:val="0"/>
        <w:spacing w:before="0" w:after="0"/>
        <w:ind w:left="0" w:firstLine="709"/>
        <w:rPr>
          <w:szCs w:val="24"/>
          <w:lang w:eastAsia="ru-RU"/>
        </w:rPr>
      </w:pPr>
      <w:r w:rsidRPr="00FD0C1D">
        <w:rPr>
          <w:szCs w:val="24"/>
          <w:lang w:eastAsia="ru-RU"/>
        </w:rPr>
        <w:t xml:space="preserve">Организацию и проведение публичных слушаний обеспечивает Комиссия. </w:t>
      </w:r>
    </w:p>
    <w:p w:rsidR="00F70DD4" w:rsidRPr="00FD0C1D" w:rsidRDefault="00F70DD4" w:rsidP="00D7643E">
      <w:pPr>
        <w:autoSpaceDE w:val="0"/>
        <w:autoSpaceDN w:val="0"/>
        <w:adjustRightInd w:val="0"/>
        <w:spacing w:before="0" w:after="0"/>
        <w:ind w:left="0" w:firstLine="709"/>
        <w:rPr>
          <w:szCs w:val="24"/>
          <w:lang w:eastAsia="ru-RU"/>
        </w:rPr>
      </w:pPr>
      <w:bookmarkStart w:id="124" w:name="Par5"/>
      <w:bookmarkEnd w:id="124"/>
      <w:r w:rsidRPr="00FD0C1D">
        <w:rPr>
          <w:szCs w:val="24"/>
          <w:lang w:eastAsia="ru-RU"/>
        </w:rPr>
        <w:lastRenderedPageBreak/>
        <w:t xml:space="preserve">5. </w:t>
      </w:r>
      <w:proofErr w:type="gramStart"/>
      <w:r w:rsidRPr="00FD0C1D">
        <w:rPr>
          <w:szCs w:val="24"/>
          <w:lang w:eastAsia="ru-RU"/>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подготавливает рекомендации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муниципального образования </w:t>
      </w:r>
      <w:r w:rsidR="00FD0C1D" w:rsidRPr="00FD0C1D">
        <w:rPr>
          <w:szCs w:val="24"/>
          <w:lang w:eastAsia="ru-RU"/>
        </w:rPr>
        <w:t>«Вельский муниципальный район».</w:t>
      </w:r>
      <w:proofErr w:type="gramEnd"/>
    </w:p>
    <w:p w:rsidR="00F70DD4" w:rsidRPr="00FD0C1D" w:rsidRDefault="00F70DD4" w:rsidP="00D7643E">
      <w:pPr>
        <w:autoSpaceDE w:val="0"/>
        <w:autoSpaceDN w:val="0"/>
        <w:adjustRightInd w:val="0"/>
        <w:spacing w:before="0" w:after="0"/>
        <w:ind w:left="0" w:firstLine="709"/>
        <w:rPr>
          <w:szCs w:val="24"/>
          <w:lang w:eastAsia="ru-RU"/>
        </w:rPr>
      </w:pPr>
      <w:r w:rsidRPr="00FD0C1D">
        <w:rPr>
          <w:szCs w:val="24"/>
          <w:lang w:eastAsia="ru-RU"/>
        </w:rPr>
        <w:t xml:space="preserve">6. Глава местной администрации в течение семи дней со дня поступления рекомендаций, указанных в </w:t>
      </w:r>
      <w:hyperlink w:anchor="Par5" w:history="1"/>
      <w:r w:rsidRPr="00FD0C1D">
        <w:rPr>
          <w:szCs w:val="24"/>
          <w:lang w:eastAsia="ru-RU"/>
        </w:rPr>
        <w:t>части 5 настоящей статьи,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70DD4" w:rsidRPr="00FD0C1D" w:rsidRDefault="00F70DD4" w:rsidP="00D7643E">
      <w:pPr>
        <w:autoSpaceDE w:val="0"/>
        <w:autoSpaceDN w:val="0"/>
        <w:adjustRightInd w:val="0"/>
        <w:spacing w:before="0" w:after="0"/>
        <w:ind w:left="0" w:firstLine="709"/>
        <w:rPr>
          <w:szCs w:val="24"/>
        </w:rPr>
      </w:pPr>
      <w:r w:rsidRPr="00FD0C1D">
        <w:rPr>
          <w:szCs w:val="24"/>
          <w:lang w:eastAsia="ru-RU"/>
        </w:rPr>
        <w:t xml:space="preserve">7. Деятельность администрации </w:t>
      </w:r>
      <w:r w:rsidR="00FD0C1D" w:rsidRPr="00FD0C1D">
        <w:rPr>
          <w:szCs w:val="24"/>
          <w:lang w:eastAsia="ru-RU"/>
        </w:rPr>
        <w:t>муниципального образования «Вельский муниципальный район»</w:t>
      </w:r>
      <w:r w:rsidRPr="00FD0C1D">
        <w:rPr>
          <w:szCs w:val="24"/>
          <w:lang w:eastAsia="ru-RU"/>
        </w:rPr>
        <w:t xml:space="preserve"> по п</w:t>
      </w:r>
      <w:r w:rsidRPr="00FD0C1D">
        <w:rPr>
          <w:szCs w:val="24"/>
        </w:rPr>
        <w:t xml:space="preserve">редоставлению физическим и юридическим лицам разрешений </w:t>
      </w:r>
      <w:r w:rsidRPr="00FD0C1D">
        <w:rPr>
          <w:szCs w:val="24"/>
          <w:lang w:eastAsia="ru-RU"/>
        </w:rPr>
        <w:t>на отклонение от предельных параметров разрешенного строительства, реконструкции объектов капитального строительства</w:t>
      </w:r>
      <w:r w:rsidRPr="00FD0C1D">
        <w:rPr>
          <w:szCs w:val="24"/>
        </w:rPr>
        <w:t xml:space="preserve"> является муниципальной услугой.</w:t>
      </w:r>
    </w:p>
    <w:p w:rsidR="00F70DD4" w:rsidRPr="00FD0C1D" w:rsidRDefault="00F70DD4" w:rsidP="00D7643E">
      <w:pPr>
        <w:autoSpaceDE w:val="0"/>
        <w:autoSpaceDN w:val="0"/>
        <w:adjustRightInd w:val="0"/>
        <w:spacing w:before="0" w:after="0"/>
        <w:ind w:left="0" w:firstLine="709"/>
        <w:rPr>
          <w:szCs w:val="24"/>
        </w:rPr>
      </w:pPr>
      <w:r w:rsidRPr="00FD0C1D">
        <w:rPr>
          <w:szCs w:val="24"/>
          <w:lang w:eastAsia="ru-RU"/>
        </w:rPr>
        <w:t xml:space="preserve">Порядок предоставления указанной муниципальной услуги устанавливается административным регламентом, утверждаемым нормативным правовым актом администрации </w:t>
      </w:r>
      <w:r w:rsidR="00FD0C1D" w:rsidRPr="00FD0C1D">
        <w:rPr>
          <w:szCs w:val="24"/>
          <w:lang w:eastAsia="ru-RU"/>
        </w:rPr>
        <w:t>муниципального образования «Вельский муниципальный район».</w:t>
      </w:r>
    </w:p>
    <w:p w:rsidR="00A83FA0" w:rsidRDefault="00A83FA0" w:rsidP="00272E7B">
      <w:pPr>
        <w:pStyle w:val="11"/>
        <w:spacing w:before="0"/>
      </w:pPr>
      <w:bookmarkStart w:id="125" w:name="_Toc466999601"/>
    </w:p>
    <w:p w:rsidR="00A92AF6" w:rsidRPr="00A83FA0" w:rsidRDefault="00A83FA0" w:rsidP="00272E7B">
      <w:pPr>
        <w:pStyle w:val="11"/>
        <w:spacing w:before="0"/>
      </w:pPr>
      <w:bookmarkStart w:id="126" w:name="_Toc505783552"/>
      <w:r w:rsidRPr="00A83FA0">
        <w:t>С</w:t>
      </w:r>
      <w:r w:rsidR="006E19FD" w:rsidRPr="00A83FA0">
        <w:rPr>
          <w:caps w:val="0"/>
        </w:rPr>
        <w:t>татья 29. Образование земельных участков из земель или земельных участков, находящихся в муниципальной собственности</w:t>
      </w:r>
      <w:bookmarkEnd w:id="125"/>
      <w:bookmarkEnd w:id="126"/>
      <w:r w:rsidR="006E19FD" w:rsidRPr="00A83FA0">
        <w:rPr>
          <w:caps w:val="0"/>
        </w:rPr>
        <w:t xml:space="preserve">   </w:t>
      </w:r>
    </w:p>
    <w:p w:rsidR="00A83FA0" w:rsidRDefault="00A83FA0" w:rsidP="00272E7B">
      <w:pPr>
        <w:keepNext/>
        <w:spacing w:before="0"/>
        <w:ind w:left="0" w:firstLine="709"/>
        <w:rPr>
          <w:szCs w:val="24"/>
          <w:lang w:eastAsia="ru-RU"/>
        </w:rPr>
      </w:pPr>
      <w:bookmarkStart w:id="127" w:name="_Toc248903522"/>
      <w:bookmarkStart w:id="128" w:name="_Toc248904661"/>
      <w:bookmarkStart w:id="129" w:name="_Toc190426357"/>
      <w:bookmarkEnd w:id="105"/>
      <w:bookmarkEnd w:id="106"/>
    </w:p>
    <w:p w:rsidR="00290D33" w:rsidRPr="009B3CE8" w:rsidRDefault="00290D33" w:rsidP="00272E7B">
      <w:pPr>
        <w:keepNext/>
        <w:spacing w:before="0"/>
        <w:ind w:left="0" w:firstLine="709"/>
        <w:rPr>
          <w:szCs w:val="24"/>
          <w:lang w:eastAsia="ru-RU"/>
        </w:rPr>
      </w:pPr>
      <w:r w:rsidRPr="009B3CE8">
        <w:rPr>
          <w:szCs w:val="24"/>
          <w:lang w:eastAsia="ru-RU"/>
        </w:rPr>
        <w:t>1. Образование земельных участков из земель или земельных участков, находящихся в муниципальной собственности, осуществляется в соответствии с одним из следующих документов:</w:t>
      </w:r>
    </w:p>
    <w:p w:rsidR="00290D33" w:rsidRPr="009B3CE8" w:rsidRDefault="00290D33" w:rsidP="00D7643E">
      <w:pPr>
        <w:ind w:left="0" w:firstLine="709"/>
        <w:rPr>
          <w:szCs w:val="24"/>
          <w:lang w:eastAsia="ru-RU"/>
        </w:rPr>
      </w:pPr>
      <w:r w:rsidRPr="009B3CE8">
        <w:rPr>
          <w:szCs w:val="24"/>
          <w:lang w:eastAsia="ru-RU"/>
        </w:rPr>
        <w:t>1) проектом межевания территории, утвержденным в соответствии с Градостроительным кодексом РФ;</w:t>
      </w:r>
    </w:p>
    <w:p w:rsidR="00290D33" w:rsidRPr="009B3CE8" w:rsidRDefault="00290D33" w:rsidP="00D7643E">
      <w:pPr>
        <w:ind w:left="0" w:firstLine="709"/>
        <w:rPr>
          <w:szCs w:val="24"/>
          <w:lang w:eastAsia="ru-RU"/>
        </w:rPr>
      </w:pPr>
      <w:r w:rsidRPr="009B3CE8">
        <w:rPr>
          <w:szCs w:val="24"/>
          <w:lang w:eastAsia="ru-RU"/>
        </w:rPr>
        <w:t>2) проектной документацией о местоположении, границах, площади и об иных количественных и качественных характеристиках лесных участков;</w:t>
      </w:r>
    </w:p>
    <w:p w:rsidR="00290D33" w:rsidRPr="009B3CE8" w:rsidRDefault="00290D33" w:rsidP="00D7643E">
      <w:pPr>
        <w:ind w:left="0" w:firstLine="709"/>
        <w:rPr>
          <w:szCs w:val="24"/>
          <w:lang w:eastAsia="ru-RU"/>
        </w:rPr>
      </w:pPr>
      <w:r w:rsidRPr="009B3CE8">
        <w:rPr>
          <w:szCs w:val="24"/>
          <w:lang w:eastAsia="ru-RU"/>
        </w:rPr>
        <w:t>3) утверждённой схемой расположения земельного участка или земельных участков на кадастровом плане территории.</w:t>
      </w:r>
    </w:p>
    <w:p w:rsidR="00290D33" w:rsidRPr="009B3CE8" w:rsidRDefault="00290D33" w:rsidP="00D7643E">
      <w:pPr>
        <w:pStyle w:val="ConsPlusNorma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2</w:t>
      </w:r>
      <w:r w:rsidRPr="009B3CE8">
        <w:rPr>
          <w:sz w:val="24"/>
          <w:szCs w:val="24"/>
        </w:rPr>
        <w:t xml:space="preserve">. </w:t>
      </w:r>
      <w:proofErr w:type="gramStart"/>
      <w:r w:rsidRPr="009B3CE8">
        <w:rPr>
          <w:rFonts w:ascii="Times New Roman" w:hAnsi="Times New Roman" w:cs="Times New Roman"/>
          <w:sz w:val="24"/>
          <w:szCs w:val="24"/>
        </w:rPr>
        <w:t>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w:t>
      </w:r>
      <w:proofErr w:type="gramEnd"/>
      <w:r w:rsidRPr="009B3CE8">
        <w:rPr>
          <w:rFonts w:ascii="Times New Roman" w:hAnsi="Times New Roman" w:cs="Times New Roman"/>
          <w:sz w:val="24"/>
          <w:szCs w:val="24"/>
        </w:rPr>
        <w:t>, государственными программами субъекта Российской Федерации, адресными инвестиционными программами), объектов незавершенного строительства.</w:t>
      </w:r>
    </w:p>
    <w:p w:rsidR="00290D33" w:rsidRPr="009B3CE8" w:rsidRDefault="00290D33" w:rsidP="00D7643E">
      <w:pPr>
        <w:ind w:left="0" w:firstLine="709"/>
        <w:rPr>
          <w:szCs w:val="24"/>
          <w:lang w:eastAsia="ru-RU"/>
        </w:rPr>
      </w:pPr>
      <w:r w:rsidRPr="009B3CE8">
        <w:rPr>
          <w:szCs w:val="24"/>
          <w:lang w:eastAsia="ru-RU"/>
        </w:rPr>
        <w:t xml:space="preserve">3.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w:t>
      </w:r>
      <w:r w:rsidRPr="009B3CE8">
        <w:rPr>
          <w:szCs w:val="24"/>
          <w:lang w:eastAsia="ru-RU"/>
        </w:rPr>
        <w:lastRenderedPageBreak/>
        <w:t>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290D33" w:rsidRPr="009B3CE8" w:rsidRDefault="00290D33" w:rsidP="00D7643E">
      <w:pPr>
        <w:ind w:left="0" w:firstLine="709"/>
        <w:rPr>
          <w:szCs w:val="24"/>
          <w:lang w:eastAsia="ru-RU"/>
        </w:rPr>
      </w:pPr>
      <w:r w:rsidRPr="009B3CE8">
        <w:rPr>
          <w:szCs w:val="24"/>
          <w:lang w:eastAsia="ru-RU"/>
        </w:rPr>
        <w:t xml:space="preserve">4. Образование земельных участков из земель или земельных участков, находящихся в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учетом положений, предусмотренных частью </w:t>
      </w:r>
      <w:r w:rsidR="009654D1" w:rsidRPr="009B3CE8">
        <w:rPr>
          <w:szCs w:val="24"/>
          <w:lang w:eastAsia="ru-RU"/>
        </w:rPr>
        <w:t>5</w:t>
      </w:r>
      <w:r w:rsidRPr="009B3CE8">
        <w:rPr>
          <w:szCs w:val="24"/>
          <w:lang w:eastAsia="ru-RU"/>
        </w:rPr>
        <w:t xml:space="preserve"> настоящей статьи.</w:t>
      </w:r>
    </w:p>
    <w:p w:rsidR="00290D33" w:rsidRPr="009B3CE8" w:rsidRDefault="00290D33" w:rsidP="00D7643E">
      <w:pPr>
        <w:ind w:left="0" w:firstLine="709"/>
        <w:rPr>
          <w:szCs w:val="24"/>
          <w:lang w:eastAsia="ru-RU"/>
        </w:rPr>
      </w:pPr>
      <w:r w:rsidRPr="009B3CE8">
        <w:rPr>
          <w:szCs w:val="24"/>
          <w:lang w:eastAsia="ru-RU"/>
        </w:rPr>
        <w:t>5. Исключительно в соответствии с утверждённым проектом межевания территории осуществляется образование земельных участков:</w:t>
      </w:r>
    </w:p>
    <w:p w:rsidR="00290D33" w:rsidRPr="009B3CE8" w:rsidRDefault="00290D33" w:rsidP="00D7643E">
      <w:pPr>
        <w:ind w:left="0" w:firstLine="709"/>
        <w:rPr>
          <w:szCs w:val="24"/>
          <w:lang w:eastAsia="ru-RU"/>
        </w:rPr>
      </w:pPr>
      <w:r w:rsidRPr="009B3CE8">
        <w:rPr>
          <w:szCs w:val="24"/>
          <w:lang w:eastAsia="ru-RU"/>
        </w:rPr>
        <w:t>1) из земельного участка - территории, предоставленной для комплексного освоения;</w:t>
      </w:r>
    </w:p>
    <w:p w:rsidR="00290D33" w:rsidRPr="009B3CE8" w:rsidRDefault="00290D33" w:rsidP="00D7643E">
      <w:pPr>
        <w:ind w:left="0" w:firstLine="709"/>
        <w:rPr>
          <w:szCs w:val="24"/>
          <w:lang w:eastAsia="ru-RU"/>
        </w:rPr>
      </w:pPr>
      <w:r w:rsidRPr="009B3CE8">
        <w:rPr>
          <w:szCs w:val="24"/>
          <w:lang w:eastAsia="ru-RU"/>
        </w:rPr>
        <w:t>2) из земельного участка - территории, предоставленной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290D33" w:rsidRPr="009B3CE8" w:rsidRDefault="00290D33" w:rsidP="00D7643E">
      <w:pPr>
        <w:ind w:left="0" w:firstLine="709"/>
        <w:rPr>
          <w:szCs w:val="24"/>
          <w:lang w:eastAsia="ru-RU"/>
        </w:rPr>
      </w:pPr>
      <w:r w:rsidRPr="009B3CE8">
        <w:rPr>
          <w:szCs w:val="24"/>
          <w:lang w:eastAsia="ru-RU"/>
        </w:rPr>
        <w:t>3) в границах территории, в отношении которой заключён договор о её развитии;</w:t>
      </w:r>
    </w:p>
    <w:p w:rsidR="00290D33" w:rsidRPr="009B3CE8" w:rsidRDefault="00290D33" w:rsidP="00D7643E">
      <w:pPr>
        <w:ind w:left="0" w:firstLine="709"/>
        <w:rPr>
          <w:szCs w:val="24"/>
          <w:lang w:eastAsia="ru-RU"/>
        </w:rPr>
      </w:pPr>
      <w:r w:rsidRPr="009B3CE8">
        <w:rPr>
          <w:szCs w:val="24"/>
          <w:lang w:eastAsia="ru-RU"/>
        </w:rPr>
        <w:t>4) в границах элемента планировочной структуры, застроенного многоквартирными домами;</w:t>
      </w:r>
    </w:p>
    <w:p w:rsidR="00290D33" w:rsidRPr="009B3CE8" w:rsidRDefault="00290D33" w:rsidP="00D7643E">
      <w:pPr>
        <w:ind w:left="0" w:firstLine="709"/>
        <w:rPr>
          <w:szCs w:val="24"/>
          <w:lang w:eastAsia="ru-RU"/>
        </w:rPr>
      </w:pPr>
      <w:r w:rsidRPr="009B3CE8">
        <w:rPr>
          <w:szCs w:val="24"/>
          <w:lang w:eastAsia="ru-RU"/>
        </w:rPr>
        <w:t xml:space="preserve">5) для размещения линейных объектов </w:t>
      </w:r>
      <w:r w:rsidRPr="009B3CE8">
        <w:rPr>
          <w:szCs w:val="24"/>
        </w:rPr>
        <w:t>федерального, регионального или</w:t>
      </w:r>
      <w:r w:rsidRPr="009B3CE8">
        <w:rPr>
          <w:szCs w:val="24"/>
          <w:lang w:eastAsia="ru-RU"/>
        </w:rPr>
        <w:t xml:space="preserve"> местного значения.</w:t>
      </w:r>
    </w:p>
    <w:p w:rsidR="00144A43" w:rsidRPr="009B3CE8" w:rsidRDefault="00144A43" w:rsidP="00D7643E">
      <w:pPr>
        <w:spacing w:before="0" w:after="0"/>
        <w:ind w:left="0" w:firstLine="567"/>
        <w:rPr>
          <w:b/>
          <w:szCs w:val="24"/>
        </w:rPr>
      </w:pPr>
    </w:p>
    <w:p w:rsidR="006B33EA" w:rsidRPr="009B3CE8" w:rsidRDefault="006B33EA" w:rsidP="00A83FA0">
      <w:pPr>
        <w:pStyle w:val="affd"/>
        <w:ind w:left="0" w:firstLine="567"/>
        <w:outlineLvl w:val="2"/>
        <w:rPr>
          <w:color w:val="auto"/>
        </w:rPr>
      </w:pPr>
      <w:bookmarkStart w:id="130" w:name="_Toc505262033"/>
      <w:bookmarkStart w:id="131" w:name="_Toc505783553"/>
      <w:r w:rsidRPr="009B3CE8">
        <w:rPr>
          <w:color w:val="auto"/>
        </w:rPr>
        <w:t xml:space="preserve">Статья </w:t>
      </w:r>
      <w:r w:rsidR="00FD0C1D">
        <w:rPr>
          <w:color w:val="auto"/>
        </w:rPr>
        <w:t>30</w:t>
      </w:r>
      <w:r w:rsidR="00337487" w:rsidRPr="009B3CE8">
        <w:rPr>
          <w:color w:val="auto"/>
        </w:rPr>
        <w:t>.</w:t>
      </w:r>
      <w:r w:rsidRPr="009B3CE8">
        <w:rPr>
          <w:color w:val="auto"/>
        </w:rPr>
        <w:t xml:space="preserve"> </w:t>
      </w:r>
      <w:r w:rsidR="00AF501B" w:rsidRPr="009B3CE8">
        <w:rPr>
          <w:color w:val="auto"/>
        </w:rPr>
        <w:t>П</w:t>
      </w:r>
      <w:r w:rsidRPr="009B3CE8">
        <w:rPr>
          <w:color w:val="auto"/>
        </w:rPr>
        <w:t xml:space="preserve">редоставление </w:t>
      </w:r>
      <w:proofErr w:type="gramStart"/>
      <w:r w:rsidRPr="009B3CE8">
        <w:rPr>
          <w:color w:val="auto"/>
        </w:rPr>
        <w:t>земельных</w:t>
      </w:r>
      <w:proofErr w:type="gramEnd"/>
      <w:r w:rsidR="00AF501B" w:rsidRPr="009B3CE8">
        <w:rPr>
          <w:color w:val="auto"/>
        </w:rPr>
        <w:t>, находящихся в муниципальной собственности</w:t>
      </w:r>
      <w:bookmarkEnd w:id="130"/>
      <w:bookmarkEnd w:id="131"/>
    </w:p>
    <w:p w:rsidR="00144A43" w:rsidRPr="009B3CE8" w:rsidRDefault="00144A43" w:rsidP="00D7643E">
      <w:pPr>
        <w:pStyle w:val="ConsPlusNormal"/>
        <w:widowControl/>
        <w:spacing w:line="276" w:lineRule="auto"/>
        <w:ind w:firstLine="709"/>
        <w:jc w:val="both"/>
        <w:outlineLvl w:val="4"/>
        <w:rPr>
          <w:rFonts w:ascii="Times New Roman" w:hAnsi="Times New Roman" w:cs="Times New Roman"/>
          <w:b/>
          <w:sz w:val="24"/>
          <w:szCs w:val="24"/>
        </w:rPr>
      </w:pPr>
    </w:p>
    <w:p w:rsidR="00AF501B" w:rsidRPr="009B3CE8" w:rsidRDefault="00AF501B" w:rsidP="00D7643E">
      <w:pPr>
        <w:pStyle w:val="32"/>
        <w:numPr>
          <w:ilvl w:val="0"/>
          <w:numId w:val="35"/>
        </w:numPr>
        <w:tabs>
          <w:tab w:val="left" w:pos="993"/>
        </w:tabs>
        <w:suppressAutoHyphens w:val="0"/>
        <w:snapToGrid/>
        <w:spacing w:line="276" w:lineRule="auto"/>
        <w:ind w:left="0" w:firstLine="709"/>
        <w:jc w:val="both"/>
        <w:rPr>
          <w:sz w:val="24"/>
          <w:szCs w:val="24"/>
          <w:lang w:eastAsia="ru-RU"/>
        </w:rPr>
      </w:pPr>
      <w:bookmarkStart w:id="132" w:name="_Toc248903523"/>
      <w:bookmarkStart w:id="133" w:name="_Toc248904662"/>
      <w:bookmarkEnd w:id="127"/>
      <w:bookmarkEnd w:id="128"/>
      <w:r w:rsidRPr="009B3CE8">
        <w:rPr>
          <w:sz w:val="24"/>
          <w:szCs w:val="24"/>
          <w:lang w:eastAsia="ru-RU"/>
        </w:rPr>
        <w:t>Предоставление земельных участков, находящихся в муниципальной собственности, осуществляется:</w:t>
      </w:r>
    </w:p>
    <w:p w:rsidR="00AF501B" w:rsidRPr="009B3CE8" w:rsidRDefault="00AF501B" w:rsidP="00D7643E">
      <w:pPr>
        <w:pStyle w:val="32"/>
        <w:numPr>
          <w:ilvl w:val="0"/>
          <w:numId w:val="36"/>
        </w:numPr>
        <w:tabs>
          <w:tab w:val="left" w:pos="993"/>
        </w:tabs>
        <w:suppressAutoHyphens w:val="0"/>
        <w:snapToGrid/>
        <w:spacing w:line="276" w:lineRule="auto"/>
        <w:ind w:left="0" w:firstLine="709"/>
        <w:jc w:val="both"/>
        <w:rPr>
          <w:sz w:val="24"/>
          <w:szCs w:val="24"/>
          <w:lang w:eastAsia="ru-RU"/>
        </w:rPr>
      </w:pPr>
      <w:r w:rsidRPr="009B3CE8">
        <w:rPr>
          <w:sz w:val="24"/>
          <w:szCs w:val="24"/>
          <w:lang w:eastAsia="ru-RU"/>
        </w:rPr>
        <w:t>в собственность, в аренду, в постоянное (бессрочное) пользование или в безвозмездное пользование;</w:t>
      </w:r>
    </w:p>
    <w:p w:rsidR="00AF501B" w:rsidRPr="009B3CE8" w:rsidRDefault="00AF501B" w:rsidP="00D7643E">
      <w:pPr>
        <w:pStyle w:val="32"/>
        <w:numPr>
          <w:ilvl w:val="0"/>
          <w:numId w:val="36"/>
        </w:numPr>
        <w:tabs>
          <w:tab w:val="left" w:pos="993"/>
        </w:tabs>
        <w:suppressAutoHyphens w:val="0"/>
        <w:snapToGrid/>
        <w:spacing w:line="276" w:lineRule="auto"/>
        <w:ind w:left="0" w:firstLine="709"/>
        <w:jc w:val="both"/>
        <w:rPr>
          <w:sz w:val="24"/>
          <w:szCs w:val="24"/>
          <w:lang w:eastAsia="ru-RU"/>
        </w:rPr>
      </w:pPr>
      <w:r w:rsidRPr="009B3CE8">
        <w:rPr>
          <w:sz w:val="24"/>
          <w:szCs w:val="24"/>
          <w:lang w:eastAsia="ru-RU"/>
        </w:rPr>
        <w:t>на торгах или без проведения торгов;</w:t>
      </w:r>
    </w:p>
    <w:p w:rsidR="00AF501B" w:rsidRPr="009B3CE8" w:rsidRDefault="00AF501B" w:rsidP="00D7643E">
      <w:pPr>
        <w:pStyle w:val="32"/>
        <w:numPr>
          <w:ilvl w:val="0"/>
          <w:numId w:val="36"/>
        </w:numPr>
        <w:tabs>
          <w:tab w:val="left" w:pos="993"/>
        </w:tabs>
        <w:suppressAutoHyphens w:val="0"/>
        <w:snapToGrid/>
        <w:spacing w:line="276" w:lineRule="auto"/>
        <w:ind w:left="0" w:firstLine="709"/>
        <w:jc w:val="both"/>
        <w:rPr>
          <w:sz w:val="24"/>
          <w:szCs w:val="24"/>
          <w:lang w:eastAsia="ru-RU"/>
        </w:rPr>
      </w:pPr>
      <w:r w:rsidRPr="009B3CE8">
        <w:rPr>
          <w:sz w:val="24"/>
          <w:szCs w:val="24"/>
          <w:lang w:eastAsia="ru-RU"/>
        </w:rPr>
        <w:t>за плату или бесплатно;</w:t>
      </w:r>
    </w:p>
    <w:p w:rsidR="00AF501B" w:rsidRPr="009B3CE8" w:rsidRDefault="00AF501B" w:rsidP="00D7643E">
      <w:pPr>
        <w:pStyle w:val="32"/>
        <w:numPr>
          <w:ilvl w:val="0"/>
          <w:numId w:val="36"/>
        </w:numPr>
        <w:tabs>
          <w:tab w:val="left" w:pos="993"/>
        </w:tabs>
        <w:suppressAutoHyphens w:val="0"/>
        <w:snapToGrid/>
        <w:spacing w:line="276" w:lineRule="auto"/>
        <w:ind w:left="0" w:firstLine="709"/>
        <w:jc w:val="both"/>
        <w:rPr>
          <w:sz w:val="24"/>
          <w:szCs w:val="24"/>
          <w:lang w:eastAsia="ru-RU"/>
        </w:rPr>
      </w:pPr>
      <w:r w:rsidRPr="009B3CE8">
        <w:rPr>
          <w:sz w:val="24"/>
          <w:szCs w:val="24"/>
          <w:lang w:eastAsia="ru-RU"/>
        </w:rPr>
        <w:t>без предварительного согласования или с предварительным согласованием предоставления земельного участка.</w:t>
      </w:r>
    </w:p>
    <w:p w:rsidR="00AF501B" w:rsidRPr="009B3CE8" w:rsidRDefault="00AF501B" w:rsidP="00D7643E">
      <w:pPr>
        <w:pStyle w:val="32"/>
        <w:tabs>
          <w:tab w:val="left" w:pos="993"/>
        </w:tabs>
        <w:suppressAutoHyphens w:val="0"/>
        <w:snapToGrid/>
        <w:spacing w:line="276" w:lineRule="auto"/>
        <w:ind w:left="0" w:firstLine="709"/>
        <w:jc w:val="both"/>
        <w:rPr>
          <w:sz w:val="24"/>
          <w:szCs w:val="24"/>
          <w:lang w:eastAsia="ru-RU"/>
        </w:rPr>
      </w:pPr>
      <w:r w:rsidRPr="009B3CE8">
        <w:rPr>
          <w:sz w:val="24"/>
          <w:szCs w:val="24"/>
          <w:lang w:eastAsia="ru-RU"/>
        </w:rPr>
        <w:t>Порядок предоставления земельных участков, находящихся в муниципальной собственности, установлен земельным законодательством.</w:t>
      </w:r>
    </w:p>
    <w:p w:rsidR="00AF501B" w:rsidRPr="009B3CE8" w:rsidRDefault="00AF501B" w:rsidP="00D7643E">
      <w:pPr>
        <w:pStyle w:val="32"/>
        <w:numPr>
          <w:ilvl w:val="0"/>
          <w:numId w:val="35"/>
        </w:numPr>
        <w:tabs>
          <w:tab w:val="left" w:pos="993"/>
        </w:tabs>
        <w:suppressAutoHyphens w:val="0"/>
        <w:snapToGrid/>
        <w:spacing w:line="276" w:lineRule="auto"/>
        <w:ind w:left="0" w:firstLine="709"/>
        <w:jc w:val="both"/>
        <w:rPr>
          <w:sz w:val="24"/>
          <w:szCs w:val="24"/>
          <w:lang w:eastAsia="ru-RU"/>
        </w:rPr>
      </w:pPr>
      <w:r w:rsidRPr="009B3CE8">
        <w:rPr>
          <w:sz w:val="24"/>
          <w:szCs w:val="24"/>
          <w:lang w:eastAsia="ru-RU"/>
        </w:rPr>
        <w:t>Земли и земельные участки, находящиеся в муниципальной собственности, могут использоваться без предоставления земельных участков и установления сервитута в порядке, установленном земельным законодательством.</w:t>
      </w:r>
    </w:p>
    <w:p w:rsidR="002355D4" w:rsidRPr="009B3CE8" w:rsidRDefault="002355D4" w:rsidP="00D7643E">
      <w:pPr>
        <w:spacing w:before="0" w:after="0"/>
        <w:ind w:left="0" w:firstLine="567"/>
        <w:rPr>
          <w:b/>
          <w:szCs w:val="24"/>
        </w:rPr>
      </w:pPr>
    </w:p>
    <w:p w:rsidR="00A321BF" w:rsidRPr="009B3CE8" w:rsidRDefault="00AC3610" w:rsidP="00A83FA0">
      <w:pPr>
        <w:pStyle w:val="affd"/>
        <w:ind w:left="0" w:firstLine="567"/>
        <w:outlineLvl w:val="2"/>
        <w:rPr>
          <w:color w:val="auto"/>
        </w:rPr>
      </w:pPr>
      <w:bookmarkStart w:id="134" w:name="_Toc505262034"/>
      <w:bookmarkStart w:id="135" w:name="_Toc505783554"/>
      <w:r w:rsidRPr="009B3CE8">
        <w:rPr>
          <w:color w:val="auto"/>
        </w:rPr>
        <w:t>Статья</w:t>
      </w:r>
      <w:r w:rsidR="004F1D9B" w:rsidRPr="009B3CE8">
        <w:rPr>
          <w:color w:val="auto"/>
        </w:rPr>
        <w:t xml:space="preserve"> </w:t>
      </w:r>
      <w:r w:rsidR="00FD0C1D">
        <w:rPr>
          <w:color w:val="auto"/>
        </w:rPr>
        <w:t>31</w:t>
      </w:r>
      <w:r w:rsidR="00A321BF" w:rsidRPr="009B3CE8">
        <w:rPr>
          <w:color w:val="auto"/>
        </w:rPr>
        <w:t xml:space="preserve">. </w:t>
      </w:r>
      <w:bookmarkEnd w:id="129"/>
      <w:bookmarkEnd w:id="132"/>
      <w:bookmarkEnd w:id="133"/>
      <w:r w:rsidR="00AF501B" w:rsidRPr="009B3CE8">
        <w:rPr>
          <w:color w:val="auto"/>
        </w:rPr>
        <w:t>Обмен земельного участка, находящегося в муниципальной собственности, на земельный участок, находящийся в частной собственности</w:t>
      </w:r>
      <w:bookmarkEnd w:id="134"/>
      <w:bookmarkEnd w:id="135"/>
    </w:p>
    <w:p w:rsidR="00144A43" w:rsidRPr="009B3CE8" w:rsidRDefault="00144A43" w:rsidP="00D7643E">
      <w:pPr>
        <w:tabs>
          <w:tab w:val="left" w:pos="2127"/>
        </w:tabs>
        <w:spacing w:before="0" w:after="0"/>
        <w:ind w:left="567"/>
        <w:jc w:val="left"/>
        <w:rPr>
          <w:b/>
          <w:szCs w:val="24"/>
        </w:rPr>
      </w:pPr>
    </w:p>
    <w:p w:rsidR="00AF501B" w:rsidRPr="009B3CE8" w:rsidRDefault="00AF501B" w:rsidP="00A83FA0">
      <w:pPr>
        <w:spacing w:before="0"/>
        <w:ind w:left="0" w:firstLine="709"/>
        <w:rPr>
          <w:szCs w:val="24"/>
          <w:lang w:eastAsia="ru-RU"/>
        </w:rPr>
      </w:pPr>
      <w:r w:rsidRPr="009B3CE8">
        <w:rPr>
          <w:szCs w:val="24"/>
          <w:lang w:eastAsia="ru-RU"/>
        </w:rPr>
        <w:t>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w:t>
      </w:r>
    </w:p>
    <w:p w:rsidR="00AF501B" w:rsidRPr="009B3CE8" w:rsidRDefault="00AF501B" w:rsidP="00D7643E">
      <w:pPr>
        <w:ind w:left="0" w:firstLine="709"/>
        <w:rPr>
          <w:szCs w:val="24"/>
          <w:lang w:eastAsia="ru-RU"/>
        </w:rPr>
      </w:pPr>
      <w:r w:rsidRPr="009B3CE8">
        <w:rPr>
          <w:szCs w:val="24"/>
          <w:lang w:eastAsia="ru-RU"/>
        </w:rPr>
        <w:t>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AF501B" w:rsidRPr="009B3CE8" w:rsidRDefault="00AF501B" w:rsidP="00D7643E">
      <w:pPr>
        <w:ind w:left="0" w:firstLine="709"/>
        <w:rPr>
          <w:szCs w:val="24"/>
          <w:lang w:eastAsia="ru-RU"/>
        </w:rPr>
      </w:pPr>
      <w:proofErr w:type="gramStart"/>
      <w:r w:rsidRPr="009B3CE8">
        <w:rPr>
          <w:szCs w:val="24"/>
          <w:lang w:eastAsia="ru-RU"/>
        </w:rPr>
        <w:lastRenderedPageBreak/>
        <w:t>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roofErr w:type="gramEnd"/>
    </w:p>
    <w:p w:rsidR="00AF501B" w:rsidRPr="009B3CE8" w:rsidRDefault="00AF501B" w:rsidP="00272E7B">
      <w:pPr>
        <w:spacing w:before="0" w:after="0"/>
        <w:ind w:left="0" w:firstLine="709"/>
        <w:rPr>
          <w:rFonts w:ascii="Verdana" w:hAnsi="Verdana"/>
          <w:szCs w:val="24"/>
          <w:lang w:eastAsia="ru-RU"/>
        </w:rPr>
      </w:pPr>
      <w:r w:rsidRPr="009B3CE8">
        <w:rPr>
          <w:szCs w:val="24"/>
          <w:lang w:eastAsia="ru-RU"/>
        </w:rP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w:t>
      </w:r>
    </w:p>
    <w:p w:rsidR="0085118F" w:rsidRPr="009B3CE8" w:rsidRDefault="0085118F" w:rsidP="00D7643E">
      <w:pPr>
        <w:spacing w:before="0" w:after="0"/>
        <w:ind w:left="0" w:firstLine="567"/>
        <w:rPr>
          <w:szCs w:val="24"/>
        </w:rPr>
      </w:pPr>
    </w:p>
    <w:p w:rsidR="00A321BF" w:rsidRPr="009B3CE8" w:rsidRDefault="00A321BF" w:rsidP="00A83FA0">
      <w:pPr>
        <w:pStyle w:val="affd"/>
        <w:keepNext/>
        <w:ind w:left="0" w:firstLine="567"/>
        <w:outlineLvl w:val="2"/>
        <w:rPr>
          <w:color w:val="auto"/>
        </w:rPr>
      </w:pPr>
      <w:bookmarkStart w:id="136" w:name="_Toc90192030"/>
      <w:bookmarkStart w:id="137" w:name="_Toc190426355"/>
      <w:bookmarkStart w:id="138" w:name="_Toc248903524"/>
      <w:bookmarkStart w:id="139" w:name="_Toc248904663"/>
      <w:bookmarkStart w:id="140" w:name="_Toc505262035"/>
      <w:bookmarkStart w:id="141" w:name="_Toc505783555"/>
      <w:r w:rsidRPr="009B3CE8">
        <w:rPr>
          <w:color w:val="auto"/>
        </w:rPr>
        <w:t xml:space="preserve">Статья </w:t>
      </w:r>
      <w:r w:rsidR="00FD0C1D">
        <w:rPr>
          <w:color w:val="auto"/>
        </w:rPr>
        <w:t>32</w:t>
      </w:r>
      <w:r w:rsidR="00DE58DA" w:rsidRPr="009B3CE8">
        <w:rPr>
          <w:color w:val="auto"/>
        </w:rPr>
        <w:t>.</w:t>
      </w:r>
      <w:r w:rsidRPr="009B3CE8">
        <w:rPr>
          <w:color w:val="auto"/>
        </w:rPr>
        <w:t xml:space="preserve"> </w:t>
      </w:r>
      <w:bookmarkEnd w:id="136"/>
      <w:bookmarkEnd w:id="137"/>
      <w:bookmarkEnd w:id="138"/>
      <w:bookmarkEnd w:id="139"/>
      <w:r w:rsidR="00AF501B" w:rsidRPr="009B3CE8">
        <w:rPr>
          <w:color w:val="auto"/>
        </w:rPr>
        <w:t>Изъятие земельных участков и резервирование земель для муниципальных нужд</w:t>
      </w:r>
      <w:bookmarkEnd w:id="140"/>
      <w:bookmarkEnd w:id="141"/>
    </w:p>
    <w:p w:rsidR="00144A43" w:rsidRPr="009B3CE8" w:rsidRDefault="00144A43" w:rsidP="00D7643E">
      <w:pPr>
        <w:pStyle w:val="affd"/>
        <w:keepNext/>
        <w:rPr>
          <w:color w:val="auto"/>
        </w:rPr>
      </w:pPr>
    </w:p>
    <w:p w:rsidR="00AF501B" w:rsidRPr="009B3CE8" w:rsidRDefault="00AF501B" w:rsidP="00D7643E">
      <w:pPr>
        <w:ind w:left="0" w:firstLine="709"/>
        <w:rPr>
          <w:szCs w:val="24"/>
          <w:lang w:eastAsia="ru-RU"/>
        </w:rPr>
      </w:pPr>
      <w:bookmarkStart w:id="142" w:name="_Toc90192033"/>
      <w:bookmarkStart w:id="143" w:name="_Toc190426356"/>
      <w:bookmarkStart w:id="144" w:name="_Toc248903525"/>
      <w:bookmarkStart w:id="145" w:name="_Toc248904664"/>
      <w:r w:rsidRPr="009B3CE8">
        <w:rPr>
          <w:szCs w:val="24"/>
          <w:lang w:eastAsia="ru-RU"/>
        </w:rPr>
        <w:t xml:space="preserve">1. Изъятие земельных участков для муниципальных нужд осуществляется в исключительных случаях по основаниям, связанным </w:t>
      </w:r>
      <w:proofErr w:type="gramStart"/>
      <w:r w:rsidRPr="009B3CE8">
        <w:rPr>
          <w:szCs w:val="24"/>
          <w:lang w:eastAsia="ru-RU"/>
        </w:rPr>
        <w:t>с</w:t>
      </w:r>
      <w:proofErr w:type="gramEnd"/>
      <w:r w:rsidRPr="009B3CE8">
        <w:rPr>
          <w:szCs w:val="24"/>
          <w:lang w:eastAsia="ru-RU"/>
        </w:rPr>
        <w:t>:</w:t>
      </w:r>
    </w:p>
    <w:p w:rsidR="00AF501B" w:rsidRPr="009B3CE8" w:rsidRDefault="00AF501B" w:rsidP="00D7643E">
      <w:pPr>
        <w:ind w:left="0" w:firstLine="709"/>
        <w:rPr>
          <w:szCs w:val="24"/>
          <w:lang w:eastAsia="ru-RU"/>
        </w:rPr>
      </w:pPr>
      <w:r w:rsidRPr="009B3CE8">
        <w:rPr>
          <w:szCs w:val="24"/>
          <w:lang w:eastAsia="ru-RU"/>
        </w:rPr>
        <w:t>1) выполнением международных договоров Российской Федерации;</w:t>
      </w:r>
    </w:p>
    <w:p w:rsidR="00AF501B" w:rsidRPr="009B3CE8" w:rsidRDefault="00AF501B" w:rsidP="00D7643E">
      <w:pPr>
        <w:ind w:left="0" w:firstLine="709"/>
        <w:rPr>
          <w:szCs w:val="24"/>
          <w:lang w:eastAsia="ru-RU"/>
        </w:rPr>
      </w:pPr>
      <w:r w:rsidRPr="009B3CE8">
        <w:rPr>
          <w:szCs w:val="24"/>
          <w:lang w:eastAsia="ru-RU"/>
        </w:rPr>
        <w:t>2) строительством, реконструкцией следующих объектов местного значения при отсутствии других возможных вариантов строительства, реконструкции этих объектов:</w:t>
      </w:r>
    </w:p>
    <w:p w:rsidR="00AF501B" w:rsidRPr="009B3CE8" w:rsidRDefault="00AF501B" w:rsidP="00D7643E">
      <w:pPr>
        <w:ind w:left="0" w:firstLine="709"/>
        <w:rPr>
          <w:szCs w:val="24"/>
          <w:lang w:eastAsia="ru-RU"/>
        </w:rPr>
      </w:pPr>
      <w:r w:rsidRPr="009B3CE8">
        <w:rPr>
          <w:szCs w:val="24"/>
          <w:lang w:eastAsia="ru-RU"/>
        </w:rPr>
        <w:t xml:space="preserve">объектов систем </w:t>
      </w:r>
      <w:proofErr w:type="spellStart"/>
      <w:r w:rsidRPr="009B3CE8">
        <w:rPr>
          <w:szCs w:val="24"/>
          <w:lang w:eastAsia="ru-RU"/>
        </w:rPr>
        <w:t>электро</w:t>
      </w:r>
      <w:proofErr w:type="spellEnd"/>
      <w:r w:rsidRPr="009B3CE8">
        <w:rPr>
          <w:szCs w:val="24"/>
          <w:lang w:eastAsia="ru-RU"/>
        </w:rPr>
        <w:t>-, газоснабжения, объектов систем теплоснабжения, объектов централизованных систем горячего водоснабжения, холодного водоснабжения и (или) водоотведения местного значения;</w:t>
      </w:r>
    </w:p>
    <w:p w:rsidR="00AF501B" w:rsidRPr="009B3CE8" w:rsidRDefault="00AF501B" w:rsidP="00D7643E">
      <w:pPr>
        <w:tabs>
          <w:tab w:val="right" w:pos="9355"/>
        </w:tabs>
        <w:ind w:left="0" w:firstLine="709"/>
        <w:rPr>
          <w:szCs w:val="24"/>
          <w:lang w:eastAsia="ru-RU"/>
        </w:rPr>
      </w:pPr>
      <w:r w:rsidRPr="009B3CE8">
        <w:rPr>
          <w:szCs w:val="24"/>
          <w:lang w:eastAsia="ru-RU"/>
        </w:rPr>
        <w:t>автомобильных дорог местного значения;</w:t>
      </w:r>
      <w:r w:rsidRPr="009B3CE8">
        <w:rPr>
          <w:szCs w:val="24"/>
          <w:lang w:eastAsia="ru-RU"/>
        </w:rPr>
        <w:tab/>
      </w:r>
    </w:p>
    <w:p w:rsidR="00AF501B" w:rsidRPr="009B3CE8" w:rsidRDefault="00AF501B" w:rsidP="00D7643E">
      <w:pPr>
        <w:ind w:left="0" w:firstLine="709"/>
        <w:rPr>
          <w:szCs w:val="24"/>
          <w:lang w:eastAsia="ru-RU"/>
        </w:rPr>
      </w:pPr>
      <w:r w:rsidRPr="009B3CE8">
        <w:rPr>
          <w:szCs w:val="24"/>
          <w:lang w:eastAsia="ru-RU"/>
        </w:rPr>
        <w:t>3) иными основаниями, предусмотренными федеральными законами.</w:t>
      </w:r>
    </w:p>
    <w:p w:rsidR="00AF501B" w:rsidRPr="009B3CE8" w:rsidRDefault="00AF501B" w:rsidP="00D7643E">
      <w:pPr>
        <w:ind w:left="0" w:firstLine="709"/>
        <w:rPr>
          <w:szCs w:val="24"/>
          <w:lang w:eastAsia="ru-RU"/>
        </w:rPr>
      </w:pPr>
      <w:r w:rsidRPr="009B3CE8">
        <w:rPr>
          <w:szCs w:val="24"/>
          <w:lang w:eastAsia="ru-RU"/>
        </w:rPr>
        <w:t xml:space="preserve">2. 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Генеральным планом </w:t>
      </w:r>
      <w:r w:rsidRPr="009B3CE8">
        <w:rPr>
          <w:szCs w:val="24"/>
        </w:rPr>
        <w:t xml:space="preserve">Поселения </w:t>
      </w:r>
      <w:r w:rsidRPr="009B3CE8">
        <w:rPr>
          <w:szCs w:val="24"/>
          <w:lang w:eastAsia="ru-RU"/>
        </w:rPr>
        <w:t>и утверждёнными проектами планировки территории.</w:t>
      </w:r>
    </w:p>
    <w:p w:rsidR="00AF501B" w:rsidRPr="009B3CE8" w:rsidRDefault="00AF501B" w:rsidP="00D7643E">
      <w:pPr>
        <w:ind w:left="0" w:firstLine="709"/>
        <w:rPr>
          <w:szCs w:val="24"/>
          <w:lang w:eastAsia="ru-RU"/>
        </w:rPr>
      </w:pPr>
      <w:r w:rsidRPr="009B3CE8">
        <w:rPr>
          <w:szCs w:val="24"/>
          <w:lang w:eastAsia="ru-RU"/>
        </w:rPr>
        <w:t>3. Принятие решения об изъятии земельных участков для муниципальных нужд в целях, не предусмотренных частью 2 настоящей статьи, должно быть обосновано:</w:t>
      </w:r>
    </w:p>
    <w:p w:rsidR="00AF501B" w:rsidRPr="009B3CE8" w:rsidRDefault="00AF501B" w:rsidP="00D7643E">
      <w:pPr>
        <w:ind w:left="0" w:firstLine="709"/>
        <w:rPr>
          <w:szCs w:val="24"/>
          <w:lang w:eastAsia="ru-RU"/>
        </w:rPr>
      </w:pPr>
      <w:r w:rsidRPr="009B3CE8">
        <w:rPr>
          <w:szCs w:val="24"/>
          <w:lang w:eastAsia="ru-RU"/>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AF501B" w:rsidRPr="009B3CE8" w:rsidRDefault="00AF501B" w:rsidP="00D7643E">
      <w:pPr>
        <w:ind w:left="0" w:firstLine="709"/>
        <w:rPr>
          <w:szCs w:val="24"/>
          <w:lang w:eastAsia="ru-RU"/>
        </w:rPr>
      </w:pPr>
      <w:r w:rsidRPr="009B3CE8">
        <w:rPr>
          <w:szCs w:val="24"/>
          <w:lang w:eastAsia="ru-RU"/>
        </w:rPr>
        <w:t>2) международным договором Российской Федерации (в случае изъятия земельных участков для выполнения международного договора);</w:t>
      </w:r>
    </w:p>
    <w:p w:rsidR="00AF501B" w:rsidRPr="009B3CE8" w:rsidRDefault="00AF501B" w:rsidP="00D7643E">
      <w:pPr>
        <w:ind w:left="0" w:firstLine="709"/>
        <w:rPr>
          <w:szCs w:val="24"/>
          <w:lang w:eastAsia="ru-RU"/>
        </w:rPr>
      </w:pPr>
      <w:r w:rsidRPr="009B3CE8">
        <w:rPr>
          <w:szCs w:val="24"/>
          <w:lang w:eastAsia="ru-RU"/>
        </w:rP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9B3CE8">
        <w:rPr>
          <w:szCs w:val="24"/>
          <w:lang w:eastAsia="ru-RU"/>
        </w:rPr>
        <w:t>недропользователя</w:t>
      </w:r>
      <w:proofErr w:type="spellEnd"/>
      <w:r w:rsidRPr="009B3CE8">
        <w:rPr>
          <w:szCs w:val="24"/>
          <w:lang w:eastAsia="ru-RU"/>
        </w:rPr>
        <w:t>);</w:t>
      </w:r>
    </w:p>
    <w:p w:rsidR="00AF501B" w:rsidRPr="009B3CE8" w:rsidRDefault="00AF501B" w:rsidP="00D7643E">
      <w:pPr>
        <w:ind w:left="0" w:firstLine="709"/>
        <w:rPr>
          <w:szCs w:val="24"/>
          <w:lang w:eastAsia="ru-RU"/>
        </w:rPr>
      </w:pPr>
      <w:r w:rsidRPr="009B3CE8">
        <w:rPr>
          <w:szCs w:val="24"/>
          <w:lang w:eastAsia="ru-RU"/>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AF501B" w:rsidRPr="009B3CE8" w:rsidRDefault="00AF501B" w:rsidP="00272E7B">
      <w:pPr>
        <w:spacing w:before="0" w:after="0"/>
        <w:ind w:left="0" w:firstLine="709"/>
        <w:rPr>
          <w:szCs w:val="24"/>
          <w:lang w:eastAsia="ru-RU"/>
        </w:rPr>
      </w:pPr>
      <w:r w:rsidRPr="009B3CE8">
        <w:rPr>
          <w:szCs w:val="24"/>
          <w:lang w:eastAsia="ru-RU"/>
        </w:rPr>
        <w:lastRenderedPageBreak/>
        <w:t>4. 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w:t>
      </w:r>
    </w:p>
    <w:p w:rsidR="00AF501B" w:rsidRPr="009B3CE8" w:rsidRDefault="00AF501B" w:rsidP="00272E7B">
      <w:pPr>
        <w:spacing w:before="0" w:after="0"/>
        <w:ind w:left="0" w:firstLine="709"/>
        <w:rPr>
          <w:szCs w:val="24"/>
          <w:lang w:eastAsia="ru-RU"/>
        </w:rPr>
      </w:pPr>
      <w:r w:rsidRPr="009B3CE8">
        <w:rPr>
          <w:szCs w:val="24"/>
          <w:lang w:eastAsia="ru-RU"/>
        </w:rPr>
        <w:t xml:space="preserve">5. </w:t>
      </w:r>
      <w:proofErr w:type="gramStart"/>
      <w:r w:rsidRPr="009B3CE8">
        <w:rPr>
          <w:szCs w:val="24"/>
          <w:lang w:eastAsia="ru-RU"/>
        </w:rPr>
        <w:t>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w:t>
      </w:r>
      <w:proofErr w:type="gramEnd"/>
      <w:r w:rsidRPr="009B3CE8">
        <w:rPr>
          <w:szCs w:val="24"/>
          <w:lang w:eastAsia="ru-RU"/>
        </w:rPr>
        <w:t xml:space="preserve">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w:t>
      </w:r>
      <w:proofErr w:type="spellStart"/>
      <w:r w:rsidRPr="009B3CE8">
        <w:rPr>
          <w:szCs w:val="24"/>
          <w:lang w:eastAsia="ru-RU"/>
        </w:rPr>
        <w:t>недропользования</w:t>
      </w:r>
      <w:proofErr w:type="spellEnd"/>
      <w:r w:rsidRPr="009B3CE8">
        <w:rPr>
          <w:szCs w:val="24"/>
          <w:lang w:eastAsia="ru-RU"/>
        </w:rPr>
        <w:t>.</w:t>
      </w:r>
    </w:p>
    <w:p w:rsidR="00AF501B" w:rsidRPr="009B3CE8" w:rsidRDefault="00AF501B" w:rsidP="00272E7B">
      <w:pPr>
        <w:spacing w:before="0" w:after="0"/>
        <w:ind w:left="0" w:firstLine="709"/>
        <w:rPr>
          <w:szCs w:val="24"/>
          <w:lang w:eastAsia="ru-RU"/>
        </w:rPr>
      </w:pPr>
      <w:r w:rsidRPr="009B3CE8">
        <w:rPr>
          <w:szCs w:val="24"/>
          <w:lang w:eastAsia="ru-RU"/>
        </w:rPr>
        <w:t xml:space="preserve">6. </w:t>
      </w:r>
      <w:proofErr w:type="gramStart"/>
      <w:r w:rsidRPr="009B3CE8">
        <w:rPr>
          <w:szCs w:val="24"/>
          <w:lang w:eastAsia="ru-RU"/>
        </w:rPr>
        <w:t xml:space="preserve">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администрации </w:t>
      </w:r>
      <w:r w:rsidRPr="009B3CE8">
        <w:rPr>
          <w:szCs w:val="24"/>
        </w:rPr>
        <w:t xml:space="preserve">Поселения </w:t>
      </w:r>
      <w:r w:rsidRPr="009B3CE8">
        <w:rPr>
          <w:szCs w:val="24"/>
          <w:lang w:eastAsia="ru-RU"/>
        </w:rPr>
        <w:t>на создание особой экономической зоны, а также в пределах иных необходимых в соответствии с федеральными законами для обеспечения муниципальных нужд территорий.</w:t>
      </w:r>
      <w:proofErr w:type="gramEnd"/>
    </w:p>
    <w:p w:rsidR="00AF501B" w:rsidRPr="009B3CE8" w:rsidRDefault="00AF501B" w:rsidP="00272E7B">
      <w:pPr>
        <w:spacing w:before="0" w:after="0"/>
        <w:ind w:left="0" w:firstLine="709"/>
        <w:rPr>
          <w:szCs w:val="24"/>
          <w:lang w:eastAsia="ru-RU"/>
        </w:rPr>
      </w:pPr>
      <w:r w:rsidRPr="009B3CE8">
        <w:rPr>
          <w:szCs w:val="24"/>
          <w:lang w:eastAsia="ru-RU"/>
        </w:rPr>
        <w:t xml:space="preserve">7. 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администрации </w:t>
      </w:r>
      <w:r w:rsidRPr="009B3CE8">
        <w:rPr>
          <w:szCs w:val="24"/>
        </w:rPr>
        <w:t xml:space="preserve">Поселения </w:t>
      </w:r>
      <w:r w:rsidRPr="009B3CE8">
        <w:rPr>
          <w:szCs w:val="24"/>
          <w:lang w:eastAsia="ru-RU"/>
        </w:rPr>
        <w:t xml:space="preserve"> на создание особой экономической зоны,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внутреннего водного транспорта, транспортно-пересадочных узлов, строительства и </w:t>
      </w:r>
      <w:proofErr w:type="gramStart"/>
      <w:r w:rsidRPr="009B3CE8">
        <w:rPr>
          <w:szCs w:val="24"/>
          <w:lang w:eastAsia="ru-RU"/>
        </w:rPr>
        <w:t>реконструкции</w:t>
      </w:r>
      <w:proofErr w:type="gramEnd"/>
      <w:r w:rsidRPr="009B3CE8">
        <w:rPr>
          <w:szCs w:val="24"/>
          <w:lang w:eastAsia="ru-RU"/>
        </w:rPr>
        <w:t xml:space="preserve"> автомобильных дорог местного значения и других линейных объектов муниципального значения на срок до двадцати лет.</w:t>
      </w:r>
    </w:p>
    <w:p w:rsidR="00AF501B" w:rsidRPr="009B3CE8" w:rsidRDefault="00AF501B" w:rsidP="00272E7B">
      <w:pPr>
        <w:spacing w:before="0" w:after="0"/>
        <w:ind w:left="0" w:firstLine="709"/>
        <w:rPr>
          <w:szCs w:val="24"/>
          <w:lang w:eastAsia="ru-RU"/>
        </w:rPr>
      </w:pPr>
      <w:r w:rsidRPr="009B3CE8">
        <w:rPr>
          <w:szCs w:val="24"/>
          <w:lang w:eastAsia="ru-RU"/>
        </w:rPr>
        <w:t>8. Порядок изъятия земельных участков и резервирования земель для муниципальных нужд определяется земельным законодательством.</w:t>
      </w:r>
    </w:p>
    <w:p w:rsidR="00AF501B" w:rsidRPr="009B3CE8" w:rsidRDefault="00AF501B" w:rsidP="00272E7B">
      <w:pPr>
        <w:spacing w:before="0" w:after="0"/>
        <w:ind w:left="0" w:firstLine="709"/>
        <w:rPr>
          <w:szCs w:val="24"/>
          <w:lang w:eastAsia="ru-RU"/>
        </w:rPr>
      </w:pPr>
    </w:p>
    <w:p w:rsidR="00A321BF" w:rsidRPr="009B3CE8" w:rsidRDefault="00A321BF" w:rsidP="00A83FA0">
      <w:pPr>
        <w:pStyle w:val="affd"/>
        <w:keepNext/>
        <w:ind w:left="0" w:firstLine="567"/>
        <w:outlineLvl w:val="2"/>
        <w:rPr>
          <w:color w:val="auto"/>
        </w:rPr>
      </w:pPr>
      <w:bookmarkStart w:id="146" w:name="_Toc505262036"/>
      <w:bookmarkStart w:id="147" w:name="_Toc505783556"/>
      <w:r w:rsidRPr="009B3CE8">
        <w:rPr>
          <w:color w:val="auto"/>
        </w:rPr>
        <w:t xml:space="preserve">Статья </w:t>
      </w:r>
      <w:r w:rsidR="00FD0C1D">
        <w:rPr>
          <w:color w:val="auto"/>
        </w:rPr>
        <w:t>33</w:t>
      </w:r>
      <w:r w:rsidR="005871BF" w:rsidRPr="009B3CE8">
        <w:rPr>
          <w:color w:val="auto"/>
        </w:rPr>
        <w:t>.</w:t>
      </w:r>
      <w:r w:rsidRPr="009B3CE8">
        <w:rPr>
          <w:color w:val="auto"/>
        </w:rPr>
        <w:t xml:space="preserve"> Возмещение убытков при изъятии земельных участков для муниципальных нужд</w:t>
      </w:r>
      <w:bookmarkEnd w:id="142"/>
      <w:bookmarkEnd w:id="143"/>
      <w:bookmarkEnd w:id="144"/>
      <w:bookmarkEnd w:id="145"/>
      <w:bookmarkEnd w:id="146"/>
      <w:bookmarkEnd w:id="147"/>
    </w:p>
    <w:p w:rsidR="00144A43" w:rsidRPr="009B3CE8" w:rsidRDefault="00144A43" w:rsidP="00D7643E">
      <w:pPr>
        <w:pStyle w:val="affd"/>
        <w:keepNext/>
        <w:rPr>
          <w:color w:val="auto"/>
        </w:rPr>
      </w:pPr>
    </w:p>
    <w:p w:rsidR="00A321BF" w:rsidRPr="009B3CE8" w:rsidRDefault="00A321BF" w:rsidP="00D7643E">
      <w:pPr>
        <w:pStyle w:val="ConsNormal"/>
        <w:widowControl/>
        <w:spacing w:line="276" w:lineRule="auto"/>
        <w:ind w:right="0"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1. Убытки, причинённые собственнику изъятием земельного участка для муниципальных нужд </w:t>
      </w:r>
      <w:r w:rsidR="00005961" w:rsidRPr="009B3CE8">
        <w:rPr>
          <w:rFonts w:ascii="Times New Roman" w:hAnsi="Times New Roman" w:cs="Times New Roman"/>
          <w:sz w:val="24"/>
          <w:szCs w:val="24"/>
        </w:rPr>
        <w:t>Поселения</w:t>
      </w:r>
      <w:r w:rsidRPr="009B3CE8">
        <w:rPr>
          <w:rFonts w:ascii="Times New Roman" w:hAnsi="Times New Roman" w:cs="Times New Roman"/>
          <w:sz w:val="24"/>
          <w:szCs w:val="24"/>
        </w:rPr>
        <w:t>, включаются в плату за изымаемый земельный участок (выкупную цену).</w:t>
      </w:r>
    </w:p>
    <w:p w:rsidR="00A321BF" w:rsidRPr="009B3CE8" w:rsidRDefault="00A321BF" w:rsidP="00D7643E">
      <w:pPr>
        <w:pStyle w:val="ConsNormal"/>
        <w:widowControl/>
        <w:spacing w:line="276" w:lineRule="auto"/>
        <w:ind w:right="0" w:firstLine="709"/>
        <w:jc w:val="both"/>
        <w:rPr>
          <w:rFonts w:ascii="Times New Roman" w:hAnsi="Times New Roman" w:cs="Times New Roman"/>
          <w:sz w:val="24"/>
          <w:szCs w:val="24"/>
        </w:rPr>
      </w:pPr>
      <w:r w:rsidRPr="009B3CE8">
        <w:rPr>
          <w:rFonts w:ascii="Times New Roman" w:hAnsi="Times New Roman" w:cs="Times New Roman"/>
          <w:sz w:val="24"/>
          <w:szCs w:val="24"/>
        </w:rPr>
        <w:t>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w:t>
      </w:r>
      <w:r w:rsidR="00005961" w:rsidRPr="009B3CE8">
        <w:rPr>
          <w:rFonts w:ascii="Times New Roman" w:hAnsi="Times New Roman" w:cs="Times New Roman"/>
          <w:sz w:val="24"/>
          <w:szCs w:val="24"/>
        </w:rPr>
        <w:t xml:space="preserve"> Поселения</w:t>
      </w:r>
      <w:r w:rsidRPr="009B3CE8">
        <w:rPr>
          <w:rFonts w:ascii="Times New Roman" w:hAnsi="Times New Roman" w:cs="Times New Roman"/>
          <w:sz w:val="24"/>
          <w:szCs w:val="24"/>
        </w:rPr>
        <w:t xml:space="preserve"> уплатить выкупную цену за изымаемый участок.</w:t>
      </w:r>
    </w:p>
    <w:p w:rsidR="00A321BF" w:rsidRPr="009B3CE8" w:rsidRDefault="00A321BF" w:rsidP="00D7643E">
      <w:pPr>
        <w:pStyle w:val="ConsNormal"/>
        <w:widowControl/>
        <w:spacing w:line="276" w:lineRule="auto"/>
        <w:ind w:right="0" w:firstLine="709"/>
        <w:jc w:val="both"/>
        <w:rPr>
          <w:rFonts w:ascii="Times New Roman" w:hAnsi="Times New Roman" w:cs="Times New Roman"/>
          <w:sz w:val="24"/>
          <w:szCs w:val="24"/>
        </w:rPr>
      </w:pPr>
      <w:r w:rsidRPr="009B3CE8">
        <w:rPr>
          <w:rFonts w:ascii="Times New Roman" w:hAnsi="Times New Roman" w:cs="Times New Roman"/>
          <w:sz w:val="24"/>
          <w:szCs w:val="24"/>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AE0302" w:rsidRPr="009B3CE8" w:rsidRDefault="00A321BF" w:rsidP="00D7643E">
      <w:pPr>
        <w:pStyle w:val="ConsNormal"/>
        <w:widowControl/>
        <w:spacing w:line="276" w:lineRule="auto"/>
        <w:ind w:right="0"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4. </w:t>
      </w:r>
      <w:r w:rsidR="00AE0302" w:rsidRPr="009B3CE8">
        <w:rPr>
          <w:rFonts w:ascii="Times New Roman" w:hAnsi="Times New Roman" w:cs="Times New Roman"/>
          <w:sz w:val="24"/>
          <w:szCs w:val="24"/>
        </w:rPr>
        <w:t xml:space="preserve">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w:t>
      </w:r>
      <w:r w:rsidR="00AE0302" w:rsidRPr="009B3CE8">
        <w:rPr>
          <w:rFonts w:ascii="Times New Roman" w:hAnsi="Times New Roman" w:cs="Times New Roman"/>
          <w:sz w:val="24"/>
          <w:szCs w:val="24"/>
        </w:rPr>
        <w:lastRenderedPageBreak/>
        <w:t>досрочным прекращением своих обязательств перед третьими лицами, в том числе упущенную выгоду.</w:t>
      </w:r>
    </w:p>
    <w:p w:rsidR="00A321BF" w:rsidRPr="009B3CE8" w:rsidRDefault="00AE0302" w:rsidP="00D7643E">
      <w:pPr>
        <w:pStyle w:val="ConsNormal"/>
        <w:widowControl/>
        <w:spacing w:line="276" w:lineRule="auto"/>
        <w:ind w:right="0"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5. </w:t>
      </w:r>
      <w:r w:rsidR="00A321BF" w:rsidRPr="009B3CE8">
        <w:rPr>
          <w:rFonts w:ascii="Times New Roman" w:hAnsi="Times New Roman" w:cs="Times New Roman"/>
          <w:sz w:val="24"/>
          <w:szCs w:val="24"/>
        </w:rPr>
        <w:t>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A321BF" w:rsidRPr="009B3CE8" w:rsidRDefault="00AE0302" w:rsidP="00D7643E">
      <w:pPr>
        <w:pStyle w:val="ConsNormal"/>
        <w:widowControl/>
        <w:spacing w:line="276" w:lineRule="auto"/>
        <w:ind w:right="0" w:firstLine="709"/>
        <w:jc w:val="both"/>
        <w:rPr>
          <w:rFonts w:ascii="Times New Roman" w:hAnsi="Times New Roman" w:cs="Times New Roman"/>
          <w:sz w:val="24"/>
          <w:szCs w:val="24"/>
        </w:rPr>
      </w:pPr>
      <w:r w:rsidRPr="009B3CE8">
        <w:rPr>
          <w:rFonts w:ascii="Times New Roman" w:hAnsi="Times New Roman" w:cs="Times New Roman"/>
          <w:sz w:val="24"/>
          <w:szCs w:val="24"/>
        </w:rPr>
        <w:t>6</w:t>
      </w:r>
      <w:r w:rsidR="00A321BF" w:rsidRPr="009B3CE8">
        <w:rPr>
          <w:rFonts w:ascii="Times New Roman" w:hAnsi="Times New Roman" w:cs="Times New Roman"/>
          <w:sz w:val="24"/>
          <w:szCs w:val="24"/>
        </w:rPr>
        <w:t xml:space="preserve">. Возмещение убытков осуществляется за счет бюджета </w:t>
      </w:r>
      <w:r w:rsidR="00005961" w:rsidRPr="009B3CE8">
        <w:rPr>
          <w:rFonts w:ascii="Times New Roman" w:hAnsi="Times New Roman" w:cs="Times New Roman"/>
          <w:sz w:val="24"/>
          <w:szCs w:val="24"/>
        </w:rPr>
        <w:t>Поселения</w:t>
      </w:r>
      <w:r w:rsidR="00A321BF" w:rsidRPr="009B3CE8">
        <w:rPr>
          <w:rFonts w:ascii="Times New Roman" w:hAnsi="Times New Roman" w:cs="Times New Roman"/>
          <w:sz w:val="24"/>
          <w:szCs w:val="24"/>
        </w:rPr>
        <w:t>.</w:t>
      </w:r>
    </w:p>
    <w:p w:rsidR="00A321BF" w:rsidRPr="009B3CE8" w:rsidRDefault="00AE0302" w:rsidP="00D7643E">
      <w:pPr>
        <w:pStyle w:val="ConsNormal"/>
        <w:widowControl/>
        <w:spacing w:line="276" w:lineRule="auto"/>
        <w:ind w:right="0" w:firstLine="709"/>
        <w:jc w:val="both"/>
        <w:rPr>
          <w:rFonts w:ascii="Times New Roman" w:hAnsi="Times New Roman" w:cs="Times New Roman"/>
          <w:sz w:val="24"/>
          <w:szCs w:val="24"/>
        </w:rPr>
      </w:pPr>
      <w:r w:rsidRPr="009B3CE8">
        <w:rPr>
          <w:rFonts w:ascii="Times New Roman" w:hAnsi="Times New Roman" w:cs="Times New Roman"/>
          <w:sz w:val="24"/>
          <w:szCs w:val="24"/>
        </w:rPr>
        <w:t>7</w:t>
      </w:r>
      <w:r w:rsidR="00A321BF" w:rsidRPr="009B3CE8">
        <w:rPr>
          <w:rFonts w:ascii="Times New Roman" w:hAnsi="Times New Roman" w:cs="Times New Roman"/>
          <w:sz w:val="24"/>
          <w:szCs w:val="24"/>
        </w:rPr>
        <w:t>.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85118F" w:rsidRPr="009B3CE8" w:rsidRDefault="0085118F" w:rsidP="00D7643E">
      <w:pPr>
        <w:pStyle w:val="ConsNormal"/>
        <w:widowControl/>
        <w:spacing w:line="276" w:lineRule="auto"/>
        <w:ind w:right="0" w:firstLine="567"/>
        <w:jc w:val="both"/>
        <w:rPr>
          <w:rFonts w:ascii="Times New Roman" w:hAnsi="Times New Roman" w:cs="Times New Roman"/>
          <w:sz w:val="24"/>
          <w:szCs w:val="24"/>
        </w:rPr>
      </w:pPr>
    </w:p>
    <w:p w:rsidR="00A321BF" w:rsidRPr="009B3CE8" w:rsidRDefault="00AC3610" w:rsidP="00D7643E">
      <w:pPr>
        <w:pStyle w:val="affd"/>
        <w:outlineLvl w:val="2"/>
        <w:rPr>
          <w:color w:val="auto"/>
        </w:rPr>
      </w:pPr>
      <w:bookmarkStart w:id="148" w:name="_Toc248903526"/>
      <w:bookmarkStart w:id="149" w:name="_Toc248904665"/>
      <w:bookmarkStart w:id="150" w:name="_Toc505262037"/>
      <w:bookmarkStart w:id="151" w:name="_Toc505783557"/>
      <w:r w:rsidRPr="009B3CE8">
        <w:rPr>
          <w:color w:val="auto"/>
        </w:rPr>
        <w:t xml:space="preserve">Статья </w:t>
      </w:r>
      <w:r w:rsidR="00FD0C1D">
        <w:rPr>
          <w:color w:val="auto"/>
        </w:rPr>
        <w:t>34</w:t>
      </w:r>
      <w:r w:rsidR="005871BF" w:rsidRPr="009B3CE8">
        <w:rPr>
          <w:color w:val="auto"/>
        </w:rPr>
        <w:t>.</w:t>
      </w:r>
      <w:r w:rsidR="00A321BF" w:rsidRPr="009B3CE8">
        <w:rPr>
          <w:color w:val="auto"/>
        </w:rPr>
        <w:t xml:space="preserve"> Право ограниченного пользования чужим земельным участком </w:t>
      </w:r>
      <w:r w:rsidR="00331281" w:rsidRPr="009B3CE8">
        <w:rPr>
          <w:color w:val="auto"/>
        </w:rPr>
        <w:t>(</w:t>
      </w:r>
      <w:r w:rsidR="00A321BF" w:rsidRPr="009B3CE8">
        <w:rPr>
          <w:color w:val="auto"/>
        </w:rPr>
        <w:t>сервитут)</w:t>
      </w:r>
      <w:bookmarkEnd w:id="148"/>
      <w:bookmarkEnd w:id="149"/>
      <w:bookmarkEnd w:id="150"/>
      <w:bookmarkEnd w:id="151"/>
    </w:p>
    <w:p w:rsidR="00144A43" w:rsidRPr="009B3CE8" w:rsidRDefault="00144A43" w:rsidP="00D7643E">
      <w:pPr>
        <w:pStyle w:val="affd"/>
        <w:rPr>
          <w:color w:val="auto"/>
        </w:rPr>
      </w:pPr>
    </w:p>
    <w:p w:rsidR="00A321BF" w:rsidRPr="009B3CE8" w:rsidRDefault="00A321BF" w:rsidP="00D7643E">
      <w:pPr>
        <w:tabs>
          <w:tab w:val="left" w:pos="1080"/>
        </w:tabs>
        <w:spacing w:before="0" w:after="0"/>
        <w:ind w:left="0" w:firstLine="709"/>
        <w:rPr>
          <w:szCs w:val="24"/>
        </w:rPr>
      </w:pPr>
      <w:r w:rsidRPr="009B3CE8">
        <w:rPr>
          <w:szCs w:val="24"/>
        </w:rPr>
        <w:t>1. Частный сервитут устанавливается в соответствии с гражданским законодательством.</w:t>
      </w:r>
    </w:p>
    <w:p w:rsidR="00A321BF" w:rsidRPr="009B3CE8" w:rsidRDefault="00A321BF" w:rsidP="00D7643E">
      <w:pPr>
        <w:tabs>
          <w:tab w:val="left" w:pos="1080"/>
        </w:tabs>
        <w:spacing w:before="0" w:after="0"/>
        <w:ind w:left="0" w:firstLine="709"/>
        <w:rPr>
          <w:szCs w:val="24"/>
        </w:rPr>
      </w:pPr>
      <w:r w:rsidRPr="009B3CE8">
        <w:rPr>
          <w:szCs w:val="24"/>
        </w:rPr>
        <w:t>2. Публичный сервитут устанавливается в соответствии с земельным законодательством.</w:t>
      </w:r>
    </w:p>
    <w:p w:rsidR="009455C8" w:rsidRPr="009B3CE8" w:rsidRDefault="00A321BF" w:rsidP="00D7643E">
      <w:pPr>
        <w:tabs>
          <w:tab w:val="left" w:pos="1080"/>
        </w:tabs>
        <w:ind w:left="0" w:firstLine="709"/>
        <w:rPr>
          <w:szCs w:val="24"/>
          <w:lang w:eastAsia="ru-RU"/>
        </w:rPr>
      </w:pPr>
      <w:r w:rsidRPr="009B3CE8">
        <w:rPr>
          <w:szCs w:val="24"/>
        </w:rPr>
        <w:t xml:space="preserve">3. </w:t>
      </w:r>
      <w:r w:rsidR="009455C8" w:rsidRPr="009B3CE8">
        <w:rPr>
          <w:szCs w:val="24"/>
          <w:lang w:eastAsia="ru-RU"/>
        </w:rPr>
        <w:t xml:space="preserve">Могут устанавливаться публичные сервитуты </w:t>
      </w:r>
      <w:proofErr w:type="gramStart"/>
      <w:r w:rsidR="009455C8" w:rsidRPr="009B3CE8">
        <w:rPr>
          <w:szCs w:val="24"/>
          <w:lang w:eastAsia="ru-RU"/>
        </w:rPr>
        <w:t>для</w:t>
      </w:r>
      <w:proofErr w:type="gramEnd"/>
      <w:r w:rsidR="009455C8" w:rsidRPr="009B3CE8">
        <w:rPr>
          <w:szCs w:val="24"/>
          <w:lang w:eastAsia="ru-RU"/>
        </w:rPr>
        <w:t>:</w:t>
      </w:r>
    </w:p>
    <w:p w:rsidR="009455C8" w:rsidRPr="009B3CE8" w:rsidRDefault="009455C8" w:rsidP="00D7643E">
      <w:pPr>
        <w:tabs>
          <w:tab w:val="left" w:pos="1080"/>
        </w:tabs>
        <w:autoSpaceDE w:val="0"/>
        <w:spacing w:before="0" w:after="0"/>
        <w:ind w:left="0" w:firstLine="709"/>
        <w:rPr>
          <w:szCs w:val="24"/>
          <w:lang w:eastAsia="ru-RU"/>
        </w:rPr>
      </w:pPr>
      <w:r w:rsidRPr="009B3CE8">
        <w:rPr>
          <w:szCs w:val="24"/>
          <w:lang w:eastAsia="ru-RU"/>
        </w:rPr>
        <w:t>1)</w:t>
      </w:r>
      <w:r w:rsidRPr="009B3CE8">
        <w:rPr>
          <w:szCs w:val="24"/>
          <w:lang w:eastAsia="ru-RU"/>
        </w:rPr>
        <w:tab/>
        <w:t>прохода или проезда через земельный участок;</w:t>
      </w:r>
    </w:p>
    <w:p w:rsidR="009455C8" w:rsidRPr="009B3CE8" w:rsidRDefault="009455C8" w:rsidP="00D7643E">
      <w:pPr>
        <w:tabs>
          <w:tab w:val="left" w:pos="1080"/>
        </w:tabs>
        <w:autoSpaceDE w:val="0"/>
        <w:spacing w:before="0" w:after="0"/>
        <w:ind w:left="0" w:firstLine="709"/>
        <w:rPr>
          <w:szCs w:val="24"/>
          <w:lang w:eastAsia="ru-RU"/>
        </w:rPr>
      </w:pPr>
      <w:r w:rsidRPr="009B3CE8">
        <w:rPr>
          <w:szCs w:val="24"/>
          <w:lang w:eastAsia="ru-RU"/>
        </w:rPr>
        <w:t>2)</w:t>
      </w:r>
      <w:r w:rsidRPr="009B3CE8">
        <w:rPr>
          <w:szCs w:val="24"/>
          <w:lang w:eastAsia="ru-RU"/>
        </w:rPr>
        <w:tab/>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9455C8" w:rsidRPr="009B3CE8" w:rsidRDefault="009455C8" w:rsidP="00D7643E">
      <w:pPr>
        <w:tabs>
          <w:tab w:val="left" w:pos="1080"/>
        </w:tabs>
        <w:autoSpaceDE w:val="0"/>
        <w:spacing w:before="0" w:after="0"/>
        <w:ind w:left="0" w:firstLine="709"/>
        <w:rPr>
          <w:szCs w:val="24"/>
          <w:lang w:eastAsia="ru-RU"/>
        </w:rPr>
      </w:pPr>
      <w:r w:rsidRPr="009B3CE8">
        <w:rPr>
          <w:szCs w:val="24"/>
          <w:lang w:eastAsia="ru-RU"/>
        </w:rPr>
        <w:t>3)</w:t>
      </w:r>
      <w:r w:rsidRPr="009B3CE8">
        <w:rPr>
          <w:szCs w:val="24"/>
          <w:lang w:eastAsia="ru-RU"/>
        </w:rPr>
        <w:tab/>
        <w:t>размещения на земельном участке межевых и геодезических знаков и подъездов к ним;</w:t>
      </w:r>
    </w:p>
    <w:p w:rsidR="009455C8" w:rsidRPr="009B3CE8" w:rsidRDefault="009455C8" w:rsidP="00D7643E">
      <w:pPr>
        <w:tabs>
          <w:tab w:val="left" w:pos="1080"/>
        </w:tabs>
        <w:autoSpaceDE w:val="0"/>
        <w:spacing w:before="0" w:after="0"/>
        <w:ind w:left="0" w:firstLine="709"/>
        <w:rPr>
          <w:szCs w:val="24"/>
          <w:lang w:eastAsia="ru-RU"/>
        </w:rPr>
      </w:pPr>
      <w:r w:rsidRPr="009B3CE8">
        <w:rPr>
          <w:szCs w:val="24"/>
          <w:lang w:eastAsia="ru-RU"/>
        </w:rPr>
        <w:t>4)</w:t>
      </w:r>
      <w:r w:rsidRPr="009B3CE8">
        <w:rPr>
          <w:szCs w:val="24"/>
          <w:lang w:eastAsia="ru-RU"/>
        </w:rPr>
        <w:tab/>
        <w:t>проведения дренажных работ на земельном участке;</w:t>
      </w:r>
    </w:p>
    <w:p w:rsidR="009455C8" w:rsidRPr="009B3CE8" w:rsidRDefault="009455C8" w:rsidP="00D7643E">
      <w:pPr>
        <w:tabs>
          <w:tab w:val="left" w:pos="1080"/>
        </w:tabs>
        <w:autoSpaceDE w:val="0"/>
        <w:spacing w:before="0" w:after="0"/>
        <w:ind w:left="0" w:firstLine="709"/>
        <w:rPr>
          <w:szCs w:val="24"/>
          <w:lang w:eastAsia="ru-RU"/>
        </w:rPr>
      </w:pPr>
      <w:r w:rsidRPr="009B3CE8">
        <w:rPr>
          <w:szCs w:val="24"/>
          <w:lang w:eastAsia="ru-RU"/>
        </w:rPr>
        <w:t>5)</w:t>
      </w:r>
      <w:r w:rsidRPr="009B3CE8">
        <w:rPr>
          <w:szCs w:val="24"/>
          <w:lang w:eastAsia="ru-RU"/>
        </w:rPr>
        <w:tab/>
        <w:t>забора (изъятия) водных ресурсов из водных объектов и водопоя;</w:t>
      </w:r>
    </w:p>
    <w:p w:rsidR="009455C8" w:rsidRPr="009B3CE8" w:rsidRDefault="009455C8" w:rsidP="00D7643E">
      <w:pPr>
        <w:tabs>
          <w:tab w:val="left" w:pos="1080"/>
        </w:tabs>
        <w:autoSpaceDE w:val="0"/>
        <w:spacing w:before="0" w:after="0"/>
        <w:ind w:left="0" w:firstLine="709"/>
        <w:rPr>
          <w:szCs w:val="24"/>
          <w:lang w:eastAsia="ru-RU"/>
        </w:rPr>
      </w:pPr>
      <w:r w:rsidRPr="009B3CE8">
        <w:rPr>
          <w:szCs w:val="24"/>
          <w:lang w:eastAsia="ru-RU"/>
        </w:rPr>
        <w:t>6)</w:t>
      </w:r>
      <w:r w:rsidRPr="009B3CE8">
        <w:rPr>
          <w:szCs w:val="24"/>
          <w:lang w:eastAsia="ru-RU"/>
        </w:rPr>
        <w:tab/>
        <w:t>прогона сельскохозяйственных животных через земельный участок;</w:t>
      </w:r>
    </w:p>
    <w:p w:rsidR="009455C8" w:rsidRPr="009B3CE8" w:rsidRDefault="009455C8" w:rsidP="00D7643E">
      <w:pPr>
        <w:tabs>
          <w:tab w:val="left" w:pos="1080"/>
        </w:tabs>
        <w:autoSpaceDE w:val="0"/>
        <w:spacing w:before="0" w:after="0"/>
        <w:ind w:left="0" w:firstLine="709"/>
        <w:rPr>
          <w:szCs w:val="24"/>
          <w:lang w:eastAsia="ru-RU"/>
        </w:rPr>
      </w:pPr>
      <w:r w:rsidRPr="009B3CE8">
        <w:rPr>
          <w:szCs w:val="24"/>
          <w:lang w:eastAsia="ru-RU"/>
        </w:rPr>
        <w:t>7)</w:t>
      </w:r>
      <w:r w:rsidRPr="009B3CE8">
        <w:rPr>
          <w:szCs w:val="24"/>
          <w:lang w:eastAsia="ru-RU"/>
        </w:rPr>
        <w:tab/>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455C8" w:rsidRPr="009B3CE8" w:rsidRDefault="009455C8" w:rsidP="00D7643E">
      <w:pPr>
        <w:tabs>
          <w:tab w:val="left" w:pos="1080"/>
        </w:tabs>
        <w:autoSpaceDE w:val="0"/>
        <w:spacing w:before="0" w:after="0"/>
        <w:ind w:left="0" w:firstLine="709"/>
        <w:rPr>
          <w:szCs w:val="24"/>
          <w:lang w:eastAsia="ru-RU"/>
        </w:rPr>
      </w:pPr>
      <w:r w:rsidRPr="009B3CE8">
        <w:rPr>
          <w:szCs w:val="24"/>
          <w:lang w:eastAsia="ru-RU"/>
        </w:rPr>
        <w:t>8)</w:t>
      </w:r>
      <w:r w:rsidRPr="009B3CE8">
        <w:rPr>
          <w:szCs w:val="24"/>
          <w:lang w:eastAsia="ru-RU"/>
        </w:rPr>
        <w:tab/>
        <w:t>использования земельного участка в целях охоты и рыболовства;</w:t>
      </w:r>
    </w:p>
    <w:p w:rsidR="009455C8" w:rsidRPr="009B3CE8" w:rsidRDefault="009455C8" w:rsidP="00D7643E">
      <w:pPr>
        <w:tabs>
          <w:tab w:val="left" w:pos="1080"/>
        </w:tabs>
        <w:autoSpaceDE w:val="0"/>
        <w:spacing w:before="0" w:after="0"/>
        <w:ind w:left="0" w:firstLine="709"/>
        <w:rPr>
          <w:szCs w:val="24"/>
          <w:lang w:eastAsia="ru-RU"/>
        </w:rPr>
      </w:pPr>
      <w:r w:rsidRPr="009B3CE8">
        <w:rPr>
          <w:szCs w:val="24"/>
          <w:lang w:eastAsia="ru-RU"/>
        </w:rPr>
        <w:t>9)</w:t>
      </w:r>
      <w:r w:rsidRPr="009B3CE8">
        <w:rPr>
          <w:szCs w:val="24"/>
          <w:lang w:eastAsia="ru-RU"/>
        </w:rPr>
        <w:tab/>
        <w:t>временного пользования земельным участком в целях проведения изыскательских, исследовательских и других работ;</w:t>
      </w:r>
    </w:p>
    <w:p w:rsidR="009455C8" w:rsidRPr="009B3CE8" w:rsidRDefault="009455C8" w:rsidP="00D7643E">
      <w:pPr>
        <w:tabs>
          <w:tab w:val="left" w:pos="1080"/>
        </w:tabs>
        <w:autoSpaceDE w:val="0"/>
        <w:spacing w:before="0" w:after="0"/>
        <w:ind w:left="0" w:firstLine="709"/>
        <w:rPr>
          <w:szCs w:val="24"/>
          <w:lang w:eastAsia="ru-RU"/>
        </w:rPr>
      </w:pPr>
      <w:r w:rsidRPr="009B3CE8">
        <w:rPr>
          <w:szCs w:val="24"/>
          <w:lang w:eastAsia="ru-RU"/>
        </w:rPr>
        <w:t>10)</w:t>
      </w:r>
      <w:r w:rsidRPr="009B3CE8">
        <w:rPr>
          <w:szCs w:val="24"/>
          <w:lang w:eastAsia="ru-RU"/>
        </w:rPr>
        <w:tab/>
        <w:t>свободного доступа к прибрежной полосе.</w:t>
      </w:r>
    </w:p>
    <w:p w:rsidR="00A321BF" w:rsidRPr="009B3CE8" w:rsidRDefault="009455C8" w:rsidP="00D7643E">
      <w:pPr>
        <w:tabs>
          <w:tab w:val="left" w:pos="1080"/>
        </w:tabs>
        <w:spacing w:before="0" w:after="0"/>
        <w:ind w:left="0" w:firstLine="709"/>
        <w:rPr>
          <w:szCs w:val="24"/>
        </w:rPr>
      </w:pPr>
      <w:r w:rsidRPr="009B3CE8">
        <w:rPr>
          <w:szCs w:val="24"/>
        </w:rPr>
        <w:t xml:space="preserve">4. </w:t>
      </w:r>
      <w:r w:rsidR="00A321BF" w:rsidRPr="009B3CE8">
        <w:rPr>
          <w:szCs w:val="24"/>
        </w:rPr>
        <w:t xml:space="preserve">Публичный сервитут устанавливается законом или иным нормативным правовым актом Российской Федерации, нормативным правовым актом </w:t>
      </w:r>
      <w:r w:rsidR="00AB7AFE" w:rsidRPr="009B3CE8">
        <w:rPr>
          <w:szCs w:val="24"/>
        </w:rPr>
        <w:t>Архангельск</w:t>
      </w:r>
      <w:r w:rsidR="00A321BF" w:rsidRPr="009B3CE8">
        <w:rPr>
          <w:szCs w:val="24"/>
        </w:rPr>
        <w:t xml:space="preserve">ой области,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A321BF" w:rsidRPr="009B3CE8" w:rsidRDefault="009455C8" w:rsidP="00D7643E">
      <w:pPr>
        <w:tabs>
          <w:tab w:val="left" w:pos="1080"/>
        </w:tabs>
        <w:spacing w:before="0" w:after="0"/>
        <w:ind w:left="0" w:firstLine="709"/>
        <w:rPr>
          <w:szCs w:val="24"/>
        </w:rPr>
      </w:pPr>
      <w:r w:rsidRPr="009B3CE8">
        <w:rPr>
          <w:szCs w:val="24"/>
        </w:rPr>
        <w:t>5</w:t>
      </w:r>
      <w:r w:rsidR="00A321BF" w:rsidRPr="009B3CE8">
        <w:rPr>
          <w:szCs w:val="24"/>
        </w:rPr>
        <w:t>. Установление публичного сервитута осуществляется с учётом результатов публичных слушаний.</w:t>
      </w:r>
    </w:p>
    <w:p w:rsidR="00FC0F84" w:rsidRPr="009B3CE8" w:rsidRDefault="00FC0F84" w:rsidP="00D7643E">
      <w:pPr>
        <w:tabs>
          <w:tab w:val="left" w:pos="1080"/>
        </w:tabs>
        <w:spacing w:before="0" w:after="0"/>
        <w:ind w:left="0" w:firstLine="709"/>
        <w:rPr>
          <w:szCs w:val="24"/>
        </w:rPr>
      </w:pPr>
      <w:r w:rsidRPr="009B3CE8">
        <w:rPr>
          <w:szCs w:val="24"/>
        </w:rPr>
        <w:t xml:space="preserve">6. </w:t>
      </w:r>
      <w:r w:rsidRPr="009B3CE8">
        <w:rPr>
          <w:szCs w:val="24"/>
          <w:lang w:eastAsia="ru-RU"/>
        </w:rPr>
        <w:t>Сервитут может быть срочным и постоянным.</w:t>
      </w:r>
    </w:p>
    <w:p w:rsidR="00A321BF" w:rsidRPr="009B3CE8" w:rsidRDefault="00FC0F84" w:rsidP="00D7643E">
      <w:pPr>
        <w:tabs>
          <w:tab w:val="left" w:pos="1080"/>
        </w:tabs>
        <w:spacing w:before="0" w:after="0"/>
        <w:ind w:left="0" w:firstLine="709"/>
        <w:rPr>
          <w:szCs w:val="24"/>
        </w:rPr>
      </w:pPr>
      <w:r w:rsidRPr="009B3CE8">
        <w:rPr>
          <w:szCs w:val="24"/>
        </w:rPr>
        <w:t xml:space="preserve">7. </w:t>
      </w:r>
      <w:r w:rsidR="00A321BF" w:rsidRPr="009B3CE8">
        <w:rPr>
          <w:szCs w:val="24"/>
        </w:rPr>
        <w:t>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A321BF" w:rsidRPr="009B3CE8" w:rsidRDefault="00A321BF" w:rsidP="00D7643E">
      <w:pPr>
        <w:spacing w:before="0" w:after="0"/>
        <w:ind w:left="0" w:firstLine="709"/>
        <w:rPr>
          <w:szCs w:val="24"/>
        </w:rPr>
      </w:pPr>
      <w:r w:rsidRPr="009B3CE8">
        <w:rPr>
          <w:szCs w:val="24"/>
        </w:rPr>
        <w:t>Инициатор установления публичного сервитута подаёт в уполномоченный в области архитектуры и градостроительства  орган местного самоуправления  заявление об установлении публичного сервитута, в котором указываются:</w:t>
      </w:r>
    </w:p>
    <w:p w:rsidR="00A321BF" w:rsidRPr="009B3CE8" w:rsidRDefault="00A321BF" w:rsidP="00D7643E">
      <w:pPr>
        <w:pStyle w:val="afd"/>
        <w:numPr>
          <w:ilvl w:val="0"/>
          <w:numId w:val="5"/>
        </w:numPr>
        <w:tabs>
          <w:tab w:val="clear" w:pos="900"/>
          <w:tab w:val="left" w:pos="-540"/>
          <w:tab w:val="num" w:pos="-284"/>
        </w:tabs>
        <w:spacing w:line="276" w:lineRule="auto"/>
        <w:ind w:left="993" w:hanging="284"/>
      </w:pPr>
      <w:r w:rsidRPr="009B3CE8">
        <w:lastRenderedPageBreak/>
        <w:t>местонахождение земельного участка, в отношении которого устанавливается публичный сервитут;</w:t>
      </w:r>
    </w:p>
    <w:p w:rsidR="00A321BF" w:rsidRPr="009B3CE8" w:rsidRDefault="00A321BF" w:rsidP="00D7643E">
      <w:pPr>
        <w:pStyle w:val="afd"/>
        <w:numPr>
          <w:ilvl w:val="0"/>
          <w:numId w:val="5"/>
        </w:numPr>
        <w:tabs>
          <w:tab w:val="clear" w:pos="900"/>
          <w:tab w:val="left" w:pos="-540"/>
          <w:tab w:val="num" w:pos="-284"/>
        </w:tabs>
        <w:spacing w:line="276" w:lineRule="auto"/>
        <w:ind w:left="993" w:hanging="284"/>
      </w:pPr>
      <w:r w:rsidRPr="009B3CE8">
        <w:t>сведения о собственнике (землевладельце, землепользователе) данного земельного участка;</w:t>
      </w:r>
    </w:p>
    <w:p w:rsidR="00A321BF" w:rsidRPr="009B3CE8" w:rsidRDefault="00A321BF" w:rsidP="00D7643E">
      <w:pPr>
        <w:pStyle w:val="afd"/>
        <w:numPr>
          <w:ilvl w:val="0"/>
          <w:numId w:val="5"/>
        </w:numPr>
        <w:tabs>
          <w:tab w:val="clear" w:pos="900"/>
          <w:tab w:val="left" w:pos="-540"/>
          <w:tab w:val="num" w:pos="-284"/>
        </w:tabs>
        <w:spacing w:line="276" w:lineRule="auto"/>
        <w:ind w:left="993" w:hanging="284"/>
      </w:pPr>
      <w:r w:rsidRPr="009B3CE8">
        <w:t>сведения об инициаторе установления публичного сервитута;</w:t>
      </w:r>
    </w:p>
    <w:p w:rsidR="00A321BF" w:rsidRPr="009B3CE8" w:rsidRDefault="00A321BF" w:rsidP="00D7643E">
      <w:pPr>
        <w:pStyle w:val="afd"/>
        <w:numPr>
          <w:ilvl w:val="0"/>
          <w:numId w:val="5"/>
        </w:numPr>
        <w:tabs>
          <w:tab w:val="clear" w:pos="900"/>
          <w:tab w:val="left" w:pos="-540"/>
          <w:tab w:val="num" w:pos="-284"/>
        </w:tabs>
        <w:spacing w:line="276" w:lineRule="auto"/>
        <w:ind w:left="993" w:hanging="284"/>
      </w:pPr>
      <w:r w:rsidRPr="009B3CE8">
        <w:t>содержание публичного сервитута;</w:t>
      </w:r>
    </w:p>
    <w:p w:rsidR="00A321BF" w:rsidRPr="009B3CE8" w:rsidRDefault="00A321BF" w:rsidP="00D7643E">
      <w:pPr>
        <w:pStyle w:val="afd"/>
        <w:numPr>
          <w:ilvl w:val="0"/>
          <w:numId w:val="5"/>
        </w:numPr>
        <w:tabs>
          <w:tab w:val="clear" w:pos="900"/>
          <w:tab w:val="left" w:pos="-540"/>
          <w:tab w:val="num" w:pos="-284"/>
        </w:tabs>
        <w:spacing w:line="276" w:lineRule="auto"/>
        <w:ind w:left="993" w:hanging="284"/>
      </w:pPr>
      <w:r w:rsidRPr="009B3CE8">
        <w:t>обоснование необходимости установления публичного сервитута;</w:t>
      </w:r>
    </w:p>
    <w:p w:rsidR="00A321BF" w:rsidRPr="009B3CE8" w:rsidRDefault="00A321BF" w:rsidP="00D7643E">
      <w:pPr>
        <w:pStyle w:val="afd"/>
        <w:numPr>
          <w:ilvl w:val="0"/>
          <w:numId w:val="5"/>
        </w:numPr>
        <w:tabs>
          <w:tab w:val="clear" w:pos="900"/>
          <w:tab w:val="left" w:pos="-540"/>
          <w:tab w:val="num" w:pos="-284"/>
        </w:tabs>
        <w:spacing w:line="276" w:lineRule="auto"/>
        <w:ind w:left="993" w:hanging="284"/>
      </w:pPr>
      <w:r w:rsidRPr="009B3CE8">
        <w:t>ситуационный план и сфера действия публичного сервитута;</w:t>
      </w:r>
    </w:p>
    <w:p w:rsidR="00A321BF" w:rsidRPr="009B3CE8" w:rsidRDefault="00A321BF" w:rsidP="00D7643E">
      <w:pPr>
        <w:pStyle w:val="afd"/>
        <w:numPr>
          <w:ilvl w:val="0"/>
          <w:numId w:val="5"/>
        </w:numPr>
        <w:tabs>
          <w:tab w:val="clear" w:pos="900"/>
          <w:tab w:val="left" w:pos="-540"/>
          <w:tab w:val="num" w:pos="-284"/>
        </w:tabs>
        <w:spacing w:line="276" w:lineRule="auto"/>
        <w:ind w:left="993" w:hanging="284"/>
      </w:pPr>
      <w:r w:rsidRPr="009B3CE8">
        <w:t>срок действия публичного сервитута или указание на его бессрочность.</w:t>
      </w:r>
    </w:p>
    <w:p w:rsidR="00A321BF" w:rsidRPr="009B3CE8" w:rsidRDefault="00FC0F84" w:rsidP="00D7643E">
      <w:pPr>
        <w:spacing w:before="0" w:after="0"/>
        <w:ind w:left="0" w:firstLine="709"/>
        <w:rPr>
          <w:szCs w:val="24"/>
        </w:rPr>
      </w:pPr>
      <w:r w:rsidRPr="009B3CE8">
        <w:rPr>
          <w:szCs w:val="24"/>
        </w:rPr>
        <w:t>8</w:t>
      </w:r>
      <w:r w:rsidR="00A321BF" w:rsidRPr="009B3CE8">
        <w:rPr>
          <w:szCs w:val="24"/>
        </w:rPr>
        <w:t xml:space="preserve">. </w:t>
      </w:r>
      <w:r w:rsidRPr="009B3CE8">
        <w:rPr>
          <w:szCs w:val="24"/>
          <w:lang w:eastAsia="ru-RU"/>
        </w:rPr>
        <w:t>Администрация Поселения</w:t>
      </w:r>
      <w:r w:rsidRPr="009B3CE8">
        <w:rPr>
          <w:szCs w:val="24"/>
        </w:rPr>
        <w:t xml:space="preserve"> </w:t>
      </w:r>
      <w:r w:rsidR="00A321BF" w:rsidRPr="009B3CE8">
        <w:rPr>
          <w:szCs w:val="24"/>
        </w:rPr>
        <w:t xml:space="preserve">в течение пяти дней рассматривает заявление об установлении (прекращении) публичного сервитута, выявляет необходимость проведения </w:t>
      </w:r>
      <w:r w:rsidR="00575651" w:rsidRPr="009B3CE8">
        <w:rPr>
          <w:szCs w:val="24"/>
        </w:rPr>
        <w:t xml:space="preserve">администрацией </w:t>
      </w:r>
      <w:r w:rsidR="00005961" w:rsidRPr="009B3CE8">
        <w:rPr>
          <w:szCs w:val="24"/>
        </w:rPr>
        <w:t>Поселения</w:t>
      </w:r>
      <w:r w:rsidR="00A321BF" w:rsidRPr="009B3CE8">
        <w:rPr>
          <w:szCs w:val="24"/>
        </w:rPr>
        <w:t xml:space="preserve"> публичных слушаний по вопросу об установл</w:t>
      </w:r>
      <w:r w:rsidR="00F17DF0" w:rsidRPr="009B3CE8">
        <w:rPr>
          <w:szCs w:val="24"/>
        </w:rPr>
        <w:t>ении (прекращении) публичного сервитута и направляет заявление</w:t>
      </w:r>
      <w:r w:rsidR="002355D4" w:rsidRPr="009B3CE8">
        <w:rPr>
          <w:szCs w:val="24"/>
        </w:rPr>
        <w:t xml:space="preserve"> </w:t>
      </w:r>
      <w:r w:rsidRPr="009B3CE8">
        <w:rPr>
          <w:szCs w:val="24"/>
        </w:rPr>
        <w:t>г</w:t>
      </w:r>
      <w:r w:rsidR="00A321BF" w:rsidRPr="009B3CE8">
        <w:rPr>
          <w:szCs w:val="24"/>
        </w:rPr>
        <w:t xml:space="preserve">лаве </w:t>
      </w:r>
      <w:r w:rsidR="004C437A" w:rsidRPr="009B3CE8">
        <w:rPr>
          <w:szCs w:val="24"/>
        </w:rPr>
        <w:t>Поселения</w:t>
      </w:r>
      <w:r w:rsidR="00A321BF" w:rsidRPr="009B3CE8">
        <w:rPr>
          <w:szCs w:val="24"/>
        </w:rPr>
        <w:t xml:space="preserve">. Глава </w:t>
      </w:r>
      <w:r w:rsidR="004C437A" w:rsidRPr="009B3CE8">
        <w:rPr>
          <w:szCs w:val="24"/>
        </w:rPr>
        <w:t>Поселения</w:t>
      </w:r>
      <w:r w:rsidR="00A321BF" w:rsidRPr="009B3CE8">
        <w:rPr>
          <w:szCs w:val="24"/>
        </w:rPr>
        <w:t>, не позднее следующего дня с момента поступления заявления, принимает решение о проведении публичных слушаний по вопросу об установлении (прекращении) публичного сервитута.</w:t>
      </w:r>
    </w:p>
    <w:p w:rsidR="00A321BF" w:rsidRPr="009B3CE8" w:rsidRDefault="00A321BF" w:rsidP="00D7643E">
      <w:pPr>
        <w:spacing w:before="0" w:after="0"/>
        <w:ind w:left="0" w:firstLine="709"/>
        <w:rPr>
          <w:szCs w:val="24"/>
        </w:rPr>
      </w:pPr>
      <w:r w:rsidRPr="009B3CE8">
        <w:rPr>
          <w:szCs w:val="24"/>
        </w:rPr>
        <w:t>Уполномоченный в области архитектуры и градостроительства  орган местного самоуправления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9B347F" w:rsidRPr="009B3CE8" w:rsidRDefault="000D491F" w:rsidP="00D7643E">
      <w:pPr>
        <w:spacing w:before="0" w:after="0"/>
        <w:ind w:left="0" w:firstLine="709"/>
        <w:rPr>
          <w:szCs w:val="24"/>
        </w:rPr>
      </w:pPr>
      <w:r w:rsidRPr="009B3CE8">
        <w:rPr>
          <w:szCs w:val="24"/>
        </w:rPr>
        <w:t>9</w:t>
      </w:r>
      <w:r w:rsidR="00A321BF" w:rsidRPr="009B3CE8">
        <w:rPr>
          <w:szCs w:val="24"/>
        </w:rPr>
        <w:t>. Публичные слушания по вопросу об установлении (прекращении)  публичного сервитута проводятся в соответствии с</w:t>
      </w:r>
      <w:r w:rsidR="009B347F" w:rsidRPr="009B3CE8">
        <w:rPr>
          <w:szCs w:val="24"/>
        </w:rPr>
        <w:t xml:space="preserve"> частью 6 настоящей статьи</w:t>
      </w:r>
      <w:r w:rsidR="00A321BF" w:rsidRPr="009B3CE8">
        <w:rPr>
          <w:szCs w:val="24"/>
        </w:rPr>
        <w:t xml:space="preserve"> Правил.</w:t>
      </w:r>
    </w:p>
    <w:p w:rsidR="00A321BF" w:rsidRPr="009B3CE8" w:rsidRDefault="000D491F" w:rsidP="00D7643E">
      <w:pPr>
        <w:spacing w:before="0" w:after="0"/>
        <w:ind w:left="0" w:firstLine="709"/>
        <w:rPr>
          <w:szCs w:val="24"/>
        </w:rPr>
      </w:pPr>
      <w:r w:rsidRPr="009B3CE8">
        <w:rPr>
          <w:szCs w:val="24"/>
        </w:rPr>
        <w:t>10</w:t>
      </w:r>
      <w:r w:rsidR="00A321BF" w:rsidRPr="009B3CE8">
        <w:rPr>
          <w:szCs w:val="24"/>
        </w:rPr>
        <w:t xml:space="preserve">. На основании заключения о результатах публичных слушаний по вопросу об установлении (прекращении) публичного сервитута </w:t>
      </w:r>
      <w:r w:rsidR="0092012C" w:rsidRPr="009B3CE8">
        <w:rPr>
          <w:szCs w:val="24"/>
        </w:rPr>
        <w:t xml:space="preserve">администрация </w:t>
      </w:r>
      <w:r w:rsidR="004C437A" w:rsidRPr="009B3CE8">
        <w:rPr>
          <w:szCs w:val="24"/>
        </w:rPr>
        <w:t>Поселения</w:t>
      </w:r>
      <w:r w:rsidR="00A321BF" w:rsidRPr="009B3CE8">
        <w:rPr>
          <w:szCs w:val="24"/>
        </w:rPr>
        <w:t xml:space="preserve">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не позднее сл</w:t>
      </w:r>
      <w:r w:rsidR="00002F1B" w:rsidRPr="009B3CE8">
        <w:rPr>
          <w:szCs w:val="24"/>
        </w:rPr>
        <w:t xml:space="preserve">едующего дня после подготовки, </w:t>
      </w:r>
      <w:r w:rsidR="009B347F" w:rsidRPr="009B3CE8">
        <w:rPr>
          <w:szCs w:val="24"/>
        </w:rPr>
        <w:t>г</w:t>
      </w:r>
      <w:r w:rsidR="00A321BF" w:rsidRPr="009B3CE8">
        <w:rPr>
          <w:szCs w:val="24"/>
        </w:rPr>
        <w:t>лаве</w:t>
      </w:r>
      <w:r w:rsidR="00144A43" w:rsidRPr="009B3CE8">
        <w:rPr>
          <w:szCs w:val="24"/>
        </w:rPr>
        <w:t xml:space="preserve"> </w:t>
      </w:r>
      <w:r w:rsidR="004C437A" w:rsidRPr="009B3CE8">
        <w:rPr>
          <w:szCs w:val="24"/>
        </w:rPr>
        <w:t>Поселения</w:t>
      </w:r>
      <w:r w:rsidR="00A321BF" w:rsidRPr="009B3CE8">
        <w:rPr>
          <w:szCs w:val="24"/>
        </w:rPr>
        <w:t>.</w:t>
      </w:r>
    </w:p>
    <w:p w:rsidR="00A321BF" w:rsidRPr="009B3CE8" w:rsidRDefault="000D491F" w:rsidP="00D7643E">
      <w:pPr>
        <w:spacing w:before="0" w:after="0"/>
        <w:ind w:left="0" w:firstLine="709"/>
        <w:rPr>
          <w:szCs w:val="24"/>
        </w:rPr>
      </w:pPr>
      <w:r w:rsidRPr="009B3CE8">
        <w:rPr>
          <w:szCs w:val="24"/>
        </w:rPr>
        <w:t>11</w:t>
      </w:r>
      <w:r w:rsidR="00A321BF" w:rsidRPr="009B3CE8">
        <w:rPr>
          <w:szCs w:val="24"/>
        </w:rPr>
        <w:t xml:space="preserve">. Глава </w:t>
      </w:r>
      <w:r w:rsidR="004C437A" w:rsidRPr="009B3CE8">
        <w:rPr>
          <w:szCs w:val="24"/>
        </w:rPr>
        <w:t>Поселения</w:t>
      </w:r>
      <w:r w:rsidR="00A321BF" w:rsidRPr="009B3CE8">
        <w:rPr>
          <w:szCs w:val="24"/>
        </w:rPr>
        <w:t xml:space="preserve"> в течение трех дней со дня поступления указанных в части 8 настоящей статьи рекомендаций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p w:rsidR="002355D4" w:rsidRPr="009B3CE8" w:rsidRDefault="00A321BF" w:rsidP="00D7643E">
      <w:pPr>
        <w:pStyle w:val="afd"/>
        <w:numPr>
          <w:ilvl w:val="0"/>
          <w:numId w:val="6"/>
        </w:numPr>
        <w:tabs>
          <w:tab w:val="clear" w:pos="900"/>
          <w:tab w:val="left" w:pos="-540"/>
          <w:tab w:val="num" w:pos="0"/>
          <w:tab w:val="left" w:pos="993"/>
        </w:tabs>
        <w:spacing w:line="276" w:lineRule="auto"/>
        <w:ind w:left="0" w:firstLine="709"/>
      </w:pPr>
      <w:r w:rsidRPr="009B3CE8">
        <w:t>местонахождение земельного участка, в отношении которого устанавливается публичный сервитут;</w:t>
      </w:r>
    </w:p>
    <w:p w:rsidR="00A321BF" w:rsidRPr="009B3CE8" w:rsidRDefault="002355D4" w:rsidP="00D7643E">
      <w:pPr>
        <w:pStyle w:val="afd"/>
        <w:numPr>
          <w:ilvl w:val="0"/>
          <w:numId w:val="6"/>
        </w:numPr>
        <w:tabs>
          <w:tab w:val="clear" w:pos="900"/>
          <w:tab w:val="left" w:pos="-540"/>
          <w:tab w:val="num" w:pos="0"/>
          <w:tab w:val="left" w:pos="993"/>
        </w:tabs>
        <w:spacing w:line="276" w:lineRule="auto"/>
        <w:ind w:left="0" w:firstLine="709"/>
      </w:pPr>
      <w:r w:rsidRPr="009B3CE8">
        <w:t>к данному постановлению прилагается схема расположения земельного участка на кадастровом плане или кадастровой карте соответствующей территории</w:t>
      </w:r>
      <w:r w:rsidR="00A321BF" w:rsidRPr="009B3CE8">
        <w:t>;</w:t>
      </w:r>
    </w:p>
    <w:p w:rsidR="00A321BF" w:rsidRPr="009B3CE8" w:rsidRDefault="00A321BF" w:rsidP="00D7643E">
      <w:pPr>
        <w:pStyle w:val="afd"/>
        <w:numPr>
          <w:ilvl w:val="0"/>
          <w:numId w:val="6"/>
        </w:numPr>
        <w:tabs>
          <w:tab w:val="clear" w:pos="900"/>
          <w:tab w:val="left" w:pos="-540"/>
          <w:tab w:val="num" w:pos="0"/>
          <w:tab w:val="left" w:pos="993"/>
        </w:tabs>
        <w:spacing w:line="276" w:lineRule="auto"/>
        <w:ind w:left="0" w:firstLine="709"/>
      </w:pPr>
      <w:r w:rsidRPr="009B3CE8">
        <w:t>сведения о собственнике (землевладельце, землепользователе) данного земельного участка;</w:t>
      </w:r>
    </w:p>
    <w:p w:rsidR="00A321BF" w:rsidRPr="009B3CE8" w:rsidRDefault="00A321BF" w:rsidP="00D7643E">
      <w:pPr>
        <w:pStyle w:val="afd"/>
        <w:numPr>
          <w:ilvl w:val="0"/>
          <w:numId w:val="6"/>
        </w:numPr>
        <w:tabs>
          <w:tab w:val="clear" w:pos="900"/>
          <w:tab w:val="left" w:pos="-540"/>
          <w:tab w:val="num" w:pos="0"/>
          <w:tab w:val="left" w:pos="993"/>
        </w:tabs>
        <w:spacing w:line="276" w:lineRule="auto"/>
        <w:ind w:left="0" w:firstLine="709"/>
      </w:pPr>
      <w:r w:rsidRPr="009B3CE8">
        <w:t>сведения об инициаторе установления публичного сервитута;</w:t>
      </w:r>
    </w:p>
    <w:p w:rsidR="00A321BF" w:rsidRPr="009B3CE8" w:rsidRDefault="00A321BF" w:rsidP="00D7643E">
      <w:pPr>
        <w:pStyle w:val="afd"/>
        <w:numPr>
          <w:ilvl w:val="0"/>
          <w:numId w:val="6"/>
        </w:numPr>
        <w:tabs>
          <w:tab w:val="clear" w:pos="900"/>
          <w:tab w:val="left" w:pos="-540"/>
          <w:tab w:val="num" w:pos="0"/>
          <w:tab w:val="left" w:pos="993"/>
        </w:tabs>
        <w:spacing w:line="276" w:lineRule="auto"/>
        <w:ind w:left="0" w:firstLine="709"/>
      </w:pPr>
      <w:r w:rsidRPr="009B3CE8">
        <w:t>содержание публичного сервитута;</w:t>
      </w:r>
    </w:p>
    <w:p w:rsidR="00A321BF" w:rsidRPr="009B3CE8" w:rsidRDefault="00A321BF" w:rsidP="00D7643E">
      <w:pPr>
        <w:pStyle w:val="afd"/>
        <w:numPr>
          <w:ilvl w:val="0"/>
          <w:numId w:val="6"/>
        </w:numPr>
        <w:tabs>
          <w:tab w:val="clear" w:pos="900"/>
          <w:tab w:val="left" w:pos="-540"/>
          <w:tab w:val="num" w:pos="0"/>
          <w:tab w:val="left" w:pos="993"/>
        </w:tabs>
        <w:spacing w:line="276" w:lineRule="auto"/>
        <w:ind w:left="0" w:firstLine="709"/>
      </w:pPr>
      <w:r w:rsidRPr="009B3CE8">
        <w:t>сфера действия публичного сервитута;</w:t>
      </w:r>
    </w:p>
    <w:p w:rsidR="00A321BF" w:rsidRPr="009B3CE8" w:rsidRDefault="00A321BF" w:rsidP="00D7643E">
      <w:pPr>
        <w:pStyle w:val="afd"/>
        <w:numPr>
          <w:ilvl w:val="0"/>
          <w:numId w:val="6"/>
        </w:numPr>
        <w:tabs>
          <w:tab w:val="clear" w:pos="900"/>
          <w:tab w:val="left" w:pos="-540"/>
          <w:tab w:val="num" w:pos="0"/>
          <w:tab w:val="left" w:pos="993"/>
        </w:tabs>
        <w:spacing w:line="276" w:lineRule="auto"/>
        <w:ind w:left="0" w:firstLine="709"/>
      </w:pPr>
      <w:r w:rsidRPr="009B3CE8">
        <w:t>срок действия публичного сервитута или указание на его бессрочность;</w:t>
      </w:r>
    </w:p>
    <w:p w:rsidR="000D491F" w:rsidRPr="009B3CE8" w:rsidRDefault="00A321BF" w:rsidP="00D7643E">
      <w:pPr>
        <w:pStyle w:val="afd"/>
        <w:numPr>
          <w:ilvl w:val="0"/>
          <w:numId w:val="6"/>
        </w:numPr>
        <w:tabs>
          <w:tab w:val="clear" w:pos="900"/>
          <w:tab w:val="left" w:pos="-540"/>
          <w:tab w:val="num" w:pos="0"/>
          <w:tab w:val="left" w:pos="993"/>
        </w:tabs>
        <w:spacing w:line="276" w:lineRule="auto"/>
        <w:ind w:left="0" w:firstLine="709"/>
      </w:pPr>
      <w:r w:rsidRPr="009B3CE8">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A321BF" w:rsidRPr="009B3CE8" w:rsidRDefault="00D50328" w:rsidP="00D7643E">
      <w:pPr>
        <w:spacing w:before="0" w:after="0"/>
        <w:ind w:left="0" w:firstLine="709"/>
        <w:rPr>
          <w:szCs w:val="24"/>
        </w:rPr>
      </w:pPr>
      <w:r w:rsidRPr="009B3CE8">
        <w:rPr>
          <w:szCs w:val="24"/>
        </w:rPr>
        <w:lastRenderedPageBreak/>
        <w:t>12</w:t>
      </w:r>
      <w:r w:rsidR="00A321BF" w:rsidRPr="009B3CE8">
        <w:rPr>
          <w:szCs w:val="24"/>
        </w:rPr>
        <w:t>. Государственная регистрация публичного сервитута (его прекращения) производится на основании заявления собственника земельного участка, который обременяется (обременён) сервитутом. В случае</w:t>
      </w:r>
      <w:proofErr w:type="gramStart"/>
      <w:r w:rsidR="00A321BF" w:rsidRPr="009B3CE8">
        <w:rPr>
          <w:szCs w:val="24"/>
        </w:rPr>
        <w:t>,</w:t>
      </w:r>
      <w:proofErr w:type="gramEnd"/>
      <w:r w:rsidR="00A321BF" w:rsidRPr="009B3CE8">
        <w:rPr>
          <w:szCs w:val="24"/>
        </w:rPr>
        <w:t xml:space="preserve">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 </w:t>
      </w:r>
    </w:p>
    <w:p w:rsidR="00A321BF" w:rsidRPr="009B3CE8" w:rsidRDefault="00A321BF" w:rsidP="00D7643E">
      <w:pPr>
        <w:spacing w:before="0" w:after="0"/>
        <w:ind w:left="0" w:firstLine="709"/>
        <w:rPr>
          <w:szCs w:val="24"/>
        </w:rPr>
      </w:pPr>
      <w:r w:rsidRPr="009B3CE8">
        <w:rPr>
          <w:szCs w:val="24"/>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A321BF" w:rsidRPr="009B3CE8" w:rsidRDefault="00D50328" w:rsidP="00D7643E">
      <w:pPr>
        <w:spacing w:before="0" w:after="0"/>
        <w:ind w:left="0" w:firstLine="709"/>
        <w:rPr>
          <w:szCs w:val="24"/>
        </w:rPr>
      </w:pPr>
      <w:r w:rsidRPr="009B3CE8">
        <w:rPr>
          <w:szCs w:val="24"/>
        </w:rPr>
        <w:t>13</w:t>
      </w:r>
      <w:r w:rsidR="00A321BF" w:rsidRPr="009B3CE8">
        <w:rPr>
          <w:szCs w:val="24"/>
        </w:rPr>
        <w:t xml:space="preserve">. Срочный публичный сервитут прекращается по истечении срока его действия, определённого постановлением главы </w:t>
      </w:r>
      <w:proofErr w:type="gramStart"/>
      <w:r w:rsidR="00A321BF" w:rsidRPr="009B3CE8">
        <w:rPr>
          <w:szCs w:val="24"/>
        </w:rPr>
        <w:t>согласно</w:t>
      </w:r>
      <w:proofErr w:type="gramEnd"/>
      <w:r w:rsidR="00A321BF" w:rsidRPr="009B3CE8">
        <w:rPr>
          <w:szCs w:val="24"/>
        </w:rPr>
        <w:t xml:space="preserve"> настоящей статьи. Принятие нормативного правового акта о прекращении действия публичного сервитута не требуется.</w:t>
      </w:r>
    </w:p>
    <w:p w:rsidR="00A321BF" w:rsidRPr="009B3CE8" w:rsidRDefault="00D50328" w:rsidP="00D7643E">
      <w:pPr>
        <w:spacing w:before="0" w:after="0"/>
        <w:ind w:left="0" w:firstLine="709"/>
        <w:rPr>
          <w:szCs w:val="24"/>
        </w:rPr>
      </w:pPr>
      <w:r w:rsidRPr="009B3CE8">
        <w:rPr>
          <w:szCs w:val="24"/>
        </w:rPr>
        <w:t>14</w:t>
      </w:r>
      <w:r w:rsidR="00A321BF" w:rsidRPr="009B3CE8">
        <w:rPr>
          <w:szCs w:val="24"/>
        </w:rPr>
        <w:t xml:space="preserve">. Бессрочный публичный сервитут прекращается в случае отсутствия интересов Российской Федерации,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определённом </w:t>
      </w:r>
      <w:r w:rsidR="002355D4" w:rsidRPr="009B3CE8">
        <w:rPr>
          <w:szCs w:val="24"/>
        </w:rPr>
        <w:t>настоящей статьей</w:t>
      </w:r>
      <w:r w:rsidR="00A321BF" w:rsidRPr="009B3CE8">
        <w:rPr>
          <w:szCs w:val="24"/>
        </w:rPr>
        <w:t>, с учётом особенностей, установленных настоящей частью.</w:t>
      </w:r>
    </w:p>
    <w:p w:rsidR="00A321BF" w:rsidRPr="009B3CE8" w:rsidRDefault="00A321BF" w:rsidP="00D7643E">
      <w:pPr>
        <w:spacing w:before="0" w:after="0"/>
        <w:ind w:left="0" w:firstLine="709"/>
        <w:rPr>
          <w:szCs w:val="24"/>
        </w:rPr>
      </w:pPr>
      <w:r w:rsidRPr="009B3CE8">
        <w:rPr>
          <w:szCs w:val="24"/>
        </w:rPr>
        <w:t>Инициатор прекращения публичного сервитута подаёт в уполномоченный в области архитектуры и градостроительства  орган местного самоуправления заявление о прекращении публичного сервитута, в котором указываются:</w:t>
      </w:r>
    </w:p>
    <w:p w:rsidR="002355D4" w:rsidRPr="009B3CE8" w:rsidRDefault="00A321BF" w:rsidP="00D7643E">
      <w:pPr>
        <w:pStyle w:val="afd"/>
        <w:numPr>
          <w:ilvl w:val="0"/>
          <w:numId w:val="7"/>
        </w:numPr>
        <w:tabs>
          <w:tab w:val="clear" w:pos="720"/>
          <w:tab w:val="left" w:pos="-540"/>
          <w:tab w:val="num" w:pos="0"/>
          <w:tab w:val="left" w:pos="993"/>
        </w:tabs>
        <w:spacing w:line="276" w:lineRule="auto"/>
        <w:ind w:left="0" w:firstLine="709"/>
      </w:pPr>
      <w:r w:rsidRPr="009B3CE8">
        <w:t>местонахождение земельного участка, в отношении которого установлен публичный сервитут;</w:t>
      </w:r>
    </w:p>
    <w:p w:rsidR="002355D4" w:rsidRPr="009B3CE8" w:rsidRDefault="002355D4" w:rsidP="00D7643E">
      <w:pPr>
        <w:pStyle w:val="afd"/>
        <w:numPr>
          <w:ilvl w:val="0"/>
          <w:numId w:val="7"/>
        </w:numPr>
        <w:tabs>
          <w:tab w:val="clear" w:pos="720"/>
          <w:tab w:val="left" w:pos="-540"/>
          <w:tab w:val="num" w:pos="0"/>
          <w:tab w:val="left" w:pos="993"/>
        </w:tabs>
        <w:spacing w:line="276" w:lineRule="auto"/>
        <w:ind w:left="0" w:firstLine="709"/>
      </w:pPr>
      <w:r w:rsidRPr="009B3CE8">
        <w:t>к данному постановлению прилагается схема расположения земельного участка на кадастровом плане или кадастровой карте соответствующей территории;</w:t>
      </w:r>
    </w:p>
    <w:p w:rsidR="00A321BF" w:rsidRPr="009B3CE8" w:rsidRDefault="00A321BF" w:rsidP="00D7643E">
      <w:pPr>
        <w:pStyle w:val="afd"/>
        <w:numPr>
          <w:ilvl w:val="0"/>
          <w:numId w:val="7"/>
        </w:numPr>
        <w:tabs>
          <w:tab w:val="clear" w:pos="720"/>
          <w:tab w:val="left" w:pos="-540"/>
          <w:tab w:val="num" w:pos="0"/>
          <w:tab w:val="left" w:pos="993"/>
        </w:tabs>
        <w:spacing w:line="276" w:lineRule="auto"/>
        <w:ind w:left="0" w:firstLine="709"/>
      </w:pPr>
      <w:r w:rsidRPr="009B3CE8">
        <w:t xml:space="preserve">реквизиты постановления главы </w:t>
      </w:r>
      <w:r w:rsidR="004C437A" w:rsidRPr="009B3CE8">
        <w:t>Поселения</w:t>
      </w:r>
      <w:r w:rsidRPr="009B3CE8">
        <w:t xml:space="preserve"> об установлении публичного сервитута;</w:t>
      </w:r>
    </w:p>
    <w:p w:rsidR="00A321BF" w:rsidRPr="009B3CE8" w:rsidRDefault="00A321BF" w:rsidP="00D7643E">
      <w:pPr>
        <w:pStyle w:val="afd"/>
        <w:numPr>
          <w:ilvl w:val="0"/>
          <w:numId w:val="7"/>
        </w:numPr>
        <w:tabs>
          <w:tab w:val="clear" w:pos="720"/>
          <w:tab w:val="left" w:pos="-540"/>
          <w:tab w:val="num" w:pos="0"/>
          <w:tab w:val="left" w:pos="993"/>
        </w:tabs>
        <w:spacing w:line="276" w:lineRule="auto"/>
        <w:ind w:left="0" w:firstLine="709"/>
      </w:pPr>
      <w:r w:rsidRPr="009B3CE8">
        <w:t>сведения о собственнике (землевладельце, землепользователе) земельного участка, обременённого публичным сервитутом;</w:t>
      </w:r>
    </w:p>
    <w:p w:rsidR="00A321BF" w:rsidRPr="009B3CE8" w:rsidRDefault="00A321BF" w:rsidP="00D7643E">
      <w:pPr>
        <w:pStyle w:val="afd"/>
        <w:numPr>
          <w:ilvl w:val="0"/>
          <w:numId w:val="7"/>
        </w:numPr>
        <w:tabs>
          <w:tab w:val="clear" w:pos="720"/>
          <w:tab w:val="left" w:pos="-540"/>
          <w:tab w:val="num" w:pos="0"/>
          <w:tab w:val="left" w:pos="993"/>
        </w:tabs>
        <w:spacing w:line="276" w:lineRule="auto"/>
        <w:ind w:left="0" w:firstLine="709"/>
      </w:pPr>
      <w:r w:rsidRPr="009B3CE8">
        <w:t>сведения об инициаторе установления публичного сервитута;</w:t>
      </w:r>
    </w:p>
    <w:p w:rsidR="00A321BF" w:rsidRPr="009B3CE8" w:rsidRDefault="00A321BF" w:rsidP="00D7643E">
      <w:pPr>
        <w:pStyle w:val="afd"/>
        <w:numPr>
          <w:ilvl w:val="0"/>
          <w:numId w:val="7"/>
        </w:numPr>
        <w:tabs>
          <w:tab w:val="clear" w:pos="720"/>
          <w:tab w:val="left" w:pos="-540"/>
          <w:tab w:val="num" w:pos="0"/>
          <w:tab w:val="left" w:pos="993"/>
        </w:tabs>
        <w:spacing w:line="276" w:lineRule="auto"/>
        <w:ind w:left="0" w:firstLine="709"/>
      </w:pPr>
      <w:r w:rsidRPr="009B3CE8">
        <w:t>сведения об инициаторе прекращения публичного сервитута;</w:t>
      </w:r>
    </w:p>
    <w:p w:rsidR="00A321BF" w:rsidRPr="009B3CE8" w:rsidRDefault="00A321BF" w:rsidP="00D7643E">
      <w:pPr>
        <w:pStyle w:val="afd"/>
        <w:numPr>
          <w:ilvl w:val="0"/>
          <w:numId w:val="7"/>
        </w:numPr>
        <w:tabs>
          <w:tab w:val="clear" w:pos="720"/>
          <w:tab w:val="left" w:pos="-540"/>
          <w:tab w:val="num" w:pos="0"/>
          <w:tab w:val="left" w:pos="993"/>
        </w:tabs>
        <w:spacing w:line="276" w:lineRule="auto"/>
        <w:ind w:left="0" w:firstLine="709"/>
      </w:pPr>
      <w:r w:rsidRPr="009B3CE8">
        <w:t>содержание публичного сервитута;</w:t>
      </w:r>
    </w:p>
    <w:p w:rsidR="00A321BF" w:rsidRPr="009B3CE8" w:rsidRDefault="00A321BF" w:rsidP="00D7643E">
      <w:pPr>
        <w:pStyle w:val="afd"/>
        <w:numPr>
          <w:ilvl w:val="0"/>
          <w:numId w:val="7"/>
        </w:numPr>
        <w:tabs>
          <w:tab w:val="clear" w:pos="720"/>
          <w:tab w:val="left" w:pos="-540"/>
          <w:tab w:val="num" w:pos="0"/>
          <w:tab w:val="left" w:pos="993"/>
        </w:tabs>
        <w:spacing w:line="276" w:lineRule="auto"/>
        <w:ind w:left="0" w:firstLine="709"/>
      </w:pPr>
      <w:r w:rsidRPr="009B3CE8">
        <w:t>обоснование необходимости прекращения публичного сервитута;</w:t>
      </w:r>
    </w:p>
    <w:p w:rsidR="00A321BF" w:rsidRPr="009B3CE8" w:rsidRDefault="00A321BF" w:rsidP="00D7643E">
      <w:pPr>
        <w:pStyle w:val="afd"/>
        <w:numPr>
          <w:ilvl w:val="0"/>
          <w:numId w:val="7"/>
        </w:numPr>
        <w:tabs>
          <w:tab w:val="clear" w:pos="720"/>
          <w:tab w:val="left" w:pos="-540"/>
          <w:tab w:val="num" w:pos="0"/>
          <w:tab w:val="left" w:pos="993"/>
        </w:tabs>
        <w:spacing w:line="276" w:lineRule="auto"/>
        <w:ind w:left="0" w:firstLine="709"/>
      </w:pPr>
      <w:r w:rsidRPr="009B3CE8">
        <w:t>сфера действия публичного сервитута;</w:t>
      </w:r>
    </w:p>
    <w:p w:rsidR="00A321BF" w:rsidRPr="009B3CE8" w:rsidRDefault="00A321BF" w:rsidP="00D7643E">
      <w:pPr>
        <w:pStyle w:val="afd"/>
        <w:numPr>
          <w:ilvl w:val="0"/>
          <w:numId w:val="7"/>
        </w:numPr>
        <w:tabs>
          <w:tab w:val="clear" w:pos="720"/>
          <w:tab w:val="left" w:pos="-540"/>
          <w:tab w:val="num" w:pos="0"/>
          <w:tab w:val="left" w:pos="1134"/>
        </w:tabs>
        <w:spacing w:line="276" w:lineRule="auto"/>
        <w:ind w:left="0" w:firstLine="709"/>
      </w:pPr>
      <w:r w:rsidRPr="009B3CE8">
        <w:t>указание на бессрочность публичного сервитута.</w:t>
      </w:r>
    </w:p>
    <w:p w:rsidR="00A321BF" w:rsidRPr="009B3CE8" w:rsidRDefault="00A321BF" w:rsidP="00D7643E">
      <w:pPr>
        <w:spacing w:before="0" w:after="0"/>
        <w:ind w:left="0" w:firstLine="709"/>
        <w:rPr>
          <w:szCs w:val="24"/>
        </w:rPr>
      </w:pPr>
      <w:r w:rsidRPr="009B3CE8">
        <w:rPr>
          <w:szCs w:val="24"/>
        </w:rPr>
        <w:t xml:space="preserve">В постановлении главы </w:t>
      </w:r>
      <w:r w:rsidR="004C437A" w:rsidRPr="009B3CE8">
        <w:rPr>
          <w:szCs w:val="24"/>
        </w:rPr>
        <w:t>Поселения</w:t>
      </w:r>
      <w:r w:rsidR="00B92952" w:rsidRPr="009B3CE8">
        <w:rPr>
          <w:szCs w:val="24"/>
        </w:rPr>
        <w:t xml:space="preserve"> </w:t>
      </w:r>
      <w:r w:rsidRPr="009B3CE8">
        <w:rPr>
          <w:szCs w:val="24"/>
        </w:rPr>
        <w:t>о прекращении публичного сервитута (часть 9 настоящей статьи) должно быть указано:</w:t>
      </w:r>
    </w:p>
    <w:p w:rsidR="00A321BF" w:rsidRPr="009B3CE8" w:rsidRDefault="00A321BF" w:rsidP="00D7643E">
      <w:pPr>
        <w:pStyle w:val="afd"/>
        <w:numPr>
          <w:ilvl w:val="0"/>
          <w:numId w:val="8"/>
        </w:numPr>
        <w:tabs>
          <w:tab w:val="left" w:pos="-540"/>
          <w:tab w:val="num" w:pos="0"/>
          <w:tab w:val="left" w:pos="993"/>
        </w:tabs>
        <w:spacing w:line="276" w:lineRule="auto"/>
        <w:ind w:left="0" w:firstLine="709"/>
      </w:pPr>
      <w:r w:rsidRPr="009B3CE8">
        <w:t>местонахождение земельного участка, в отношении которого установлен публичный сервитут;</w:t>
      </w:r>
    </w:p>
    <w:p w:rsidR="002355D4" w:rsidRPr="009B3CE8" w:rsidRDefault="002355D4" w:rsidP="00D7643E">
      <w:pPr>
        <w:pStyle w:val="afd"/>
        <w:numPr>
          <w:ilvl w:val="0"/>
          <w:numId w:val="8"/>
        </w:numPr>
        <w:tabs>
          <w:tab w:val="left" w:pos="-540"/>
          <w:tab w:val="left" w:pos="993"/>
        </w:tabs>
        <w:spacing w:line="276" w:lineRule="auto"/>
      </w:pPr>
      <w:r w:rsidRPr="009B3CE8">
        <w:t>к данному постановлению прилагается схема расположения земельного участка на кадастровом плане или кадастровой карте соответствующей территории;</w:t>
      </w:r>
    </w:p>
    <w:p w:rsidR="00A321BF" w:rsidRPr="009B3CE8" w:rsidRDefault="00A321BF" w:rsidP="00D7643E">
      <w:pPr>
        <w:pStyle w:val="afd"/>
        <w:numPr>
          <w:ilvl w:val="0"/>
          <w:numId w:val="8"/>
        </w:numPr>
        <w:tabs>
          <w:tab w:val="left" w:pos="-540"/>
          <w:tab w:val="num" w:pos="0"/>
          <w:tab w:val="left" w:pos="993"/>
        </w:tabs>
        <w:spacing w:line="276" w:lineRule="auto"/>
        <w:ind w:left="0" w:firstLine="709"/>
      </w:pPr>
      <w:r w:rsidRPr="009B3CE8">
        <w:t>реквизиты постановления главы об установлении публичного сервитута;</w:t>
      </w:r>
    </w:p>
    <w:p w:rsidR="00A321BF" w:rsidRPr="009B3CE8" w:rsidRDefault="00A321BF" w:rsidP="00D7643E">
      <w:pPr>
        <w:pStyle w:val="afd"/>
        <w:numPr>
          <w:ilvl w:val="0"/>
          <w:numId w:val="8"/>
        </w:numPr>
        <w:tabs>
          <w:tab w:val="left" w:pos="-540"/>
          <w:tab w:val="num" w:pos="0"/>
          <w:tab w:val="left" w:pos="993"/>
        </w:tabs>
        <w:spacing w:line="276" w:lineRule="auto"/>
        <w:ind w:left="0" w:firstLine="709"/>
      </w:pPr>
      <w:r w:rsidRPr="009B3CE8">
        <w:t>сведения о собственнике (землевладельце, землепользователе) земельного участка, обременённого публичным сервитутом;</w:t>
      </w:r>
    </w:p>
    <w:p w:rsidR="00A321BF" w:rsidRPr="009B3CE8" w:rsidRDefault="00A321BF" w:rsidP="00D7643E">
      <w:pPr>
        <w:pStyle w:val="afd"/>
        <w:numPr>
          <w:ilvl w:val="0"/>
          <w:numId w:val="8"/>
        </w:numPr>
        <w:tabs>
          <w:tab w:val="left" w:pos="-540"/>
          <w:tab w:val="num" w:pos="0"/>
          <w:tab w:val="left" w:pos="993"/>
        </w:tabs>
        <w:spacing w:line="276" w:lineRule="auto"/>
        <w:ind w:left="0" w:firstLine="709"/>
      </w:pPr>
      <w:r w:rsidRPr="009B3CE8">
        <w:t>сведения об инициаторе установления публичного сервитута;</w:t>
      </w:r>
    </w:p>
    <w:p w:rsidR="00A321BF" w:rsidRPr="009B3CE8" w:rsidRDefault="00A321BF" w:rsidP="00D7643E">
      <w:pPr>
        <w:pStyle w:val="afd"/>
        <w:numPr>
          <w:ilvl w:val="0"/>
          <w:numId w:val="8"/>
        </w:numPr>
        <w:tabs>
          <w:tab w:val="left" w:pos="-540"/>
          <w:tab w:val="num" w:pos="0"/>
          <w:tab w:val="left" w:pos="993"/>
        </w:tabs>
        <w:spacing w:line="276" w:lineRule="auto"/>
        <w:ind w:left="0" w:firstLine="709"/>
      </w:pPr>
      <w:r w:rsidRPr="009B3CE8">
        <w:t>сведения об инициаторе прекращения публичного сервитута;</w:t>
      </w:r>
    </w:p>
    <w:p w:rsidR="00A321BF" w:rsidRPr="009B3CE8" w:rsidRDefault="00A321BF" w:rsidP="00D7643E">
      <w:pPr>
        <w:pStyle w:val="afd"/>
        <w:numPr>
          <w:ilvl w:val="0"/>
          <w:numId w:val="8"/>
        </w:numPr>
        <w:tabs>
          <w:tab w:val="left" w:pos="-540"/>
          <w:tab w:val="num" w:pos="0"/>
          <w:tab w:val="left" w:pos="993"/>
        </w:tabs>
        <w:spacing w:line="276" w:lineRule="auto"/>
        <w:ind w:left="0" w:firstLine="709"/>
      </w:pPr>
      <w:r w:rsidRPr="009B3CE8">
        <w:t>содержание публичного сервитута;</w:t>
      </w:r>
    </w:p>
    <w:p w:rsidR="00A321BF" w:rsidRPr="009B3CE8" w:rsidRDefault="00A321BF" w:rsidP="00D7643E">
      <w:pPr>
        <w:pStyle w:val="afd"/>
        <w:numPr>
          <w:ilvl w:val="0"/>
          <w:numId w:val="8"/>
        </w:numPr>
        <w:tabs>
          <w:tab w:val="left" w:pos="-540"/>
          <w:tab w:val="num" w:pos="0"/>
          <w:tab w:val="left" w:pos="993"/>
        </w:tabs>
        <w:spacing w:line="276" w:lineRule="auto"/>
        <w:ind w:left="0" w:firstLine="709"/>
      </w:pPr>
      <w:r w:rsidRPr="009B3CE8">
        <w:t>сфера действия публичного сервитута;</w:t>
      </w:r>
    </w:p>
    <w:p w:rsidR="00A321BF" w:rsidRPr="009B3CE8" w:rsidRDefault="00A321BF" w:rsidP="00D7643E">
      <w:pPr>
        <w:pStyle w:val="afd"/>
        <w:numPr>
          <w:ilvl w:val="0"/>
          <w:numId w:val="8"/>
        </w:numPr>
        <w:tabs>
          <w:tab w:val="left" w:pos="-540"/>
          <w:tab w:val="num" w:pos="0"/>
          <w:tab w:val="left" w:pos="993"/>
        </w:tabs>
        <w:spacing w:line="276" w:lineRule="auto"/>
        <w:ind w:left="0" w:firstLine="709"/>
      </w:pPr>
      <w:r w:rsidRPr="009B3CE8">
        <w:t>указание на бессрочность публичного сервитута;</w:t>
      </w:r>
    </w:p>
    <w:p w:rsidR="00D50328" w:rsidRPr="009B3CE8" w:rsidRDefault="00A321BF" w:rsidP="00D7643E">
      <w:pPr>
        <w:pStyle w:val="afd"/>
        <w:numPr>
          <w:ilvl w:val="0"/>
          <w:numId w:val="8"/>
        </w:numPr>
        <w:tabs>
          <w:tab w:val="left" w:pos="-540"/>
          <w:tab w:val="num" w:pos="0"/>
          <w:tab w:val="left" w:pos="993"/>
        </w:tabs>
        <w:spacing w:line="276" w:lineRule="auto"/>
        <w:ind w:left="0" w:firstLine="709"/>
      </w:pPr>
      <w:r w:rsidRPr="009B3CE8">
        <w:lastRenderedPageBreak/>
        <w:t>решение о прекращении действия публичного сервитута.</w:t>
      </w:r>
    </w:p>
    <w:p w:rsidR="00A321BF" w:rsidRPr="009B3CE8" w:rsidRDefault="00D50328" w:rsidP="00D7643E">
      <w:pPr>
        <w:spacing w:before="0" w:after="0"/>
        <w:ind w:left="0" w:firstLine="709"/>
        <w:rPr>
          <w:szCs w:val="24"/>
        </w:rPr>
      </w:pPr>
      <w:r w:rsidRPr="009B3CE8">
        <w:rPr>
          <w:szCs w:val="24"/>
        </w:rPr>
        <w:t>15</w:t>
      </w:r>
      <w:r w:rsidR="00A321BF" w:rsidRPr="009B3CE8">
        <w:rPr>
          <w:szCs w:val="24"/>
        </w:rPr>
        <w:t>. Осуществление публичного сервитута должно быть наименее обременительным для земельного участка, в отношении которого он установлен.</w:t>
      </w:r>
    </w:p>
    <w:p w:rsidR="00A321BF" w:rsidRPr="009B3CE8" w:rsidRDefault="00D50328" w:rsidP="00D7643E">
      <w:pPr>
        <w:spacing w:before="0" w:after="0"/>
        <w:ind w:left="0" w:firstLine="709"/>
        <w:rPr>
          <w:szCs w:val="24"/>
        </w:rPr>
      </w:pPr>
      <w:r w:rsidRPr="009B3CE8">
        <w:rPr>
          <w:szCs w:val="24"/>
        </w:rPr>
        <w:t>16</w:t>
      </w:r>
      <w:r w:rsidR="00A321BF" w:rsidRPr="009B3CE8">
        <w:rPr>
          <w:szCs w:val="24"/>
        </w:rPr>
        <w:t>. Если установление публичного сервитута приводит к существенным затруднениям в использовании земельного участка, его с</w:t>
      </w:r>
      <w:r w:rsidR="00EB4106" w:rsidRPr="009B3CE8">
        <w:rPr>
          <w:szCs w:val="24"/>
        </w:rPr>
        <w:t>обственник вправе требовать от А</w:t>
      </w:r>
      <w:r w:rsidR="00A321BF" w:rsidRPr="009B3CE8">
        <w:rPr>
          <w:szCs w:val="24"/>
        </w:rPr>
        <w:t xml:space="preserve">дминистрации </w:t>
      </w:r>
      <w:r w:rsidR="00E269C8" w:rsidRPr="009B3CE8">
        <w:rPr>
          <w:szCs w:val="24"/>
        </w:rPr>
        <w:t>Поселения</w:t>
      </w:r>
      <w:r w:rsidR="00A321BF" w:rsidRPr="009B3CE8">
        <w:rPr>
          <w:szCs w:val="24"/>
        </w:rPr>
        <w:t xml:space="preserve">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A321BF" w:rsidRPr="009B3CE8" w:rsidRDefault="00D50328" w:rsidP="00D7643E">
      <w:pPr>
        <w:spacing w:before="0" w:after="0"/>
        <w:ind w:left="0" w:firstLine="709"/>
        <w:rPr>
          <w:szCs w:val="24"/>
        </w:rPr>
      </w:pPr>
      <w:r w:rsidRPr="009B3CE8">
        <w:rPr>
          <w:szCs w:val="24"/>
        </w:rPr>
        <w:t>17</w:t>
      </w:r>
      <w:r w:rsidR="00A321BF" w:rsidRPr="009B3CE8">
        <w:rPr>
          <w:szCs w:val="24"/>
        </w:rPr>
        <w:t>.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w:t>
      </w:r>
      <w:r w:rsidR="00EB4106" w:rsidRPr="009B3CE8">
        <w:rPr>
          <w:szCs w:val="24"/>
        </w:rPr>
        <w:t>мельного участка с возмещением А</w:t>
      </w:r>
      <w:r w:rsidR="00A321BF" w:rsidRPr="009B3CE8">
        <w:rPr>
          <w:szCs w:val="24"/>
        </w:rPr>
        <w:t xml:space="preserve">дминистрацией </w:t>
      </w:r>
      <w:r w:rsidR="00E269C8" w:rsidRPr="009B3CE8">
        <w:rPr>
          <w:szCs w:val="24"/>
        </w:rPr>
        <w:t>Поселения</w:t>
      </w:r>
      <w:r w:rsidR="00A321BF" w:rsidRPr="009B3CE8">
        <w:rPr>
          <w:szCs w:val="24"/>
        </w:rPr>
        <w:t xml:space="preserve"> убытков или предоставления равноценного земельного участка с возмещением убытков.</w:t>
      </w:r>
    </w:p>
    <w:p w:rsidR="00A321BF" w:rsidRPr="009B3CE8" w:rsidRDefault="00D50328" w:rsidP="00D7643E">
      <w:pPr>
        <w:spacing w:before="0" w:after="0"/>
        <w:ind w:left="0" w:firstLine="709"/>
        <w:rPr>
          <w:szCs w:val="24"/>
        </w:rPr>
      </w:pPr>
      <w:r w:rsidRPr="009B3CE8">
        <w:rPr>
          <w:szCs w:val="24"/>
        </w:rPr>
        <w:t>18</w:t>
      </w:r>
      <w:r w:rsidR="00A321BF" w:rsidRPr="009B3CE8">
        <w:rPr>
          <w:szCs w:val="24"/>
        </w:rPr>
        <w:t>.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2355D4" w:rsidRPr="009B3CE8" w:rsidRDefault="002355D4" w:rsidP="00D7643E">
      <w:pPr>
        <w:pStyle w:val="ConsNormal"/>
        <w:widowControl/>
        <w:spacing w:line="276" w:lineRule="auto"/>
        <w:ind w:right="0" w:firstLine="709"/>
        <w:jc w:val="both"/>
        <w:rPr>
          <w:rFonts w:ascii="Times New Roman" w:hAnsi="Times New Roman" w:cs="Times New Roman"/>
          <w:sz w:val="24"/>
          <w:szCs w:val="24"/>
        </w:rPr>
      </w:pPr>
    </w:p>
    <w:p w:rsidR="00E043F3" w:rsidRDefault="004F1D9B" w:rsidP="00F61780">
      <w:pPr>
        <w:pStyle w:val="affd"/>
        <w:ind w:left="0" w:firstLine="709"/>
        <w:outlineLvl w:val="2"/>
        <w:rPr>
          <w:color w:val="auto"/>
        </w:rPr>
      </w:pPr>
      <w:bookmarkStart w:id="152" w:name="_Toc415145655"/>
      <w:bookmarkStart w:id="153" w:name="_Toc419817028"/>
      <w:bookmarkStart w:id="154" w:name="_Toc421534992"/>
      <w:bookmarkStart w:id="155" w:name="_Toc505262038"/>
      <w:bookmarkStart w:id="156" w:name="_Toc505783558"/>
      <w:r w:rsidRPr="009B3CE8">
        <w:rPr>
          <w:color w:val="auto"/>
        </w:rPr>
        <w:t xml:space="preserve">Статья </w:t>
      </w:r>
      <w:r w:rsidR="00FD0C1D">
        <w:rPr>
          <w:color w:val="auto"/>
        </w:rPr>
        <w:t>35</w:t>
      </w:r>
      <w:r w:rsidR="00E043F3" w:rsidRPr="009B3CE8">
        <w:rPr>
          <w:color w:val="auto"/>
        </w:rPr>
        <w:t>. Государственный земельный надзор, муниципальный земельный контроль, общественный земельный контроль</w:t>
      </w:r>
      <w:bookmarkEnd w:id="152"/>
      <w:bookmarkEnd w:id="153"/>
      <w:bookmarkEnd w:id="154"/>
      <w:bookmarkEnd w:id="155"/>
      <w:bookmarkEnd w:id="156"/>
    </w:p>
    <w:p w:rsidR="00F61780" w:rsidRPr="009B3CE8" w:rsidRDefault="00F61780" w:rsidP="00D7643E">
      <w:pPr>
        <w:pStyle w:val="affd"/>
        <w:outlineLvl w:val="2"/>
        <w:rPr>
          <w:color w:val="auto"/>
        </w:rPr>
      </w:pPr>
    </w:p>
    <w:p w:rsidR="00E043F3" w:rsidRPr="009B3CE8" w:rsidRDefault="00E043F3" w:rsidP="00F61780">
      <w:pPr>
        <w:tabs>
          <w:tab w:val="left" w:pos="1080"/>
        </w:tabs>
        <w:spacing w:before="0"/>
        <w:ind w:left="0" w:firstLine="709"/>
        <w:rPr>
          <w:szCs w:val="24"/>
          <w:lang w:eastAsia="ru-RU"/>
        </w:rPr>
      </w:pPr>
      <w:r w:rsidRPr="009B3CE8">
        <w:rPr>
          <w:szCs w:val="24"/>
          <w:lang w:eastAsia="ru-RU"/>
        </w:rPr>
        <w:t>1.</w:t>
      </w:r>
      <w:r w:rsidRPr="009B3CE8">
        <w:rPr>
          <w:szCs w:val="24"/>
          <w:lang w:eastAsia="ru-RU"/>
        </w:rPr>
        <w:tab/>
        <w:t xml:space="preserve">На территории </w:t>
      </w:r>
      <w:r w:rsidRPr="009B3CE8">
        <w:rPr>
          <w:szCs w:val="24"/>
        </w:rPr>
        <w:t xml:space="preserve">Поселения </w:t>
      </w:r>
      <w:r w:rsidRPr="009B3CE8">
        <w:rPr>
          <w:szCs w:val="24"/>
          <w:lang w:eastAsia="ru-RU"/>
        </w:rPr>
        <w:t xml:space="preserve">осуществляется государственный земельный надзор, муниципальный земельный контроль и общественный земельный </w:t>
      </w:r>
      <w:proofErr w:type="gramStart"/>
      <w:r w:rsidRPr="009B3CE8">
        <w:rPr>
          <w:szCs w:val="24"/>
          <w:lang w:eastAsia="ru-RU"/>
        </w:rPr>
        <w:t>контроль за</w:t>
      </w:r>
      <w:proofErr w:type="gramEnd"/>
      <w:r w:rsidRPr="009B3CE8">
        <w:rPr>
          <w:szCs w:val="24"/>
          <w:lang w:eastAsia="ru-RU"/>
        </w:rPr>
        <w:t xml:space="preserve"> использованием земель.</w:t>
      </w:r>
    </w:p>
    <w:p w:rsidR="00E043F3" w:rsidRPr="009B3CE8" w:rsidRDefault="00E043F3" w:rsidP="00D7643E">
      <w:pPr>
        <w:tabs>
          <w:tab w:val="left" w:pos="1080"/>
        </w:tabs>
        <w:ind w:left="0" w:firstLine="709"/>
        <w:rPr>
          <w:szCs w:val="24"/>
          <w:lang w:eastAsia="ru-RU"/>
        </w:rPr>
      </w:pPr>
      <w:r w:rsidRPr="009B3CE8">
        <w:rPr>
          <w:szCs w:val="24"/>
          <w:lang w:eastAsia="ru-RU"/>
        </w:rPr>
        <w:t>2.</w:t>
      </w:r>
      <w:r w:rsidRPr="009B3CE8">
        <w:rPr>
          <w:szCs w:val="24"/>
          <w:lang w:eastAsia="ru-RU"/>
        </w:rPr>
        <w:tab/>
        <w:t>Государственный земельный надзор и общественный земельный контроль осуществляются в соответствии с земельным законодательством РФ.</w:t>
      </w:r>
    </w:p>
    <w:p w:rsidR="00E043F3" w:rsidRPr="009B3CE8" w:rsidRDefault="00E043F3" w:rsidP="00272E7B">
      <w:pPr>
        <w:tabs>
          <w:tab w:val="left" w:pos="1080"/>
        </w:tabs>
        <w:spacing w:after="0"/>
        <w:ind w:left="0" w:firstLine="709"/>
        <w:rPr>
          <w:szCs w:val="24"/>
          <w:lang w:eastAsia="ru-RU"/>
        </w:rPr>
      </w:pPr>
      <w:r w:rsidRPr="009B3CE8">
        <w:rPr>
          <w:szCs w:val="24"/>
          <w:lang w:eastAsia="ru-RU"/>
        </w:rPr>
        <w:t>3.</w:t>
      </w:r>
      <w:r w:rsidRPr="009B3CE8">
        <w:rPr>
          <w:szCs w:val="24"/>
          <w:lang w:eastAsia="ru-RU"/>
        </w:rPr>
        <w:tab/>
        <w:t xml:space="preserve">Муниципальный земельный контроль осуществляется в соответствии с законодательством РФ и в порядке, установленном муниципальными правовыми актами органов местного самоуправления </w:t>
      </w:r>
      <w:r w:rsidRPr="009B3CE8">
        <w:rPr>
          <w:szCs w:val="24"/>
        </w:rPr>
        <w:t>Поселения</w:t>
      </w:r>
      <w:r w:rsidRPr="009B3CE8">
        <w:rPr>
          <w:szCs w:val="24"/>
          <w:lang w:eastAsia="ru-RU"/>
        </w:rPr>
        <w:t>.</w:t>
      </w:r>
    </w:p>
    <w:p w:rsidR="002355D4" w:rsidRPr="009B3CE8" w:rsidRDefault="002355D4" w:rsidP="00D7643E">
      <w:pPr>
        <w:pStyle w:val="ConsNormal"/>
        <w:widowControl/>
        <w:spacing w:line="276" w:lineRule="auto"/>
        <w:ind w:right="0" w:firstLine="709"/>
        <w:jc w:val="both"/>
        <w:rPr>
          <w:rFonts w:ascii="Times New Roman" w:hAnsi="Times New Roman" w:cs="Times New Roman"/>
          <w:sz w:val="24"/>
          <w:szCs w:val="24"/>
        </w:rPr>
      </w:pPr>
    </w:p>
    <w:p w:rsidR="00DC35DF" w:rsidRPr="009B3CE8" w:rsidRDefault="00DC35DF" w:rsidP="00D7643E">
      <w:pPr>
        <w:pStyle w:val="affd"/>
        <w:outlineLvl w:val="2"/>
        <w:rPr>
          <w:szCs w:val="24"/>
        </w:rPr>
      </w:pPr>
      <w:bookmarkStart w:id="157" w:name="_Toc505262039"/>
      <w:bookmarkStart w:id="158" w:name="_Toc505783559"/>
      <w:r w:rsidRPr="009B3CE8">
        <w:rPr>
          <w:color w:val="auto"/>
        </w:rPr>
        <w:t xml:space="preserve">Статья </w:t>
      </w:r>
      <w:r w:rsidR="00FD0C1D">
        <w:rPr>
          <w:color w:val="auto"/>
        </w:rPr>
        <w:t>36</w:t>
      </w:r>
      <w:r w:rsidRPr="009B3CE8">
        <w:rPr>
          <w:color w:val="auto"/>
        </w:rPr>
        <w:t xml:space="preserve">. </w:t>
      </w:r>
      <w:r w:rsidR="00AF501B" w:rsidRPr="009B3CE8">
        <w:rPr>
          <w:color w:val="auto"/>
        </w:rPr>
        <w:t>Договоры о р</w:t>
      </w:r>
      <w:r w:rsidRPr="009B3CE8">
        <w:rPr>
          <w:color w:val="auto"/>
        </w:rPr>
        <w:t>азвити</w:t>
      </w:r>
      <w:r w:rsidR="00AF501B" w:rsidRPr="009B3CE8">
        <w:rPr>
          <w:color w:val="auto"/>
        </w:rPr>
        <w:t>и</w:t>
      </w:r>
      <w:r w:rsidRPr="009B3CE8">
        <w:rPr>
          <w:color w:val="auto"/>
        </w:rPr>
        <w:t xml:space="preserve"> застроенных территорий</w:t>
      </w:r>
      <w:bookmarkEnd w:id="157"/>
      <w:bookmarkEnd w:id="158"/>
      <w:r w:rsidR="00F87C3F" w:rsidRPr="009B3CE8">
        <w:rPr>
          <w:szCs w:val="24"/>
        </w:rPr>
        <w:tab/>
      </w:r>
    </w:p>
    <w:p w:rsidR="00AF501B" w:rsidRPr="009B3CE8" w:rsidRDefault="00AF501B" w:rsidP="00D7643E">
      <w:pPr>
        <w:spacing w:after="240"/>
        <w:ind w:left="0" w:firstLine="709"/>
        <w:rPr>
          <w:szCs w:val="24"/>
          <w:lang w:eastAsia="ru-RU"/>
        </w:rPr>
      </w:pPr>
      <w:bookmarkStart w:id="159" w:name="_Toc248903530"/>
      <w:bookmarkStart w:id="160" w:name="_Toc248904669"/>
      <w:proofErr w:type="gramStart"/>
      <w:r w:rsidRPr="009B3CE8">
        <w:rPr>
          <w:szCs w:val="24"/>
        </w:rPr>
        <w:t>Договор о развитии застроенной территории, договор о комплексном освоении территории, д</w:t>
      </w:r>
      <w:r w:rsidRPr="009B3CE8">
        <w:rPr>
          <w:szCs w:val="24"/>
          <w:lang w:eastAsia="ru-RU"/>
        </w:rPr>
        <w:t>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 заключаются в соответствии</w:t>
      </w:r>
      <w:proofErr w:type="gramEnd"/>
      <w:r w:rsidRPr="009B3CE8">
        <w:rPr>
          <w:szCs w:val="24"/>
          <w:lang w:eastAsia="ru-RU"/>
        </w:rPr>
        <w:t xml:space="preserve"> с градостроительным, гражданским и земельным законодательством РФ.</w:t>
      </w:r>
    </w:p>
    <w:p w:rsidR="005C56CE" w:rsidRPr="009B3CE8" w:rsidRDefault="004F1D9B" w:rsidP="00F61780">
      <w:pPr>
        <w:pStyle w:val="affd"/>
        <w:keepNext/>
        <w:ind w:left="0" w:firstLine="567"/>
        <w:outlineLvl w:val="2"/>
        <w:rPr>
          <w:color w:val="auto"/>
        </w:rPr>
      </w:pPr>
      <w:bookmarkStart w:id="161" w:name="_Toc419817039"/>
      <w:bookmarkStart w:id="162" w:name="_Toc421535003"/>
      <w:bookmarkStart w:id="163" w:name="_Toc466999614"/>
      <w:bookmarkStart w:id="164" w:name="_Toc505262040"/>
      <w:bookmarkStart w:id="165" w:name="_Toc505783560"/>
      <w:bookmarkEnd w:id="159"/>
      <w:bookmarkEnd w:id="160"/>
      <w:r w:rsidRPr="009B3CE8">
        <w:rPr>
          <w:color w:val="auto"/>
        </w:rPr>
        <w:t>Статья 3</w:t>
      </w:r>
      <w:r w:rsidR="00FD0C1D">
        <w:rPr>
          <w:color w:val="auto"/>
        </w:rPr>
        <w:t>7</w:t>
      </w:r>
      <w:r w:rsidR="005C56CE" w:rsidRPr="009B3CE8">
        <w:rPr>
          <w:color w:val="auto"/>
        </w:rPr>
        <w:t>.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161"/>
      <w:bookmarkEnd w:id="162"/>
      <w:bookmarkEnd w:id="163"/>
      <w:bookmarkEnd w:id="164"/>
      <w:bookmarkEnd w:id="165"/>
    </w:p>
    <w:p w:rsidR="004F1D9B" w:rsidRPr="009B3CE8" w:rsidRDefault="004F1D9B" w:rsidP="00D7643E">
      <w:pPr>
        <w:pStyle w:val="affd"/>
        <w:keepNext/>
        <w:rPr>
          <w:color w:val="auto"/>
        </w:rPr>
      </w:pPr>
    </w:p>
    <w:p w:rsidR="005C56CE" w:rsidRPr="009B3CE8" w:rsidRDefault="005C56CE" w:rsidP="00D7643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w:t>
      </w:r>
      <w:r w:rsidRPr="009B3CE8">
        <w:rPr>
          <w:rFonts w:ascii="Times New Roman" w:hAnsi="Times New Roman" w:cs="Times New Roman"/>
          <w:sz w:val="24"/>
          <w:szCs w:val="24"/>
        </w:rPr>
        <w:lastRenderedPageBreak/>
        <w:t>понимаются новое строительство, реконструкция, строительство пристроек, снос объектов капитального строительства.</w:t>
      </w:r>
    </w:p>
    <w:p w:rsidR="005C56CE" w:rsidRPr="009B3CE8" w:rsidRDefault="005C56CE" w:rsidP="00D7643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2.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w:t>
      </w:r>
    </w:p>
    <w:p w:rsidR="00FD1BE8" w:rsidRPr="009B3CE8" w:rsidRDefault="00FD1BE8" w:rsidP="00D7643E">
      <w:pPr>
        <w:pStyle w:val="ConsPlusNormal"/>
        <w:widowControl/>
        <w:spacing w:line="276" w:lineRule="auto"/>
        <w:ind w:firstLine="0"/>
        <w:jc w:val="both"/>
        <w:outlineLvl w:val="4"/>
        <w:rPr>
          <w:rFonts w:ascii="Times New Roman" w:hAnsi="Times New Roman" w:cs="Times New Roman"/>
          <w:sz w:val="24"/>
          <w:szCs w:val="24"/>
        </w:rPr>
      </w:pPr>
    </w:p>
    <w:p w:rsidR="00FD1BE8" w:rsidRPr="009B3CE8" w:rsidRDefault="00FD1BE8" w:rsidP="00F61780">
      <w:pPr>
        <w:pStyle w:val="affd"/>
        <w:keepNext/>
        <w:ind w:left="0" w:firstLine="567"/>
        <w:outlineLvl w:val="2"/>
        <w:rPr>
          <w:color w:val="auto"/>
        </w:rPr>
      </w:pPr>
      <w:bookmarkStart w:id="166" w:name="_Toc466999615"/>
      <w:bookmarkStart w:id="167" w:name="_Toc505262041"/>
      <w:bookmarkStart w:id="168" w:name="_Toc505783561"/>
      <w:r w:rsidRPr="009B3CE8">
        <w:rPr>
          <w:color w:val="auto"/>
        </w:rPr>
        <w:t xml:space="preserve">Статья </w:t>
      </w:r>
      <w:r w:rsidR="004F1D9B" w:rsidRPr="009B3CE8">
        <w:rPr>
          <w:color w:val="auto"/>
        </w:rPr>
        <w:t>3</w:t>
      </w:r>
      <w:r w:rsidR="00FD0C1D">
        <w:rPr>
          <w:color w:val="auto"/>
        </w:rPr>
        <w:t>8</w:t>
      </w:r>
      <w:r w:rsidRPr="009B3CE8">
        <w:rPr>
          <w:color w:val="auto"/>
        </w:rPr>
        <w:t xml:space="preserve">. Порядок определения информации о технических условиях </w:t>
      </w:r>
      <w:proofErr w:type="gramStart"/>
      <w:r w:rsidRPr="009B3CE8">
        <w:rPr>
          <w:color w:val="auto"/>
        </w:rPr>
        <w:t>подключения</w:t>
      </w:r>
      <w:proofErr w:type="gramEnd"/>
      <w:r w:rsidRPr="009B3CE8">
        <w:rPr>
          <w:color w:val="auto"/>
        </w:rPr>
        <w:t xml:space="preserve"> к сетям инженерно-технического обеспечения планируемых к строительству, реконструкции объектов</w:t>
      </w:r>
      <w:bookmarkEnd w:id="166"/>
      <w:bookmarkEnd w:id="167"/>
      <w:bookmarkEnd w:id="168"/>
    </w:p>
    <w:p w:rsidR="00FD1BE8" w:rsidRPr="009B3CE8" w:rsidRDefault="00FD1BE8" w:rsidP="00D7643E">
      <w:pPr>
        <w:pStyle w:val="ConsPlusNormal"/>
        <w:widowControl/>
        <w:spacing w:line="276" w:lineRule="auto"/>
        <w:ind w:firstLine="0"/>
        <w:jc w:val="both"/>
        <w:outlineLvl w:val="4"/>
        <w:rPr>
          <w:rFonts w:ascii="Times New Roman" w:hAnsi="Times New Roman" w:cs="Times New Roman"/>
          <w:b/>
          <w:sz w:val="24"/>
          <w:szCs w:val="24"/>
        </w:rPr>
      </w:pPr>
    </w:p>
    <w:p w:rsidR="00FD1BE8" w:rsidRPr="009B3CE8" w:rsidRDefault="00FD1BE8" w:rsidP="00D7643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1. Порядок определения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администрации Поселения.</w:t>
      </w:r>
    </w:p>
    <w:p w:rsidR="00FD1BE8" w:rsidRPr="009B3CE8" w:rsidRDefault="00FD1BE8" w:rsidP="00D7643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FD1BE8" w:rsidRPr="009B3CE8" w:rsidRDefault="00FD1BE8" w:rsidP="00D7643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Технические условия определяются:</w:t>
      </w:r>
    </w:p>
    <w:p w:rsidR="00FD1BE8" w:rsidRPr="009B3CE8" w:rsidRDefault="00FD1BE8" w:rsidP="00D7643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предпринимателям. Указанные действия выполняются путем планировки территории, которая обеспечивается администрацией Поселения, в том числе путем привлечения организаций, которые в соответствии с законодательством обладают правами на выполнение работ по планировке территорий;</w:t>
      </w:r>
    </w:p>
    <w:p w:rsidR="00FD1BE8" w:rsidRPr="009B3CE8" w:rsidRDefault="00FD1BE8" w:rsidP="00D7643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i/>
          <w:sz w:val="24"/>
          <w:szCs w:val="24"/>
        </w:rPr>
        <w:t xml:space="preserve">- </w:t>
      </w:r>
      <w:r w:rsidRPr="009B3CE8">
        <w:rPr>
          <w:rFonts w:ascii="Times New Roman" w:hAnsi="Times New Roman" w:cs="Times New Roman"/>
          <w:sz w:val="24"/>
          <w:szCs w:val="24"/>
        </w:rPr>
        <w:t>при подготовке органом местного самоуправления градостроительных планов земельных участков на основании заявлений физических и юридических лиц;</w:t>
      </w:r>
    </w:p>
    <w:p w:rsidR="00FD1BE8" w:rsidRPr="009B3CE8" w:rsidRDefault="00FD1BE8" w:rsidP="00D7643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на стадии подготовки проектной документации для строительства, реконструкции объектов капитального строительства, которая обеспечивается лицами, обладающими правами на земельные участки.</w:t>
      </w:r>
    </w:p>
    <w:p w:rsidR="00FD1BE8" w:rsidRPr="009B3CE8" w:rsidRDefault="00FD1BE8" w:rsidP="00D7643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3. Технические условия подготавливаются и предоставляются организациями, ответственными за эксплуатацию указанных сетей, по заявкам:</w:t>
      </w:r>
    </w:p>
    <w:p w:rsidR="00FD1BE8" w:rsidRPr="009B3CE8" w:rsidRDefault="00FD1BE8" w:rsidP="00D7643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а) администрации Поселения (в случае подготовки по инициативе администрации Поселения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объектов капитального строительства физическими или юридическими лицами, предпринимателями);</w:t>
      </w:r>
    </w:p>
    <w:p w:rsidR="00FD1BE8" w:rsidRPr="009B3CE8" w:rsidRDefault="00FD1BE8" w:rsidP="00D7643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б) физических или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FD1BE8" w:rsidRPr="009B3CE8" w:rsidRDefault="00FD1BE8" w:rsidP="00D7643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w:t>
      </w:r>
    </w:p>
    <w:p w:rsidR="00FD1BE8" w:rsidRPr="009B3CE8" w:rsidRDefault="00FD1BE8" w:rsidP="00D7643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lastRenderedPageBreak/>
        <w:t xml:space="preserve">4. </w:t>
      </w:r>
      <w:proofErr w:type="gramStart"/>
      <w:r w:rsidRPr="009B3CE8">
        <w:rPr>
          <w:rFonts w:ascii="Times New Roman" w:hAnsi="Times New Roman" w:cs="Times New Roman"/>
          <w:sz w:val="24"/>
          <w:szCs w:val="24"/>
        </w:rPr>
        <w:t>Организация, осуществляющая эксплуатацию сетей инженерно-технического обеспечения, обязана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w:t>
      </w:r>
      <w:proofErr w:type="gramEnd"/>
      <w:r w:rsidRPr="009B3CE8">
        <w:rPr>
          <w:rFonts w:ascii="Times New Roman" w:hAnsi="Times New Roman" w:cs="Times New Roman"/>
          <w:sz w:val="24"/>
          <w:szCs w:val="24"/>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w:t>
      </w:r>
    </w:p>
    <w:p w:rsidR="00FD1BE8" w:rsidRPr="009B3CE8" w:rsidRDefault="00FD1BE8" w:rsidP="00D7643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5.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FD1BE8" w:rsidRPr="009B3CE8" w:rsidRDefault="00FD1BE8" w:rsidP="00D7643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администрации Поселения.</w:t>
      </w:r>
    </w:p>
    <w:p w:rsidR="00FD1BE8" w:rsidRPr="009B3CE8" w:rsidRDefault="00FD1BE8" w:rsidP="00D7643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Администрация Поселения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FD1BE8" w:rsidRPr="009B3CE8" w:rsidRDefault="00FD1BE8" w:rsidP="00D7643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Предложения, направляемые в администрацию Поселения, о создании автономных систем внутриплощадочного инженерно-технического обеспечения применительно к конкретным случаям вправе подавать:</w:t>
      </w:r>
    </w:p>
    <w:p w:rsidR="00FD1BE8" w:rsidRPr="009B3CE8" w:rsidRDefault="00FD1BE8" w:rsidP="00D7643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FD1BE8" w:rsidRPr="009B3CE8" w:rsidRDefault="00FD1BE8" w:rsidP="00D7643E">
      <w:pPr>
        <w:pStyle w:val="ConsPlusNormal"/>
        <w:widowControl/>
        <w:spacing w:line="276" w:lineRule="auto"/>
        <w:ind w:firstLine="709"/>
        <w:jc w:val="both"/>
        <w:rPr>
          <w:rFonts w:ascii="Times New Roman" w:hAnsi="Times New Roman" w:cs="Times New Roman"/>
          <w:sz w:val="24"/>
          <w:szCs w:val="24"/>
        </w:rPr>
      </w:pPr>
      <w:proofErr w:type="gramStart"/>
      <w:r w:rsidRPr="009B3CE8">
        <w:rPr>
          <w:rFonts w:ascii="Times New Roman" w:hAnsi="Times New Roman" w:cs="Times New Roman"/>
          <w:sz w:val="24"/>
          <w:szCs w:val="24"/>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roofErr w:type="gramEnd"/>
    </w:p>
    <w:p w:rsidR="00FD1BE8" w:rsidRPr="009B3CE8" w:rsidRDefault="00FD1BE8" w:rsidP="00D7643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Лица, указанные в пунктах 1, 2 настоящей части, направляют в администрацию Поселения 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FD1BE8" w:rsidRPr="009B3CE8" w:rsidRDefault="00FD1BE8" w:rsidP="00D7643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Администрация Поселения в срок не более 30 дней со дня поступления указанного обоснования подготавливает и направляет заявителю заключение, в котором:</w:t>
      </w:r>
    </w:p>
    <w:p w:rsidR="00FD1BE8" w:rsidRPr="009B3CE8" w:rsidRDefault="00FD1BE8" w:rsidP="00D7643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FD1BE8" w:rsidRPr="009B3CE8" w:rsidRDefault="00FD1BE8" w:rsidP="00D7643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оцениваются последствия предлагаемых технических решений в части соблюдения прав третьих лиц на смежных земельных участках.</w:t>
      </w:r>
    </w:p>
    <w:p w:rsidR="00FD1BE8" w:rsidRPr="009B3CE8" w:rsidRDefault="00FD1BE8" w:rsidP="00D7643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В случае положительного заключения:</w:t>
      </w:r>
    </w:p>
    <w:p w:rsidR="00FD1BE8" w:rsidRPr="009B3CE8" w:rsidRDefault="00FD1BE8" w:rsidP="00D7643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lastRenderedPageBreak/>
        <w:t>- лица, указанные в пункте 1 настоящей части, учитывают содержащиеся в заключени</w:t>
      </w:r>
      <w:proofErr w:type="gramStart"/>
      <w:r w:rsidRPr="009B3CE8">
        <w:rPr>
          <w:rFonts w:ascii="Times New Roman" w:hAnsi="Times New Roman" w:cs="Times New Roman"/>
          <w:sz w:val="24"/>
          <w:szCs w:val="24"/>
        </w:rPr>
        <w:t>и</w:t>
      </w:r>
      <w:proofErr w:type="gramEnd"/>
      <w:r w:rsidRPr="009B3CE8">
        <w:rPr>
          <w:rFonts w:ascii="Times New Roman" w:hAnsi="Times New Roman" w:cs="Times New Roman"/>
          <w:sz w:val="24"/>
          <w:szCs w:val="24"/>
        </w:rPr>
        <w:t xml:space="preserve"> рекомендации при подготовке проектной документации, а администрация Поселения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FD1BE8" w:rsidRPr="009B3CE8" w:rsidRDefault="00FD1BE8" w:rsidP="00D7643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лица, указанные в пункте 2 настоящей части, учитывают содержащиеся в заключени</w:t>
      </w:r>
      <w:proofErr w:type="gramStart"/>
      <w:r w:rsidRPr="009B3CE8">
        <w:rPr>
          <w:rFonts w:ascii="Times New Roman" w:hAnsi="Times New Roman" w:cs="Times New Roman"/>
          <w:sz w:val="24"/>
          <w:szCs w:val="24"/>
        </w:rPr>
        <w:t>и</w:t>
      </w:r>
      <w:proofErr w:type="gramEnd"/>
      <w:r w:rsidRPr="009B3CE8">
        <w:rPr>
          <w:rFonts w:ascii="Times New Roman" w:hAnsi="Times New Roman" w:cs="Times New Roman"/>
          <w:sz w:val="24"/>
          <w:szCs w:val="24"/>
        </w:rPr>
        <w:t xml:space="preserve">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FD1BE8" w:rsidRPr="009B3CE8" w:rsidRDefault="00FD1BE8" w:rsidP="00D7643E">
      <w:pPr>
        <w:pStyle w:val="ConsPlusNormal"/>
        <w:widowControl/>
        <w:spacing w:line="276" w:lineRule="auto"/>
        <w:ind w:firstLine="709"/>
        <w:jc w:val="both"/>
        <w:rPr>
          <w:rFonts w:ascii="Times New Roman" w:hAnsi="Times New Roman" w:cs="Times New Roman"/>
          <w:sz w:val="24"/>
          <w:szCs w:val="24"/>
        </w:rPr>
      </w:pPr>
      <w:proofErr w:type="gramStart"/>
      <w:r w:rsidRPr="009B3CE8">
        <w:rPr>
          <w:rFonts w:ascii="Times New Roman" w:hAnsi="Times New Roman" w:cs="Times New Roman"/>
          <w:sz w:val="24"/>
          <w:szCs w:val="24"/>
        </w:rPr>
        <w:t>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roofErr w:type="gramEnd"/>
    </w:p>
    <w:p w:rsidR="00FD1BE8" w:rsidRPr="009B3CE8" w:rsidRDefault="00FD1BE8" w:rsidP="00D7643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7. Порядок определения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FD1BE8" w:rsidRPr="009B3CE8" w:rsidRDefault="00FD1BE8" w:rsidP="00D7643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1) 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FD1BE8" w:rsidRPr="009B3CE8" w:rsidRDefault="00FD1BE8" w:rsidP="00D7643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FD1BE8" w:rsidRPr="009B3CE8" w:rsidRDefault="00FD1BE8" w:rsidP="00D7643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8. </w:t>
      </w:r>
      <w:proofErr w:type="gramStart"/>
      <w:r w:rsidRPr="009B3CE8">
        <w:rPr>
          <w:rFonts w:ascii="Times New Roman" w:hAnsi="Times New Roman" w:cs="Times New Roman"/>
          <w:sz w:val="24"/>
          <w:szCs w:val="24"/>
        </w:rPr>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roofErr w:type="gramEnd"/>
    </w:p>
    <w:p w:rsidR="00FD1BE8" w:rsidRPr="009B3CE8" w:rsidRDefault="00FD1BE8" w:rsidP="00D7643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в организации, ответственные за их эксплуатацию;</w:t>
      </w:r>
    </w:p>
    <w:p w:rsidR="00FD1BE8" w:rsidRPr="009B3CE8" w:rsidRDefault="00FD1BE8" w:rsidP="00D7643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в администрацию Поселения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FD1BE8" w:rsidRPr="009B3CE8" w:rsidRDefault="00FD1BE8" w:rsidP="00D7643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9. </w:t>
      </w:r>
      <w:proofErr w:type="gramStart"/>
      <w:r w:rsidRPr="009B3CE8">
        <w:rPr>
          <w:rFonts w:ascii="Times New Roman" w:hAnsi="Times New Roman" w:cs="Times New Roman"/>
          <w:sz w:val="24"/>
          <w:szCs w:val="24"/>
        </w:rPr>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объектов капитального строительства, до начала или в процессе работ по подготовке документации по планировке территории обращаются с запросом в администрацию Поселения за</w:t>
      </w:r>
      <w:proofErr w:type="gramEnd"/>
      <w:r w:rsidRPr="009B3CE8">
        <w:rPr>
          <w:rFonts w:ascii="Times New Roman" w:hAnsi="Times New Roman" w:cs="Times New Roman"/>
          <w:sz w:val="24"/>
          <w:szCs w:val="24"/>
        </w:rPr>
        <w:t xml:space="preserve">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FD1BE8" w:rsidRPr="009B3CE8" w:rsidRDefault="00FD1BE8" w:rsidP="00D7643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Администрация Поселения обеспечивает подготовку, согласование и предоставление заявителю технических условий.</w:t>
      </w:r>
    </w:p>
    <w:p w:rsidR="00FD1BE8" w:rsidRPr="009B3CE8" w:rsidRDefault="00FD1BE8" w:rsidP="00D7643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При подготовке документации по планировке территории устанавливаются земельные участки для головных сооружений по инженерному обеспечению территории и трассировке магистральных коммуникаций (линейных объектов) в соответствии с генеральными схемами, </w:t>
      </w:r>
      <w:r w:rsidRPr="009B3CE8">
        <w:rPr>
          <w:rFonts w:ascii="Times New Roman" w:hAnsi="Times New Roman" w:cs="Times New Roman"/>
          <w:sz w:val="24"/>
          <w:szCs w:val="24"/>
        </w:rPr>
        <w:lastRenderedPageBreak/>
        <w:t>утвержденными документацией по территориальному планированию территории муниципального района, где определены принципиальные вопросы их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техническими регламентами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FD1BE8" w:rsidRPr="009B3CE8" w:rsidRDefault="00FD1BE8" w:rsidP="00D7643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Технические условия включаются в состав градостроительного плана земельного участка и в пакете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D816CC" w:rsidRPr="009B3CE8" w:rsidRDefault="00D816CC" w:rsidP="00D7643E">
      <w:pPr>
        <w:spacing w:before="0" w:after="0"/>
        <w:ind w:left="0" w:firstLine="567"/>
        <w:rPr>
          <w:b/>
        </w:rPr>
      </w:pPr>
    </w:p>
    <w:p w:rsidR="00025AF9" w:rsidRDefault="000E3603" w:rsidP="00D7643E">
      <w:pPr>
        <w:pStyle w:val="affd"/>
        <w:keepNext/>
        <w:outlineLvl w:val="2"/>
        <w:rPr>
          <w:color w:val="auto"/>
        </w:rPr>
      </w:pPr>
      <w:bookmarkStart w:id="169" w:name="_Toc466999616"/>
      <w:bookmarkStart w:id="170" w:name="_Toc505262042"/>
      <w:bookmarkStart w:id="171" w:name="_Toc505783562"/>
      <w:r w:rsidRPr="009B3CE8">
        <w:rPr>
          <w:color w:val="auto"/>
        </w:rPr>
        <w:t xml:space="preserve">Статья </w:t>
      </w:r>
      <w:r w:rsidR="00410855" w:rsidRPr="009B3CE8">
        <w:rPr>
          <w:color w:val="auto"/>
        </w:rPr>
        <w:t>3</w:t>
      </w:r>
      <w:r w:rsidR="00FD0C1D">
        <w:rPr>
          <w:color w:val="auto"/>
        </w:rPr>
        <w:t>9</w:t>
      </w:r>
      <w:r w:rsidRPr="009B3CE8">
        <w:rPr>
          <w:color w:val="auto"/>
        </w:rPr>
        <w:t>. Строительный контроль и государственный строительный надзор</w:t>
      </w:r>
      <w:bookmarkEnd w:id="169"/>
      <w:bookmarkEnd w:id="170"/>
      <w:bookmarkEnd w:id="171"/>
    </w:p>
    <w:p w:rsidR="00FD0C1D" w:rsidRPr="009B3CE8" w:rsidRDefault="00FD0C1D" w:rsidP="00D7643E">
      <w:pPr>
        <w:pStyle w:val="affd"/>
        <w:keepNext/>
        <w:rPr>
          <w:color w:val="auto"/>
        </w:rPr>
      </w:pPr>
    </w:p>
    <w:p w:rsidR="000E3603" w:rsidRPr="009B3CE8" w:rsidRDefault="000E3603" w:rsidP="00D7643E">
      <w:pPr>
        <w:spacing w:before="0" w:after="0"/>
        <w:ind w:left="0" w:firstLine="567"/>
      </w:pPr>
      <w:r w:rsidRPr="009B3CE8">
        <w:t>1. В процессе строительства, реконструкции, капитального ремонта объектов капитального строительства проводится строительный контроль, а также может осуществляться государственный строительный надзор.</w:t>
      </w:r>
    </w:p>
    <w:p w:rsidR="000E3603" w:rsidRPr="009B3CE8" w:rsidRDefault="000E3603" w:rsidP="00D7643E">
      <w:pPr>
        <w:spacing w:before="0" w:after="0"/>
        <w:ind w:left="0" w:firstLine="567"/>
      </w:pPr>
      <w:r w:rsidRPr="009B3CE8">
        <w:t>2. Порядок проведения строительного контроля и необходимость осуществления государственного строительного надзора определены статьями 53, 54 Градостроительного кодекса Российской Федерации.</w:t>
      </w:r>
    </w:p>
    <w:p w:rsidR="0088132E" w:rsidRPr="009B3CE8" w:rsidRDefault="0088132E" w:rsidP="00D7643E">
      <w:pPr>
        <w:spacing w:before="0" w:after="0"/>
        <w:ind w:left="0" w:firstLine="567"/>
      </w:pPr>
    </w:p>
    <w:p w:rsidR="0095615A" w:rsidRPr="009B3CE8" w:rsidRDefault="00F61780" w:rsidP="00D7643E">
      <w:pPr>
        <w:pStyle w:val="affd"/>
        <w:outlineLvl w:val="0"/>
        <w:rPr>
          <w:color w:val="auto"/>
        </w:rPr>
      </w:pPr>
      <w:bookmarkStart w:id="172" w:name="_Toc248903544"/>
      <w:bookmarkStart w:id="173" w:name="_Toc248904683"/>
      <w:bookmarkStart w:id="174" w:name="_Toc505262043"/>
      <w:bookmarkStart w:id="175" w:name="_Toc505783563"/>
      <w:r w:rsidRPr="009B3CE8">
        <w:rPr>
          <w:color w:val="auto"/>
        </w:rPr>
        <w:t xml:space="preserve">ЧАСТЬ 2. </w:t>
      </w:r>
      <w:r>
        <w:rPr>
          <w:color w:val="auto"/>
        </w:rPr>
        <w:t xml:space="preserve"> </w:t>
      </w:r>
      <w:r w:rsidRPr="009B3CE8">
        <w:rPr>
          <w:color w:val="auto"/>
        </w:rPr>
        <w:t>КАРТА ГРАДОСТРОИТЕЛЬНОГО ЗОНИРОВАНИЯ</w:t>
      </w:r>
      <w:bookmarkStart w:id="176" w:name="_Toc232234201"/>
      <w:bookmarkStart w:id="177" w:name="_Toc248903545"/>
      <w:bookmarkStart w:id="178" w:name="_Toc248904684"/>
      <w:bookmarkEnd w:id="172"/>
      <w:bookmarkEnd w:id="173"/>
      <w:bookmarkEnd w:id="174"/>
      <w:bookmarkEnd w:id="175"/>
    </w:p>
    <w:p w:rsidR="00EA45E4" w:rsidRPr="009B3CE8" w:rsidRDefault="00EA45E4" w:rsidP="00D7643E">
      <w:pPr>
        <w:pStyle w:val="affd"/>
        <w:rPr>
          <w:color w:val="auto"/>
        </w:rPr>
      </w:pPr>
    </w:p>
    <w:p w:rsidR="00F60FB8" w:rsidRPr="009B3CE8" w:rsidRDefault="00743DC1" w:rsidP="00D7643E">
      <w:pPr>
        <w:pStyle w:val="affd"/>
        <w:outlineLvl w:val="2"/>
        <w:rPr>
          <w:color w:val="auto"/>
        </w:rPr>
      </w:pPr>
      <w:bookmarkStart w:id="179" w:name="_Toc505262044"/>
      <w:bookmarkStart w:id="180" w:name="_Toc505783564"/>
      <w:r w:rsidRPr="009B3CE8">
        <w:rPr>
          <w:color w:val="auto"/>
        </w:rPr>
        <w:t xml:space="preserve">Статья </w:t>
      </w:r>
      <w:r w:rsidR="00A736DC">
        <w:rPr>
          <w:color w:val="auto"/>
        </w:rPr>
        <w:t>40</w:t>
      </w:r>
      <w:r w:rsidR="0081532D" w:rsidRPr="009B3CE8">
        <w:rPr>
          <w:color w:val="auto"/>
        </w:rPr>
        <w:t>.</w:t>
      </w:r>
      <w:bookmarkEnd w:id="176"/>
      <w:bookmarkEnd w:id="177"/>
      <w:bookmarkEnd w:id="178"/>
      <w:r w:rsidR="00244D00" w:rsidRPr="009B3CE8">
        <w:rPr>
          <w:color w:val="auto"/>
        </w:rPr>
        <w:t xml:space="preserve"> </w:t>
      </w:r>
      <w:r w:rsidR="00F60FB8" w:rsidRPr="009B3CE8">
        <w:rPr>
          <w:color w:val="auto"/>
        </w:rPr>
        <w:t>Карт</w:t>
      </w:r>
      <w:r w:rsidR="00C24306" w:rsidRPr="009B3CE8">
        <w:rPr>
          <w:color w:val="auto"/>
        </w:rPr>
        <w:t>а</w:t>
      </w:r>
      <w:r w:rsidR="00F60FB8" w:rsidRPr="009B3CE8">
        <w:rPr>
          <w:color w:val="auto"/>
        </w:rPr>
        <w:t xml:space="preserve"> градостроительного зонирования </w:t>
      </w:r>
      <w:r w:rsidR="009F4E0E" w:rsidRPr="009B3CE8">
        <w:rPr>
          <w:color w:val="auto"/>
        </w:rPr>
        <w:t>Поселения</w:t>
      </w:r>
      <w:bookmarkEnd w:id="179"/>
      <w:bookmarkEnd w:id="180"/>
    </w:p>
    <w:p w:rsidR="00244D00" w:rsidRPr="009B3CE8" w:rsidRDefault="00244D00" w:rsidP="00D7643E">
      <w:pPr>
        <w:spacing w:before="0" w:after="0"/>
        <w:ind w:left="0" w:firstLine="709"/>
        <w:jc w:val="left"/>
        <w:rPr>
          <w:b/>
          <w:szCs w:val="24"/>
        </w:rPr>
      </w:pPr>
    </w:p>
    <w:p w:rsidR="005A7C4D" w:rsidRPr="009B3CE8" w:rsidRDefault="00EC2B99" w:rsidP="00D7643E">
      <w:pPr>
        <w:spacing w:before="0" w:after="0"/>
        <w:ind w:left="0" w:firstLine="709"/>
        <w:rPr>
          <w:szCs w:val="24"/>
        </w:rPr>
      </w:pPr>
      <w:r w:rsidRPr="009B3CE8">
        <w:rPr>
          <w:szCs w:val="24"/>
        </w:rPr>
        <w:t xml:space="preserve">1. </w:t>
      </w:r>
      <w:r w:rsidR="00F60FB8" w:rsidRPr="009B3CE8">
        <w:rPr>
          <w:szCs w:val="24"/>
        </w:rPr>
        <w:t>Карт</w:t>
      </w:r>
      <w:r w:rsidR="00C24306" w:rsidRPr="009B3CE8">
        <w:rPr>
          <w:szCs w:val="24"/>
        </w:rPr>
        <w:t>а</w:t>
      </w:r>
      <w:r w:rsidR="005A636C" w:rsidRPr="009B3CE8">
        <w:rPr>
          <w:szCs w:val="24"/>
        </w:rPr>
        <w:t xml:space="preserve"> градостроительного зонирования </w:t>
      </w:r>
      <w:r w:rsidR="009F4E0E" w:rsidRPr="009B3CE8">
        <w:rPr>
          <w:szCs w:val="24"/>
        </w:rPr>
        <w:t>Поселения</w:t>
      </w:r>
      <w:r w:rsidR="005F4094" w:rsidRPr="009B3CE8">
        <w:rPr>
          <w:szCs w:val="24"/>
        </w:rPr>
        <w:t>,</w:t>
      </w:r>
      <w:r w:rsidR="000D39CB" w:rsidRPr="009B3CE8">
        <w:rPr>
          <w:szCs w:val="24"/>
        </w:rPr>
        <w:t xml:space="preserve"> выпол</w:t>
      </w:r>
      <w:r w:rsidR="00F60FB8" w:rsidRPr="009B3CE8">
        <w:rPr>
          <w:szCs w:val="24"/>
        </w:rPr>
        <w:t>н</w:t>
      </w:r>
      <w:r w:rsidR="000D39CB" w:rsidRPr="009B3CE8">
        <w:rPr>
          <w:szCs w:val="24"/>
        </w:rPr>
        <w:t>я</w:t>
      </w:r>
      <w:r w:rsidR="00C24306" w:rsidRPr="009B3CE8">
        <w:rPr>
          <w:szCs w:val="24"/>
        </w:rPr>
        <w:t>е</w:t>
      </w:r>
      <w:r w:rsidR="000D39CB" w:rsidRPr="009B3CE8">
        <w:rPr>
          <w:szCs w:val="24"/>
        </w:rPr>
        <w:t>тся</w:t>
      </w:r>
      <w:r w:rsidR="005A636C" w:rsidRPr="009B3CE8">
        <w:rPr>
          <w:szCs w:val="24"/>
        </w:rPr>
        <w:t xml:space="preserve"> на основании </w:t>
      </w:r>
      <w:r w:rsidR="000D39CB" w:rsidRPr="009B3CE8">
        <w:rPr>
          <w:szCs w:val="24"/>
        </w:rPr>
        <w:t>г</w:t>
      </w:r>
      <w:r w:rsidR="005A636C" w:rsidRPr="009B3CE8">
        <w:rPr>
          <w:szCs w:val="24"/>
        </w:rPr>
        <w:t xml:space="preserve">енерального плана </w:t>
      </w:r>
      <w:r w:rsidR="009F4E0E" w:rsidRPr="009B3CE8">
        <w:rPr>
          <w:szCs w:val="24"/>
        </w:rPr>
        <w:t>Поселения</w:t>
      </w:r>
      <w:r w:rsidR="00244D00" w:rsidRPr="009B3CE8">
        <w:rPr>
          <w:szCs w:val="24"/>
        </w:rPr>
        <w:t xml:space="preserve"> </w:t>
      </w:r>
      <w:r w:rsidR="000D39CB" w:rsidRPr="009B3CE8">
        <w:rPr>
          <w:szCs w:val="24"/>
        </w:rPr>
        <w:t xml:space="preserve">(в том числе </w:t>
      </w:r>
      <w:r w:rsidR="00C24306" w:rsidRPr="009B3CE8">
        <w:rPr>
          <w:szCs w:val="24"/>
        </w:rPr>
        <w:t xml:space="preserve">– генеральных планов </w:t>
      </w:r>
      <w:r w:rsidR="000D39CB" w:rsidRPr="009B3CE8">
        <w:rPr>
          <w:szCs w:val="24"/>
        </w:rPr>
        <w:t>частей его территории).</w:t>
      </w:r>
    </w:p>
    <w:p w:rsidR="002D4F34" w:rsidRPr="009B3CE8" w:rsidRDefault="002D4F34" w:rsidP="00D7643E">
      <w:pPr>
        <w:spacing w:before="0" w:after="0"/>
        <w:ind w:left="0" w:firstLine="709"/>
        <w:rPr>
          <w:szCs w:val="24"/>
          <w:lang w:eastAsia="ru-RU"/>
        </w:rPr>
      </w:pPr>
      <w:r w:rsidRPr="009B3CE8">
        <w:rPr>
          <w:szCs w:val="24"/>
          <w:lang w:eastAsia="ru-RU"/>
        </w:rPr>
        <w:t>Карт</w:t>
      </w:r>
      <w:r w:rsidR="00C24306" w:rsidRPr="009B3CE8">
        <w:rPr>
          <w:szCs w:val="24"/>
          <w:lang w:eastAsia="ru-RU"/>
        </w:rPr>
        <w:t>а</w:t>
      </w:r>
      <w:r w:rsidR="00244D00" w:rsidRPr="009B3CE8">
        <w:rPr>
          <w:szCs w:val="24"/>
          <w:lang w:eastAsia="ru-RU"/>
        </w:rPr>
        <w:t xml:space="preserve"> </w:t>
      </w:r>
      <w:r w:rsidRPr="009B3CE8">
        <w:rPr>
          <w:szCs w:val="24"/>
          <w:lang w:eastAsia="ru-RU"/>
        </w:rPr>
        <w:t xml:space="preserve">градостроительного зонирования </w:t>
      </w:r>
      <w:r w:rsidR="009F4E0E" w:rsidRPr="009B3CE8">
        <w:rPr>
          <w:szCs w:val="24"/>
          <w:lang w:eastAsia="ru-RU"/>
        </w:rPr>
        <w:t>Поселения</w:t>
      </w:r>
      <w:r w:rsidR="00244D00" w:rsidRPr="009B3CE8">
        <w:rPr>
          <w:szCs w:val="24"/>
          <w:lang w:eastAsia="ru-RU"/>
        </w:rPr>
        <w:t xml:space="preserve"> </w:t>
      </w:r>
      <w:r w:rsidR="005A7C4D" w:rsidRPr="009B3CE8">
        <w:rPr>
          <w:szCs w:val="24"/>
          <w:lang w:eastAsia="ru-RU"/>
        </w:rPr>
        <w:t>представля</w:t>
      </w:r>
      <w:r w:rsidR="00C24306" w:rsidRPr="009B3CE8">
        <w:rPr>
          <w:szCs w:val="24"/>
          <w:lang w:eastAsia="ru-RU"/>
        </w:rPr>
        <w:t>е</w:t>
      </w:r>
      <w:r w:rsidR="005A7C4D" w:rsidRPr="009B3CE8">
        <w:rPr>
          <w:szCs w:val="24"/>
          <w:lang w:eastAsia="ru-RU"/>
        </w:rPr>
        <w:t>т</w:t>
      </w:r>
      <w:r w:rsidRPr="009B3CE8">
        <w:rPr>
          <w:szCs w:val="24"/>
          <w:lang w:eastAsia="ru-RU"/>
        </w:rPr>
        <w:t xml:space="preserve"> собой чертеж</w:t>
      </w:r>
      <w:r w:rsidR="00244D00" w:rsidRPr="009B3CE8">
        <w:rPr>
          <w:szCs w:val="24"/>
          <w:lang w:eastAsia="ru-RU"/>
        </w:rPr>
        <w:t xml:space="preserve"> </w:t>
      </w:r>
      <w:r w:rsidR="009F4E0E" w:rsidRPr="009B3CE8">
        <w:rPr>
          <w:szCs w:val="24"/>
          <w:lang w:eastAsia="ru-RU"/>
        </w:rPr>
        <w:t>Поселения</w:t>
      </w:r>
      <w:r w:rsidR="000D39CB" w:rsidRPr="009B3CE8">
        <w:rPr>
          <w:szCs w:val="24"/>
          <w:lang w:eastAsia="ru-RU"/>
        </w:rPr>
        <w:t xml:space="preserve"> (</w:t>
      </w:r>
      <w:r w:rsidR="00074288" w:rsidRPr="009B3CE8">
        <w:rPr>
          <w:szCs w:val="24"/>
          <w:lang w:eastAsia="ru-RU"/>
        </w:rPr>
        <w:t>может включать также чертежи</w:t>
      </w:r>
      <w:r w:rsidR="00C24306" w:rsidRPr="009B3CE8">
        <w:rPr>
          <w:szCs w:val="24"/>
          <w:lang w:eastAsia="ru-RU"/>
        </w:rPr>
        <w:t xml:space="preserve"> населенных пунктов в соответствующих масштабах</w:t>
      </w:r>
      <w:r w:rsidR="000D39CB" w:rsidRPr="009B3CE8">
        <w:rPr>
          <w:szCs w:val="24"/>
          <w:lang w:eastAsia="ru-RU"/>
        </w:rPr>
        <w:t xml:space="preserve">) </w:t>
      </w:r>
      <w:r w:rsidRPr="009B3CE8">
        <w:rPr>
          <w:szCs w:val="24"/>
          <w:lang w:eastAsia="ru-RU"/>
        </w:rPr>
        <w:t>с отображением границ территории муниципального образования «</w:t>
      </w:r>
      <w:proofErr w:type="spellStart"/>
      <w:r w:rsidR="00124326">
        <w:rPr>
          <w:bCs/>
          <w:szCs w:val="24"/>
        </w:rPr>
        <w:t>Пуйское</w:t>
      </w:r>
      <w:proofErr w:type="spellEnd"/>
      <w:r w:rsidRPr="009B3CE8">
        <w:rPr>
          <w:szCs w:val="24"/>
          <w:lang w:eastAsia="ru-RU"/>
        </w:rPr>
        <w:t>»</w:t>
      </w:r>
      <w:r w:rsidR="00C24306" w:rsidRPr="009B3CE8">
        <w:rPr>
          <w:szCs w:val="24"/>
          <w:lang w:eastAsia="ru-RU"/>
        </w:rPr>
        <w:t xml:space="preserve"> и населенных пунктов</w:t>
      </w:r>
      <w:r w:rsidRPr="009B3CE8">
        <w:rPr>
          <w:szCs w:val="24"/>
          <w:lang w:eastAsia="ru-RU"/>
        </w:rPr>
        <w:t>, границ территориальных зон и границ зон с особыми условиями использования территорий.</w:t>
      </w:r>
    </w:p>
    <w:p w:rsidR="000D39CB" w:rsidRPr="009B3CE8" w:rsidRDefault="002D4F34" w:rsidP="00D7643E">
      <w:pPr>
        <w:spacing w:before="0" w:after="0"/>
        <w:ind w:left="0" w:firstLine="709"/>
        <w:rPr>
          <w:szCs w:val="24"/>
          <w:lang w:eastAsia="ru-RU"/>
        </w:rPr>
      </w:pPr>
      <w:r w:rsidRPr="009B3CE8">
        <w:rPr>
          <w:szCs w:val="24"/>
          <w:lang w:eastAsia="ru-RU"/>
        </w:rPr>
        <w:t xml:space="preserve">2. На карте градостроительного зонирования </w:t>
      </w:r>
      <w:r w:rsidR="00D06067" w:rsidRPr="009B3CE8">
        <w:rPr>
          <w:szCs w:val="24"/>
          <w:lang w:eastAsia="ru-RU"/>
        </w:rPr>
        <w:t>Поселения</w:t>
      </w:r>
      <w:r w:rsidR="00244D00" w:rsidRPr="009B3CE8">
        <w:rPr>
          <w:szCs w:val="24"/>
          <w:lang w:eastAsia="ru-RU"/>
        </w:rPr>
        <w:t xml:space="preserve"> масштаба 1:</w:t>
      </w:r>
      <w:r w:rsidRPr="009B3CE8">
        <w:rPr>
          <w:szCs w:val="24"/>
          <w:lang w:eastAsia="ru-RU"/>
        </w:rPr>
        <w:t>50000 выделены следующие территориальные зоны:</w:t>
      </w:r>
    </w:p>
    <w:p w:rsidR="00E33248" w:rsidRPr="009B3CE8" w:rsidRDefault="00E33248" w:rsidP="00D7643E">
      <w:pPr>
        <w:ind w:left="0" w:firstLine="709"/>
        <w:rPr>
          <w:szCs w:val="24"/>
          <w:lang w:eastAsia="ru-RU"/>
        </w:rPr>
      </w:pPr>
      <w:r w:rsidRPr="009B3CE8">
        <w:rPr>
          <w:szCs w:val="24"/>
          <w:lang w:val="en-US" w:eastAsia="ru-RU"/>
        </w:rPr>
        <w:t>C</w:t>
      </w:r>
      <w:proofErr w:type="spellStart"/>
      <w:r w:rsidRPr="009B3CE8">
        <w:rPr>
          <w:szCs w:val="24"/>
          <w:lang w:eastAsia="ru-RU"/>
        </w:rPr>
        <w:t>хУ</w:t>
      </w:r>
      <w:proofErr w:type="spellEnd"/>
      <w:r w:rsidRPr="009B3CE8">
        <w:rPr>
          <w:szCs w:val="24"/>
          <w:lang w:eastAsia="ru-RU"/>
        </w:rPr>
        <w:t xml:space="preserve"> - зона сельскохозяйственных угодий;</w:t>
      </w:r>
    </w:p>
    <w:p w:rsidR="00E33248" w:rsidRPr="009B3CE8" w:rsidRDefault="00E33248" w:rsidP="00D7643E">
      <w:pPr>
        <w:ind w:left="0" w:firstLine="709"/>
        <w:rPr>
          <w:szCs w:val="24"/>
          <w:lang w:eastAsia="ru-RU"/>
        </w:rPr>
      </w:pPr>
      <w:proofErr w:type="spellStart"/>
      <w:r w:rsidRPr="009B3CE8">
        <w:rPr>
          <w:szCs w:val="24"/>
          <w:lang w:eastAsia="ru-RU"/>
        </w:rPr>
        <w:t>СхЖ</w:t>
      </w:r>
      <w:proofErr w:type="spellEnd"/>
      <w:r w:rsidRPr="009B3CE8">
        <w:rPr>
          <w:szCs w:val="24"/>
          <w:lang w:eastAsia="ru-RU"/>
        </w:rPr>
        <w:t xml:space="preserve"> - зона размещения объектов животноводства;</w:t>
      </w:r>
    </w:p>
    <w:p w:rsidR="00E33248" w:rsidRPr="009B3CE8" w:rsidRDefault="00E33248" w:rsidP="00D7643E">
      <w:pPr>
        <w:ind w:left="0" w:firstLine="709"/>
        <w:rPr>
          <w:szCs w:val="24"/>
          <w:lang w:eastAsia="ru-RU"/>
        </w:rPr>
      </w:pPr>
      <w:r w:rsidRPr="009B3CE8">
        <w:rPr>
          <w:szCs w:val="24"/>
          <w:lang w:eastAsia="ru-RU"/>
        </w:rPr>
        <w:t xml:space="preserve">СК </w:t>
      </w:r>
      <w:proofErr w:type="gramStart"/>
      <w:r w:rsidRPr="009B3CE8">
        <w:rPr>
          <w:szCs w:val="24"/>
          <w:lang w:eastAsia="ru-RU"/>
        </w:rPr>
        <w:t>–з</w:t>
      </w:r>
      <w:proofErr w:type="gramEnd"/>
      <w:r w:rsidRPr="009B3CE8">
        <w:rPr>
          <w:szCs w:val="24"/>
          <w:lang w:eastAsia="ru-RU"/>
        </w:rPr>
        <w:t>она кладбищ;</w:t>
      </w:r>
    </w:p>
    <w:p w:rsidR="00E33248" w:rsidRDefault="00E33248" w:rsidP="00D7643E">
      <w:pPr>
        <w:ind w:left="0" w:firstLine="709"/>
        <w:rPr>
          <w:szCs w:val="24"/>
          <w:lang w:eastAsia="ru-RU"/>
        </w:rPr>
      </w:pPr>
      <w:r w:rsidRPr="009B3CE8">
        <w:rPr>
          <w:szCs w:val="24"/>
          <w:lang w:eastAsia="ru-RU"/>
        </w:rPr>
        <w:t xml:space="preserve">СО– </w:t>
      </w:r>
      <w:proofErr w:type="gramStart"/>
      <w:r w:rsidRPr="009B3CE8">
        <w:rPr>
          <w:szCs w:val="24"/>
          <w:lang w:eastAsia="ru-RU"/>
        </w:rPr>
        <w:t>зо</w:t>
      </w:r>
      <w:proofErr w:type="gramEnd"/>
      <w:r w:rsidRPr="009B3CE8">
        <w:rPr>
          <w:szCs w:val="24"/>
          <w:lang w:eastAsia="ru-RU"/>
        </w:rPr>
        <w:t>на размещения отходов;</w:t>
      </w:r>
    </w:p>
    <w:p w:rsidR="00CA6234" w:rsidRPr="00CA6234" w:rsidRDefault="00CA6234" w:rsidP="00D7643E">
      <w:pPr>
        <w:ind w:left="0" w:firstLine="709"/>
        <w:rPr>
          <w:szCs w:val="24"/>
          <w:lang w:eastAsia="ru-RU"/>
        </w:rPr>
      </w:pPr>
      <w:proofErr w:type="gramStart"/>
      <w:r>
        <w:rPr>
          <w:szCs w:val="24"/>
          <w:lang w:eastAsia="ru-RU"/>
        </w:rPr>
        <w:t>П</w:t>
      </w:r>
      <w:proofErr w:type="gramEnd"/>
      <w:r>
        <w:rPr>
          <w:szCs w:val="24"/>
          <w:lang w:eastAsia="ru-RU"/>
        </w:rPr>
        <w:t xml:space="preserve"> </w:t>
      </w:r>
      <w:r>
        <w:rPr>
          <w:szCs w:val="24"/>
          <w:lang w:val="en-US" w:eastAsia="ru-RU"/>
        </w:rPr>
        <w:t>III</w:t>
      </w:r>
      <w:r w:rsidRPr="00CA6234">
        <w:rPr>
          <w:szCs w:val="24"/>
          <w:lang w:eastAsia="ru-RU"/>
        </w:rPr>
        <w:t xml:space="preserve">- </w:t>
      </w:r>
      <w:r w:rsidRPr="009B3CE8">
        <w:rPr>
          <w:szCs w:val="24"/>
          <w:lang w:eastAsia="ru-RU"/>
        </w:rPr>
        <w:t>зона производственно-коммунальных объектов</w:t>
      </w:r>
      <w:r w:rsidRPr="00CA6234">
        <w:rPr>
          <w:szCs w:val="24"/>
          <w:lang w:eastAsia="ru-RU"/>
        </w:rPr>
        <w:t xml:space="preserve"> </w:t>
      </w:r>
      <w:r>
        <w:rPr>
          <w:szCs w:val="24"/>
          <w:lang w:val="en-US" w:eastAsia="ru-RU"/>
        </w:rPr>
        <w:t>III</w:t>
      </w:r>
      <w:r>
        <w:rPr>
          <w:szCs w:val="24"/>
          <w:lang w:eastAsia="ru-RU"/>
        </w:rPr>
        <w:t xml:space="preserve"> класса </w:t>
      </w:r>
      <w:r w:rsidR="00192B01">
        <w:rPr>
          <w:szCs w:val="24"/>
          <w:lang w:eastAsia="ru-RU"/>
        </w:rPr>
        <w:t>вредности</w:t>
      </w:r>
      <w:r>
        <w:rPr>
          <w:szCs w:val="24"/>
          <w:lang w:eastAsia="ru-RU"/>
        </w:rPr>
        <w:t>;</w:t>
      </w:r>
    </w:p>
    <w:p w:rsidR="00CA6234" w:rsidRPr="00CA6234" w:rsidRDefault="00CA6234" w:rsidP="00D7643E">
      <w:pPr>
        <w:ind w:left="0" w:firstLine="709"/>
        <w:rPr>
          <w:szCs w:val="24"/>
          <w:lang w:eastAsia="ru-RU"/>
        </w:rPr>
      </w:pPr>
      <w:proofErr w:type="gramStart"/>
      <w:r>
        <w:rPr>
          <w:szCs w:val="24"/>
          <w:lang w:eastAsia="ru-RU"/>
        </w:rPr>
        <w:t>П</w:t>
      </w:r>
      <w:proofErr w:type="gramEnd"/>
      <w:r>
        <w:rPr>
          <w:szCs w:val="24"/>
          <w:lang w:eastAsia="ru-RU"/>
        </w:rPr>
        <w:t xml:space="preserve"> </w:t>
      </w:r>
      <w:r>
        <w:rPr>
          <w:szCs w:val="24"/>
          <w:lang w:val="en-US" w:eastAsia="ru-RU"/>
        </w:rPr>
        <w:t>IV</w:t>
      </w:r>
      <w:r>
        <w:rPr>
          <w:szCs w:val="24"/>
          <w:lang w:eastAsia="ru-RU"/>
        </w:rPr>
        <w:t xml:space="preserve"> -</w:t>
      </w:r>
      <w:r w:rsidRPr="00CA6234">
        <w:rPr>
          <w:szCs w:val="24"/>
          <w:lang w:eastAsia="ru-RU"/>
        </w:rPr>
        <w:t xml:space="preserve"> </w:t>
      </w:r>
      <w:r w:rsidRPr="009B3CE8">
        <w:rPr>
          <w:szCs w:val="24"/>
          <w:lang w:eastAsia="ru-RU"/>
        </w:rPr>
        <w:t>зона производственно-коммунальных объектов</w:t>
      </w:r>
      <w:r w:rsidRPr="00CA6234">
        <w:rPr>
          <w:szCs w:val="24"/>
          <w:lang w:eastAsia="ru-RU"/>
        </w:rPr>
        <w:t xml:space="preserve"> </w:t>
      </w:r>
      <w:r>
        <w:rPr>
          <w:szCs w:val="24"/>
          <w:lang w:val="en-US" w:eastAsia="ru-RU"/>
        </w:rPr>
        <w:t>IV</w:t>
      </w:r>
      <w:r>
        <w:rPr>
          <w:szCs w:val="24"/>
          <w:lang w:eastAsia="ru-RU"/>
        </w:rPr>
        <w:t xml:space="preserve"> класса </w:t>
      </w:r>
      <w:r w:rsidR="00192B01">
        <w:rPr>
          <w:szCs w:val="24"/>
          <w:lang w:eastAsia="ru-RU"/>
        </w:rPr>
        <w:t>вредности</w:t>
      </w:r>
      <w:r>
        <w:rPr>
          <w:szCs w:val="24"/>
          <w:lang w:eastAsia="ru-RU"/>
        </w:rPr>
        <w:t>;</w:t>
      </w:r>
    </w:p>
    <w:p w:rsidR="00E33248" w:rsidRPr="009B3CE8" w:rsidRDefault="00E33248" w:rsidP="00D7643E">
      <w:pPr>
        <w:ind w:left="0" w:firstLine="709"/>
        <w:rPr>
          <w:szCs w:val="24"/>
          <w:lang w:eastAsia="ru-RU"/>
        </w:rPr>
      </w:pPr>
      <w:proofErr w:type="gramStart"/>
      <w:r w:rsidRPr="009B3CE8">
        <w:rPr>
          <w:szCs w:val="24"/>
          <w:lang w:eastAsia="ru-RU"/>
        </w:rPr>
        <w:t>П</w:t>
      </w:r>
      <w:proofErr w:type="gramEnd"/>
      <w:r w:rsidR="00357AF3">
        <w:rPr>
          <w:szCs w:val="24"/>
          <w:lang w:eastAsia="ru-RU"/>
        </w:rPr>
        <w:t xml:space="preserve"> </w:t>
      </w:r>
      <w:r w:rsidR="00357AF3">
        <w:rPr>
          <w:szCs w:val="24"/>
          <w:lang w:val="en-US" w:eastAsia="ru-RU"/>
        </w:rPr>
        <w:t>V</w:t>
      </w:r>
      <w:r w:rsidRPr="009B3CE8">
        <w:rPr>
          <w:szCs w:val="24"/>
          <w:lang w:eastAsia="ru-RU"/>
        </w:rPr>
        <w:t xml:space="preserve"> – зона производственно-коммунальных объектов</w:t>
      </w:r>
      <w:r w:rsidR="00CA6234" w:rsidRPr="00CA6234">
        <w:rPr>
          <w:szCs w:val="24"/>
          <w:lang w:eastAsia="ru-RU"/>
        </w:rPr>
        <w:t xml:space="preserve"> </w:t>
      </w:r>
      <w:r w:rsidR="00CA6234">
        <w:rPr>
          <w:szCs w:val="24"/>
          <w:lang w:val="en-US" w:eastAsia="ru-RU"/>
        </w:rPr>
        <w:t>V</w:t>
      </w:r>
      <w:r w:rsidR="00CA6234" w:rsidRPr="00CA6234">
        <w:rPr>
          <w:szCs w:val="24"/>
          <w:lang w:eastAsia="ru-RU"/>
        </w:rPr>
        <w:t xml:space="preserve"> </w:t>
      </w:r>
      <w:r w:rsidR="00CA6234">
        <w:rPr>
          <w:szCs w:val="24"/>
          <w:lang w:eastAsia="ru-RU"/>
        </w:rPr>
        <w:t xml:space="preserve">класса </w:t>
      </w:r>
      <w:r w:rsidR="00192B01">
        <w:rPr>
          <w:szCs w:val="24"/>
          <w:lang w:eastAsia="ru-RU"/>
        </w:rPr>
        <w:t>вредности</w:t>
      </w:r>
      <w:r w:rsidRPr="009B3CE8">
        <w:rPr>
          <w:szCs w:val="24"/>
          <w:lang w:eastAsia="ru-RU"/>
        </w:rPr>
        <w:t>;</w:t>
      </w:r>
    </w:p>
    <w:p w:rsidR="00E33248" w:rsidRPr="009B3CE8" w:rsidRDefault="00E33248" w:rsidP="00D7643E">
      <w:pPr>
        <w:ind w:left="0" w:firstLine="709"/>
        <w:rPr>
          <w:szCs w:val="24"/>
          <w:lang w:eastAsia="ru-RU"/>
        </w:rPr>
      </w:pPr>
      <w:r w:rsidRPr="009B3CE8">
        <w:rPr>
          <w:szCs w:val="24"/>
          <w:lang w:eastAsia="ru-RU"/>
        </w:rPr>
        <w:lastRenderedPageBreak/>
        <w:t>ТА – зона автомобильного транспорта;</w:t>
      </w:r>
    </w:p>
    <w:p w:rsidR="00E33248" w:rsidRPr="00124326" w:rsidRDefault="00E33248" w:rsidP="00D7643E">
      <w:pPr>
        <w:ind w:left="0" w:firstLine="709"/>
        <w:rPr>
          <w:szCs w:val="24"/>
          <w:lang w:eastAsia="ru-RU"/>
        </w:rPr>
      </w:pPr>
      <w:r w:rsidRPr="009B3CE8">
        <w:rPr>
          <w:szCs w:val="24"/>
          <w:lang w:eastAsia="ru-RU"/>
        </w:rPr>
        <w:t>Л – зона лесов;</w:t>
      </w:r>
    </w:p>
    <w:p w:rsidR="00E33248" w:rsidRPr="009B3CE8" w:rsidRDefault="00E33248" w:rsidP="00D7643E">
      <w:pPr>
        <w:ind w:left="0" w:firstLine="709"/>
        <w:rPr>
          <w:szCs w:val="24"/>
          <w:lang w:eastAsia="ru-RU"/>
        </w:rPr>
      </w:pPr>
      <w:r w:rsidRPr="009B3CE8">
        <w:rPr>
          <w:szCs w:val="24"/>
          <w:lang w:eastAsia="ru-RU"/>
        </w:rPr>
        <w:t>ЭС – зона объ</w:t>
      </w:r>
      <w:r w:rsidR="00CA6234">
        <w:rPr>
          <w:szCs w:val="24"/>
          <w:lang w:eastAsia="ru-RU"/>
        </w:rPr>
        <w:t xml:space="preserve">ектов </w:t>
      </w:r>
      <w:proofErr w:type="spellStart"/>
      <w:r w:rsidR="00CA6234">
        <w:rPr>
          <w:szCs w:val="24"/>
          <w:lang w:eastAsia="ru-RU"/>
        </w:rPr>
        <w:t>электросетевого</w:t>
      </w:r>
      <w:proofErr w:type="spellEnd"/>
      <w:r w:rsidR="00CA6234">
        <w:rPr>
          <w:szCs w:val="24"/>
          <w:lang w:eastAsia="ru-RU"/>
        </w:rPr>
        <w:t xml:space="preserve"> хозяйства.</w:t>
      </w:r>
    </w:p>
    <w:p w:rsidR="00357AF3" w:rsidRDefault="00357AF3" w:rsidP="00D7643E">
      <w:pPr>
        <w:spacing w:before="0" w:after="0"/>
        <w:ind w:left="0" w:firstLine="709"/>
        <w:rPr>
          <w:szCs w:val="24"/>
          <w:lang w:eastAsia="ru-RU"/>
        </w:rPr>
      </w:pPr>
    </w:p>
    <w:p w:rsidR="002D4F34" w:rsidRPr="009B3CE8" w:rsidRDefault="002D4F34" w:rsidP="00D7643E">
      <w:pPr>
        <w:spacing w:before="0" w:after="0"/>
        <w:ind w:left="0" w:firstLine="709"/>
        <w:rPr>
          <w:szCs w:val="24"/>
          <w:lang w:eastAsia="ru-RU"/>
        </w:rPr>
      </w:pPr>
      <w:r w:rsidRPr="009B3CE8">
        <w:rPr>
          <w:szCs w:val="24"/>
          <w:lang w:eastAsia="ru-RU"/>
        </w:rPr>
        <w:t>3. В границах населенных пунктов территориальные зоны устанавливаются на картах масштабов 1:10000</w:t>
      </w:r>
      <w:r w:rsidR="0047002E" w:rsidRPr="009B3CE8">
        <w:rPr>
          <w:szCs w:val="24"/>
          <w:lang w:eastAsia="ru-RU"/>
        </w:rPr>
        <w:t xml:space="preserve"> – 1:</w:t>
      </w:r>
      <w:r w:rsidR="001E6F8E" w:rsidRPr="009B3CE8">
        <w:rPr>
          <w:szCs w:val="24"/>
          <w:lang w:eastAsia="ru-RU"/>
        </w:rPr>
        <w:t>2</w:t>
      </w:r>
      <w:r w:rsidR="00991E53" w:rsidRPr="009B3CE8">
        <w:rPr>
          <w:szCs w:val="24"/>
          <w:lang w:eastAsia="ru-RU"/>
        </w:rPr>
        <w:t>000</w:t>
      </w:r>
      <w:r w:rsidRPr="009B3CE8">
        <w:rPr>
          <w:szCs w:val="24"/>
          <w:lang w:eastAsia="ru-RU"/>
        </w:rPr>
        <w:t xml:space="preserve">, с учетом </w:t>
      </w:r>
      <w:r w:rsidR="00BB3DCB" w:rsidRPr="009B3CE8">
        <w:rPr>
          <w:szCs w:val="24"/>
          <w:lang w:eastAsia="ru-RU"/>
        </w:rPr>
        <w:t xml:space="preserve">и отображением </w:t>
      </w:r>
      <w:r w:rsidRPr="009B3CE8">
        <w:rPr>
          <w:szCs w:val="24"/>
          <w:lang w:eastAsia="ru-RU"/>
        </w:rPr>
        <w:t>зон с особыми условиями использования территорий.</w:t>
      </w:r>
    </w:p>
    <w:p w:rsidR="00366592" w:rsidRPr="009B3CE8" w:rsidRDefault="00366592" w:rsidP="00D7643E">
      <w:pPr>
        <w:tabs>
          <w:tab w:val="num" w:pos="0"/>
        </w:tabs>
        <w:spacing w:before="0" w:after="0"/>
        <w:ind w:left="0" w:firstLine="709"/>
      </w:pPr>
      <w:r w:rsidRPr="009B3CE8">
        <w:rPr>
          <w:szCs w:val="24"/>
          <w:lang w:eastAsia="ru-RU"/>
        </w:rPr>
        <w:t xml:space="preserve">На </w:t>
      </w:r>
      <w:r w:rsidR="00B319D8" w:rsidRPr="009B3CE8">
        <w:rPr>
          <w:szCs w:val="24"/>
          <w:lang w:eastAsia="ru-RU"/>
        </w:rPr>
        <w:t>чертежах</w:t>
      </w:r>
      <w:r w:rsidRPr="009B3CE8">
        <w:rPr>
          <w:szCs w:val="24"/>
          <w:lang w:eastAsia="ru-RU"/>
        </w:rPr>
        <w:t xml:space="preserve"> градостроительного зонирования населенных пунктов масштаба </w:t>
      </w:r>
      <w:r w:rsidRPr="009B3CE8">
        <w:rPr>
          <w:szCs w:val="24"/>
          <w:lang w:eastAsia="ru-RU"/>
        </w:rPr>
        <w:br/>
        <w:t>1: 10000 выделены следующие территориальные зоны:</w:t>
      </w:r>
    </w:p>
    <w:p w:rsidR="006F4B90" w:rsidRPr="009B3CE8" w:rsidRDefault="006F4B90" w:rsidP="00D7643E">
      <w:pPr>
        <w:pStyle w:val="affc"/>
        <w:spacing w:before="0" w:after="0"/>
        <w:ind w:left="567"/>
        <w:rPr>
          <w:b/>
        </w:rPr>
      </w:pPr>
      <w:r w:rsidRPr="009B3CE8">
        <w:rPr>
          <w:b/>
        </w:rPr>
        <w:t>Зоны жилой застройки:</w:t>
      </w:r>
    </w:p>
    <w:p w:rsidR="006F4B90" w:rsidRPr="009B3CE8" w:rsidRDefault="006F4B90" w:rsidP="00D7643E">
      <w:pPr>
        <w:pStyle w:val="affc"/>
        <w:spacing w:before="0" w:after="0"/>
        <w:ind w:left="567" w:firstLine="142"/>
      </w:pPr>
      <w:r w:rsidRPr="009B3CE8">
        <w:t>ЖУ -</w:t>
      </w:r>
      <w:r w:rsidR="00DF4098" w:rsidRPr="009B3CE8">
        <w:t xml:space="preserve"> зона усадебной жилой застройки.</w:t>
      </w:r>
    </w:p>
    <w:p w:rsidR="006F4B90" w:rsidRPr="009B3CE8" w:rsidRDefault="006F4B90" w:rsidP="00D7643E">
      <w:pPr>
        <w:pStyle w:val="affc"/>
        <w:spacing w:before="0" w:after="0"/>
        <w:ind w:left="567" w:firstLine="142"/>
      </w:pPr>
      <w:r w:rsidRPr="009B3CE8">
        <w:t>ЖМ - зона застройки малоэтажными</w:t>
      </w:r>
      <w:r w:rsidR="00DF4098" w:rsidRPr="009B3CE8">
        <w:t xml:space="preserve"> многоквартирными жилыми домами.</w:t>
      </w:r>
    </w:p>
    <w:p w:rsidR="006F4B90" w:rsidRPr="009B3CE8" w:rsidRDefault="006F4B90" w:rsidP="00D7643E">
      <w:pPr>
        <w:pStyle w:val="affc"/>
        <w:spacing w:before="0" w:after="0"/>
        <w:ind w:left="567"/>
        <w:rPr>
          <w:b/>
        </w:rPr>
      </w:pPr>
      <w:r w:rsidRPr="009B3CE8">
        <w:rPr>
          <w:b/>
        </w:rPr>
        <w:t>Зоны общественно-деловой застройки:</w:t>
      </w:r>
    </w:p>
    <w:p w:rsidR="006F4B90" w:rsidRDefault="006F4B90" w:rsidP="00D7643E">
      <w:pPr>
        <w:pStyle w:val="affc"/>
        <w:spacing w:before="0" w:after="0"/>
        <w:ind w:left="709"/>
        <w:rPr>
          <w:szCs w:val="24"/>
          <w:lang w:eastAsia="ar-SA"/>
        </w:rPr>
      </w:pPr>
      <w:r w:rsidRPr="009B3CE8">
        <w:rPr>
          <w:szCs w:val="24"/>
          <w:lang w:eastAsia="ar-SA"/>
        </w:rPr>
        <w:t>О</w:t>
      </w:r>
      <w:proofErr w:type="gramStart"/>
      <w:r w:rsidRPr="009B3CE8">
        <w:rPr>
          <w:szCs w:val="24"/>
          <w:lang w:eastAsia="ar-SA"/>
        </w:rPr>
        <w:t>Д-</w:t>
      </w:r>
      <w:proofErr w:type="gramEnd"/>
      <w:r w:rsidRPr="009B3CE8">
        <w:rPr>
          <w:szCs w:val="24"/>
          <w:lang w:eastAsia="ar-SA"/>
        </w:rPr>
        <w:t xml:space="preserve"> зона делового, обществе</w:t>
      </w:r>
      <w:r w:rsidR="00CA6234">
        <w:rPr>
          <w:szCs w:val="24"/>
          <w:lang w:eastAsia="ar-SA"/>
        </w:rPr>
        <w:t>нного</w:t>
      </w:r>
      <w:r w:rsidR="00DF4098" w:rsidRPr="009B3CE8">
        <w:rPr>
          <w:szCs w:val="24"/>
          <w:lang w:eastAsia="ar-SA"/>
        </w:rPr>
        <w:t xml:space="preserve"> </w:t>
      </w:r>
      <w:r w:rsidR="00456082">
        <w:rPr>
          <w:szCs w:val="24"/>
          <w:lang w:eastAsia="ar-SA"/>
        </w:rPr>
        <w:t xml:space="preserve">и коммерческого </w:t>
      </w:r>
      <w:r w:rsidR="00DF4098" w:rsidRPr="009B3CE8">
        <w:rPr>
          <w:szCs w:val="24"/>
          <w:lang w:eastAsia="ar-SA"/>
        </w:rPr>
        <w:t>назначения.</w:t>
      </w:r>
    </w:p>
    <w:p w:rsidR="00CA6234" w:rsidRDefault="00CA6234" w:rsidP="00D7643E">
      <w:pPr>
        <w:pStyle w:val="affc"/>
        <w:spacing w:before="0" w:after="0"/>
        <w:ind w:left="709"/>
        <w:rPr>
          <w:szCs w:val="24"/>
          <w:lang w:eastAsia="ar-SA"/>
        </w:rPr>
      </w:pPr>
      <w:r>
        <w:rPr>
          <w:szCs w:val="24"/>
          <w:lang w:eastAsia="ar-SA"/>
        </w:rPr>
        <w:t>О</w:t>
      </w:r>
      <w:proofErr w:type="gramStart"/>
      <w:r>
        <w:rPr>
          <w:szCs w:val="24"/>
          <w:lang w:eastAsia="ar-SA"/>
        </w:rPr>
        <w:t>З-</w:t>
      </w:r>
      <w:proofErr w:type="gramEnd"/>
      <w:r>
        <w:rPr>
          <w:szCs w:val="24"/>
          <w:lang w:eastAsia="ar-SA"/>
        </w:rPr>
        <w:t xml:space="preserve"> зона объектов здравоохранения.</w:t>
      </w:r>
    </w:p>
    <w:p w:rsidR="00CA6234" w:rsidRDefault="00CA6234" w:rsidP="00D7643E">
      <w:pPr>
        <w:pStyle w:val="affc"/>
        <w:spacing w:before="0" w:after="0"/>
        <w:ind w:left="709"/>
        <w:rPr>
          <w:szCs w:val="24"/>
          <w:lang w:eastAsia="ar-SA"/>
        </w:rPr>
      </w:pPr>
      <w:r>
        <w:rPr>
          <w:szCs w:val="24"/>
          <w:lang w:eastAsia="ar-SA"/>
        </w:rPr>
        <w:t>О</w:t>
      </w:r>
      <w:proofErr w:type="gramStart"/>
      <w:r>
        <w:rPr>
          <w:szCs w:val="24"/>
          <w:lang w:eastAsia="ar-SA"/>
        </w:rPr>
        <w:t>К-</w:t>
      </w:r>
      <w:proofErr w:type="gramEnd"/>
      <w:r>
        <w:rPr>
          <w:szCs w:val="24"/>
          <w:lang w:eastAsia="ar-SA"/>
        </w:rPr>
        <w:t xml:space="preserve"> зона объектов культуры.</w:t>
      </w:r>
    </w:p>
    <w:p w:rsidR="00CA6234" w:rsidRPr="00CA6234" w:rsidRDefault="00CA6234" w:rsidP="00D7643E">
      <w:pPr>
        <w:pStyle w:val="affc"/>
        <w:spacing w:before="0" w:after="0"/>
        <w:ind w:left="709"/>
        <w:rPr>
          <w:szCs w:val="24"/>
          <w:lang w:eastAsia="ar-SA"/>
        </w:rPr>
      </w:pPr>
      <w:r>
        <w:rPr>
          <w:szCs w:val="24"/>
          <w:lang w:eastAsia="ar-SA"/>
        </w:rPr>
        <w:t>О</w:t>
      </w:r>
      <w:proofErr w:type="gramStart"/>
      <w:r>
        <w:rPr>
          <w:szCs w:val="24"/>
          <w:lang w:eastAsia="ar-SA"/>
        </w:rPr>
        <w:t>Н-</w:t>
      </w:r>
      <w:proofErr w:type="gramEnd"/>
      <w:r>
        <w:rPr>
          <w:szCs w:val="24"/>
          <w:lang w:eastAsia="ar-SA"/>
        </w:rPr>
        <w:t xml:space="preserve"> зона объектов науки, образования и просвещения.</w:t>
      </w:r>
    </w:p>
    <w:p w:rsidR="006F4B90" w:rsidRPr="009B3CE8" w:rsidRDefault="006F4B90" w:rsidP="00D7643E">
      <w:pPr>
        <w:pStyle w:val="affc"/>
        <w:spacing w:before="0" w:after="0"/>
        <w:ind w:left="567"/>
        <w:rPr>
          <w:b/>
        </w:rPr>
      </w:pPr>
      <w:r w:rsidRPr="009B3CE8">
        <w:rPr>
          <w:b/>
        </w:rPr>
        <w:t>Зона рекреационного назначения:</w:t>
      </w:r>
    </w:p>
    <w:p w:rsidR="006F4B90" w:rsidRPr="009B3CE8" w:rsidRDefault="00CA6234" w:rsidP="00D7643E">
      <w:pPr>
        <w:pStyle w:val="affc"/>
        <w:spacing w:before="0" w:after="0"/>
        <w:ind w:left="709"/>
        <w:rPr>
          <w:b/>
        </w:rPr>
      </w:pPr>
      <w:r>
        <w:rPr>
          <w:szCs w:val="24"/>
        </w:rPr>
        <w:t>ГЛ</w:t>
      </w:r>
      <w:r w:rsidR="006F4B90" w:rsidRPr="009B3CE8">
        <w:rPr>
          <w:szCs w:val="24"/>
        </w:rPr>
        <w:t xml:space="preserve"> - </w:t>
      </w:r>
      <w:r>
        <w:rPr>
          <w:szCs w:val="24"/>
        </w:rPr>
        <w:t>городские леса</w:t>
      </w:r>
      <w:r w:rsidR="00DF4098" w:rsidRPr="009B3CE8">
        <w:rPr>
          <w:szCs w:val="24"/>
        </w:rPr>
        <w:t>.</w:t>
      </w:r>
    </w:p>
    <w:p w:rsidR="006F4B90" w:rsidRPr="009B3CE8" w:rsidRDefault="00CA6234" w:rsidP="00D7643E">
      <w:pPr>
        <w:pStyle w:val="affc"/>
        <w:spacing w:before="0" w:after="0"/>
        <w:ind w:left="709"/>
        <w:rPr>
          <w:szCs w:val="24"/>
        </w:rPr>
      </w:pPr>
      <w:r>
        <w:rPr>
          <w:szCs w:val="24"/>
        </w:rPr>
        <w:t>РО</w:t>
      </w:r>
      <w:r w:rsidR="006F4B90" w:rsidRPr="009B3CE8">
        <w:rPr>
          <w:szCs w:val="24"/>
        </w:rPr>
        <w:t xml:space="preserve"> </w:t>
      </w:r>
      <w:r w:rsidR="00390C18" w:rsidRPr="009B3CE8">
        <w:rPr>
          <w:szCs w:val="24"/>
        </w:rPr>
        <w:t>–</w:t>
      </w:r>
      <w:r w:rsidR="006F4B90" w:rsidRPr="009B3CE8">
        <w:rPr>
          <w:szCs w:val="24"/>
        </w:rPr>
        <w:t xml:space="preserve"> </w:t>
      </w:r>
      <w:r>
        <w:rPr>
          <w:szCs w:val="24"/>
        </w:rPr>
        <w:t>зона объектов прогулок и отдыха</w:t>
      </w:r>
      <w:r w:rsidR="00DF4098" w:rsidRPr="009B3CE8">
        <w:rPr>
          <w:szCs w:val="24"/>
        </w:rPr>
        <w:t>.</w:t>
      </w:r>
    </w:p>
    <w:p w:rsidR="006F4B90" w:rsidRPr="009B3CE8" w:rsidRDefault="006F4B90" w:rsidP="00D7643E">
      <w:pPr>
        <w:pStyle w:val="affc"/>
        <w:spacing w:before="0" w:after="0"/>
        <w:ind w:left="567"/>
        <w:rPr>
          <w:b/>
          <w:szCs w:val="24"/>
        </w:rPr>
      </w:pPr>
      <w:r w:rsidRPr="009B3CE8">
        <w:rPr>
          <w:b/>
          <w:szCs w:val="24"/>
        </w:rPr>
        <w:t>Зоны сельскохозяйственного использования:</w:t>
      </w:r>
    </w:p>
    <w:p w:rsidR="00357AF3" w:rsidRPr="009B3CE8" w:rsidRDefault="00357AF3" w:rsidP="00D7643E">
      <w:pPr>
        <w:pStyle w:val="affc"/>
        <w:spacing w:before="0" w:after="0"/>
        <w:ind w:left="709"/>
        <w:rPr>
          <w:szCs w:val="24"/>
        </w:rPr>
      </w:pPr>
      <w:proofErr w:type="spellStart"/>
      <w:r>
        <w:rPr>
          <w:szCs w:val="24"/>
        </w:rPr>
        <w:t>СхЖ</w:t>
      </w:r>
      <w:proofErr w:type="spellEnd"/>
      <w:r>
        <w:rPr>
          <w:szCs w:val="24"/>
        </w:rPr>
        <w:t xml:space="preserve"> - </w:t>
      </w:r>
      <w:r w:rsidRPr="009B3CE8">
        <w:rPr>
          <w:szCs w:val="24"/>
          <w:lang w:eastAsia="ru-RU"/>
        </w:rPr>
        <w:t>зона размещения объектов животноводства;</w:t>
      </w:r>
    </w:p>
    <w:p w:rsidR="006F4B90" w:rsidRPr="009B3CE8" w:rsidRDefault="006F4B90" w:rsidP="00D7643E">
      <w:pPr>
        <w:pStyle w:val="affc"/>
        <w:spacing w:before="0" w:after="0"/>
        <w:ind w:left="567"/>
        <w:rPr>
          <w:b/>
        </w:rPr>
      </w:pPr>
      <w:r w:rsidRPr="009B3CE8">
        <w:rPr>
          <w:b/>
        </w:rPr>
        <w:t>Зона производственных и складских объектов:</w:t>
      </w:r>
    </w:p>
    <w:p w:rsidR="00CA6234" w:rsidRPr="00CA6234" w:rsidRDefault="00CA6234" w:rsidP="00D7643E">
      <w:pPr>
        <w:pStyle w:val="affc"/>
        <w:spacing w:before="0" w:after="0"/>
        <w:ind w:left="709"/>
      </w:pPr>
      <w:proofErr w:type="gramStart"/>
      <w:r w:rsidRPr="00CA6234">
        <w:t>П</w:t>
      </w:r>
      <w:proofErr w:type="gramEnd"/>
      <w:r w:rsidRPr="00CA6234">
        <w:t xml:space="preserve"> </w:t>
      </w:r>
      <w:r w:rsidRPr="00CA6234">
        <w:rPr>
          <w:lang w:val="en-US"/>
        </w:rPr>
        <w:t>III</w:t>
      </w:r>
      <w:r w:rsidRPr="00CA6234">
        <w:t xml:space="preserve">- зона производственно-коммунальных объектов </w:t>
      </w:r>
      <w:r w:rsidRPr="00CA6234">
        <w:rPr>
          <w:lang w:val="en-US"/>
        </w:rPr>
        <w:t>III</w:t>
      </w:r>
      <w:r w:rsidRPr="00CA6234">
        <w:t xml:space="preserve"> класса </w:t>
      </w:r>
      <w:r w:rsidR="00456082">
        <w:t>вредности</w:t>
      </w:r>
      <w:r w:rsidRPr="00CA6234">
        <w:t>;</w:t>
      </w:r>
    </w:p>
    <w:p w:rsidR="00CA6234" w:rsidRPr="00CA6234" w:rsidRDefault="00CA6234" w:rsidP="00D7643E">
      <w:pPr>
        <w:pStyle w:val="affc"/>
        <w:spacing w:before="0" w:after="0"/>
        <w:ind w:left="709"/>
      </w:pPr>
      <w:proofErr w:type="gramStart"/>
      <w:r w:rsidRPr="00CA6234">
        <w:t>П</w:t>
      </w:r>
      <w:proofErr w:type="gramEnd"/>
      <w:r w:rsidRPr="00CA6234">
        <w:t xml:space="preserve"> </w:t>
      </w:r>
      <w:r w:rsidRPr="00CA6234">
        <w:rPr>
          <w:lang w:val="en-US"/>
        </w:rPr>
        <w:t>IV</w:t>
      </w:r>
      <w:r w:rsidRPr="00CA6234">
        <w:t xml:space="preserve"> - зона производственно-коммунальных объектов </w:t>
      </w:r>
      <w:r w:rsidRPr="00CA6234">
        <w:rPr>
          <w:lang w:val="en-US"/>
        </w:rPr>
        <w:t>IV</w:t>
      </w:r>
      <w:r w:rsidRPr="00CA6234">
        <w:t xml:space="preserve"> класса </w:t>
      </w:r>
      <w:r w:rsidR="00456082">
        <w:t>вредности</w:t>
      </w:r>
      <w:r w:rsidRPr="00CA6234">
        <w:t>;</w:t>
      </w:r>
    </w:p>
    <w:p w:rsidR="00CA6234" w:rsidRPr="00CA6234" w:rsidRDefault="00CA6234" w:rsidP="00D7643E">
      <w:pPr>
        <w:pStyle w:val="affc"/>
        <w:spacing w:before="0" w:after="0"/>
        <w:ind w:left="709"/>
      </w:pPr>
      <w:proofErr w:type="gramStart"/>
      <w:r w:rsidRPr="00CA6234">
        <w:t>П</w:t>
      </w:r>
      <w:proofErr w:type="gramEnd"/>
      <w:r w:rsidRPr="00CA6234">
        <w:t xml:space="preserve"> </w:t>
      </w:r>
      <w:r w:rsidRPr="00CA6234">
        <w:rPr>
          <w:lang w:val="en-US"/>
        </w:rPr>
        <w:t>V</w:t>
      </w:r>
      <w:r w:rsidRPr="00CA6234">
        <w:t xml:space="preserve"> – зона производственно-коммунальных объектов </w:t>
      </w:r>
      <w:r w:rsidRPr="00CA6234">
        <w:rPr>
          <w:lang w:val="en-US"/>
        </w:rPr>
        <w:t>V</w:t>
      </w:r>
      <w:r w:rsidRPr="00CA6234">
        <w:t xml:space="preserve"> класса </w:t>
      </w:r>
      <w:r w:rsidR="00456082">
        <w:t>вредности</w:t>
      </w:r>
      <w:r w:rsidRPr="00CA6234">
        <w:t>;</w:t>
      </w:r>
    </w:p>
    <w:p w:rsidR="006F4B90" w:rsidRPr="009B3CE8" w:rsidRDefault="006F4B90" w:rsidP="00D7643E">
      <w:pPr>
        <w:pStyle w:val="affc"/>
        <w:spacing w:before="0" w:after="0"/>
        <w:ind w:left="567"/>
        <w:rPr>
          <w:b/>
          <w:szCs w:val="24"/>
        </w:rPr>
      </w:pPr>
      <w:r w:rsidRPr="009B3CE8">
        <w:rPr>
          <w:b/>
          <w:szCs w:val="24"/>
        </w:rPr>
        <w:t xml:space="preserve">Зоны объектов инженерной </w:t>
      </w:r>
      <w:r w:rsidR="00CA6234">
        <w:rPr>
          <w:b/>
          <w:szCs w:val="24"/>
        </w:rPr>
        <w:t xml:space="preserve"> и транспортной </w:t>
      </w:r>
      <w:r w:rsidRPr="009B3CE8">
        <w:rPr>
          <w:b/>
          <w:szCs w:val="24"/>
        </w:rPr>
        <w:t>инфраструктуры:</w:t>
      </w:r>
    </w:p>
    <w:p w:rsidR="006F4B90" w:rsidRDefault="006F4B90" w:rsidP="00D7643E">
      <w:pPr>
        <w:pStyle w:val="affc"/>
        <w:spacing w:before="0" w:after="0"/>
        <w:ind w:left="709"/>
        <w:rPr>
          <w:szCs w:val="24"/>
        </w:rPr>
      </w:pPr>
      <w:r w:rsidRPr="009B3CE8">
        <w:rPr>
          <w:szCs w:val="24"/>
        </w:rPr>
        <w:t xml:space="preserve">ЭС - зона объектов </w:t>
      </w:r>
      <w:proofErr w:type="spellStart"/>
      <w:r w:rsidRPr="009B3CE8">
        <w:rPr>
          <w:szCs w:val="24"/>
        </w:rPr>
        <w:t>электросетевого</w:t>
      </w:r>
      <w:proofErr w:type="spellEnd"/>
      <w:r w:rsidRPr="009B3CE8">
        <w:rPr>
          <w:szCs w:val="24"/>
        </w:rPr>
        <w:t xml:space="preserve"> хозяйства.</w:t>
      </w:r>
    </w:p>
    <w:p w:rsidR="00CA6234" w:rsidRPr="009B3CE8" w:rsidRDefault="00CA6234" w:rsidP="00D7643E">
      <w:pPr>
        <w:ind w:left="0" w:firstLine="709"/>
        <w:rPr>
          <w:szCs w:val="24"/>
          <w:lang w:eastAsia="ru-RU"/>
        </w:rPr>
      </w:pPr>
      <w:r w:rsidRPr="009B3CE8">
        <w:rPr>
          <w:szCs w:val="24"/>
          <w:lang w:eastAsia="ru-RU"/>
        </w:rPr>
        <w:t>ТА – зона автомобильного транспорта;</w:t>
      </w:r>
    </w:p>
    <w:p w:rsidR="006F4B90" w:rsidRPr="009B3CE8" w:rsidRDefault="006F4B90" w:rsidP="00D7643E">
      <w:pPr>
        <w:pStyle w:val="affc"/>
        <w:spacing w:before="0" w:after="0"/>
        <w:ind w:left="567"/>
        <w:rPr>
          <w:b/>
        </w:rPr>
      </w:pPr>
      <w:r w:rsidRPr="009B3CE8">
        <w:rPr>
          <w:b/>
        </w:rPr>
        <w:t>Зоны специального назначения:</w:t>
      </w:r>
    </w:p>
    <w:p w:rsidR="006F4B90" w:rsidRDefault="006F4B90" w:rsidP="00D7643E">
      <w:pPr>
        <w:pStyle w:val="affc"/>
        <w:spacing w:before="0" w:after="0"/>
        <w:ind w:left="709"/>
        <w:rPr>
          <w:szCs w:val="24"/>
        </w:rPr>
      </w:pPr>
      <w:r w:rsidRPr="009B3CE8">
        <w:rPr>
          <w:szCs w:val="24"/>
        </w:rPr>
        <w:t>СК - зона кладбищ</w:t>
      </w:r>
      <w:r w:rsidR="00DF4098" w:rsidRPr="009B3CE8">
        <w:rPr>
          <w:szCs w:val="24"/>
        </w:rPr>
        <w:t>.</w:t>
      </w:r>
    </w:p>
    <w:p w:rsidR="00CA6234" w:rsidRPr="009B3CE8" w:rsidRDefault="00CA6234" w:rsidP="00D7643E">
      <w:pPr>
        <w:pStyle w:val="affc"/>
        <w:spacing w:before="0" w:after="0"/>
        <w:ind w:left="709"/>
        <w:rPr>
          <w:szCs w:val="24"/>
        </w:rPr>
      </w:pPr>
      <w:r>
        <w:rPr>
          <w:szCs w:val="24"/>
        </w:rPr>
        <w:t>РЗ - зона резервных территорий.</w:t>
      </w:r>
    </w:p>
    <w:p w:rsidR="00C90666" w:rsidRPr="009B3CE8" w:rsidRDefault="00014F99" w:rsidP="00D7643E">
      <w:pPr>
        <w:spacing w:before="0" w:after="0"/>
        <w:ind w:left="0" w:firstLine="709"/>
        <w:rPr>
          <w:szCs w:val="24"/>
          <w:lang w:eastAsia="ru-RU"/>
        </w:rPr>
      </w:pPr>
      <w:proofErr w:type="gramStart"/>
      <w:r>
        <w:rPr>
          <w:szCs w:val="24"/>
          <w:lang w:eastAsia="ru-RU"/>
        </w:rPr>
        <w:t>СО</w:t>
      </w:r>
      <w:proofErr w:type="gramEnd"/>
      <w:r>
        <w:rPr>
          <w:szCs w:val="24"/>
          <w:lang w:eastAsia="ru-RU"/>
        </w:rPr>
        <w:t xml:space="preserve"> – зона размещения отходов.</w:t>
      </w:r>
    </w:p>
    <w:p w:rsidR="004B075C" w:rsidRDefault="004B075C" w:rsidP="00D7643E">
      <w:pPr>
        <w:spacing w:before="0" w:after="0"/>
        <w:ind w:left="0" w:firstLine="709"/>
        <w:rPr>
          <w:szCs w:val="24"/>
          <w:lang w:eastAsia="ru-RU"/>
        </w:rPr>
      </w:pPr>
    </w:p>
    <w:p w:rsidR="00014F99" w:rsidRDefault="00014F99" w:rsidP="00D7643E">
      <w:pPr>
        <w:spacing w:before="0" w:after="0"/>
        <w:ind w:left="0" w:firstLine="709"/>
        <w:rPr>
          <w:szCs w:val="24"/>
          <w:lang w:eastAsia="ru-RU"/>
        </w:rPr>
      </w:pPr>
    </w:p>
    <w:p w:rsidR="001B1D76" w:rsidRPr="009B3CE8" w:rsidRDefault="00265081" w:rsidP="00D7643E">
      <w:pPr>
        <w:pStyle w:val="affd"/>
        <w:outlineLvl w:val="0"/>
        <w:rPr>
          <w:color w:val="auto"/>
        </w:rPr>
      </w:pPr>
      <w:bookmarkStart w:id="181" w:name="_Toc505262045"/>
      <w:bookmarkStart w:id="182" w:name="_Toc505783565"/>
      <w:r w:rsidRPr="009B3CE8">
        <w:rPr>
          <w:color w:val="auto"/>
        </w:rPr>
        <w:t>ЧАСТЬ 3. ГРАДОСТРОИТЕЛЬНЫЕ РЕГЛАМЕНТЫ</w:t>
      </w:r>
      <w:bookmarkEnd w:id="181"/>
      <w:bookmarkEnd w:id="182"/>
    </w:p>
    <w:p w:rsidR="00265081" w:rsidRPr="009B3CE8" w:rsidRDefault="00265081" w:rsidP="00D7643E">
      <w:pPr>
        <w:pStyle w:val="affd"/>
        <w:rPr>
          <w:color w:val="auto"/>
        </w:rPr>
      </w:pPr>
    </w:p>
    <w:p w:rsidR="008F30B2" w:rsidRPr="009B3CE8" w:rsidRDefault="00641620" w:rsidP="00D7643E">
      <w:pPr>
        <w:pStyle w:val="affd"/>
        <w:outlineLvl w:val="1"/>
        <w:rPr>
          <w:color w:val="auto"/>
          <w:kern w:val="1"/>
        </w:rPr>
      </w:pPr>
      <w:bookmarkStart w:id="183" w:name="_Toc258228324"/>
      <w:bookmarkStart w:id="184" w:name="_Toc281221537"/>
      <w:bookmarkStart w:id="185" w:name="_Toc378602512"/>
      <w:bookmarkStart w:id="186" w:name="_Toc505262046"/>
      <w:bookmarkStart w:id="187" w:name="_Toc505783566"/>
      <w:r w:rsidRPr="009B3CE8">
        <w:rPr>
          <w:color w:val="auto"/>
          <w:kern w:val="1"/>
        </w:rPr>
        <w:t xml:space="preserve">ГЛАВА </w:t>
      </w:r>
      <w:r w:rsidR="00A736DC">
        <w:rPr>
          <w:color w:val="auto"/>
          <w:kern w:val="1"/>
        </w:rPr>
        <w:t>7</w:t>
      </w:r>
      <w:r w:rsidR="008F30B2" w:rsidRPr="009B3CE8">
        <w:rPr>
          <w:color w:val="auto"/>
          <w:kern w:val="1"/>
        </w:rPr>
        <w:t xml:space="preserve">. </w:t>
      </w:r>
      <w:bookmarkEnd w:id="183"/>
      <w:bookmarkEnd w:id="184"/>
      <w:bookmarkEnd w:id="185"/>
      <w:r w:rsidR="004D2057" w:rsidRPr="009B3CE8">
        <w:rPr>
          <w:color w:val="auto"/>
        </w:rPr>
        <w:t>ГРАДОСТРОИТЕЛЬНЫЕ РЕГЛАМЕНТЫ</w:t>
      </w:r>
      <w:bookmarkEnd w:id="186"/>
      <w:bookmarkEnd w:id="187"/>
    </w:p>
    <w:p w:rsidR="00EF0CE0" w:rsidRPr="009B3CE8" w:rsidRDefault="00EF0CE0" w:rsidP="00D7643E">
      <w:pPr>
        <w:pStyle w:val="affd"/>
        <w:rPr>
          <w:color w:val="auto"/>
          <w:lang w:bidi="ar-SA"/>
        </w:rPr>
      </w:pPr>
    </w:p>
    <w:p w:rsidR="00EF0CE0" w:rsidRDefault="00EF0CE0" w:rsidP="00D7643E">
      <w:pPr>
        <w:pStyle w:val="affd"/>
        <w:outlineLvl w:val="2"/>
        <w:rPr>
          <w:color w:val="auto"/>
        </w:rPr>
      </w:pPr>
      <w:bookmarkStart w:id="188" w:name="_Toc505262047"/>
      <w:bookmarkStart w:id="189" w:name="_Toc505783567"/>
      <w:r w:rsidRPr="009B3CE8">
        <w:rPr>
          <w:color w:val="auto"/>
        </w:rPr>
        <w:t xml:space="preserve">Статья </w:t>
      </w:r>
      <w:r w:rsidR="00A736DC">
        <w:rPr>
          <w:color w:val="auto"/>
        </w:rPr>
        <w:t>41</w:t>
      </w:r>
      <w:r w:rsidR="004B075C" w:rsidRPr="009B3CE8">
        <w:rPr>
          <w:color w:val="auto"/>
        </w:rPr>
        <w:t>.</w:t>
      </w:r>
      <w:r w:rsidRPr="009B3CE8">
        <w:rPr>
          <w:color w:val="auto"/>
        </w:rPr>
        <w:t xml:space="preserve"> </w:t>
      </w:r>
      <w:r w:rsidR="004D2057" w:rsidRPr="009B3CE8">
        <w:rPr>
          <w:color w:val="auto"/>
        </w:rPr>
        <w:t>Действие градостроительных регламентов</w:t>
      </w:r>
      <w:bookmarkEnd w:id="188"/>
      <w:bookmarkEnd w:id="189"/>
    </w:p>
    <w:p w:rsidR="00F61780" w:rsidRPr="009B3CE8" w:rsidRDefault="00F61780" w:rsidP="00D7643E">
      <w:pPr>
        <w:pStyle w:val="affd"/>
        <w:outlineLvl w:val="2"/>
        <w:rPr>
          <w:color w:val="auto"/>
        </w:rPr>
      </w:pPr>
    </w:p>
    <w:p w:rsidR="004D2057" w:rsidRPr="009B3CE8" w:rsidRDefault="004D2057" w:rsidP="00D7643E">
      <w:pPr>
        <w:ind w:left="0" w:firstLine="709"/>
        <w:rPr>
          <w:szCs w:val="24"/>
          <w:lang w:eastAsia="ru-RU"/>
        </w:rPr>
      </w:pPr>
      <w:r w:rsidRPr="009B3CE8">
        <w:rPr>
          <w:szCs w:val="24"/>
          <w:lang w:eastAsia="ru-RU"/>
        </w:rPr>
        <w:t>1.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D2057" w:rsidRPr="009B3CE8" w:rsidRDefault="004D2057" w:rsidP="00D7643E">
      <w:pPr>
        <w:ind w:left="0" w:firstLine="709"/>
        <w:rPr>
          <w:szCs w:val="24"/>
          <w:lang w:eastAsia="ru-RU"/>
        </w:rPr>
      </w:pPr>
      <w:r w:rsidRPr="009B3CE8">
        <w:rPr>
          <w:szCs w:val="24"/>
          <w:lang w:eastAsia="ru-RU"/>
        </w:rPr>
        <w:lastRenderedPageBreak/>
        <w:t>2. Действие градостроительного регламента на территории Поселения не распространяется на земельные участки:</w:t>
      </w:r>
    </w:p>
    <w:p w:rsidR="004D2057" w:rsidRPr="009B3CE8" w:rsidRDefault="004D2057" w:rsidP="00D7643E">
      <w:pPr>
        <w:ind w:left="0" w:firstLine="709"/>
        <w:rPr>
          <w:szCs w:val="24"/>
          <w:lang w:eastAsia="ru-RU"/>
        </w:rPr>
      </w:pPr>
      <w:proofErr w:type="gramStart"/>
      <w:r w:rsidRPr="009B3CE8">
        <w:rPr>
          <w:szCs w:val="24"/>
          <w:lang w:eastAsia="ru-RU"/>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9" w:tooltip="Федеральный закон от 25.06.2002 N 73-ФЗ&#10;(ред. от 08.03.2015)&#10;&quot;Об объектах культурного наследия (памятниках истории и культуры) народов Российской Федерации&quot;" w:history="1">
        <w:r w:rsidRPr="009B3CE8">
          <w:rPr>
            <w:szCs w:val="24"/>
            <w:lang w:eastAsia="ru-RU"/>
          </w:rPr>
          <w:t>законодательством</w:t>
        </w:r>
      </w:hyperlink>
      <w:r w:rsidRPr="009B3CE8">
        <w:rPr>
          <w:szCs w:val="24"/>
          <w:lang w:eastAsia="ru-RU"/>
        </w:rPr>
        <w:t xml:space="preserve"> Российской Федерации об охране объектов культурного</w:t>
      </w:r>
      <w:proofErr w:type="gramEnd"/>
      <w:r w:rsidRPr="009B3CE8">
        <w:rPr>
          <w:szCs w:val="24"/>
          <w:lang w:eastAsia="ru-RU"/>
        </w:rPr>
        <w:t xml:space="preserve"> наследия.</w:t>
      </w:r>
    </w:p>
    <w:p w:rsidR="004D2057" w:rsidRPr="009B3CE8" w:rsidRDefault="004D2057" w:rsidP="00D7643E">
      <w:pPr>
        <w:ind w:left="0" w:firstLine="709"/>
        <w:rPr>
          <w:szCs w:val="24"/>
          <w:lang w:eastAsia="ru-RU"/>
        </w:rPr>
      </w:pPr>
      <w:r w:rsidRPr="009B3CE8">
        <w:rPr>
          <w:szCs w:val="24"/>
          <w:lang w:eastAsia="ru-RU"/>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4D2057" w:rsidRPr="009B3CE8" w:rsidRDefault="004D2057" w:rsidP="00D7643E">
      <w:pPr>
        <w:ind w:left="0" w:firstLine="709"/>
        <w:rPr>
          <w:szCs w:val="24"/>
          <w:lang w:eastAsia="ru-RU"/>
        </w:rPr>
      </w:pPr>
      <w:r w:rsidRPr="009B3CE8">
        <w:rPr>
          <w:szCs w:val="24"/>
          <w:lang w:eastAsia="ru-RU"/>
        </w:rPr>
        <w:t xml:space="preserve">Требования к составлению </w:t>
      </w:r>
      <w:proofErr w:type="gramStart"/>
      <w:r w:rsidRPr="009B3CE8">
        <w:rPr>
          <w:szCs w:val="24"/>
          <w:lang w:eastAsia="ru-RU"/>
        </w:rPr>
        <w:t>проектов границ территорий объектов культурного наследия</w:t>
      </w:r>
      <w:proofErr w:type="gramEnd"/>
      <w:r w:rsidRPr="009B3CE8">
        <w:rPr>
          <w:szCs w:val="24"/>
          <w:lang w:eastAsia="ru-RU"/>
        </w:rPr>
        <w:t xml:space="preserve">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4D2057" w:rsidRPr="009B3CE8" w:rsidRDefault="004D2057" w:rsidP="00D7643E">
      <w:pPr>
        <w:ind w:left="0" w:firstLine="709"/>
        <w:rPr>
          <w:szCs w:val="24"/>
          <w:lang w:eastAsia="ru-RU"/>
        </w:rPr>
      </w:pPr>
      <w:r w:rsidRPr="009B3CE8">
        <w:rPr>
          <w:szCs w:val="24"/>
          <w:lang w:eastAsia="ru-RU"/>
        </w:rPr>
        <w:t xml:space="preserve">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w:t>
      </w:r>
      <w:hyperlink r:id="rId20" w:anchor="block_1000" w:history="1">
        <w:r w:rsidRPr="009B3CE8">
          <w:rPr>
            <w:szCs w:val="24"/>
            <w:lang w:eastAsia="ru-RU"/>
          </w:rPr>
          <w:t>порядке</w:t>
        </w:r>
      </w:hyperlink>
      <w:r w:rsidRPr="009B3CE8">
        <w:rPr>
          <w:szCs w:val="24"/>
          <w:lang w:eastAsia="ru-RU"/>
        </w:rPr>
        <w:t>, установленном законодательством субъекта Российской Федерации.</w:t>
      </w:r>
    </w:p>
    <w:p w:rsidR="004D2057" w:rsidRPr="009B3CE8" w:rsidRDefault="004D2057" w:rsidP="00D7643E">
      <w:pPr>
        <w:ind w:left="0" w:firstLine="709"/>
        <w:rPr>
          <w:szCs w:val="24"/>
          <w:lang w:eastAsia="ru-RU"/>
        </w:rPr>
      </w:pPr>
      <w:r w:rsidRPr="009B3CE8">
        <w:rPr>
          <w:szCs w:val="24"/>
          <w:lang w:eastAsia="ru-RU"/>
        </w:rPr>
        <w:t>Режим использования территорий объектов культурного наследия определяется законодательством в области охраны объектов культурного наследия;</w:t>
      </w:r>
    </w:p>
    <w:p w:rsidR="004D2057" w:rsidRPr="009B3CE8" w:rsidRDefault="004D2057" w:rsidP="00D7643E">
      <w:pPr>
        <w:ind w:left="0" w:firstLine="709"/>
        <w:rPr>
          <w:szCs w:val="24"/>
          <w:lang w:eastAsia="ru-RU"/>
        </w:rPr>
      </w:pPr>
      <w:r w:rsidRPr="009B3CE8">
        <w:rPr>
          <w:szCs w:val="24"/>
          <w:lang w:eastAsia="ru-RU"/>
        </w:rPr>
        <w:t xml:space="preserve">2) в границах территорий общего пользования. </w:t>
      </w:r>
    </w:p>
    <w:p w:rsidR="004D2057" w:rsidRPr="009B3CE8" w:rsidRDefault="004D2057" w:rsidP="00D7643E">
      <w:pPr>
        <w:ind w:left="0" w:firstLine="709"/>
        <w:rPr>
          <w:szCs w:val="24"/>
          <w:lang w:eastAsia="ru-RU"/>
        </w:rPr>
      </w:pPr>
      <w:r w:rsidRPr="009B3CE8">
        <w:rPr>
          <w:szCs w:val="24"/>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границы которых обозначены красными линиями, установленными в соответствии с утверждёнными проектами планировки.</w:t>
      </w:r>
    </w:p>
    <w:p w:rsidR="004D2057" w:rsidRPr="009B3CE8" w:rsidRDefault="004D2057" w:rsidP="00D7643E">
      <w:pPr>
        <w:ind w:left="0" w:firstLine="709"/>
        <w:rPr>
          <w:szCs w:val="24"/>
          <w:lang w:eastAsia="ru-RU"/>
        </w:rPr>
      </w:pPr>
      <w:r w:rsidRPr="009B3CE8">
        <w:rPr>
          <w:szCs w:val="24"/>
          <w:lang w:eastAsia="ru-RU"/>
        </w:rPr>
        <w:t>Порядок использования территорий общего пользования определяется органами местного самоуправления;</w:t>
      </w:r>
    </w:p>
    <w:p w:rsidR="004D2057" w:rsidRPr="009B3CE8" w:rsidRDefault="004D2057" w:rsidP="00D7643E">
      <w:pPr>
        <w:ind w:left="0" w:firstLine="709"/>
        <w:rPr>
          <w:szCs w:val="24"/>
          <w:lang w:eastAsia="ru-RU"/>
        </w:rPr>
      </w:pPr>
      <w:proofErr w:type="gramStart"/>
      <w:r w:rsidRPr="009B3CE8">
        <w:rPr>
          <w:szCs w:val="24"/>
          <w:lang w:eastAsia="ru-RU"/>
        </w:rPr>
        <w:t>3) предназначенные для размещения линейных объектов и (или) занятые линейными объектами.</w:t>
      </w:r>
      <w:proofErr w:type="gramEnd"/>
      <w:r w:rsidRPr="009B3CE8">
        <w:rPr>
          <w:szCs w:val="24"/>
          <w:lang w:eastAsia="ru-RU"/>
        </w:rPr>
        <w:t xml:space="preserve"> К линейным объектам относятся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D2057" w:rsidRPr="009B3CE8" w:rsidRDefault="004D2057" w:rsidP="00D7643E">
      <w:pPr>
        <w:ind w:left="0" w:firstLine="709"/>
        <w:rPr>
          <w:szCs w:val="24"/>
          <w:lang w:eastAsia="ru-RU"/>
        </w:rPr>
      </w:pPr>
      <w:r w:rsidRPr="009B3CE8">
        <w:rPr>
          <w:szCs w:val="24"/>
          <w:lang w:eastAsia="ru-RU"/>
        </w:rPr>
        <w:t xml:space="preserve">Порядок использования земель, на которых установлены линейные </w:t>
      </w:r>
      <w:proofErr w:type="gramStart"/>
      <w:r w:rsidRPr="009B3CE8">
        <w:rPr>
          <w:szCs w:val="24"/>
          <w:lang w:eastAsia="ru-RU"/>
        </w:rPr>
        <w:t>объекты</w:t>
      </w:r>
      <w:proofErr w:type="gramEnd"/>
      <w:r w:rsidRPr="009B3CE8">
        <w:rPr>
          <w:szCs w:val="24"/>
          <w:lang w:eastAsia="ru-RU"/>
        </w:rPr>
        <w:t xml:space="preserve"> определены специальными законодательными и подзаконными актами, например,  Правила технической эксплуатации электроустановок потребителей, утвержденные приказом Министерства энергетики РФ от 13 января </w:t>
      </w:r>
      <w:smartTag w:uri="urn:schemas-microsoft-com:office:smarttags" w:element="metricconverter">
        <w:smartTagPr>
          <w:attr w:name="ProductID" w:val="2003 г"/>
        </w:smartTagPr>
        <w:r w:rsidRPr="009B3CE8">
          <w:rPr>
            <w:szCs w:val="24"/>
            <w:lang w:eastAsia="ru-RU"/>
          </w:rPr>
          <w:t>2003 г</w:t>
        </w:r>
      </w:smartTag>
      <w:r w:rsidRPr="009B3CE8">
        <w:rPr>
          <w:szCs w:val="24"/>
          <w:lang w:eastAsia="ru-RU"/>
        </w:rPr>
        <w:t xml:space="preserve">. № 6, Федеральный закон от 8 ноября </w:t>
      </w:r>
      <w:smartTag w:uri="urn:schemas-microsoft-com:office:smarttags" w:element="metricconverter">
        <w:smartTagPr>
          <w:attr w:name="ProductID" w:val="2007 г"/>
        </w:smartTagPr>
        <w:r w:rsidRPr="009B3CE8">
          <w:rPr>
            <w:szCs w:val="24"/>
            <w:lang w:eastAsia="ru-RU"/>
          </w:rPr>
          <w:t>2007 г</w:t>
        </w:r>
      </w:smartTag>
      <w:r w:rsidRPr="009B3CE8">
        <w:rPr>
          <w:szCs w:val="24"/>
          <w:lang w:eastAsia="ru-RU"/>
        </w:rPr>
        <w:t>.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 Правительства РФ «О правилах дорожного движения</w:t>
      </w:r>
      <w:proofErr w:type="gramStart"/>
      <w:r w:rsidRPr="009B3CE8">
        <w:rPr>
          <w:szCs w:val="24"/>
          <w:lang w:eastAsia="ru-RU"/>
        </w:rPr>
        <w:t>»о</w:t>
      </w:r>
      <w:proofErr w:type="gramEnd"/>
      <w:r w:rsidRPr="009B3CE8">
        <w:rPr>
          <w:szCs w:val="24"/>
          <w:lang w:eastAsia="ru-RU"/>
        </w:rPr>
        <w:t xml:space="preserve">т 23.10.1993 N 1090, Постановление Правительства РФ от 12 октября </w:t>
      </w:r>
      <w:smartTag w:uri="urn:schemas-microsoft-com:office:smarttags" w:element="metricconverter">
        <w:smartTagPr>
          <w:attr w:name="ProductID" w:val="2006 г"/>
        </w:smartTagPr>
        <w:r w:rsidRPr="009B3CE8">
          <w:rPr>
            <w:szCs w:val="24"/>
            <w:lang w:eastAsia="ru-RU"/>
          </w:rPr>
          <w:t>2006 г</w:t>
        </w:r>
      </w:smartTag>
      <w:r w:rsidRPr="009B3CE8">
        <w:rPr>
          <w:szCs w:val="24"/>
          <w:lang w:eastAsia="ru-RU"/>
        </w:rPr>
        <w:t xml:space="preserve">. </w:t>
      </w:r>
      <w:r w:rsidRPr="009B3CE8">
        <w:rPr>
          <w:szCs w:val="24"/>
          <w:lang w:eastAsia="ru-RU"/>
        </w:rPr>
        <w:br/>
        <w:t xml:space="preserve">N 611 "О порядке установления и использования полос отвода и охранных зон железных дорог", </w:t>
      </w:r>
      <w:r w:rsidRPr="009B3CE8">
        <w:rPr>
          <w:szCs w:val="24"/>
          <w:lang w:eastAsia="ru-RU"/>
        </w:rPr>
        <w:lastRenderedPageBreak/>
        <w:t>Правила охраны газораспределительных сетей (утв. Постановлением Правительства РФ от 20.11.2000 г. № 878), Правилами охраны магистральных трубопроводов (утв. Минтопэнерго РФ 29.04.1992, Постановлением Госгортехнадзора РФ от 22.04.1992 N 9), Федеральный закон «О связи» от 07.07.2003 N 126-ФЗ;</w:t>
      </w:r>
    </w:p>
    <w:p w:rsidR="004D2057" w:rsidRPr="009B3CE8" w:rsidRDefault="004D2057" w:rsidP="00D7643E">
      <w:pPr>
        <w:ind w:left="0" w:firstLine="709"/>
        <w:rPr>
          <w:szCs w:val="24"/>
          <w:lang w:eastAsia="ru-RU"/>
        </w:rPr>
      </w:pPr>
      <w:proofErr w:type="gramStart"/>
      <w:r w:rsidRPr="009B3CE8">
        <w:rPr>
          <w:szCs w:val="24"/>
          <w:lang w:eastAsia="ru-RU"/>
        </w:rPr>
        <w:t>4) предоставленные для добычи полезных ископаемых.</w:t>
      </w:r>
      <w:proofErr w:type="gramEnd"/>
    </w:p>
    <w:p w:rsidR="004D2057" w:rsidRPr="009B3CE8" w:rsidRDefault="004D2057" w:rsidP="00D7643E">
      <w:pPr>
        <w:ind w:left="0" w:firstLine="709"/>
        <w:rPr>
          <w:szCs w:val="24"/>
          <w:lang w:eastAsia="ru-RU"/>
        </w:rPr>
      </w:pPr>
      <w:r w:rsidRPr="009B3CE8">
        <w:rPr>
          <w:szCs w:val="24"/>
          <w:lang w:eastAsia="ru-RU"/>
        </w:rPr>
        <w:t>Порядок использования земельных участков, предоставленных для добычи полезных ископаемых, определяется Законом Российской Федерации от 21 февраля 1992 № 2395-1 «О недрах», «Инструкцией по оформлению горных отводов для разработки месторождений полезных ископаемых» (утв. МПР РФ 7 февраля 1998 года № 56, Госгортехнадзором РФ 31.12.1997 года № 58). РД 07-192-98, Постановлением Госгортехнадзора РФ от 11 сентября 1996 года №35 «Об утверждении Инструкции о порядке предоставления горных отводов для разработки газовых и нефтяных месторождений» РД 07-122-96.</w:t>
      </w:r>
    </w:p>
    <w:p w:rsidR="004D2057" w:rsidRPr="009B3CE8" w:rsidRDefault="004D2057" w:rsidP="00D7643E">
      <w:pPr>
        <w:ind w:left="0" w:firstLine="709"/>
        <w:rPr>
          <w:szCs w:val="24"/>
          <w:lang w:eastAsia="ru-RU"/>
        </w:rPr>
      </w:pPr>
      <w:r w:rsidRPr="009B3CE8">
        <w:rPr>
          <w:szCs w:val="24"/>
          <w:lang w:eastAsia="ru-RU"/>
        </w:rPr>
        <w:t>3.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D2057" w:rsidRPr="009B3CE8" w:rsidRDefault="004D2057" w:rsidP="00D7643E">
      <w:pPr>
        <w:ind w:left="0" w:firstLine="709"/>
        <w:rPr>
          <w:szCs w:val="24"/>
          <w:lang w:eastAsia="ru-RU"/>
        </w:rPr>
      </w:pPr>
      <w:r w:rsidRPr="009B3CE8">
        <w:rPr>
          <w:szCs w:val="24"/>
          <w:lang w:eastAsia="ru-RU"/>
        </w:rPr>
        <w:t>Порядок использования указанных земель установлен Земельным кодексом Российской Федерации, а также соответственно Лесным кодексом Российской Федерации, Водным кодексом Российской Федерации, Федеральным законом  «Об особо охраняемых природных территориях» от 04.03.1995 г. N 33-ФЗ.</w:t>
      </w:r>
    </w:p>
    <w:p w:rsidR="004D2057" w:rsidRPr="009B3CE8" w:rsidRDefault="004D2057" w:rsidP="00D7643E">
      <w:pPr>
        <w:ind w:left="0" w:firstLine="709"/>
        <w:rPr>
          <w:szCs w:val="24"/>
          <w:lang w:eastAsia="ru-RU"/>
        </w:rPr>
      </w:pPr>
      <w:r w:rsidRPr="009B3CE8">
        <w:rPr>
          <w:szCs w:val="24"/>
          <w:lang w:eastAsia="ru-RU"/>
        </w:rPr>
        <w:t>На карте градостроительного зонирования отображены территории, для которых градостроительный регламент не устанавливается:</w:t>
      </w:r>
    </w:p>
    <w:p w:rsidR="004D2057" w:rsidRPr="009B3CE8" w:rsidRDefault="004D2057" w:rsidP="00D7643E">
      <w:pPr>
        <w:ind w:left="0" w:firstLine="709"/>
        <w:rPr>
          <w:szCs w:val="24"/>
          <w:lang w:eastAsia="ru-RU"/>
        </w:rPr>
      </w:pPr>
      <w:r w:rsidRPr="009B3CE8">
        <w:rPr>
          <w:szCs w:val="24"/>
          <w:lang w:eastAsia="ru-RU"/>
        </w:rPr>
        <w:t>земли лесного фонда;</w:t>
      </w:r>
    </w:p>
    <w:p w:rsidR="004D2057" w:rsidRPr="009B3CE8" w:rsidRDefault="004D2057" w:rsidP="00D7643E">
      <w:pPr>
        <w:ind w:left="0" w:firstLine="709"/>
        <w:rPr>
          <w:szCs w:val="24"/>
          <w:lang w:eastAsia="ru-RU"/>
        </w:rPr>
      </w:pPr>
      <w:r w:rsidRPr="009B3CE8">
        <w:rPr>
          <w:szCs w:val="24"/>
          <w:lang w:eastAsia="ru-RU"/>
        </w:rPr>
        <w:t>земли, покрытые поверхностными водами.</w:t>
      </w:r>
    </w:p>
    <w:p w:rsidR="00BD4AFD" w:rsidRPr="009B3CE8" w:rsidRDefault="00BD4AFD" w:rsidP="00D7643E">
      <w:pPr>
        <w:ind w:firstLine="708"/>
        <w:rPr>
          <w:bCs/>
          <w:szCs w:val="24"/>
          <w:lang w:eastAsia="ru-RU"/>
        </w:rPr>
      </w:pPr>
    </w:p>
    <w:p w:rsidR="00372501" w:rsidRPr="009B3CE8" w:rsidRDefault="00372501" w:rsidP="00F61780">
      <w:pPr>
        <w:pStyle w:val="affd"/>
        <w:ind w:left="0" w:firstLine="567"/>
        <w:outlineLvl w:val="2"/>
        <w:rPr>
          <w:color w:val="auto"/>
          <w:lang w:eastAsia="ru-RU"/>
        </w:rPr>
      </w:pPr>
      <w:bookmarkStart w:id="190" w:name="_Toc505262048"/>
      <w:bookmarkStart w:id="191" w:name="_Toc505783568"/>
      <w:r w:rsidRPr="009B3CE8">
        <w:rPr>
          <w:color w:val="auto"/>
          <w:lang w:eastAsia="ru-RU"/>
        </w:rPr>
        <w:t xml:space="preserve">Статья </w:t>
      </w:r>
      <w:r w:rsidR="004B075C" w:rsidRPr="009B3CE8">
        <w:rPr>
          <w:color w:val="auto"/>
          <w:lang w:eastAsia="ru-RU"/>
        </w:rPr>
        <w:t>4</w:t>
      </w:r>
      <w:r w:rsidR="00A736DC">
        <w:rPr>
          <w:color w:val="auto"/>
          <w:lang w:eastAsia="ru-RU"/>
        </w:rPr>
        <w:t>2</w:t>
      </w:r>
      <w:r w:rsidRPr="009B3CE8">
        <w:rPr>
          <w:color w:val="auto"/>
          <w:lang w:eastAsia="ru-RU"/>
        </w:rPr>
        <w:t>. Градостроительные регламенты территориальных зон по основным, вспомогательным и условно разрешенным видам и предельным параметрам разрешенного строительства, реконструкции</w:t>
      </w:r>
      <w:bookmarkEnd w:id="190"/>
      <w:bookmarkEnd w:id="191"/>
    </w:p>
    <w:p w:rsidR="00372501" w:rsidRPr="009B3CE8" w:rsidRDefault="00372501" w:rsidP="00D7643E">
      <w:pPr>
        <w:ind w:firstLine="708"/>
        <w:rPr>
          <w:bCs/>
          <w:szCs w:val="24"/>
          <w:lang w:eastAsia="ru-RU"/>
        </w:rPr>
      </w:pPr>
    </w:p>
    <w:p w:rsidR="00372501" w:rsidRPr="009B3CE8" w:rsidRDefault="00372501" w:rsidP="00D7643E">
      <w:pPr>
        <w:ind w:left="0" w:firstLine="709"/>
        <w:rPr>
          <w:bCs/>
          <w:szCs w:val="24"/>
          <w:lang w:eastAsia="ru-RU"/>
        </w:rPr>
      </w:pPr>
      <w:r w:rsidRPr="009B3CE8">
        <w:rPr>
          <w:bCs/>
          <w:szCs w:val="24"/>
          <w:lang w:eastAsia="ru-RU"/>
        </w:rPr>
        <w:t xml:space="preserve">1. Общие требования, касающиеся видов разрешённого использования земельных участков и объектов капитального строительства, установлены в статье </w:t>
      </w:r>
      <w:r w:rsidR="00331D8F" w:rsidRPr="009B3CE8">
        <w:rPr>
          <w:bCs/>
          <w:szCs w:val="24"/>
          <w:lang w:eastAsia="ru-RU"/>
        </w:rPr>
        <w:t>15</w:t>
      </w:r>
      <w:r w:rsidRPr="009B3CE8">
        <w:rPr>
          <w:bCs/>
          <w:szCs w:val="24"/>
          <w:lang w:eastAsia="ru-RU"/>
        </w:rPr>
        <w:t xml:space="preserve"> настоящих Правил застройки.</w:t>
      </w:r>
    </w:p>
    <w:p w:rsidR="00372501" w:rsidRPr="009B3CE8" w:rsidRDefault="00372501" w:rsidP="00D7643E">
      <w:pPr>
        <w:tabs>
          <w:tab w:val="left" w:pos="900"/>
        </w:tabs>
        <w:ind w:left="0" w:firstLine="709"/>
        <w:rPr>
          <w:szCs w:val="24"/>
          <w:lang w:eastAsia="ru-RU"/>
        </w:rPr>
      </w:pPr>
      <w:r w:rsidRPr="009B3CE8">
        <w:rPr>
          <w:szCs w:val="24"/>
          <w:lang w:eastAsia="ru-RU"/>
        </w:rPr>
        <w:t>2.</w:t>
      </w:r>
      <w:r w:rsidRPr="009B3CE8">
        <w:rPr>
          <w:szCs w:val="24"/>
          <w:lang w:eastAsia="ru-RU"/>
        </w:rPr>
        <w:tab/>
        <w:t xml:space="preserve"> </w:t>
      </w:r>
      <w:proofErr w:type="gramStart"/>
      <w:r w:rsidRPr="009B3CE8">
        <w:rPr>
          <w:szCs w:val="24"/>
          <w:lang w:eastAsia="ru-RU"/>
        </w:rPr>
        <w:t xml:space="preserve">Общие требования, касающиеся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приведены в статье </w:t>
      </w:r>
      <w:r w:rsidR="00331D8F" w:rsidRPr="009B3CE8">
        <w:rPr>
          <w:szCs w:val="24"/>
          <w:lang w:eastAsia="ru-RU"/>
        </w:rPr>
        <w:t>17</w:t>
      </w:r>
      <w:r w:rsidRPr="009B3CE8">
        <w:rPr>
          <w:szCs w:val="24"/>
          <w:lang w:eastAsia="ru-RU"/>
        </w:rPr>
        <w:t xml:space="preserve"> настоящих Правил</w:t>
      </w:r>
      <w:proofErr w:type="gramEnd"/>
    </w:p>
    <w:p w:rsidR="004D2057" w:rsidRPr="009B3CE8" w:rsidRDefault="004D2057" w:rsidP="00D7643E">
      <w:pPr>
        <w:ind w:left="0" w:firstLine="709"/>
        <w:rPr>
          <w:szCs w:val="24"/>
          <w:lang w:eastAsia="ru-RU"/>
        </w:rPr>
      </w:pPr>
    </w:p>
    <w:p w:rsidR="001D2B70" w:rsidRPr="009B3CE8" w:rsidRDefault="001D2B70" w:rsidP="00D7643E">
      <w:pPr>
        <w:tabs>
          <w:tab w:val="left" w:pos="900"/>
          <w:tab w:val="left" w:pos="993"/>
        </w:tabs>
        <w:ind w:left="0" w:firstLine="709"/>
        <w:rPr>
          <w:szCs w:val="24"/>
          <w:lang w:eastAsia="ru-RU"/>
        </w:rPr>
      </w:pPr>
    </w:p>
    <w:p w:rsidR="006C77F6" w:rsidRPr="009B3CE8" w:rsidRDefault="006C77F6" w:rsidP="00D7643E">
      <w:pPr>
        <w:shd w:val="clear" w:color="auto" w:fill="FFFFFF"/>
        <w:spacing w:before="0" w:after="0"/>
        <w:ind w:left="0" w:firstLine="567"/>
        <w:sectPr w:rsidR="006C77F6" w:rsidRPr="009B3CE8" w:rsidSect="00245522">
          <w:footerReference w:type="default" r:id="rId21"/>
          <w:pgSz w:w="11906" w:h="16838" w:code="9"/>
          <w:pgMar w:top="1134" w:right="566" w:bottom="1134" w:left="1304" w:header="709" w:footer="709" w:gutter="0"/>
          <w:cols w:space="708"/>
          <w:titlePg/>
          <w:docGrid w:linePitch="360"/>
        </w:sectPr>
      </w:pPr>
    </w:p>
    <w:p w:rsidR="00510B4B" w:rsidRPr="009B3CE8" w:rsidRDefault="002602D6" w:rsidP="00D7643E">
      <w:pPr>
        <w:pStyle w:val="affd"/>
        <w:outlineLvl w:val="1"/>
        <w:rPr>
          <w:color w:val="auto"/>
          <w:kern w:val="1"/>
        </w:rPr>
      </w:pPr>
      <w:r>
        <w:rPr>
          <w:color w:val="auto"/>
          <w:kern w:val="1"/>
        </w:rPr>
        <w:lastRenderedPageBreak/>
        <w:t xml:space="preserve">    </w:t>
      </w:r>
      <w:r w:rsidR="00F66A8B">
        <w:rPr>
          <w:color w:val="auto"/>
          <w:kern w:val="1"/>
        </w:rPr>
        <w:t xml:space="preserve">   </w:t>
      </w:r>
      <w:bookmarkStart w:id="192" w:name="_Toc505158869"/>
      <w:bookmarkStart w:id="193" w:name="_Toc505262049"/>
      <w:bookmarkStart w:id="194" w:name="_Toc505783569"/>
      <w:r w:rsidR="008F30B2" w:rsidRPr="009B3CE8">
        <w:rPr>
          <w:color w:val="auto"/>
          <w:kern w:val="1"/>
        </w:rPr>
        <w:t xml:space="preserve">ГЛАВА </w:t>
      </w:r>
      <w:r w:rsidR="00A736DC">
        <w:rPr>
          <w:color w:val="auto"/>
          <w:kern w:val="1"/>
        </w:rPr>
        <w:t>8</w:t>
      </w:r>
      <w:r w:rsidR="005A3E4A" w:rsidRPr="009B3CE8">
        <w:rPr>
          <w:color w:val="auto"/>
          <w:kern w:val="1"/>
        </w:rPr>
        <w:t>.</w:t>
      </w:r>
      <w:r w:rsidR="008F30B2" w:rsidRPr="009B3CE8">
        <w:rPr>
          <w:color w:val="auto"/>
          <w:kern w:val="1"/>
        </w:rPr>
        <w:t xml:space="preserve"> </w:t>
      </w:r>
      <w:r w:rsidR="00510B4B" w:rsidRPr="009B3CE8">
        <w:rPr>
          <w:color w:val="auto"/>
          <w:kern w:val="1"/>
        </w:rPr>
        <w:t>ГРАДОСТРОИТЕЛЬНЫЕ РЕГЛАМЕНТЫ В ЧАСТИ ВИДОВ РАЗРЕШЕННОГО ИСПОЛЬЗОВАНИЯ ЗЕМЕЛЬНЫХ УЧАСТКОВ И ОБЪЕКТОВ КАПИТАЛЬНОГО СТРОИТЕЛЬСТВА НА ТЕРРИТОРИИ ПОСЕЛЕНИЯ</w:t>
      </w:r>
      <w:bookmarkEnd w:id="192"/>
      <w:bookmarkEnd w:id="193"/>
      <w:bookmarkEnd w:id="194"/>
    </w:p>
    <w:p w:rsidR="008F30B2" w:rsidRPr="009B3CE8" w:rsidRDefault="008F30B2" w:rsidP="00D7643E">
      <w:pPr>
        <w:pStyle w:val="affd"/>
        <w:rPr>
          <w:color w:val="auto"/>
        </w:rPr>
      </w:pPr>
    </w:p>
    <w:p w:rsidR="008F30B2" w:rsidRPr="009B3CE8" w:rsidRDefault="008F30B2" w:rsidP="00D7643E">
      <w:pPr>
        <w:pStyle w:val="affd"/>
        <w:outlineLvl w:val="2"/>
        <w:rPr>
          <w:color w:val="auto"/>
        </w:rPr>
      </w:pPr>
      <w:bookmarkStart w:id="195" w:name="_Toc505158870"/>
      <w:bookmarkStart w:id="196" w:name="_Toc505262050"/>
      <w:bookmarkStart w:id="197" w:name="_Toc505783570"/>
      <w:r w:rsidRPr="009B3CE8">
        <w:rPr>
          <w:color w:val="auto"/>
        </w:rPr>
        <w:t xml:space="preserve">Статья </w:t>
      </w:r>
      <w:r w:rsidR="00A736DC">
        <w:rPr>
          <w:color w:val="auto"/>
        </w:rPr>
        <w:t>43</w:t>
      </w:r>
      <w:r w:rsidR="005A3E4A" w:rsidRPr="009B3CE8">
        <w:rPr>
          <w:color w:val="auto"/>
        </w:rPr>
        <w:t>.</w:t>
      </w:r>
      <w:r w:rsidRPr="009B3CE8">
        <w:rPr>
          <w:color w:val="auto"/>
        </w:rPr>
        <w:t xml:space="preserve">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территориальных зонах </w:t>
      </w:r>
      <w:r w:rsidR="003948C8" w:rsidRPr="009B3CE8">
        <w:rPr>
          <w:color w:val="auto"/>
        </w:rPr>
        <w:t>П</w:t>
      </w:r>
      <w:r w:rsidRPr="009B3CE8">
        <w:rPr>
          <w:color w:val="auto"/>
        </w:rPr>
        <w:t>оселения вне границ населенных пунктов</w:t>
      </w:r>
      <w:bookmarkEnd w:id="195"/>
      <w:bookmarkEnd w:id="196"/>
      <w:bookmarkEnd w:id="197"/>
    </w:p>
    <w:p w:rsidR="008F30B2" w:rsidRPr="009B3CE8" w:rsidRDefault="008F30B2" w:rsidP="00D7643E">
      <w:pPr>
        <w:spacing w:before="0" w:after="0" w:line="240" w:lineRule="auto"/>
        <w:ind w:firstLine="709"/>
        <w:rPr>
          <w:szCs w:val="24"/>
        </w:rPr>
      </w:pPr>
    </w:p>
    <w:p w:rsidR="008F30B2" w:rsidRPr="009B3CE8" w:rsidRDefault="008F30B2" w:rsidP="00D7643E">
      <w:pPr>
        <w:spacing w:before="0" w:after="0"/>
        <w:ind w:left="0" w:firstLine="709"/>
        <w:rPr>
          <w:szCs w:val="24"/>
        </w:rPr>
      </w:pPr>
      <w:r w:rsidRPr="009B3CE8">
        <w:rPr>
          <w:szCs w:val="24"/>
        </w:rPr>
        <w:t>1. Основные территориальные зоны и виды разрешенного использования земельных участков и объектов капитального строительства на территории Поселения вне населенных пунктов указаны в Таблице 1.</w:t>
      </w:r>
    </w:p>
    <w:p w:rsidR="008F30B2" w:rsidRPr="009B3CE8" w:rsidRDefault="008F30B2" w:rsidP="00D7643E">
      <w:pPr>
        <w:spacing w:before="0" w:after="0"/>
        <w:ind w:left="0" w:firstLine="709"/>
        <w:rPr>
          <w:szCs w:val="24"/>
        </w:rPr>
      </w:pPr>
      <w:r w:rsidRPr="009B3CE8">
        <w:rPr>
          <w:szCs w:val="24"/>
        </w:rPr>
        <w:t>Основные виды разрешенного использования земельных участков на территории Поселения вне населенных пунктов установлены с учетом Классификатора видов разрешенного использования земельных участков, утвержденного приказом Минэкономразвития России от 01.09.2014 № 540.</w:t>
      </w:r>
    </w:p>
    <w:tbl>
      <w:tblPr>
        <w:tblW w:w="148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4"/>
        <w:gridCol w:w="2409"/>
        <w:gridCol w:w="3267"/>
        <w:gridCol w:w="707"/>
        <w:gridCol w:w="3120"/>
        <w:gridCol w:w="142"/>
        <w:gridCol w:w="566"/>
        <w:gridCol w:w="142"/>
        <w:gridCol w:w="3828"/>
      </w:tblGrid>
      <w:tr w:rsidR="00510B4B" w:rsidRPr="009B3CE8" w:rsidTr="008E5284">
        <w:trPr>
          <w:trHeight w:val="175"/>
        </w:trPr>
        <w:tc>
          <w:tcPr>
            <w:tcW w:w="14885" w:type="dxa"/>
            <w:gridSpan w:val="9"/>
            <w:tcBorders>
              <w:top w:val="nil"/>
              <w:left w:val="nil"/>
              <w:bottom w:val="single" w:sz="4" w:space="0" w:color="auto"/>
              <w:right w:val="nil"/>
            </w:tcBorders>
          </w:tcPr>
          <w:p w:rsidR="00510B4B" w:rsidRPr="009B3CE8" w:rsidRDefault="00510B4B" w:rsidP="00D7643E">
            <w:pPr>
              <w:spacing w:before="0" w:after="0"/>
              <w:ind w:left="1843" w:hanging="1843"/>
              <w:jc w:val="right"/>
              <w:rPr>
                <w:szCs w:val="24"/>
              </w:rPr>
            </w:pPr>
            <w:bookmarkStart w:id="198" w:name="_Toc339985565"/>
            <w:bookmarkStart w:id="199" w:name="_Toc355789062"/>
            <w:bookmarkStart w:id="200" w:name="_Toc380405258"/>
            <w:r w:rsidRPr="009B3CE8">
              <w:rPr>
                <w:szCs w:val="24"/>
              </w:rPr>
              <w:t>Таблица 1</w:t>
            </w:r>
          </w:p>
        </w:tc>
      </w:tr>
      <w:tr w:rsidR="001F629E" w:rsidRPr="009B3CE8" w:rsidTr="008E5284">
        <w:trPr>
          <w:trHeight w:val="1365"/>
        </w:trPr>
        <w:tc>
          <w:tcPr>
            <w:tcW w:w="3113" w:type="dxa"/>
            <w:gridSpan w:val="2"/>
            <w:vMerge w:val="restart"/>
            <w:tcBorders>
              <w:top w:val="single" w:sz="4" w:space="0" w:color="auto"/>
            </w:tcBorders>
          </w:tcPr>
          <w:p w:rsidR="00C35C5F" w:rsidRPr="009B3CE8" w:rsidRDefault="00C35C5F" w:rsidP="00D7643E">
            <w:pPr>
              <w:pStyle w:val="ConsPlusNormal"/>
              <w:widowControl/>
              <w:spacing w:line="276" w:lineRule="auto"/>
              <w:ind w:firstLine="0"/>
              <w:jc w:val="center"/>
              <w:rPr>
                <w:rFonts w:ascii="Times New Roman" w:hAnsi="Times New Roman" w:cs="Times New Roman"/>
                <w:sz w:val="24"/>
                <w:szCs w:val="24"/>
              </w:rPr>
            </w:pPr>
            <w:r w:rsidRPr="009B3CE8">
              <w:rPr>
                <w:rFonts w:ascii="Times New Roman" w:hAnsi="Times New Roman" w:cs="Times New Roman"/>
                <w:sz w:val="24"/>
                <w:szCs w:val="24"/>
              </w:rPr>
              <w:t>Вид</w:t>
            </w:r>
          </w:p>
          <w:p w:rsidR="00C35C5F" w:rsidRPr="009B3CE8" w:rsidRDefault="00C35C5F" w:rsidP="00D7643E">
            <w:pPr>
              <w:pStyle w:val="ConsPlusNormal"/>
              <w:widowControl/>
              <w:spacing w:line="276" w:lineRule="auto"/>
              <w:ind w:left="-180" w:firstLine="0"/>
              <w:jc w:val="center"/>
              <w:rPr>
                <w:rFonts w:ascii="Times New Roman" w:hAnsi="Times New Roman" w:cs="Times New Roman"/>
                <w:sz w:val="24"/>
                <w:szCs w:val="24"/>
              </w:rPr>
            </w:pPr>
            <w:r w:rsidRPr="009B3CE8">
              <w:rPr>
                <w:rFonts w:ascii="Times New Roman" w:hAnsi="Times New Roman" w:cs="Times New Roman"/>
                <w:sz w:val="24"/>
                <w:szCs w:val="24"/>
              </w:rPr>
              <w:t>территориальной зоны</w:t>
            </w:r>
          </w:p>
        </w:tc>
        <w:tc>
          <w:tcPr>
            <w:tcW w:w="3974" w:type="dxa"/>
            <w:gridSpan w:val="2"/>
            <w:tcBorders>
              <w:top w:val="single" w:sz="4" w:space="0" w:color="auto"/>
              <w:bottom w:val="single" w:sz="4" w:space="0" w:color="auto"/>
            </w:tcBorders>
          </w:tcPr>
          <w:p w:rsidR="00C35C5F" w:rsidRPr="009B3CE8" w:rsidRDefault="00C35C5F" w:rsidP="00D7643E">
            <w:pPr>
              <w:pStyle w:val="ConsPlusNormal"/>
              <w:widowControl/>
              <w:spacing w:line="276" w:lineRule="auto"/>
              <w:ind w:firstLine="0"/>
              <w:jc w:val="center"/>
              <w:rPr>
                <w:rFonts w:ascii="Times New Roman" w:hAnsi="Times New Roman" w:cs="Times New Roman"/>
                <w:sz w:val="24"/>
                <w:szCs w:val="24"/>
              </w:rPr>
            </w:pPr>
            <w:r w:rsidRPr="009B3CE8">
              <w:rPr>
                <w:rFonts w:ascii="Times New Roman" w:hAnsi="Times New Roman" w:cs="Times New Roman"/>
                <w:sz w:val="24"/>
                <w:szCs w:val="24"/>
              </w:rPr>
              <w:t>Основные виды разрешенного использования земельных участков и объектов капитального строительства</w:t>
            </w:r>
          </w:p>
        </w:tc>
        <w:tc>
          <w:tcPr>
            <w:tcW w:w="3970" w:type="dxa"/>
            <w:gridSpan w:val="4"/>
            <w:tcBorders>
              <w:top w:val="single" w:sz="4" w:space="0" w:color="auto"/>
              <w:bottom w:val="single" w:sz="4" w:space="0" w:color="auto"/>
            </w:tcBorders>
          </w:tcPr>
          <w:p w:rsidR="00C35C5F" w:rsidRPr="009B3CE8" w:rsidRDefault="00C35C5F" w:rsidP="00D7643E">
            <w:pPr>
              <w:pStyle w:val="ConsPlusNormal"/>
              <w:spacing w:line="276" w:lineRule="auto"/>
              <w:ind w:firstLine="33"/>
              <w:jc w:val="center"/>
              <w:rPr>
                <w:rFonts w:ascii="Times New Roman" w:hAnsi="Times New Roman" w:cs="Times New Roman"/>
                <w:sz w:val="24"/>
                <w:szCs w:val="24"/>
              </w:rPr>
            </w:pPr>
            <w:r w:rsidRPr="009B3CE8">
              <w:rPr>
                <w:rFonts w:ascii="Times New Roman" w:hAnsi="Times New Roman" w:cs="Times New Roman"/>
                <w:sz w:val="24"/>
                <w:szCs w:val="24"/>
              </w:rPr>
              <w:t>Условно разрешенные виды использования земельных участков и объектов капитального строительства</w:t>
            </w:r>
          </w:p>
        </w:tc>
        <w:tc>
          <w:tcPr>
            <w:tcW w:w="3828" w:type="dxa"/>
            <w:vMerge w:val="restart"/>
            <w:tcBorders>
              <w:top w:val="single" w:sz="4" w:space="0" w:color="auto"/>
            </w:tcBorders>
          </w:tcPr>
          <w:p w:rsidR="00C35C5F" w:rsidRPr="009B3CE8" w:rsidRDefault="00C35C5F" w:rsidP="00D7643E">
            <w:pPr>
              <w:pStyle w:val="ConsPlusNormal"/>
              <w:widowControl/>
              <w:spacing w:line="276" w:lineRule="auto"/>
              <w:ind w:firstLine="0"/>
              <w:jc w:val="center"/>
              <w:rPr>
                <w:rFonts w:ascii="Times New Roman" w:hAnsi="Times New Roman" w:cs="Times New Roman"/>
                <w:sz w:val="24"/>
                <w:szCs w:val="24"/>
              </w:rPr>
            </w:pPr>
            <w:r w:rsidRPr="009B3CE8">
              <w:rPr>
                <w:rFonts w:ascii="Times New Roman" w:hAnsi="Times New Roman" w:cs="Times New Roman"/>
                <w:sz w:val="24"/>
                <w:szCs w:val="24"/>
              </w:rPr>
              <w:t>Вспомогательные виды использования земельных участков и объектов капитального строительства</w:t>
            </w:r>
          </w:p>
        </w:tc>
      </w:tr>
      <w:tr w:rsidR="00D75F99" w:rsidRPr="009B3CE8" w:rsidTr="00A711FF">
        <w:trPr>
          <w:cantSplit/>
          <w:trHeight w:val="350"/>
        </w:trPr>
        <w:tc>
          <w:tcPr>
            <w:tcW w:w="3113" w:type="dxa"/>
            <w:gridSpan w:val="2"/>
            <w:vMerge/>
          </w:tcPr>
          <w:p w:rsidR="00A527E7" w:rsidRPr="009B3CE8" w:rsidRDefault="00A527E7" w:rsidP="00D7643E">
            <w:pPr>
              <w:pStyle w:val="ConsPlusNormal"/>
              <w:widowControl/>
              <w:spacing w:line="276" w:lineRule="auto"/>
              <w:ind w:firstLine="0"/>
              <w:jc w:val="center"/>
              <w:rPr>
                <w:rFonts w:ascii="Times New Roman" w:hAnsi="Times New Roman" w:cs="Times New Roman"/>
                <w:sz w:val="24"/>
                <w:szCs w:val="24"/>
              </w:rPr>
            </w:pPr>
          </w:p>
        </w:tc>
        <w:tc>
          <w:tcPr>
            <w:tcW w:w="3267" w:type="dxa"/>
            <w:tcBorders>
              <w:top w:val="single" w:sz="4" w:space="0" w:color="auto"/>
              <w:right w:val="single" w:sz="4" w:space="0" w:color="auto"/>
            </w:tcBorders>
          </w:tcPr>
          <w:p w:rsidR="00A527E7" w:rsidRPr="009B3CE8" w:rsidRDefault="00D75F99" w:rsidP="00D7643E">
            <w:pPr>
              <w:pStyle w:val="ConsPlusNormal"/>
              <w:spacing w:line="276" w:lineRule="auto"/>
              <w:ind w:firstLine="0"/>
              <w:jc w:val="center"/>
              <w:rPr>
                <w:rFonts w:ascii="Times New Roman" w:hAnsi="Times New Roman" w:cs="Times New Roman"/>
                <w:sz w:val="24"/>
                <w:szCs w:val="24"/>
              </w:rPr>
            </w:pPr>
            <w:r w:rsidRPr="009B3CE8">
              <w:rPr>
                <w:rFonts w:ascii="Times New Roman" w:hAnsi="Times New Roman" w:cs="Times New Roman"/>
                <w:sz w:val="24"/>
                <w:szCs w:val="24"/>
              </w:rPr>
              <w:t>Н</w:t>
            </w:r>
            <w:r w:rsidR="00A527E7" w:rsidRPr="009B3CE8">
              <w:rPr>
                <w:rFonts w:ascii="Times New Roman" w:hAnsi="Times New Roman" w:cs="Times New Roman"/>
                <w:sz w:val="24"/>
                <w:szCs w:val="24"/>
              </w:rPr>
              <w:t>аименование</w:t>
            </w:r>
            <w:r w:rsidR="006335D7" w:rsidRPr="009B3CE8">
              <w:rPr>
                <w:rFonts w:ascii="Times New Roman" w:hAnsi="Times New Roman" w:cs="Times New Roman"/>
                <w:sz w:val="24"/>
                <w:szCs w:val="24"/>
              </w:rPr>
              <w:t xml:space="preserve"> </w:t>
            </w:r>
          </w:p>
        </w:tc>
        <w:tc>
          <w:tcPr>
            <w:tcW w:w="707" w:type="dxa"/>
            <w:tcBorders>
              <w:top w:val="single" w:sz="4" w:space="0" w:color="auto"/>
              <w:left w:val="single" w:sz="4" w:space="0" w:color="auto"/>
            </w:tcBorders>
          </w:tcPr>
          <w:p w:rsidR="00A527E7" w:rsidRPr="009B3CE8" w:rsidRDefault="00D75F99" w:rsidP="00D7643E">
            <w:pPr>
              <w:pStyle w:val="ConsPlusNormal"/>
              <w:tabs>
                <w:tab w:val="left" w:pos="34"/>
              </w:tabs>
              <w:spacing w:line="276" w:lineRule="auto"/>
              <w:ind w:left="-250" w:firstLine="0"/>
              <w:jc w:val="center"/>
              <w:rPr>
                <w:rFonts w:ascii="Times New Roman" w:hAnsi="Times New Roman" w:cs="Times New Roman"/>
                <w:sz w:val="24"/>
                <w:szCs w:val="24"/>
              </w:rPr>
            </w:pPr>
            <w:r w:rsidRPr="009B3CE8">
              <w:rPr>
                <w:rFonts w:ascii="Times New Roman" w:hAnsi="Times New Roman" w:cs="Times New Roman"/>
                <w:sz w:val="24"/>
                <w:szCs w:val="24"/>
              </w:rPr>
              <w:t>Код</w:t>
            </w:r>
          </w:p>
        </w:tc>
        <w:tc>
          <w:tcPr>
            <w:tcW w:w="3120" w:type="dxa"/>
            <w:tcBorders>
              <w:top w:val="single" w:sz="4" w:space="0" w:color="auto"/>
              <w:right w:val="single" w:sz="4" w:space="0" w:color="auto"/>
            </w:tcBorders>
          </w:tcPr>
          <w:p w:rsidR="00A527E7" w:rsidRPr="009B3CE8" w:rsidRDefault="00D75F99" w:rsidP="00D7643E">
            <w:pPr>
              <w:pStyle w:val="ConsPlusNormal"/>
              <w:spacing w:line="276" w:lineRule="auto"/>
              <w:ind w:firstLine="0"/>
              <w:jc w:val="center"/>
              <w:rPr>
                <w:rFonts w:ascii="Times New Roman" w:hAnsi="Times New Roman" w:cs="Times New Roman"/>
                <w:sz w:val="24"/>
                <w:szCs w:val="24"/>
              </w:rPr>
            </w:pPr>
            <w:r w:rsidRPr="009B3CE8">
              <w:rPr>
                <w:rFonts w:ascii="Times New Roman" w:hAnsi="Times New Roman" w:cs="Times New Roman"/>
                <w:sz w:val="24"/>
                <w:szCs w:val="24"/>
              </w:rPr>
              <w:t>Наименование</w:t>
            </w:r>
          </w:p>
        </w:tc>
        <w:tc>
          <w:tcPr>
            <w:tcW w:w="850" w:type="dxa"/>
            <w:gridSpan w:val="3"/>
            <w:tcBorders>
              <w:top w:val="single" w:sz="4" w:space="0" w:color="auto"/>
              <w:left w:val="single" w:sz="4" w:space="0" w:color="auto"/>
            </w:tcBorders>
          </w:tcPr>
          <w:p w:rsidR="00A527E7" w:rsidRPr="009B3CE8" w:rsidRDefault="00D75F99" w:rsidP="00D7643E">
            <w:pPr>
              <w:pStyle w:val="ConsPlusNormal"/>
              <w:spacing w:line="276" w:lineRule="auto"/>
              <w:ind w:firstLine="67"/>
              <w:jc w:val="center"/>
              <w:rPr>
                <w:rFonts w:ascii="Times New Roman" w:hAnsi="Times New Roman" w:cs="Times New Roman"/>
                <w:sz w:val="24"/>
                <w:szCs w:val="24"/>
              </w:rPr>
            </w:pPr>
            <w:r w:rsidRPr="009B3CE8">
              <w:rPr>
                <w:rFonts w:ascii="Times New Roman" w:hAnsi="Times New Roman" w:cs="Times New Roman"/>
                <w:sz w:val="24"/>
                <w:szCs w:val="24"/>
              </w:rPr>
              <w:t>Код</w:t>
            </w:r>
          </w:p>
        </w:tc>
        <w:tc>
          <w:tcPr>
            <w:tcW w:w="3828" w:type="dxa"/>
            <w:vMerge/>
          </w:tcPr>
          <w:p w:rsidR="00A527E7" w:rsidRPr="009B3CE8" w:rsidRDefault="00A527E7" w:rsidP="00D7643E">
            <w:pPr>
              <w:pStyle w:val="ConsPlusNormal"/>
              <w:widowControl/>
              <w:spacing w:line="276" w:lineRule="auto"/>
              <w:ind w:firstLine="0"/>
              <w:jc w:val="center"/>
              <w:rPr>
                <w:rFonts w:ascii="Times New Roman" w:hAnsi="Times New Roman" w:cs="Times New Roman"/>
                <w:sz w:val="24"/>
                <w:szCs w:val="24"/>
              </w:rPr>
            </w:pPr>
          </w:p>
        </w:tc>
      </w:tr>
      <w:tr w:rsidR="00D75F99" w:rsidRPr="009B3CE8" w:rsidTr="00A711FF">
        <w:trPr>
          <w:trHeight w:val="151"/>
        </w:trPr>
        <w:tc>
          <w:tcPr>
            <w:tcW w:w="704" w:type="dxa"/>
            <w:tcBorders>
              <w:bottom w:val="single" w:sz="4" w:space="0" w:color="auto"/>
            </w:tcBorders>
          </w:tcPr>
          <w:p w:rsidR="00A527E7" w:rsidRPr="009B3CE8" w:rsidRDefault="00A527E7" w:rsidP="00D7643E">
            <w:pPr>
              <w:pStyle w:val="ConsPlusNormal"/>
              <w:widowControl/>
              <w:spacing w:line="276" w:lineRule="auto"/>
              <w:ind w:left="92" w:firstLine="0"/>
              <w:jc w:val="center"/>
              <w:rPr>
                <w:rFonts w:ascii="Times New Roman" w:hAnsi="Times New Roman" w:cs="Times New Roman"/>
                <w:sz w:val="24"/>
                <w:szCs w:val="24"/>
              </w:rPr>
            </w:pPr>
            <w:r w:rsidRPr="009B3CE8">
              <w:rPr>
                <w:rFonts w:ascii="Times New Roman" w:hAnsi="Times New Roman" w:cs="Times New Roman"/>
                <w:sz w:val="24"/>
                <w:szCs w:val="24"/>
              </w:rPr>
              <w:t>1</w:t>
            </w:r>
          </w:p>
        </w:tc>
        <w:tc>
          <w:tcPr>
            <w:tcW w:w="2409" w:type="dxa"/>
            <w:tcBorders>
              <w:bottom w:val="single" w:sz="4" w:space="0" w:color="auto"/>
            </w:tcBorders>
          </w:tcPr>
          <w:p w:rsidR="00A527E7" w:rsidRPr="009B3CE8" w:rsidRDefault="00A527E7" w:rsidP="00D7643E">
            <w:pPr>
              <w:pStyle w:val="ConsPlusNormal"/>
              <w:widowControl/>
              <w:spacing w:line="276" w:lineRule="auto"/>
              <w:ind w:left="92" w:firstLine="0"/>
              <w:jc w:val="center"/>
              <w:rPr>
                <w:rFonts w:ascii="Times New Roman" w:hAnsi="Times New Roman" w:cs="Times New Roman"/>
                <w:sz w:val="24"/>
                <w:szCs w:val="24"/>
              </w:rPr>
            </w:pPr>
            <w:r w:rsidRPr="009B3CE8">
              <w:rPr>
                <w:rFonts w:ascii="Times New Roman" w:hAnsi="Times New Roman" w:cs="Times New Roman"/>
                <w:sz w:val="24"/>
                <w:szCs w:val="24"/>
              </w:rPr>
              <w:t>2</w:t>
            </w:r>
          </w:p>
        </w:tc>
        <w:tc>
          <w:tcPr>
            <w:tcW w:w="3267" w:type="dxa"/>
            <w:tcBorders>
              <w:bottom w:val="single" w:sz="4" w:space="0" w:color="auto"/>
              <w:right w:val="single" w:sz="4" w:space="0" w:color="auto"/>
            </w:tcBorders>
          </w:tcPr>
          <w:p w:rsidR="00A527E7" w:rsidRPr="009B3CE8" w:rsidRDefault="00A527E7" w:rsidP="00D7643E">
            <w:pPr>
              <w:pStyle w:val="ConsPlusNormal"/>
              <w:widowControl/>
              <w:spacing w:line="276" w:lineRule="auto"/>
              <w:ind w:left="92" w:firstLine="0"/>
              <w:jc w:val="center"/>
              <w:rPr>
                <w:rFonts w:ascii="Times New Roman" w:hAnsi="Times New Roman" w:cs="Times New Roman"/>
                <w:sz w:val="24"/>
                <w:szCs w:val="24"/>
              </w:rPr>
            </w:pPr>
            <w:r w:rsidRPr="009B3CE8">
              <w:rPr>
                <w:rFonts w:ascii="Times New Roman" w:hAnsi="Times New Roman" w:cs="Times New Roman"/>
                <w:sz w:val="24"/>
                <w:szCs w:val="24"/>
              </w:rPr>
              <w:t>3</w:t>
            </w:r>
          </w:p>
        </w:tc>
        <w:tc>
          <w:tcPr>
            <w:tcW w:w="707" w:type="dxa"/>
            <w:tcBorders>
              <w:left w:val="single" w:sz="4" w:space="0" w:color="auto"/>
              <w:bottom w:val="single" w:sz="4" w:space="0" w:color="auto"/>
            </w:tcBorders>
          </w:tcPr>
          <w:p w:rsidR="00A527E7" w:rsidRPr="009B3CE8" w:rsidRDefault="00A527E7" w:rsidP="00D7643E">
            <w:pPr>
              <w:pStyle w:val="ConsPlusNormal"/>
              <w:widowControl/>
              <w:spacing w:line="276" w:lineRule="auto"/>
              <w:ind w:firstLine="0"/>
              <w:jc w:val="center"/>
              <w:rPr>
                <w:rFonts w:ascii="Times New Roman" w:hAnsi="Times New Roman" w:cs="Times New Roman"/>
                <w:sz w:val="24"/>
                <w:szCs w:val="24"/>
              </w:rPr>
            </w:pPr>
            <w:r w:rsidRPr="009B3CE8">
              <w:rPr>
                <w:rFonts w:ascii="Times New Roman" w:hAnsi="Times New Roman" w:cs="Times New Roman"/>
                <w:sz w:val="24"/>
                <w:szCs w:val="24"/>
              </w:rPr>
              <w:t>4</w:t>
            </w:r>
          </w:p>
        </w:tc>
        <w:tc>
          <w:tcPr>
            <w:tcW w:w="3120" w:type="dxa"/>
            <w:tcBorders>
              <w:bottom w:val="single" w:sz="4" w:space="0" w:color="auto"/>
              <w:right w:val="single" w:sz="4" w:space="0" w:color="auto"/>
            </w:tcBorders>
          </w:tcPr>
          <w:p w:rsidR="00A527E7" w:rsidRPr="009B3CE8" w:rsidRDefault="00A527E7" w:rsidP="00D7643E">
            <w:pPr>
              <w:pStyle w:val="ConsPlusNormal"/>
              <w:widowControl/>
              <w:spacing w:line="276" w:lineRule="auto"/>
              <w:ind w:left="92" w:firstLine="0"/>
              <w:jc w:val="center"/>
              <w:rPr>
                <w:rFonts w:ascii="Times New Roman" w:hAnsi="Times New Roman" w:cs="Times New Roman"/>
                <w:sz w:val="24"/>
                <w:szCs w:val="24"/>
              </w:rPr>
            </w:pPr>
            <w:r w:rsidRPr="009B3CE8">
              <w:rPr>
                <w:rFonts w:ascii="Times New Roman" w:hAnsi="Times New Roman" w:cs="Times New Roman"/>
                <w:sz w:val="24"/>
                <w:szCs w:val="24"/>
              </w:rPr>
              <w:t>5</w:t>
            </w:r>
          </w:p>
        </w:tc>
        <w:tc>
          <w:tcPr>
            <w:tcW w:w="850" w:type="dxa"/>
            <w:gridSpan w:val="3"/>
            <w:tcBorders>
              <w:left w:val="single" w:sz="4" w:space="0" w:color="auto"/>
              <w:bottom w:val="single" w:sz="4" w:space="0" w:color="auto"/>
            </w:tcBorders>
          </w:tcPr>
          <w:p w:rsidR="00A527E7" w:rsidRPr="009B3CE8" w:rsidRDefault="00A527E7" w:rsidP="00D7643E">
            <w:pPr>
              <w:pStyle w:val="ConsPlusNormal"/>
              <w:widowControl/>
              <w:spacing w:line="276" w:lineRule="auto"/>
              <w:ind w:firstLine="0"/>
              <w:jc w:val="center"/>
              <w:rPr>
                <w:rFonts w:ascii="Times New Roman" w:hAnsi="Times New Roman" w:cs="Times New Roman"/>
                <w:sz w:val="24"/>
                <w:szCs w:val="24"/>
              </w:rPr>
            </w:pPr>
            <w:r w:rsidRPr="009B3CE8">
              <w:rPr>
                <w:rFonts w:ascii="Times New Roman" w:hAnsi="Times New Roman" w:cs="Times New Roman"/>
                <w:sz w:val="24"/>
                <w:szCs w:val="24"/>
              </w:rPr>
              <w:t>6</w:t>
            </w:r>
          </w:p>
        </w:tc>
        <w:tc>
          <w:tcPr>
            <w:tcW w:w="3828" w:type="dxa"/>
            <w:tcBorders>
              <w:bottom w:val="single" w:sz="4" w:space="0" w:color="auto"/>
            </w:tcBorders>
          </w:tcPr>
          <w:p w:rsidR="00A527E7" w:rsidRPr="009B3CE8" w:rsidRDefault="00A527E7" w:rsidP="00D7643E">
            <w:pPr>
              <w:pStyle w:val="ConsPlusNormal"/>
              <w:widowControl/>
              <w:spacing w:line="276" w:lineRule="auto"/>
              <w:ind w:left="92" w:firstLine="0"/>
              <w:jc w:val="center"/>
              <w:rPr>
                <w:rFonts w:ascii="Times New Roman" w:hAnsi="Times New Roman" w:cs="Times New Roman"/>
                <w:sz w:val="24"/>
                <w:szCs w:val="24"/>
              </w:rPr>
            </w:pPr>
            <w:r w:rsidRPr="009B3CE8">
              <w:rPr>
                <w:rFonts w:ascii="Times New Roman" w:hAnsi="Times New Roman" w:cs="Times New Roman"/>
                <w:sz w:val="24"/>
                <w:szCs w:val="24"/>
              </w:rPr>
              <w:t>7</w:t>
            </w:r>
          </w:p>
        </w:tc>
      </w:tr>
      <w:tr w:rsidR="008E0FE0" w:rsidRPr="009B3CE8" w:rsidTr="000F60D1">
        <w:tc>
          <w:tcPr>
            <w:tcW w:w="704" w:type="dxa"/>
          </w:tcPr>
          <w:p w:rsidR="008E0FE0" w:rsidRPr="009B3CE8" w:rsidRDefault="008E0FE0" w:rsidP="00D7643E">
            <w:pPr>
              <w:spacing w:before="0" w:after="0"/>
              <w:ind w:left="0"/>
              <w:jc w:val="left"/>
              <w:rPr>
                <w:b/>
                <w:szCs w:val="24"/>
              </w:rPr>
            </w:pPr>
            <w:proofErr w:type="spellStart"/>
            <w:r w:rsidRPr="009B3CE8">
              <w:rPr>
                <w:szCs w:val="24"/>
              </w:rPr>
              <w:t>СхУ</w:t>
            </w:r>
            <w:proofErr w:type="spellEnd"/>
          </w:p>
        </w:tc>
        <w:tc>
          <w:tcPr>
            <w:tcW w:w="2409" w:type="dxa"/>
          </w:tcPr>
          <w:p w:rsidR="008E0FE0" w:rsidRPr="009B3CE8" w:rsidRDefault="008E0FE0" w:rsidP="00D7643E">
            <w:pPr>
              <w:spacing w:before="0" w:after="0" w:line="240" w:lineRule="auto"/>
              <w:ind w:left="34"/>
              <w:jc w:val="left"/>
              <w:rPr>
                <w:szCs w:val="24"/>
              </w:rPr>
            </w:pPr>
            <w:r w:rsidRPr="009B3CE8">
              <w:rPr>
                <w:szCs w:val="24"/>
              </w:rPr>
              <w:t xml:space="preserve">Зона </w:t>
            </w:r>
          </w:p>
          <w:p w:rsidR="008E0FE0" w:rsidRPr="009B3CE8" w:rsidRDefault="008E0FE0" w:rsidP="00D7643E">
            <w:pPr>
              <w:spacing w:before="0" w:after="0" w:line="240" w:lineRule="auto"/>
              <w:ind w:left="34"/>
              <w:jc w:val="left"/>
              <w:rPr>
                <w:b/>
                <w:szCs w:val="24"/>
              </w:rPr>
            </w:pPr>
            <w:proofErr w:type="spellStart"/>
            <w:proofErr w:type="gramStart"/>
            <w:r w:rsidRPr="009B3CE8">
              <w:rPr>
                <w:szCs w:val="24"/>
                <w:lang w:eastAsia="ru-RU"/>
              </w:rPr>
              <w:t>сельскохозяйствен-ных</w:t>
            </w:r>
            <w:proofErr w:type="spellEnd"/>
            <w:proofErr w:type="gramEnd"/>
            <w:r w:rsidRPr="009B3CE8">
              <w:rPr>
                <w:szCs w:val="24"/>
                <w:lang w:eastAsia="ru-RU"/>
              </w:rPr>
              <w:t xml:space="preserve"> угодий</w:t>
            </w:r>
          </w:p>
        </w:tc>
        <w:tc>
          <w:tcPr>
            <w:tcW w:w="11772" w:type="dxa"/>
            <w:gridSpan w:val="7"/>
          </w:tcPr>
          <w:p w:rsidR="008E0FE0" w:rsidRPr="009B3CE8" w:rsidRDefault="008E0FE0" w:rsidP="00D7643E">
            <w:pPr>
              <w:spacing w:before="0" w:after="0"/>
              <w:ind w:left="0"/>
              <w:jc w:val="left"/>
              <w:rPr>
                <w:szCs w:val="24"/>
              </w:rPr>
            </w:pPr>
            <w:r w:rsidRPr="009B3CE8">
              <w:rPr>
                <w:sz w:val="22"/>
              </w:rPr>
              <w:t>Градостроительный регламент не устанавливается (часть 6 статьи 36 Градостроительного кодекса Российской Федерации)</w:t>
            </w:r>
          </w:p>
        </w:tc>
      </w:tr>
      <w:tr w:rsidR="00D75F99" w:rsidRPr="009B3CE8" w:rsidTr="00A711FF">
        <w:tc>
          <w:tcPr>
            <w:tcW w:w="704" w:type="dxa"/>
          </w:tcPr>
          <w:p w:rsidR="00A527E7" w:rsidRPr="009B3CE8" w:rsidRDefault="00A527E7" w:rsidP="00D7643E">
            <w:pPr>
              <w:tabs>
                <w:tab w:val="left" w:pos="0"/>
                <w:tab w:val="left" w:pos="251"/>
                <w:tab w:val="left" w:pos="450"/>
              </w:tabs>
              <w:spacing w:before="0" w:after="0"/>
              <w:ind w:left="0" w:hanging="22"/>
              <w:jc w:val="left"/>
              <w:rPr>
                <w:szCs w:val="24"/>
                <w:lang w:eastAsia="ru-RU"/>
              </w:rPr>
            </w:pPr>
            <w:proofErr w:type="spellStart"/>
            <w:r w:rsidRPr="009B3CE8">
              <w:rPr>
                <w:szCs w:val="24"/>
                <w:lang w:eastAsia="ru-RU"/>
              </w:rPr>
              <w:t>Сх</w:t>
            </w:r>
            <w:r w:rsidR="00EF0A1B" w:rsidRPr="009B3CE8">
              <w:rPr>
                <w:szCs w:val="24"/>
                <w:lang w:eastAsia="ru-RU"/>
              </w:rPr>
              <w:t>Ж</w:t>
            </w:r>
            <w:proofErr w:type="spellEnd"/>
          </w:p>
        </w:tc>
        <w:tc>
          <w:tcPr>
            <w:tcW w:w="2409" w:type="dxa"/>
          </w:tcPr>
          <w:p w:rsidR="00A527E7" w:rsidRPr="00B44F68" w:rsidRDefault="00490542" w:rsidP="00497024">
            <w:pPr>
              <w:spacing w:before="0" w:after="0"/>
              <w:ind w:left="34"/>
              <w:jc w:val="left"/>
              <w:rPr>
                <w:szCs w:val="24"/>
                <w:lang w:eastAsia="ru-RU"/>
              </w:rPr>
            </w:pPr>
            <w:r w:rsidRPr="00B44F68">
              <w:rPr>
                <w:szCs w:val="24"/>
                <w:lang w:eastAsia="ru-RU"/>
              </w:rPr>
              <w:t>Зона размещения объектов животноводства</w:t>
            </w:r>
          </w:p>
        </w:tc>
        <w:tc>
          <w:tcPr>
            <w:tcW w:w="3267" w:type="dxa"/>
            <w:tcBorders>
              <w:right w:val="single" w:sz="4" w:space="0" w:color="auto"/>
            </w:tcBorders>
          </w:tcPr>
          <w:p w:rsidR="00A527E7" w:rsidRPr="009B3CE8" w:rsidRDefault="00A527E7" w:rsidP="00D7643E">
            <w:pPr>
              <w:pStyle w:val="affc"/>
              <w:widowControl w:val="0"/>
              <w:spacing w:before="0" w:after="0" w:line="240" w:lineRule="auto"/>
              <w:ind w:left="34"/>
              <w:jc w:val="left"/>
              <w:rPr>
                <w:szCs w:val="24"/>
              </w:rPr>
            </w:pPr>
            <w:r w:rsidRPr="009B3CE8">
              <w:rPr>
                <w:szCs w:val="24"/>
              </w:rPr>
              <w:t>- животноводство;</w:t>
            </w:r>
          </w:p>
          <w:p w:rsidR="00D75F99" w:rsidRPr="009B3CE8" w:rsidRDefault="00D75F99" w:rsidP="00D7643E">
            <w:pPr>
              <w:pStyle w:val="affc"/>
              <w:widowControl w:val="0"/>
              <w:spacing w:before="0" w:after="0" w:line="240" w:lineRule="auto"/>
              <w:ind w:left="34"/>
              <w:rPr>
                <w:szCs w:val="24"/>
                <w:highlight w:val="lightGray"/>
              </w:rPr>
            </w:pPr>
            <w:r w:rsidRPr="009B3CE8">
              <w:rPr>
                <w:szCs w:val="24"/>
              </w:rPr>
              <w:t>- пчеловодство.</w:t>
            </w:r>
          </w:p>
          <w:p w:rsidR="00A527E7" w:rsidRPr="009B3CE8" w:rsidRDefault="00A527E7" w:rsidP="00D7643E">
            <w:pPr>
              <w:pStyle w:val="affc"/>
              <w:widowControl w:val="0"/>
              <w:spacing w:before="0" w:after="0" w:line="240" w:lineRule="auto"/>
              <w:ind w:left="34"/>
              <w:rPr>
                <w:szCs w:val="24"/>
              </w:rPr>
            </w:pPr>
            <w:r w:rsidRPr="009B3CE8">
              <w:rPr>
                <w:szCs w:val="24"/>
              </w:rPr>
              <w:t>- рыбоводство;</w:t>
            </w:r>
          </w:p>
          <w:p w:rsidR="006331D2" w:rsidRPr="009B3CE8" w:rsidRDefault="006331D2" w:rsidP="00D7643E">
            <w:pPr>
              <w:pStyle w:val="affc"/>
              <w:widowControl w:val="0"/>
              <w:spacing w:before="0" w:after="0" w:line="240" w:lineRule="auto"/>
              <w:ind w:left="34"/>
              <w:rPr>
                <w:szCs w:val="24"/>
              </w:rPr>
            </w:pPr>
            <w:r w:rsidRPr="009B3CE8">
              <w:rPr>
                <w:szCs w:val="24"/>
              </w:rPr>
              <w:t>с организацией санитарно-защитной зоны (санитарного разрыва)</w:t>
            </w:r>
          </w:p>
          <w:p w:rsidR="00A527E7" w:rsidRPr="009B3CE8" w:rsidRDefault="00A527E7" w:rsidP="00D7643E">
            <w:pPr>
              <w:pStyle w:val="affc"/>
              <w:widowControl w:val="0"/>
              <w:spacing w:before="0" w:after="0" w:line="240" w:lineRule="auto"/>
              <w:ind w:left="34"/>
              <w:jc w:val="left"/>
              <w:rPr>
                <w:szCs w:val="24"/>
              </w:rPr>
            </w:pPr>
          </w:p>
        </w:tc>
        <w:tc>
          <w:tcPr>
            <w:tcW w:w="707" w:type="dxa"/>
            <w:tcBorders>
              <w:left w:val="single" w:sz="4" w:space="0" w:color="auto"/>
            </w:tcBorders>
          </w:tcPr>
          <w:p w:rsidR="00A527E7" w:rsidRPr="009B3CE8" w:rsidRDefault="00D75F99" w:rsidP="00D7643E">
            <w:pPr>
              <w:pStyle w:val="-11"/>
              <w:widowControl w:val="0"/>
              <w:spacing w:before="0" w:after="0" w:line="240" w:lineRule="auto"/>
              <w:ind w:left="34"/>
              <w:rPr>
                <w:szCs w:val="24"/>
              </w:rPr>
            </w:pPr>
            <w:r w:rsidRPr="009B3CE8">
              <w:rPr>
                <w:szCs w:val="24"/>
              </w:rPr>
              <w:t>1.7</w:t>
            </w:r>
          </w:p>
          <w:p w:rsidR="00606873" w:rsidRPr="009B3CE8" w:rsidRDefault="00490542" w:rsidP="00D7643E">
            <w:pPr>
              <w:pStyle w:val="-11"/>
              <w:widowControl w:val="0"/>
              <w:spacing w:before="0" w:after="0" w:line="240" w:lineRule="auto"/>
              <w:ind w:left="34"/>
              <w:rPr>
                <w:szCs w:val="24"/>
              </w:rPr>
            </w:pPr>
            <w:r w:rsidRPr="009B3CE8">
              <w:rPr>
                <w:szCs w:val="24"/>
              </w:rPr>
              <w:t>1.12</w:t>
            </w:r>
          </w:p>
          <w:p w:rsidR="00490542" w:rsidRPr="009B3CE8" w:rsidRDefault="00490542" w:rsidP="00D7643E">
            <w:pPr>
              <w:pStyle w:val="-11"/>
              <w:widowControl w:val="0"/>
              <w:spacing w:before="0" w:after="0" w:line="240" w:lineRule="auto"/>
              <w:ind w:left="34"/>
              <w:rPr>
                <w:szCs w:val="24"/>
              </w:rPr>
            </w:pPr>
            <w:r w:rsidRPr="009B3CE8">
              <w:rPr>
                <w:szCs w:val="24"/>
              </w:rPr>
              <w:t>1.13</w:t>
            </w:r>
          </w:p>
        </w:tc>
        <w:tc>
          <w:tcPr>
            <w:tcW w:w="3120" w:type="dxa"/>
            <w:tcBorders>
              <w:right w:val="single" w:sz="4" w:space="0" w:color="auto"/>
            </w:tcBorders>
          </w:tcPr>
          <w:p w:rsidR="00A527E7" w:rsidRPr="009B3CE8" w:rsidRDefault="00836D44" w:rsidP="00D7643E">
            <w:pPr>
              <w:pStyle w:val="ConsPlusNormal"/>
              <w:widowControl/>
              <w:spacing w:line="276" w:lineRule="auto"/>
              <w:ind w:left="92" w:firstLine="0"/>
              <w:rPr>
                <w:rFonts w:ascii="Times New Roman" w:hAnsi="Times New Roman" w:cs="Times New Roman"/>
                <w:b/>
                <w:sz w:val="24"/>
                <w:szCs w:val="24"/>
              </w:rPr>
            </w:pPr>
            <w:r w:rsidRPr="009B3CE8">
              <w:rPr>
                <w:rFonts w:ascii="Times New Roman" w:hAnsi="Times New Roman" w:cs="Times New Roman"/>
                <w:sz w:val="24"/>
                <w:szCs w:val="24"/>
              </w:rPr>
              <w:t>н</w:t>
            </w:r>
            <w:r w:rsidR="00A527E7" w:rsidRPr="009B3CE8">
              <w:rPr>
                <w:rFonts w:ascii="Times New Roman" w:hAnsi="Times New Roman" w:cs="Times New Roman"/>
                <w:sz w:val="24"/>
                <w:szCs w:val="24"/>
              </w:rPr>
              <w:t xml:space="preserve">е </w:t>
            </w:r>
            <w:proofErr w:type="gramStart"/>
            <w:r w:rsidR="00A527E7" w:rsidRPr="009B3CE8">
              <w:rPr>
                <w:rFonts w:ascii="Times New Roman" w:hAnsi="Times New Roman" w:cs="Times New Roman"/>
                <w:sz w:val="24"/>
                <w:szCs w:val="24"/>
              </w:rPr>
              <w:t>установлены</w:t>
            </w:r>
            <w:proofErr w:type="gramEnd"/>
          </w:p>
        </w:tc>
        <w:tc>
          <w:tcPr>
            <w:tcW w:w="850" w:type="dxa"/>
            <w:gridSpan w:val="3"/>
            <w:tcBorders>
              <w:left w:val="single" w:sz="4" w:space="0" w:color="auto"/>
            </w:tcBorders>
          </w:tcPr>
          <w:p w:rsidR="00A527E7" w:rsidRPr="009B3CE8" w:rsidRDefault="00A527E7" w:rsidP="00D7643E">
            <w:pPr>
              <w:pStyle w:val="ConsPlusNormal"/>
              <w:widowControl/>
              <w:spacing w:line="276" w:lineRule="auto"/>
              <w:ind w:firstLine="0"/>
              <w:jc w:val="center"/>
              <w:rPr>
                <w:rFonts w:ascii="Times New Roman" w:hAnsi="Times New Roman" w:cs="Times New Roman"/>
                <w:b/>
                <w:sz w:val="24"/>
                <w:szCs w:val="24"/>
              </w:rPr>
            </w:pPr>
          </w:p>
        </w:tc>
        <w:tc>
          <w:tcPr>
            <w:tcW w:w="3828" w:type="dxa"/>
          </w:tcPr>
          <w:p w:rsidR="00A527E7" w:rsidRPr="009B3CE8" w:rsidRDefault="00A527E7" w:rsidP="00D7643E">
            <w:pPr>
              <w:pStyle w:val="ConsPlusNormal"/>
              <w:widowControl/>
              <w:spacing w:line="276" w:lineRule="auto"/>
              <w:ind w:firstLine="0"/>
              <w:rPr>
                <w:rFonts w:ascii="Times New Roman" w:hAnsi="Times New Roman" w:cs="Times New Roman"/>
                <w:sz w:val="24"/>
                <w:szCs w:val="24"/>
              </w:rPr>
            </w:pPr>
            <w:r w:rsidRPr="009B3CE8">
              <w:rPr>
                <w:rFonts w:ascii="Times New Roman" w:hAnsi="Times New Roman" w:cs="Times New Roman"/>
                <w:sz w:val="24"/>
                <w:szCs w:val="24"/>
              </w:rPr>
              <w:t>- размещение временных сооружений, не являющихся объектами недвижимости;</w:t>
            </w:r>
          </w:p>
          <w:p w:rsidR="00A527E7" w:rsidRPr="009B3CE8" w:rsidRDefault="00A527E7" w:rsidP="00D7643E">
            <w:pPr>
              <w:pStyle w:val="ConsPlusNormal"/>
              <w:widowControl/>
              <w:spacing w:line="276" w:lineRule="auto"/>
              <w:ind w:firstLine="0"/>
              <w:rPr>
                <w:rFonts w:ascii="Times New Roman" w:hAnsi="Times New Roman" w:cs="Times New Roman"/>
                <w:sz w:val="24"/>
                <w:szCs w:val="24"/>
              </w:rPr>
            </w:pPr>
            <w:r w:rsidRPr="009B3CE8">
              <w:rPr>
                <w:rFonts w:ascii="Times New Roman" w:hAnsi="Times New Roman" w:cs="Times New Roman"/>
                <w:sz w:val="24"/>
                <w:szCs w:val="24"/>
              </w:rPr>
              <w:t xml:space="preserve">- устройство автомобильных дорог с </w:t>
            </w:r>
            <w:r w:rsidRPr="009B3CE8">
              <w:rPr>
                <w:rFonts w:ascii="Times New Roman" w:hAnsi="Times New Roman" w:cs="Times New Roman"/>
                <w:iCs/>
                <w:sz w:val="24"/>
                <w:szCs w:val="24"/>
              </w:rPr>
              <w:t>грунтовым или</w:t>
            </w:r>
            <w:r w:rsidR="00D75F99" w:rsidRPr="009B3CE8">
              <w:rPr>
                <w:rFonts w:ascii="Times New Roman" w:hAnsi="Times New Roman" w:cs="Times New Roman"/>
                <w:iCs/>
                <w:sz w:val="24"/>
                <w:szCs w:val="24"/>
              </w:rPr>
              <w:t xml:space="preserve"> </w:t>
            </w:r>
            <w:r w:rsidRPr="009B3CE8">
              <w:rPr>
                <w:rFonts w:ascii="Times New Roman" w:hAnsi="Times New Roman" w:cs="Times New Roman"/>
                <w:sz w:val="24"/>
                <w:szCs w:val="24"/>
              </w:rPr>
              <w:t>твердым покрытием;</w:t>
            </w:r>
          </w:p>
          <w:p w:rsidR="00A527E7" w:rsidRPr="009B3CE8" w:rsidRDefault="00A527E7" w:rsidP="00D7643E">
            <w:pPr>
              <w:pStyle w:val="ConsPlusNormal"/>
              <w:widowControl/>
              <w:spacing w:line="276" w:lineRule="auto"/>
              <w:ind w:firstLine="0"/>
              <w:rPr>
                <w:rFonts w:ascii="Times New Roman" w:hAnsi="Times New Roman" w:cs="Times New Roman"/>
                <w:sz w:val="24"/>
                <w:szCs w:val="24"/>
              </w:rPr>
            </w:pPr>
            <w:r w:rsidRPr="009B3CE8">
              <w:rPr>
                <w:rFonts w:ascii="Times New Roman" w:hAnsi="Times New Roman" w:cs="Times New Roman"/>
                <w:sz w:val="24"/>
                <w:szCs w:val="24"/>
              </w:rPr>
              <w:t>-</w:t>
            </w:r>
            <w:r w:rsidR="001F629E" w:rsidRPr="009B3CE8">
              <w:rPr>
                <w:rFonts w:ascii="Times New Roman" w:hAnsi="Times New Roman" w:cs="Times New Roman"/>
                <w:sz w:val="24"/>
                <w:szCs w:val="24"/>
              </w:rPr>
              <w:t xml:space="preserve"> </w:t>
            </w:r>
            <w:r w:rsidRPr="009B3CE8">
              <w:rPr>
                <w:rFonts w:ascii="Times New Roman" w:hAnsi="Times New Roman" w:cs="Times New Roman"/>
                <w:sz w:val="24"/>
                <w:szCs w:val="24"/>
              </w:rPr>
              <w:t>благоустройство территории</w:t>
            </w:r>
          </w:p>
        </w:tc>
      </w:tr>
      <w:tr w:rsidR="00D75F99" w:rsidRPr="009B3CE8" w:rsidTr="00A711FF">
        <w:tc>
          <w:tcPr>
            <w:tcW w:w="704" w:type="dxa"/>
          </w:tcPr>
          <w:p w:rsidR="00A527E7" w:rsidRPr="009B3CE8" w:rsidRDefault="00A527E7" w:rsidP="00D7643E">
            <w:pPr>
              <w:tabs>
                <w:tab w:val="left" w:pos="0"/>
                <w:tab w:val="left" w:pos="34"/>
                <w:tab w:val="left" w:pos="971"/>
              </w:tabs>
              <w:spacing w:before="0" w:after="0"/>
              <w:ind w:hanging="1416"/>
              <w:jc w:val="left"/>
              <w:rPr>
                <w:szCs w:val="24"/>
                <w:lang w:eastAsia="ru-RU"/>
              </w:rPr>
            </w:pPr>
            <w:r w:rsidRPr="009B3CE8">
              <w:rPr>
                <w:szCs w:val="24"/>
                <w:lang w:eastAsia="ru-RU"/>
              </w:rPr>
              <w:t>СК</w:t>
            </w:r>
          </w:p>
        </w:tc>
        <w:tc>
          <w:tcPr>
            <w:tcW w:w="2409" w:type="dxa"/>
          </w:tcPr>
          <w:p w:rsidR="00A527E7" w:rsidRPr="009B3CE8" w:rsidRDefault="00A527E7" w:rsidP="00D7643E">
            <w:pPr>
              <w:spacing w:before="0" w:after="0"/>
              <w:ind w:left="34"/>
              <w:jc w:val="left"/>
              <w:rPr>
                <w:szCs w:val="24"/>
                <w:lang w:eastAsia="ru-RU"/>
              </w:rPr>
            </w:pPr>
            <w:r w:rsidRPr="009B3CE8">
              <w:rPr>
                <w:szCs w:val="24"/>
                <w:lang w:eastAsia="ru-RU"/>
              </w:rPr>
              <w:t>Зона кладбищ</w:t>
            </w:r>
          </w:p>
        </w:tc>
        <w:tc>
          <w:tcPr>
            <w:tcW w:w="3267" w:type="dxa"/>
            <w:tcBorders>
              <w:right w:val="single" w:sz="4" w:space="0" w:color="auto"/>
            </w:tcBorders>
          </w:tcPr>
          <w:p w:rsidR="00A527E7" w:rsidRPr="009B3CE8" w:rsidRDefault="00CA5419" w:rsidP="00D7643E">
            <w:pPr>
              <w:spacing w:before="0" w:after="0" w:line="240" w:lineRule="auto"/>
              <w:ind w:left="34"/>
              <w:jc w:val="left"/>
              <w:rPr>
                <w:szCs w:val="24"/>
                <w:lang w:eastAsia="ru-RU"/>
              </w:rPr>
            </w:pPr>
            <w:r w:rsidRPr="009B3CE8">
              <w:rPr>
                <w:szCs w:val="24"/>
                <w:lang w:eastAsia="ru-RU"/>
              </w:rPr>
              <w:t>Р</w:t>
            </w:r>
            <w:r w:rsidR="00D020E0" w:rsidRPr="009B3CE8">
              <w:rPr>
                <w:szCs w:val="24"/>
                <w:lang w:eastAsia="ru-RU"/>
              </w:rPr>
              <w:t>итуальная деятельность</w:t>
            </w:r>
          </w:p>
          <w:p w:rsidR="00A527E7" w:rsidRPr="009B3CE8" w:rsidRDefault="00A527E7" w:rsidP="00D7643E">
            <w:pPr>
              <w:spacing w:before="0" w:after="0" w:line="240" w:lineRule="auto"/>
              <w:ind w:left="34"/>
              <w:jc w:val="left"/>
              <w:rPr>
                <w:szCs w:val="24"/>
              </w:rPr>
            </w:pPr>
          </w:p>
        </w:tc>
        <w:tc>
          <w:tcPr>
            <w:tcW w:w="707" w:type="dxa"/>
            <w:tcBorders>
              <w:left w:val="single" w:sz="4" w:space="0" w:color="auto"/>
            </w:tcBorders>
          </w:tcPr>
          <w:p w:rsidR="00A527E7" w:rsidRPr="009B3CE8" w:rsidRDefault="00D020E0" w:rsidP="00D7643E">
            <w:pPr>
              <w:spacing w:before="0" w:after="0" w:line="240" w:lineRule="auto"/>
              <w:ind w:left="0"/>
              <w:jc w:val="left"/>
              <w:rPr>
                <w:szCs w:val="24"/>
              </w:rPr>
            </w:pPr>
            <w:r w:rsidRPr="009B3CE8">
              <w:rPr>
                <w:szCs w:val="24"/>
              </w:rPr>
              <w:t>12.1</w:t>
            </w:r>
          </w:p>
          <w:p w:rsidR="00A527E7" w:rsidRPr="009B3CE8" w:rsidRDefault="00A527E7" w:rsidP="00D7643E">
            <w:pPr>
              <w:spacing w:before="0" w:after="0" w:line="240" w:lineRule="auto"/>
              <w:ind w:left="0"/>
              <w:jc w:val="left"/>
              <w:rPr>
                <w:szCs w:val="24"/>
              </w:rPr>
            </w:pPr>
          </w:p>
          <w:p w:rsidR="00A527E7" w:rsidRPr="009B3CE8" w:rsidRDefault="00A527E7" w:rsidP="00D7643E">
            <w:pPr>
              <w:spacing w:before="0" w:after="0" w:line="240" w:lineRule="auto"/>
              <w:ind w:left="0"/>
              <w:jc w:val="left"/>
              <w:rPr>
                <w:szCs w:val="24"/>
              </w:rPr>
            </w:pPr>
          </w:p>
        </w:tc>
        <w:tc>
          <w:tcPr>
            <w:tcW w:w="3120" w:type="dxa"/>
            <w:tcBorders>
              <w:right w:val="single" w:sz="4" w:space="0" w:color="auto"/>
            </w:tcBorders>
          </w:tcPr>
          <w:p w:rsidR="00A527E7" w:rsidRPr="009B3CE8" w:rsidRDefault="00836D44" w:rsidP="00D7643E">
            <w:pPr>
              <w:pStyle w:val="ConsPlusNormal"/>
              <w:widowControl/>
              <w:spacing w:line="276" w:lineRule="auto"/>
              <w:ind w:left="92" w:firstLine="0"/>
              <w:rPr>
                <w:rFonts w:ascii="Times New Roman" w:hAnsi="Times New Roman" w:cs="Times New Roman"/>
                <w:b/>
                <w:sz w:val="24"/>
                <w:szCs w:val="24"/>
              </w:rPr>
            </w:pPr>
            <w:r w:rsidRPr="009B3CE8">
              <w:rPr>
                <w:rFonts w:ascii="Times New Roman" w:hAnsi="Times New Roman" w:cs="Times New Roman"/>
                <w:sz w:val="24"/>
                <w:szCs w:val="24"/>
              </w:rPr>
              <w:t>м</w:t>
            </w:r>
            <w:r w:rsidR="00D020E0" w:rsidRPr="009B3CE8">
              <w:rPr>
                <w:rFonts w:ascii="Times New Roman" w:hAnsi="Times New Roman" w:cs="Times New Roman"/>
                <w:sz w:val="24"/>
                <w:szCs w:val="24"/>
              </w:rPr>
              <w:t>агазины</w:t>
            </w:r>
          </w:p>
        </w:tc>
        <w:tc>
          <w:tcPr>
            <w:tcW w:w="850" w:type="dxa"/>
            <w:gridSpan w:val="3"/>
            <w:tcBorders>
              <w:left w:val="single" w:sz="4" w:space="0" w:color="auto"/>
            </w:tcBorders>
          </w:tcPr>
          <w:p w:rsidR="00A527E7" w:rsidRPr="009B3CE8" w:rsidRDefault="00D020E0" w:rsidP="00D7643E">
            <w:pPr>
              <w:pStyle w:val="ConsPlusNormal"/>
              <w:widowControl/>
              <w:spacing w:line="276" w:lineRule="auto"/>
              <w:ind w:firstLine="0"/>
              <w:jc w:val="center"/>
              <w:rPr>
                <w:rFonts w:ascii="Times New Roman" w:hAnsi="Times New Roman" w:cs="Times New Roman"/>
                <w:sz w:val="24"/>
                <w:szCs w:val="24"/>
              </w:rPr>
            </w:pPr>
            <w:r w:rsidRPr="009B3CE8">
              <w:rPr>
                <w:rFonts w:ascii="Times New Roman" w:hAnsi="Times New Roman" w:cs="Times New Roman"/>
                <w:sz w:val="24"/>
                <w:szCs w:val="24"/>
              </w:rPr>
              <w:t>4.4</w:t>
            </w:r>
          </w:p>
        </w:tc>
        <w:tc>
          <w:tcPr>
            <w:tcW w:w="3828" w:type="dxa"/>
          </w:tcPr>
          <w:p w:rsidR="00A527E7" w:rsidRPr="009B3CE8" w:rsidRDefault="005E2449" w:rsidP="00D7643E">
            <w:pPr>
              <w:spacing w:before="0" w:after="0"/>
              <w:ind w:left="33" w:hanging="33"/>
              <w:jc w:val="left"/>
              <w:rPr>
                <w:szCs w:val="24"/>
              </w:rPr>
            </w:pPr>
            <w:r w:rsidRPr="009B3CE8">
              <w:rPr>
                <w:szCs w:val="24"/>
              </w:rPr>
              <w:t xml:space="preserve">- </w:t>
            </w:r>
            <w:r w:rsidR="00A527E7" w:rsidRPr="009B3CE8">
              <w:rPr>
                <w:szCs w:val="24"/>
              </w:rPr>
              <w:t>размещение парковок для автомобилей обслуживающего персонала и посетителей;</w:t>
            </w:r>
          </w:p>
          <w:p w:rsidR="00A527E7" w:rsidRPr="009B3CE8" w:rsidRDefault="00A527E7" w:rsidP="00D7643E">
            <w:pPr>
              <w:spacing w:before="0" w:after="0"/>
              <w:ind w:left="33" w:hanging="33"/>
              <w:jc w:val="left"/>
              <w:rPr>
                <w:szCs w:val="24"/>
              </w:rPr>
            </w:pPr>
            <w:r w:rsidRPr="009B3CE8">
              <w:rPr>
                <w:szCs w:val="24"/>
              </w:rPr>
              <w:t>- разме</w:t>
            </w:r>
            <w:r w:rsidR="00D020E0" w:rsidRPr="009B3CE8">
              <w:rPr>
                <w:szCs w:val="24"/>
              </w:rPr>
              <w:t xml:space="preserve">щение </w:t>
            </w:r>
            <w:r w:rsidRPr="009B3CE8">
              <w:rPr>
                <w:szCs w:val="24"/>
              </w:rPr>
              <w:t xml:space="preserve">вспомогательных, </w:t>
            </w:r>
            <w:r w:rsidRPr="009B3CE8">
              <w:rPr>
                <w:szCs w:val="24"/>
              </w:rPr>
              <w:lastRenderedPageBreak/>
              <w:t>подсобных строений и сооружений, в том числе общественных туалетов,</w:t>
            </w:r>
            <w:r w:rsidR="00D020E0" w:rsidRPr="009B3CE8">
              <w:rPr>
                <w:szCs w:val="24"/>
              </w:rPr>
              <w:t xml:space="preserve"> резервуаров для хранения воды;</w:t>
            </w:r>
          </w:p>
          <w:p w:rsidR="00A527E7" w:rsidRPr="009B3CE8" w:rsidRDefault="00A527E7" w:rsidP="00D7643E">
            <w:pPr>
              <w:spacing w:before="0" w:after="0"/>
              <w:ind w:left="33" w:hanging="33"/>
              <w:jc w:val="left"/>
              <w:rPr>
                <w:szCs w:val="24"/>
              </w:rPr>
            </w:pPr>
            <w:r w:rsidRPr="009B3CE8">
              <w:rPr>
                <w:szCs w:val="24"/>
              </w:rPr>
              <w:t>- благоустройство территории;</w:t>
            </w:r>
          </w:p>
          <w:p w:rsidR="00A527E7" w:rsidRPr="009B3CE8" w:rsidRDefault="00A527E7" w:rsidP="00D7643E">
            <w:pPr>
              <w:spacing w:before="0" w:after="0"/>
              <w:ind w:left="33" w:hanging="33"/>
              <w:jc w:val="left"/>
              <w:rPr>
                <w:szCs w:val="24"/>
              </w:rPr>
            </w:pPr>
            <w:r w:rsidRPr="009B3CE8">
              <w:rPr>
                <w:szCs w:val="24"/>
              </w:rPr>
              <w:t>- размещение киосков, временных павильонов розничной торговли;</w:t>
            </w:r>
          </w:p>
        </w:tc>
      </w:tr>
      <w:tr w:rsidR="00D75F99" w:rsidRPr="009B3CE8" w:rsidTr="00A711FF">
        <w:trPr>
          <w:trHeight w:val="1828"/>
        </w:trPr>
        <w:tc>
          <w:tcPr>
            <w:tcW w:w="704" w:type="dxa"/>
          </w:tcPr>
          <w:p w:rsidR="00A527E7" w:rsidRPr="009B3CE8" w:rsidRDefault="00A527E7" w:rsidP="00D7643E">
            <w:pPr>
              <w:spacing w:before="0" w:after="0"/>
              <w:ind w:hanging="1524"/>
              <w:jc w:val="left"/>
              <w:rPr>
                <w:szCs w:val="24"/>
                <w:lang w:eastAsia="ru-RU"/>
              </w:rPr>
            </w:pPr>
            <w:r w:rsidRPr="009B3CE8">
              <w:rPr>
                <w:szCs w:val="24"/>
                <w:lang w:eastAsia="ru-RU"/>
              </w:rPr>
              <w:lastRenderedPageBreak/>
              <w:t xml:space="preserve"> СО</w:t>
            </w:r>
          </w:p>
        </w:tc>
        <w:tc>
          <w:tcPr>
            <w:tcW w:w="2409" w:type="dxa"/>
          </w:tcPr>
          <w:p w:rsidR="00A527E7" w:rsidRPr="009B3CE8" w:rsidRDefault="00640ED4" w:rsidP="00D7643E">
            <w:pPr>
              <w:spacing w:before="0" w:after="0"/>
              <w:ind w:left="34"/>
              <w:jc w:val="left"/>
              <w:rPr>
                <w:szCs w:val="24"/>
                <w:lang w:eastAsia="ru-RU"/>
              </w:rPr>
            </w:pPr>
            <w:r w:rsidRPr="009B3CE8">
              <w:rPr>
                <w:szCs w:val="24"/>
                <w:lang w:eastAsia="ru-RU"/>
              </w:rPr>
              <w:t>З</w:t>
            </w:r>
            <w:r w:rsidR="00A527E7" w:rsidRPr="009B3CE8">
              <w:rPr>
                <w:szCs w:val="24"/>
                <w:lang w:eastAsia="ru-RU"/>
              </w:rPr>
              <w:t>она размещения отходов</w:t>
            </w:r>
          </w:p>
        </w:tc>
        <w:tc>
          <w:tcPr>
            <w:tcW w:w="3267" w:type="dxa"/>
            <w:tcBorders>
              <w:right w:val="single" w:sz="4" w:space="0" w:color="auto"/>
            </w:tcBorders>
          </w:tcPr>
          <w:p w:rsidR="00A527E7" w:rsidRPr="009B3CE8" w:rsidRDefault="00A527E7" w:rsidP="00D7643E">
            <w:pPr>
              <w:spacing w:before="0" w:after="0" w:line="240" w:lineRule="auto"/>
              <w:ind w:left="34"/>
              <w:jc w:val="left"/>
              <w:rPr>
                <w:szCs w:val="24"/>
              </w:rPr>
            </w:pPr>
            <w:proofErr w:type="gramStart"/>
            <w:r w:rsidRPr="009B3CE8">
              <w:rPr>
                <w:szCs w:val="24"/>
              </w:rPr>
              <w:t>сп</w:t>
            </w:r>
            <w:r w:rsidR="005A02A8" w:rsidRPr="009B3CE8">
              <w:rPr>
                <w:szCs w:val="24"/>
              </w:rPr>
              <w:t>ециальная</w:t>
            </w:r>
            <w:proofErr w:type="gramEnd"/>
            <w:r w:rsidR="005A02A8" w:rsidRPr="009B3CE8">
              <w:rPr>
                <w:szCs w:val="24"/>
              </w:rPr>
              <w:t xml:space="preserve"> (захоронение отходов)</w:t>
            </w:r>
          </w:p>
          <w:p w:rsidR="00A527E7" w:rsidRPr="009B3CE8" w:rsidRDefault="00A527E7" w:rsidP="00D7643E">
            <w:pPr>
              <w:spacing w:before="0" w:after="0" w:line="240" w:lineRule="auto"/>
              <w:ind w:left="34"/>
              <w:jc w:val="left"/>
              <w:rPr>
                <w:szCs w:val="24"/>
              </w:rPr>
            </w:pPr>
          </w:p>
        </w:tc>
        <w:tc>
          <w:tcPr>
            <w:tcW w:w="707" w:type="dxa"/>
            <w:tcBorders>
              <w:left w:val="single" w:sz="4" w:space="0" w:color="auto"/>
            </w:tcBorders>
          </w:tcPr>
          <w:p w:rsidR="00A527E7" w:rsidRPr="009B3CE8" w:rsidRDefault="005A02A8" w:rsidP="00D7643E">
            <w:pPr>
              <w:spacing w:before="0" w:after="0" w:line="240" w:lineRule="auto"/>
              <w:ind w:left="0"/>
              <w:jc w:val="left"/>
              <w:rPr>
                <w:szCs w:val="24"/>
              </w:rPr>
            </w:pPr>
            <w:r w:rsidRPr="009B3CE8">
              <w:rPr>
                <w:szCs w:val="24"/>
              </w:rPr>
              <w:t>12.2</w:t>
            </w:r>
          </w:p>
          <w:p w:rsidR="00A527E7" w:rsidRPr="009B3CE8" w:rsidRDefault="00A527E7" w:rsidP="00D7643E">
            <w:pPr>
              <w:spacing w:before="0" w:after="0" w:line="240" w:lineRule="auto"/>
              <w:ind w:left="0"/>
              <w:jc w:val="left"/>
              <w:rPr>
                <w:szCs w:val="24"/>
              </w:rPr>
            </w:pPr>
          </w:p>
          <w:p w:rsidR="00A527E7" w:rsidRPr="009B3CE8" w:rsidRDefault="00A527E7" w:rsidP="00D7643E">
            <w:pPr>
              <w:spacing w:before="0" w:after="0" w:line="240" w:lineRule="auto"/>
              <w:ind w:left="0"/>
              <w:jc w:val="left"/>
              <w:rPr>
                <w:szCs w:val="24"/>
              </w:rPr>
            </w:pPr>
          </w:p>
          <w:p w:rsidR="00A527E7" w:rsidRPr="009B3CE8" w:rsidRDefault="00A527E7" w:rsidP="00D7643E">
            <w:pPr>
              <w:spacing w:before="0" w:after="0" w:line="240" w:lineRule="auto"/>
              <w:ind w:left="0"/>
              <w:jc w:val="left"/>
              <w:rPr>
                <w:szCs w:val="24"/>
              </w:rPr>
            </w:pPr>
          </w:p>
        </w:tc>
        <w:tc>
          <w:tcPr>
            <w:tcW w:w="3120" w:type="dxa"/>
            <w:tcBorders>
              <w:right w:val="single" w:sz="4" w:space="0" w:color="auto"/>
            </w:tcBorders>
          </w:tcPr>
          <w:p w:rsidR="00A527E7" w:rsidRPr="009B3CE8" w:rsidRDefault="00836D44" w:rsidP="00D7643E">
            <w:pPr>
              <w:pStyle w:val="ConsPlusNormal"/>
              <w:widowControl/>
              <w:spacing w:line="276" w:lineRule="auto"/>
              <w:ind w:left="92" w:firstLine="0"/>
              <w:rPr>
                <w:rFonts w:ascii="Times New Roman" w:hAnsi="Times New Roman" w:cs="Times New Roman"/>
                <w:b/>
                <w:sz w:val="24"/>
                <w:szCs w:val="24"/>
              </w:rPr>
            </w:pPr>
            <w:r w:rsidRPr="009B3CE8">
              <w:rPr>
                <w:rFonts w:ascii="Times New Roman" w:hAnsi="Times New Roman" w:cs="Times New Roman"/>
                <w:sz w:val="24"/>
                <w:szCs w:val="24"/>
              </w:rPr>
              <w:t>н</w:t>
            </w:r>
            <w:r w:rsidR="00A527E7" w:rsidRPr="009B3CE8">
              <w:rPr>
                <w:rFonts w:ascii="Times New Roman" w:hAnsi="Times New Roman" w:cs="Times New Roman"/>
                <w:sz w:val="24"/>
                <w:szCs w:val="24"/>
              </w:rPr>
              <w:t xml:space="preserve">е </w:t>
            </w:r>
            <w:proofErr w:type="gramStart"/>
            <w:r w:rsidR="00A527E7" w:rsidRPr="009B3CE8">
              <w:rPr>
                <w:rFonts w:ascii="Times New Roman" w:hAnsi="Times New Roman" w:cs="Times New Roman"/>
                <w:sz w:val="24"/>
                <w:szCs w:val="24"/>
              </w:rPr>
              <w:t>установлены</w:t>
            </w:r>
            <w:proofErr w:type="gramEnd"/>
          </w:p>
        </w:tc>
        <w:tc>
          <w:tcPr>
            <w:tcW w:w="850" w:type="dxa"/>
            <w:gridSpan w:val="3"/>
            <w:tcBorders>
              <w:left w:val="single" w:sz="4" w:space="0" w:color="auto"/>
            </w:tcBorders>
          </w:tcPr>
          <w:p w:rsidR="00A527E7" w:rsidRPr="009B3CE8" w:rsidRDefault="00A527E7" w:rsidP="00D7643E">
            <w:pPr>
              <w:pStyle w:val="ConsPlusNormal"/>
              <w:widowControl/>
              <w:spacing w:line="276" w:lineRule="auto"/>
              <w:ind w:firstLine="0"/>
              <w:jc w:val="center"/>
              <w:rPr>
                <w:rFonts w:ascii="Times New Roman" w:hAnsi="Times New Roman" w:cs="Times New Roman"/>
                <w:b/>
                <w:sz w:val="24"/>
                <w:szCs w:val="24"/>
              </w:rPr>
            </w:pPr>
          </w:p>
        </w:tc>
        <w:tc>
          <w:tcPr>
            <w:tcW w:w="3828" w:type="dxa"/>
          </w:tcPr>
          <w:p w:rsidR="00A527E7" w:rsidRPr="009B3CE8" w:rsidRDefault="00A527E7" w:rsidP="00D7643E">
            <w:pPr>
              <w:spacing w:before="0" w:after="0"/>
              <w:ind w:left="33" w:hanging="33"/>
              <w:jc w:val="left"/>
              <w:rPr>
                <w:szCs w:val="24"/>
              </w:rPr>
            </w:pPr>
            <w:r w:rsidRPr="009B3CE8">
              <w:rPr>
                <w:szCs w:val="24"/>
              </w:rPr>
              <w:t>- размещение парковок для автомобилей обслуживающего персонала и посетителей,</w:t>
            </w:r>
          </w:p>
          <w:p w:rsidR="00A527E7" w:rsidRPr="009B3CE8" w:rsidRDefault="00A527E7" w:rsidP="00D7643E">
            <w:pPr>
              <w:spacing w:before="0" w:after="0"/>
              <w:ind w:left="33" w:hanging="33"/>
              <w:jc w:val="left"/>
              <w:rPr>
                <w:szCs w:val="24"/>
              </w:rPr>
            </w:pPr>
            <w:r w:rsidRPr="009B3CE8">
              <w:rPr>
                <w:szCs w:val="24"/>
              </w:rPr>
              <w:t>- размещение вспомогательных, подсобных строений и сооружений</w:t>
            </w:r>
          </w:p>
          <w:p w:rsidR="00A527E7" w:rsidRPr="009B3CE8" w:rsidRDefault="00A527E7" w:rsidP="00D7643E">
            <w:pPr>
              <w:spacing w:before="0" w:after="0"/>
              <w:ind w:left="33" w:hanging="33"/>
              <w:jc w:val="left"/>
              <w:rPr>
                <w:szCs w:val="24"/>
              </w:rPr>
            </w:pPr>
            <w:r w:rsidRPr="009B3CE8">
              <w:rPr>
                <w:szCs w:val="24"/>
              </w:rPr>
              <w:t>- благоустройство территории</w:t>
            </w:r>
          </w:p>
        </w:tc>
      </w:tr>
      <w:tr w:rsidR="00A13A60" w:rsidRPr="009B3CE8" w:rsidTr="00A711FF">
        <w:tc>
          <w:tcPr>
            <w:tcW w:w="704" w:type="dxa"/>
            <w:tcBorders>
              <w:top w:val="single" w:sz="4" w:space="0" w:color="000000"/>
              <w:left w:val="single" w:sz="4" w:space="0" w:color="000000"/>
              <w:bottom w:val="single" w:sz="4" w:space="0" w:color="000000"/>
              <w:right w:val="single" w:sz="4" w:space="0" w:color="000000"/>
            </w:tcBorders>
          </w:tcPr>
          <w:p w:rsidR="00A13A60" w:rsidRPr="00A13A60" w:rsidRDefault="00A13A60" w:rsidP="00D7643E">
            <w:pPr>
              <w:spacing w:before="0" w:after="0"/>
              <w:ind w:hanging="1524"/>
              <w:jc w:val="left"/>
              <w:rPr>
                <w:szCs w:val="24"/>
                <w:lang w:val="en-US" w:eastAsia="ru-RU"/>
              </w:rPr>
            </w:pPr>
            <w:proofErr w:type="gramStart"/>
            <w:r>
              <w:rPr>
                <w:szCs w:val="24"/>
                <w:lang w:eastAsia="ru-RU"/>
              </w:rPr>
              <w:t>П</w:t>
            </w:r>
            <w:proofErr w:type="gramEnd"/>
            <w:r>
              <w:rPr>
                <w:szCs w:val="24"/>
                <w:lang w:eastAsia="ru-RU"/>
              </w:rPr>
              <w:t xml:space="preserve"> </w:t>
            </w:r>
            <w:r>
              <w:rPr>
                <w:szCs w:val="24"/>
                <w:lang w:val="en-US" w:eastAsia="ru-RU"/>
              </w:rPr>
              <w:t>III</w:t>
            </w:r>
          </w:p>
        </w:tc>
        <w:tc>
          <w:tcPr>
            <w:tcW w:w="2409" w:type="dxa"/>
            <w:tcBorders>
              <w:top w:val="single" w:sz="4" w:space="0" w:color="000000"/>
              <w:left w:val="single" w:sz="4" w:space="0" w:color="000000"/>
              <w:bottom w:val="single" w:sz="4" w:space="0" w:color="000000"/>
              <w:right w:val="single" w:sz="4" w:space="0" w:color="000000"/>
            </w:tcBorders>
          </w:tcPr>
          <w:p w:rsidR="00A13A60" w:rsidRPr="009B3CE8" w:rsidRDefault="00A13A60" w:rsidP="00D7643E">
            <w:pPr>
              <w:spacing w:before="0" w:after="0" w:line="240" w:lineRule="auto"/>
              <w:ind w:left="34"/>
              <w:jc w:val="left"/>
              <w:rPr>
                <w:szCs w:val="24"/>
                <w:lang w:eastAsia="ru-RU"/>
              </w:rPr>
            </w:pPr>
            <w:r w:rsidRPr="009B3CE8">
              <w:rPr>
                <w:szCs w:val="24"/>
                <w:lang w:eastAsia="ru-RU"/>
              </w:rPr>
              <w:t xml:space="preserve">Зона производственно-коммунальных объектов </w:t>
            </w:r>
            <w:r>
              <w:rPr>
                <w:szCs w:val="24"/>
                <w:lang w:val="en-US" w:eastAsia="ru-RU"/>
              </w:rPr>
              <w:t>III</w:t>
            </w:r>
            <w:r w:rsidRPr="00A13A60">
              <w:rPr>
                <w:szCs w:val="24"/>
                <w:lang w:eastAsia="ru-RU"/>
              </w:rPr>
              <w:t xml:space="preserve"> </w:t>
            </w:r>
            <w:r>
              <w:rPr>
                <w:szCs w:val="24"/>
                <w:lang w:eastAsia="ru-RU"/>
              </w:rPr>
              <w:t>класса вредности</w:t>
            </w:r>
          </w:p>
        </w:tc>
        <w:tc>
          <w:tcPr>
            <w:tcW w:w="3267" w:type="dxa"/>
            <w:tcBorders>
              <w:top w:val="single" w:sz="4" w:space="0" w:color="000000"/>
              <w:left w:val="single" w:sz="4" w:space="0" w:color="000000"/>
              <w:bottom w:val="single" w:sz="4" w:space="0" w:color="000000"/>
              <w:right w:val="single" w:sz="4" w:space="0" w:color="auto"/>
            </w:tcBorders>
          </w:tcPr>
          <w:p w:rsidR="00A13A60" w:rsidRPr="00A13A60" w:rsidRDefault="00A13A60" w:rsidP="00D7643E">
            <w:pPr>
              <w:spacing w:before="0" w:after="0" w:line="240" w:lineRule="auto"/>
              <w:ind w:left="33"/>
              <w:rPr>
                <w:color w:val="000000" w:themeColor="text1"/>
                <w:szCs w:val="24"/>
              </w:rPr>
            </w:pPr>
            <w:r w:rsidRPr="00A13A60">
              <w:rPr>
                <w:color w:val="000000" w:themeColor="text1"/>
                <w:szCs w:val="24"/>
              </w:rPr>
              <w:t>Промышленные предприятия и коммунально-складские организации III класса вредности;</w:t>
            </w:r>
          </w:p>
          <w:p w:rsidR="00A13A60" w:rsidRPr="00A13A60" w:rsidRDefault="00A13A60" w:rsidP="00D7643E">
            <w:pPr>
              <w:spacing w:before="0" w:after="0" w:line="240" w:lineRule="auto"/>
              <w:ind w:left="33"/>
              <w:rPr>
                <w:color w:val="000000" w:themeColor="text1"/>
                <w:szCs w:val="24"/>
              </w:rPr>
            </w:pPr>
            <w:r w:rsidRPr="00A13A60">
              <w:rPr>
                <w:color w:val="000000" w:themeColor="text1"/>
                <w:szCs w:val="24"/>
              </w:rPr>
              <w:t>Объекты складского назначения III класса вредности</w:t>
            </w:r>
          </w:p>
          <w:p w:rsidR="00A13A60" w:rsidRPr="00A13A60" w:rsidRDefault="00A13A60" w:rsidP="00D7643E">
            <w:pPr>
              <w:spacing w:before="0" w:after="0" w:line="240" w:lineRule="auto"/>
              <w:ind w:left="33"/>
              <w:rPr>
                <w:color w:val="000000" w:themeColor="text1"/>
                <w:szCs w:val="24"/>
              </w:rPr>
            </w:pPr>
            <w:r w:rsidRPr="00A13A60">
              <w:rPr>
                <w:color w:val="000000" w:themeColor="text1"/>
                <w:szCs w:val="24"/>
              </w:rPr>
              <w:t>Оптовые базы и склады</w:t>
            </w:r>
          </w:p>
          <w:p w:rsidR="00A13A60" w:rsidRPr="00A13A60" w:rsidRDefault="00A13A60" w:rsidP="00D7643E">
            <w:pPr>
              <w:spacing w:before="0" w:after="0" w:line="240" w:lineRule="auto"/>
              <w:ind w:left="33"/>
              <w:rPr>
                <w:color w:val="000000" w:themeColor="text1"/>
                <w:szCs w:val="24"/>
              </w:rPr>
            </w:pPr>
            <w:r w:rsidRPr="00A13A60">
              <w:rPr>
                <w:color w:val="000000" w:themeColor="text1"/>
                <w:szCs w:val="24"/>
              </w:rPr>
              <w:t>Сооружения для хранения транспортных средств</w:t>
            </w:r>
          </w:p>
          <w:p w:rsidR="00A13A60" w:rsidRPr="00A13A60" w:rsidRDefault="00A13A60" w:rsidP="00D7643E">
            <w:pPr>
              <w:spacing w:before="0" w:after="0" w:line="240" w:lineRule="auto"/>
              <w:ind w:left="33"/>
              <w:rPr>
                <w:color w:val="000000" w:themeColor="text1"/>
                <w:szCs w:val="24"/>
              </w:rPr>
            </w:pPr>
            <w:r w:rsidRPr="00A13A60">
              <w:rPr>
                <w:color w:val="000000" w:themeColor="text1"/>
                <w:szCs w:val="24"/>
              </w:rPr>
              <w:t>Предприятия автосервиса</w:t>
            </w:r>
          </w:p>
          <w:p w:rsidR="00A13A60" w:rsidRPr="009B3CE8" w:rsidRDefault="00A13A60" w:rsidP="00D7643E">
            <w:pPr>
              <w:pStyle w:val="affc"/>
              <w:widowControl w:val="0"/>
              <w:spacing w:before="0" w:after="0" w:line="240" w:lineRule="auto"/>
              <w:ind w:left="34"/>
              <w:rPr>
                <w:szCs w:val="24"/>
              </w:rPr>
            </w:pPr>
          </w:p>
        </w:tc>
        <w:tc>
          <w:tcPr>
            <w:tcW w:w="707" w:type="dxa"/>
            <w:tcBorders>
              <w:top w:val="single" w:sz="4" w:space="0" w:color="000000"/>
              <w:left w:val="single" w:sz="4" w:space="0" w:color="auto"/>
              <w:bottom w:val="single" w:sz="4" w:space="0" w:color="000000"/>
              <w:right w:val="single" w:sz="4" w:space="0" w:color="000000"/>
            </w:tcBorders>
          </w:tcPr>
          <w:p w:rsidR="00A13A60" w:rsidRPr="009B3CE8" w:rsidRDefault="00A13A60" w:rsidP="00D7643E">
            <w:pPr>
              <w:spacing w:before="0" w:after="0" w:line="240" w:lineRule="auto"/>
              <w:ind w:left="34"/>
              <w:rPr>
                <w:szCs w:val="24"/>
              </w:rPr>
            </w:pPr>
          </w:p>
        </w:tc>
        <w:tc>
          <w:tcPr>
            <w:tcW w:w="3120" w:type="dxa"/>
            <w:tcBorders>
              <w:top w:val="single" w:sz="4" w:space="0" w:color="000000"/>
              <w:left w:val="single" w:sz="4" w:space="0" w:color="000000"/>
              <w:bottom w:val="single" w:sz="4" w:space="0" w:color="000000"/>
              <w:right w:val="single" w:sz="4" w:space="0" w:color="auto"/>
            </w:tcBorders>
          </w:tcPr>
          <w:p w:rsidR="00A13A60" w:rsidRPr="00A13A60" w:rsidRDefault="00A13A60" w:rsidP="00D7643E">
            <w:pPr>
              <w:pStyle w:val="ConsPlusNormal"/>
              <w:ind w:left="32" w:firstLine="0"/>
              <w:rPr>
                <w:rFonts w:ascii="Times New Roman" w:hAnsi="Times New Roman" w:cs="Times New Roman"/>
                <w:color w:val="000000" w:themeColor="text1"/>
                <w:sz w:val="24"/>
                <w:szCs w:val="24"/>
              </w:rPr>
            </w:pPr>
            <w:r w:rsidRPr="00A13A60">
              <w:rPr>
                <w:rFonts w:ascii="Times New Roman" w:hAnsi="Times New Roman" w:cs="Times New Roman"/>
                <w:color w:val="000000" w:themeColor="text1"/>
                <w:sz w:val="24"/>
                <w:szCs w:val="24"/>
              </w:rPr>
              <w:t xml:space="preserve">Общежития, связанные с производством </w:t>
            </w:r>
          </w:p>
          <w:p w:rsidR="00A13A60" w:rsidRPr="00A13A60" w:rsidRDefault="00A13A60" w:rsidP="00D7643E">
            <w:pPr>
              <w:pStyle w:val="ConsPlusNormal"/>
              <w:ind w:left="32" w:firstLine="0"/>
              <w:rPr>
                <w:rFonts w:ascii="Times New Roman" w:hAnsi="Times New Roman" w:cs="Times New Roman"/>
                <w:color w:val="000000" w:themeColor="text1"/>
                <w:sz w:val="24"/>
                <w:szCs w:val="24"/>
              </w:rPr>
            </w:pPr>
            <w:r w:rsidRPr="00A13A60">
              <w:rPr>
                <w:rFonts w:ascii="Times New Roman" w:hAnsi="Times New Roman" w:cs="Times New Roman"/>
                <w:color w:val="000000" w:themeColor="text1"/>
                <w:sz w:val="24"/>
                <w:szCs w:val="24"/>
              </w:rPr>
              <w:t>Гостиницы</w:t>
            </w:r>
          </w:p>
          <w:p w:rsidR="00A13A60" w:rsidRPr="00A13A60" w:rsidRDefault="00A13A60" w:rsidP="00D7643E">
            <w:pPr>
              <w:pStyle w:val="ConsPlusNormal"/>
              <w:spacing w:line="276" w:lineRule="auto"/>
              <w:ind w:left="33" w:firstLine="0"/>
              <w:rPr>
                <w:rFonts w:ascii="Times New Roman" w:hAnsi="Times New Roman" w:cs="Times New Roman"/>
                <w:sz w:val="24"/>
                <w:szCs w:val="24"/>
              </w:rPr>
            </w:pPr>
          </w:p>
        </w:tc>
        <w:tc>
          <w:tcPr>
            <w:tcW w:w="850" w:type="dxa"/>
            <w:gridSpan w:val="3"/>
            <w:tcBorders>
              <w:top w:val="single" w:sz="4" w:space="0" w:color="000000"/>
              <w:left w:val="single" w:sz="4" w:space="0" w:color="auto"/>
              <w:bottom w:val="single" w:sz="4" w:space="0" w:color="000000"/>
              <w:right w:val="single" w:sz="4" w:space="0" w:color="000000"/>
            </w:tcBorders>
          </w:tcPr>
          <w:p w:rsidR="00A13A60" w:rsidRPr="009B3CE8" w:rsidRDefault="00A13A60" w:rsidP="00D7643E">
            <w:pPr>
              <w:pStyle w:val="ConsPlusNormal"/>
              <w:spacing w:line="276" w:lineRule="auto"/>
              <w:ind w:firstLine="0"/>
              <w:jc w:val="center"/>
              <w:rPr>
                <w:rFonts w:ascii="Times New Roman" w:hAnsi="Times New Roman" w:cs="Times New Roman"/>
                <w:b/>
                <w:sz w:val="24"/>
                <w:szCs w:val="24"/>
              </w:rPr>
            </w:pPr>
          </w:p>
        </w:tc>
        <w:tc>
          <w:tcPr>
            <w:tcW w:w="3828" w:type="dxa"/>
            <w:tcBorders>
              <w:top w:val="single" w:sz="4" w:space="0" w:color="000000"/>
              <w:left w:val="single" w:sz="4" w:space="0" w:color="000000"/>
              <w:bottom w:val="single" w:sz="4" w:space="0" w:color="000000"/>
              <w:right w:val="single" w:sz="4" w:space="0" w:color="000000"/>
            </w:tcBorders>
          </w:tcPr>
          <w:p w:rsidR="00A13A60" w:rsidRPr="00A13A60" w:rsidRDefault="00A13A60" w:rsidP="00D7643E">
            <w:pPr>
              <w:pStyle w:val="ConsPlusNormal"/>
              <w:ind w:left="32" w:firstLine="0"/>
              <w:rPr>
                <w:rFonts w:ascii="Times New Roman" w:hAnsi="Times New Roman" w:cs="Times New Roman"/>
                <w:color w:val="000000" w:themeColor="text1"/>
                <w:sz w:val="24"/>
                <w:szCs w:val="24"/>
              </w:rPr>
            </w:pPr>
            <w:r w:rsidRPr="00A13A60">
              <w:rPr>
                <w:rFonts w:ascii="Times New Roman" w:hAnsi="Times New Roman" w:cs="Times New Roman"/>
                <w:color w:val="000000" w:themeColor="text1"/>
                <w:sz w:val="24"/>
                <w:szCs w:val="24"/>
              </w:rPr>
              <w:t>Административно-хозяйственные и общественные учреждения и организации локального значения</w:t>
            </w:r>
          </w:p>
          <w:p w:rsidR="00A13A60" w:rsidRPr="00A13A60" w:rsidRDefault="00A13A60" w:rsidP="00D7643E">
            <w:pPr>
              <w:pStyle w:val="ConsPlusNormal"/>
              <w:ind w:left="32" w:firstLine="0"/>
              <w:rPr>
                <w:rFonts w:ascii="Times New Roman" w:hAnsi="Times New Roman" w:cs="Times New Roman"/>
                <w:color w:val="000000" w:themeColor="text1"/>
                <w:sz w:val="24"/>
                <w:szCs w:val="24"/>
              </w:rPr>
            </w:pPr>
            <w:r w:rsidRPr="00A13A60">
              <w:rPr>
                <w:rFonts w:ascii="Times New Roman" w:hAnsi="Times New Roman" w:cs="Times New Roman"/>
                <w:color w:val="000000" w:themeColor="text1"/>
                <w:sz w:val="24"/>
                <w:szCs w:val="24"/>
              </w:rPr>
              <w:t>Офисы и представительства</w:t>
            </w:r>
          </w:p>
          <w:p w:rsidR="00A13A60" w:rsidRPr="00A13A60" w:rsidRDefault="00A13A60" w:rsidP="00D7643E">
            <w:pPr>
              <w:pStyle w:val="ConsPlusNormal"/>
              <w:ind w:left="32" w:firstLine="0"/>
              <w:rPr>
                <w:rFonts w:ascii="Times New Roman" w:hAnsi="Times New Roman" w:cs="Times New Roman"/>
                <w:color w:val="000000" w:themeColor="text1"/>
                <w:sz w:val="24"/>
                <w:szCs w:val="24"/>
              </w:rPr>
            </w:pPr>
            <w:r w:rsidRPr="00A13A60">
              <w:rPr>
                <w:rFonts w:ascii="Times New Roman" w:hAnsi="Times New Roman" w:cs="Times New Roman"/>
                <w:color w:val="000000" w:themeColor="text1"/>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A13A60" w:rsidRPr="00A13A60" w:rsidRDefault="00A13A60" w:rsidP="00D7643E">
            <w:pPr>
              <w:pStyle w:val="ConsPlusNormal"/>
              <w:ind w:left="32" w:firstLine="0"/>
              <w:rPr>
                <w:rFonts w:ascii="Times New Roman" w:hAnsi="Times New Roman" w:cs="Times New Roman"/>
                <w:color w:val="000000" w:themeColor="text1"/>
                <w:sz w:val="24"/>
                <w:szCs w:val="24"/>
              </w:rPr>
            </w:pPr>
            <w:r w:rsidRPr="00A13A60">
              <w:rPr>
                <w:rFonts w:ascii="Times New Roman" w:hAnsi="Times New Roman" w:cs="Times New Roman"/>
                <w:color w:val="000000" w:themeColor="text1"/>
                <w:sz w:val="24"/>
                <w:szCs w:val="24"/>
              </w:rPr>
              <w:t>Спортивно-оздоровительные сооружения для работников предприятий</w:t>
            </w:r>
          </w:p>
          <w:p w:rsidR="00A13A60" w:rsidRPr="00A13A60" w:rsidRDefault="00A13A60" w:rsidP="00D7643E">
            <w:pPr>
              <w:pStyle w:val="ConsPlusNormal"/>
              <w:ind w:left="32" w:firstLine="0"/>
              <w:rPr>
                <w:rFonts w:ascii="Times New Roman" w:hAnsi="Times New Roman" w:cs="Times New Roman"/>
                <w:color w:val="000000" w:themeColor="text1"/>
                <w:sz w:val="24"/>
                <w:szCs w:val="24"/>
              </w:rPr>
            </w:pPr>
            <w:r w:rsidRPr="00A13A60">
              <w:rPr>
                <w:rFonts w:ascii="Times New Roman" w:hAnsi="Times New Roman" w:cs="Times New Roman"/>
                <w:color w:val="000000" w:themeColor="text1"/>
                <w:sz w:val="24"/>
                <w:szCs w:val="24"/>
              </w:rPr>
              <w:t>Пункты оказания первой медицинской помощи</w:t>
            </w:r>
          </w:p>
          <w:p w:rsidR="00A13A60" w:rsidRPr="00A13A60" w:rsidRDefault="00A13A60" w:rsidP="00D7643E">
            <w:pPr>
              <w:pStyle w:val="ConsPlusNormal"/>
              <w:ind w:left="32" w:firstLine="0"/>
              <w:rPr>
                <w:rFonts w:ascii="Times New Roman" w:hAnsi="Times New Roman" w:cs="Times New Roman"/>
                <w:color w:val="000000" w:themeColor="text1"/>
                <w:sz w:val="24"/>
                <w:szCs w:val="24"/>
              </w:rPr>
            </w:pPr>
            <w:r w:rsidRPr="00A13A60">
              <w:rPr>
                <w:rFonts w:ascii="Times New Roman" w:hAnsi="Times New Roman" w:cs="Times New Roman"/>
                <w:color w:val="000000" w:themeColor="text1"/>
                <w:sz w:val="24"/>
                <w:szCs w:val="24"/>
              </w:rPr>
              <w:t>Предприятия, магазины оптовой и мелкооптовой торговли</w:t>
            </w:r>
          </w:p>
          <w:p w:rsidR="00A13A60" w:rsidRPr="00A13A60" w:rsidRDefault="00A13A60" w:rsidP="00D7643E">
            <w:pPr>
              <w:pStyle w:val="ConsPlusNormal"/>
              <w:ind w:left="32" w:firstLine="0"/>
              <w:rPr>
                <w:rFonts w:ascii="Times New Roman" w:hAnsi="Times New Roman" w:cs="Times New Roman"/>
                <w:color w:val="000000" w:themeColor="text1"/>
                <w:sz w:val="24"/>
                <w:szCs w:val="24"/>
              </w:rPr>
            </w:pPr>
            <w:r w:rsidRPr="00A13A60">
              <w:rPr>
                <w:rFonts w:ascii="Times New Roman" w:hAnsi="Times New Roman" w:cs="Times New Roman"/>
                <w:color w:val="000000" w:themeColor="text1"/>
                <w:sz w:val="24"/>
                <w:szCs w:val="24"/>
              </w:rPr>
              <w:t>Временные торговые объекты</w:t>
            </w:r>
          </w:p>
          <w:p w:rsidR="00A13A60" w:rsidRPr="00A13A60" w:rsidRDefault="00A13A60" w:rsidP="00D7643E">
            <w:pPr>
              <w:pStyle w:val="ConsPlusNormal"/>
              <w:ind w:left="32" w:firstLine="0"/>
              <w:rPr>
                <w:rFonts w:ascii="Times New Roman" w:hAnsi="Times New Roman" w:cs="Times New Roman"/>
                <w:color w:val="000000" w:themeColor="text1"/>
                <w:sz w:val="24"/>
                <w:szCs w:val="24"/>
              </w:rPr>
            </w:pPr>
            <w:r w:rsidRPr="00A13A60">
              <w:rPr>
                <w:rFonts w:ascii="Times New Roman" w:hAnsi="Times New Roman" w:cs="Times New Roman"/>
                <w:color w:val="000000" w:themeColor="text1"/>
                <w:sz w:val="24"/>
                <w:szCs w:val="24"/>
              </w:rPr>
              <w:t>Предприятия общественного питания</w:t>
            </w:r>
          </w:p>
          <w:p w:rsidR="00A13A60" w:rsidRPr="00A13A60" w:rsidRDefault="00A13A60" w:rsidP="00D7643E">
            <w:pPr>
              <w:pStyle w:val="ConsPlusNormal"/>
              <w:ind w:left="32" w:firstLine="0"/>
              <w:rPr>
                <w:rFonts w:ascii="Times New Roman" w:hAnsi="Times New Roman" w:cs="Times New Roman"/>
                <w:color w:val="000000" w:themeColor="text1"/>
                <w:sz w:val="24"/>
                <w:szCs w:val="24"/>
              </w:rPr>
            </w:pPr>
            <w:r w:rsidRPr="00A13A60">
              <w:rPr>
                <w:rFonts w:ascii="Times New Roman" w:hAnsi="Times New Roman" w:cs="Times New Roman"/>
                <w:color w:val="000000" w:themeColor="text1"/>
                <w:sz w:val="24"/>
                <w:szCs w:val="24"/>
              </w:rPr>
              <w:lastRenderedPageBreak/>
              <w:t>Учреждения жилищно-коммунального хозяйства</w:t>
            </w:r>
          </w:p>
          <w:p w:rsidR="00A13A60" w:rsidRPr="00A13A60" w:rsidRDefault="00A13A60" w:rsidP="00D7643E">
            <w:pPr>
              <w:pStyle w:val="ConsPlusNormal"/>
              <w:ind w:left="32" w:firstLine="0"/>
              <w:rPr>
                <w:rFonts w:ascii="Times New Roman" w:hAnsi="Times New Roman" w:cs="Times New Roman"/>
                <w:color w:val="000000" w:themeColor="text1"/>
                <w:sz w:val="24"/>
                <w:szCs w:val="24"/>
              </w:rPr>
            </w:pPr>
            <w:r w:rsidRPr="00A13A60">
              <w:rPr>
                <w:rFonts w:ascii="Times New Roman" w:hAnsi="Times New Roman" w:cs="Times New Roman"/>
                <w:color w:val="000000" w:themeColor="text1"/>
                <w:sz w:val="24"/>
                <w:szCs w:val="24"/>
              </w:rPr>
              <w:t>Отделения, участковые пункты милиции</w:t>
            </w:r>
          </w:p>
          <w:p w:rsidR="00A13A60" w:rsidRPr="00A13A60" w:rsidRDefault="00A13A60" w:rsidP="00D7643E">
            <w:pPr>
              <w:pStyle w:val="ConsPlusNormal"/>
              <w:ind w:left="32" w:firstLine="0"/>
              <w:rPr>
                <w:rFonts w:ascii="Times New Roman" w:hAnsi="Times New Roman" w:cs="Times New Roman"/>
                <w:color w:val="000000" w:themeColor="text1"/>
                <w:sz w:val="24"/>
                <w:szCs w:val="24"/>
              </w:rPr>
            </w:pPr>
            <w:r w:rsidRPr="00A13A60">
              <w:rPr>
                <w:rFonts w:ascii="Times New Roman" w:hAnsi="Times New Roman" w:cs="Times New Roman"/>
                <w:color w:val="000000" w:themeColor="text1"/>
                <w:sz w:val="24"/>
                <w:szCs w:val="24"/>
              </w:rPr>
              <w:t>Пожарные части</w:t>
            </w:r>
          </w:p>
          <w:p w:rsidR="00A13A60" w:rsidRPr="00A13A60" w:rsidRDefault="00A13A60" w:rsidP="00D7643E">
            <w:pPr>
              <w:pStyle w:val="ConsPlusNormal"/>
              <w:ind w:left="32" w:firstLine="0"/>
              <w:rPr>
                <w:rFonts w:ascii="Times New Roman" w:hAnsi="Times New Roman" w:cs="Times New Roman"/>
                <w:color w:val="000000" w:themeColor="text1"/>
                <w:sz w:val="24"/>
                <w:szCs w:val="24"/>
              </w:rPr>
            </w:pPr>
            <w:r w:rsidRPr="00A13A60">
              <w:rPr>
                <w:rFonts w:ascii="Times New Roman" w:hAnsi="Times New Roman" w:cs="Times New Roman"/>
                <w:color w:val="000000" w:themeColor="text1"/>
                <w:sz w:val="24"/>
                <w:szCs w:val="24"/>
              </w:rPr>
              <w:t>Ветлечебницы</w:t>
            </w:r>
          </w:p>
          <w:p w:rsidR="00A13A60" w:rsidRPr="00A13A60" w:rsidRDefault="00A13A60" w:rsidP="00D7643E">
            <w:pPr>
              <w:spacing w:before="0" w:after="0" w:line="240" w:lineRule="auto"/>
              <w:ind w:left="33" w:hanging="33"/>
              <w:jc w:val="left"/>
              <w:rPr>
                <w:szCs w:val="24"/>
              </w:rPr>
            </w:pPr>
          </w:p>
        </w:tc>
      </w:tr>
      <w:tr w:rsidR="00A13A60" w:rsidRPr="009B3CE8" w:rsidTr="00A711FF">
        <w:tc>
          <w:tcPr>
            <w:tcW w:w="704" w:type="dxa"/>
            <w:tcBorders>
              <w:top w:val="single" w:sz="4" w:space="0" w:color="000000"/>
              <w:left w:val="single" w:sz="4" w:space="0" w:color="000000"/>
              <w:bottom w:val="single" w:sz="4" w:space="0" w:color="000000"/>
              <w:right w:val="single" w:sz="4" w:space="0" w:color="000000"/>
            </w:tcBorders>
          </w:tcPr>
          <w:p w:rsidR="00A13A60" w:rsidRPr="009B3CE8" w:rsidRDefault="00A13A60" w:rsidP="00D7643E">
            <w:pPr>
              <w:spacing w:before="0" w:after="0"/>
              <w:ind w:hanging="1524"/>
              <w:jc w:val="left"/>
              <w:rPr>
                <w:szCs w:val="24"/>
                <w:lang w:eastAsia="ru-RU"/>
              </w:rPr>
            </w:pPr>
            <w:proofErr w:type="gramStart"/>
            <w:r w:rsidRPr="009B3CE8">
              <w:rPr>
                <w:szCs w:val="24"/>
                <w:lang w:eastAsia="ru-RU"/>
              </w:rPr>
              <w:lastRenderedPageBreak/>
              <w:t>П</w:t>
            </w:r>
            <w:proofErr w:type="gramEnd"/>
            <w:r w:rsidRPr="009B3CE8">
              <w:rPr>
                <w:szCs w:val="24"/>
                <w:lang w:eastAsia="ru-RU"/>
              </w:rPr>
              <w:t xml:space="preserve"> </w:t>
            </w:r>
            <w:r>
              <w:rPr>
                <w:szCs w:val="24"/>
                <w:lang w:val="en-US" w:eastAsia="ru-RU"/>
              </w:rPr>
              <w:t>IV</w:t>
            </w:r>
          </w:p>
        </w:tc>
        <w:tc>
          <w:tcPr>
            <w:tcW w:w="2409" w:type="dxa"/>
            <w:tcBorders>
              <w:top w:val="single" w:sz="4" w:space="0" w:color="000000"/>
              <w:left w:val="single" w:sz="4" w:space="0" w:color="000000"/>
              <w:bottom w:val="single" w:sz="4" w:space="0" w:color="000000"/>
              <w:right w:val="single" w:sz="4" w:space="0" w:color="000000"/>
            </w:tcBorders>
          </w:tcPr>
          <w:p w:rsidR="00A13A60" w:rsidRPr="009B3CE8" w:rsidRDefault="00A13A60" w:rsidP="00D7643E">
            <w:pPr>
              <w:spacing w:before="0" w:after="0" w:line="240" w:lineRule="auto"/>
              <w:ind w:left="34"/>
              <w:jc w:val="left"/>
              <w:rPr>
                <w:szCs w:val="24"/>
                <w:lang w:eastAsia="ru-RU"/>
              </w:rPr>
            </w:pPr>
            <w:r w:rsidRPr="009B3CE8">
              <w:rPr>
                <w:szCs w:val="24"/>
                <w:lang w:eastAsia="ru-RU"/>
              </w:rPr>
              <w:t xml:space="preserve">Зона производственно-коммунальных объектов </w:t>
            </w:r>
            <w:r>
              <w:rPr>
                <w:szCs w:val="24"/>
                <w:lang w:val="en-US" w:eastAsia="ru-RU"/>
              </w:rPr>
              <w:t>IV</w:t>
            </w:r>
            <w:r w:rsidRPr="00A13A60">
              <w:rPr>
                <w:szCs w:val="24"/>
                <w:lang w:eastAsia="ru-RU"/>
              </w:rPr>
              <w:t xml:space="preserve"> </w:t>
            </w:r>
            <w:r>
              <w:rPr>
                <w:szCs w:val="24"/>
                <w:lang w:eastAsia="ru-RU"/>
              </w:rPr>
              <w:t>класса вредности</w:t>
            </w:r>
          </w:p>
        </w:tc>
        <w:tc>
          <w:tcPr>
            <w:tcW w:w="3267" w:type="dxa"/>
            <w:tcBorders>
              <w:top w:val="single" w:sz="4" w:space="0" w:color="000000"/>
              <w:left w:val="single" w:sz="4" w:space="0" w:color="000000"/>
              <w:bottom w:val="single" w:sz="4" w:space="0" w:color="000000"/>
              <w:right w:val="single" w:sz="4" w:space="0" w:color="auto"/>
            </w:tcBorders>
          </w:tcPr>
          <w:p w:rsidR="00A13A60" w:rsidRPr="00A13A60" w:rsidRDefault="00A13A60" w:rsidP="00D7643E">
            <w:pPr>
              <w:spacing w:before="0" w:after="0" w:line="240" w:lineRule="auto"/>
              <w:ind w:left="34"/>
              <w:rPr>
                <w:color w:val="000000" w:themeColor="text1"/>
                <w:szCs w:val="24"/>
              </w:rPr>
            </w:pPr>
            <w:r w:rsidRPr="00A13A60">
              <w:rPr>
                <w:color w:val="000000" w:themeColor="text1"/>
                <w:szCs w:val="24"/>
              </w:rPr>
              <w:t xml:space="preserve">Обслуживание автотранспорта </w:t>
            </w:r>
          </w:p>
          <w:p w:rsidR="00A13A60" w:rsidRPr="00A13A60" w:rsidRDefault="00A13A60" w:rsidP="00D7643E">
            <w:pPr>
              <w:spacing w:before="0" w:after="0" w:line="240" w:lineRule="auto"/>
              <w:ind w:left="34"/>
              <w:rPr>
                <w:color w:val="000000" w:themeColor="text1"/>
                <w:szCs w:val="24"/>
              </w:rPr>
            </w:pPr>
            <w:r w:rsidRPr="00A13A60">
              <w:rPr>
                <w:color w:val="000000" w:themeColor="text1"/>
                <w:szCs w:val="24"/>
              </w:rPr>
              <w:t xml:space="preserve">коммунальное облуживание </w:t>
            </w:r>
          </w:p>
          <w:p w:rsidR="00A13A60" w:rsidRPr="00A13A60" w:rsidRDefault="00A13A60" w:rsidP="00D7643E">
            <w:pPr>
              <w:spacing w:before="0" w:after="0" w:line="240" w:lineRule="auto"/>
              <w:ind w:left="34"/>
              <w:rPr>
                <w:color w:val="000000" w:themeColor="text1"/>
                <w:szCs w:val="24"/>
              </w:rPr>
            </w:pPr>
            <w:r w:rsidRPr="00A13A60">
              <w:rPr>
                <w:color w:val="000000" w:themeColor="text1"/>
                <w:szCs w:val="24"/>
              </w:rPr>
              <w:t xml:space="preserve">бытовое обслуживание </w:t>
            </w:r>
          </w:p>
          <w:p w:rsidR="00A13A60" w:rsidRPr="00A13A60" w:rsidRDefault="00A13A60" w:rsidP="00D7643E">
            <w:pPr>
              <w:spacing w:before="0" w:after="0" w:line="240" w:lineRule="auto"/>
              <w:ind w:left="34"/>
              <w:rPr>
                <w:color w:val="000000" w:themeColor="text1"/>
                <w:szCs w:val="24"/>
              </w:rPr>
            </w:pPr>
            <w:r w:rsidRPr="00A13A60">
              <w:rPr>
                <w:color w:val="000000" w:themeColor="text1"/>
                <w:szCs w:val="24"/>
              </w:rPr>
              <w:t>деловое управление</w:t>
            </w:r>
          </w:p>
          <w:p w:rsidR="00A13A60" w:rsidRPr="00A13A60" w:rsidRDefault="00A13A60" w:rsidP="00D7643E">
            <w:pPr>
              <w:spacing w:before="0" w:after="0" w:line="240" w:lineRule="auto"/>
              <w:ind w:left="34"/>
              <w:rPr>
                <w:color w:val="000000" w:themeColor="text1"/>
                <w:szCs w:val="24"/>
              </w:rPr>
            </w:pPr>
            <w:r w:rsidRPr="00A13A60">
              <w:rPr>
                <w:color w:val="000000" w:themeColor="text1"/>
                <w:szCs w:val="24"/>
              </w:rPr>
              <w:t xml:space="preserve">автомобильного транспорта </w:t>
            </w:r>
          </w:p>
          <w:p w:rsidR="00A13A60" w:rsidRPr="00A13A60" w:rsidRDefault="00A13A60" w:rsidP="00D7643E">
            <w:pPr>
              <w:spacing w:before="0" w:after="0" w:line="240" w:lineRule="auto"/>
              <w:ind w:left="34"/>
              <w:rPr>
                <w:color w:val="000000" w:themeColor="text1"/>
                <w:szCs w:val="24"/>
              </w:rPr>
            </w:pPr>
            <w:r w:rsidRPr="00A13A60">
              <w:rPr>
                <w:color w:val="000000" w:themeColor="text1"/>
                <w:szCs w:val="24"/>
              </w:rPr>
              <w:t>железнодорожного транспорта</w:t>
            </w:r>
          </w:p>
          <w:p w:rsidR="00A13A60" w:rsidRPr="00A13A60" w:rsidRDefault="00A13A60" w:rsidP="00D7643E">
            <w:pPr>
              <w:pStyle w:val="affc"/>
              <w:widowControl w:val="0"/>
              <w:spacing w:before="0" w:after="0" w:line="240" w:lineRule="auto"/>
              <w:ind w:left="34"/>
              <w:rPr>
                <w:szCs w:val="24"/>
              </w:rPr>
            </w:pPr>
            <w:r w:rsidRPr="00A13A60">
              <w:rPr>
                <w:color w:val="000000" w:themeColor="text1"/>
                <w:szCs w:val="24"/>
              </w:rPr>
              <w:t>трубопроводного транспорта</w:t>
            </w:r>
          </w:p>
        </w:tc>
        <w:tc>
          <w:tcPr>
            <w:tcW w:w="707" w:type="dxa"/>
            <w:tcBorders>
              <w:top w:val="single" w:sz="4" w:space="0" w:color="000000"/>
              <w:left w:val="single" w:sz="4" w:space="0" w:color="auto"/>
              <w:bottom w:val="single" w:sz="4" w:space="0" w:color="000000"/>
              <w:right w:val="single" w:sz="4" w:space="0" w:color="000000"/>
            </w:tcBorders>
          </w:tcPr>
          <w:p w:rsidR="00A13A60" w:rsidRPr="009B3CE8" w:rsidRDefault="00A13A60" w:rsidP="00D7643E">
            <w:pPr>
              <w:spacing w:before="0" w:after="0" w:line="240" w:lineRule="auto"/>
              <w:ind w:left="34"/>
              <w:rPr>
                <w:szCs w:val="24"/>
              </w:rPr>
            </w:pPr>
          </w:p>
        </w:tc>
        <w:tc>
          <w:tcPr>
            <w:tcW w:w="3120" w:type="dxa"/>
            <w:tcBorders>
              <w:top w:val="single" w:sz="4" w:space="0" w:color="000000"/>
              <w:left w:val="single" w:sz="4" w:space="0" w:color="000000"/>
              <w:bottom w:val="single" w:sz="4" w:space="0" w:color="000000"/>
              <w:right w:val="single" w:sz="4" w:space="0" w:color="auto"/>
            </w:tcBorders>
          </w:tcPr>
          <w:p w:rsidR="00A13A60" w:rsidRPr="00A13A60" w:rsidRDefault="00A13A60" w:rsidP="00D7643E">
            <w:pPr>
              <w:pStyle w:val="ConsPlusNormal"/>
              <w:ind w:left="32" w:firstLine="0"/>
              <w:rPr>
                <w:rFonts w:ascii="Times New Roman" w:hAnsi="Times New Roman" w:cs="Times New Roman"/>
                <w:color w:val="000000" w:themeColor="text1"/>
                <w:sz w:val="24"/>
                <w:szCs w:val="24"/>
              </w:rPr>
            </w:pPr>
            <w:r w:rsidRPr="00A13A60">
              <w:rPr>
                <w:rFonts w:ascii="Times New Roman" w:hAnsi="Times New Roman" w:cs="Times New Roman"/>
                <w:color w:val="000000" w:themeColor="text1"/>
                <w:sz w:val="24"/>
                <w:szCs w:val="24"/>
              </w:rPr>
              <w:t xml:space="preserve">Общежития, связанные с производством </w:t>
            </w:r>
          </w:p>
          <w:p w:rsidR="00A13A60" w:rsidRPr="00A13A60" w:rsidRDefault="00A13A60" w:rsidP="00D7643E">
            <w:pPr>
              <w:pStyle w:val="ConsPlusNormal"/>
              <w:ind w:left="32" w:firstLine="0"/>
              <w:rPr>
                <w:rFonts w:ascii="Times New Roman" w:hAnsi="Times New Roman" w:cs="Times New Roman"/>
                <w:color w:val="000000" w:themeColor="text1"/>
                <w:sz w:val="24"/>
                <w:szCs w:val="24"/>
              </w:rPr>
            </w:pPr>
            <w:r w:rsidRPr="00A13A60">
              <w:rPr>
                <w:rFonts w:ascii="Times New Roman" w:hAnsi="Times New Roman" w:cs="Times New Roman"/>
                <w:color w:val="000000" w:themeColor="text1"/>
                <w:sz w:val="24"/>
                <w:szCs w:val="24"/>
              </w:rPr>
              <w:t>Гостиницы</w:t>
            </w:r>
          </w:p>
          <w:p w:rsidR="00A13A60" w:rsidRPr="00A13A60" w:rsidRDefault="00A13A60" w:rsidP="00D7643E">
            <w:pPr>
              <w:pStyle w:val="ConsPlusNormal"/>
              <w:spacing w:line="276" w:lineRule="auto"/>
              <w:ind w:left="33" w:firstLine="0"/>
              <w:rPr>
                <w:rFonts w:ascii="Times New Roman" w:hAnsi="Times New Roman" w:cs="Times New Roman"/>
                <w:sz w:val="24"/>
                <w:szCs w:val="24"/>
              </w:rPr>
            </w:pPr>
          </w:p>
        </w:tc>
        <w:tc>
          <w:tcPr>
            <w:tcW w:w="850" w:type="dxa"/>
            <w:gridSpan w:val="3"/>
            <w:tcBorders>
              <w:top w:val="single" w:sz="4" w:space="0" w:color="000000"/>
              <w:left w:val="single" w:sz="4" w:space="0" w:color="auto"/>
              <w:bottom w:val="single" w:sz="4" w:space="0" w:color="000000"/>
              <w:right w:val="single" w:sz="4" w:space="0" w:color="000000"/>
            </w:tcBorders>
          </w:tcPr>
          <w:p w:rsidR="00A13A60" w:rsidRPr="00A13A60" w:rsidRDefault="00A13A60" w:rsidP="00D7643E">
            <w:pPr>
              <w:pStyle w:val="ConsPlusNormal"/>
              <w:spacing w:line="276" w:lineRule="auto"/>
              <w:ind w:firstLine="0"/>
              <w:jc w:val="center"/>
              <w:rPr>
                <w:rFonts w:ascii="Times New Roman" w:hAnsi="Times New Roman" w:cs="Times New Roman"/>
                <w:b/>
                <w:sz w:val="24"/>
                <w:szCs w:val="24"/>
              </w:rPr>
            </w:pPr>
          </w:p>
        </w:tc>
        <w:tc>
          <w:tcPr>
            <w:tcW w:w="3828" w:type="dxa"/>
            <w:tcBorders>
              <w:top w:val="single" w:sz="4" w:space="0" w:color="000000"/>
              <w:left w:val="single" w:sz="4" w:space="0" w:color="000000"/>
              <w:bottom w:val="single" w:sz="4" w:space="0" w:color="000000"/>
              <w:right w:val="single" w:sz="4" w:space="0" w:color="000000"/>
            </w:tcBorders>
          </w:tcPr>
          <w:p w:rsidR="00A13A60" w:rsidRPr="00A13A60" w:rsidRDefault="00A13A60" w:rsidP="00D7643E">
            <w:pPr>
              <w:spacing w:before="0" w:after="0" w:line="240" w:lineRule="auto"/>
              <w:ind w:left="33" w:hanging="33"/>
              <w:jc w:val="left"/>
              <w:rPr>
                <w:color w:val="000000" w:themeColor="text1"/>
                <w:szCs w:val="24"/>
              </w:rPr>
            </w:pPr>
            <w:r w:rsidRPr="00A13A60">
              <w:rPr>
                <w:color w:val="000000" w:themeColor="text1"/>
                <w:szCs w:val="24"/>
              </w:rPr>
              <w:t>гостиницы;</w:t>
            </w:r>
          </w:p>
          <w:p w:rsidR="00A13A60" w:rsidRPr="00A13A60" w:rsidRDefault="00A13A60" w:rsidP="00D7643E">
            <w:pPr>
              <w:spacing w:before="0" w:after="0" w:line="240" w:lineRule="auto"/>
              <w:ind w:left="33" w:hanging="33"/>
              <w:jc w:val="left"/>
              <w:rPr>
                <w:color w:val="000000" w:themeColor="text1"/>
                <w:szCs w:val="24"/>
              </w:rPr>
            </w:pPr>
            <w:r w:rsidRPr="00A13A60">
              <w:rPr>
                <w:color w:val="000000" w:themeColor="text1"/>
                <w:szCs w:val="24"/>
              </w:rPr>
              <w:t>- магазины;</w:t>
            </w:r>
          </w:p>
          <w:p w:rsidR="00A13A60" w:rsidRPr="00A13A60" w:rsidRDefault="00A13A60" w:rsidP="00D7643E">
            <w:pPr>
              <w:spacing w:before="0" w:after="0" w:line="240" w:lineRule="auto"/>
              <w:ind w:left="33" w:hanging="33"/>
              <w:jc w:val="left"/>
              <w:rPr>
                <w:color w:val="000000" w:themeColor="text1"/>
                <w:szCs w:val="24"/>
              </w:rPr>
            </w:pPr>
            <w:r w:rsidRPr="00A13A60">
              <w:rPr>
                <w:color w:val="000000" w:themeColor="text1"/>
                <w:szCs w:val="24"/>
              </w:rPr>
              <w:t>- общественное питание;</w:t>
            </w:r>
          </w:p>
          <w:p w:rsidR="00A13A60" w:rsidRPr="00A13A60" w:rsidRDefault="00A13A60" w:rsidP="00D7643E">
            <w:pPr>
              <w:spacing w:before="0" w:after="0" w:line="240" w:lineRule="auto"/>
              <w:ind w:left="33" w:hanging="33"/>
              <w:jc w:val="left"/>
              <w:rPr>
                <w:color w:val="000000" w:themeColor="text1"/>
                <w:szCs w:val="24"/>
              </w:rPr>
            </w:pPr>
            <w:r w:rsidRPr="00A13A60">
              <w:rPr>
                <w:color w:val="000000" w:themeColor="text1"/>
                <w:szCs w:val="24"/>
              </w:rPr>
              <w:t>- размещение парковок для автомобилей обслуживающего персонала и посетителей;</w:t>
            </w:r>
          </w:p>
          <w:p w:rsidR="00A13A60" w:rsidRPr="00A13A60" w:rsidRDefault="00A13A60" w:rsidP="00D7643E">
            <w:pPr>
              <w:spacing w:before="0" w:after="0" w:line="240" w:lineRule="auto"/>
              <w:ind w:left="33" w:hanging="33"/>
              <w:jc w:val="left"/>
              <w:rPr>
                <w:color w:val="000000" w:themeColor="text1"/>
                <w:szCs w:val="24"/>
              </w:rPr>
            </w:pPr>
            <w:r w:rsidRPr="00A13A60">
              <w:rPr>
                <w:color w:val="000000" w:themeColor="text1"/>
                <w:szCs w:val="24"/>
              </w:rPr>
              <w:t>- размещение вспомогательных, подсобных строений и сооружений;</w:t>
            </w:r>
          </w:p>
          <w:p w:rsidR="00A13A60" w:rsidRPr="00A13A60" w:rsidRDefault="00A13A60" w:rsidP="00D7643E">
            <w:pPr>
              <w:spacing w:before="0" w:after="0" w:line="240" w:lineRule="auto"/>
              <w:ind w:left="33" w:hanging="33"/>
              <w:jc w:val="left"/>
              <w:rPr>
                <w:szCs w:val="24"/>
              </w:rPr>
            </w:pPr>
            <w:r w:rsidRPr="00A13A60">
              <w:rPr>
                <w:color w:val="000000" w:themeColor="text1"/>
                <w:szCs w:val="24"/>
              </w:rPr>
              <w:t>- благоустройство территории</w:t>
            </w:r>
          </w:p>
        </w:tc>
      </w:tr>
      <w:tr w:rsidR="00D75F99" w:rsidRPr="009B3CE8" w:rsidTr="00A711FF">
        <w:tc>
          <w:tcPr>
            <w:tcW w:w="704" w:type="dxa"/>
            <w:tcBorders>
              <w:top w:val="single" w:sz="4" w:space="0" w:color="000000"/>
              <w:left w:val="single" w:sz="4" w:space="0" w:color="000000"/>
              <w:bottom w:val="single" w:sz="4" w:space="0" w:color="000000"/>
              <w:right w:val="single" w:sz="4" w:space="0" w:color="000000"/>
            </w:tcBorders>
          </w:tcPr>
          <w:p w:rsidR="00A527E7" w:rsidRPr="0059027B" w:rsidRDefault="00A527E7" w:rsidP="00D7643E">
            <w:pPr>
              <w:spacing w:before="0" w:after="0"/>
              <w:ind w:hanging="1524"/>
              <w:jc w:val="left"/>
              <w:rPr>
                <w:szCs w:val="24"/>
                <w:lang w:eastAsia="ru-RU"/>
              </w:rPr>
            </w:pPr>
            <w:r w:rsidRPr="009B3CE8">
              <w:rPr>
                <w:szCs w:val="24"/>
                <w:lang w:eastAsia="ru-RU"/>
              </w:rPr>
              <w:t xml:space="preserve"> </w:t>
            </w:r>
            <w:proofErr w:type="gramStart"/>
            <w:r w:rsidRPr="009B3CE8">
              <w:rPr>
                <w:szCs w:val="24"/>
                <w:lang w:eastAsia="ru-RU"/>
              </w:rPr>
              <w:t>П</w:t>
            </w:r>
            <w:proofErr w:type="gramEnd"/>
            <w:r w:rsidRPr="009B3CE8">
              <w:rPr>
                <w:szCs w:val="24"/>
                <w:lang w:eastAsia="ru-RU"/>
              </w:rPr>
              <w:t xml:space="preserve"> </w:t>
            </w:r>
            <w:r w:rsidR="0059027B">
              <w:rPr>
                <w:szCs w:val="24"/>
                <w:lang w:val="en-US" w:eastAsia="ru-RU"/>
              </w:rPr>
              <w:t>V</w:t>
            </w:r>
          </w:p>
        </w:tc>
        <w:tc>
          <w:tcPr>
            <w:tcW w:w="2409" w:type="dxa"/>
            <w:tcBorders>
              <w:top w:val="single" w:sz="4" w:space="0" w:color="000000"/>
              <w:left w:val="single" w:sz="4" w:space="0" w:color="000000"/>
              <w:bottom w:val="single" w:sz="4" w:space="0" w:color="000000"/>
              <w:right w:val="single" w:sz="4" w:space="0" w:color="000000"/>
            </w:tcBorders>
          </w:tcPr>
          <w:p w:rsidR="00A527E7" w:rsidRPr="00A13A60" w:rsidRDefault="00AD3F2B" w:rsidP="00D7643E">
            <w:pPr>
              <w:spacing w:before="0" w:after="0" w:line="240" w:lineRule="auto"/>
              <w:ind w:left="34"/>
              <w:jc w:val="left"/>
              <w:rPr>
                <w:szCs w:val="24"/>
                <w:lang w:eastAsia="ru-RU"/>
              </w:rPr>
            </w:pPr>
            <w:r w:rsidRPr="009B3CE8">
              <w:rPr>
                <w:szCs w:val="24"/>
                <w:lang w:eastAsia="ru-RU"/>
              </w:rPr>
              <w:t>З</w:t>
            </w:r>
            <w:r w:rsidR="00A527E7" w:rsidRPr="009B3CE8">
              <w:rPr>
                <w:szCs w:val="24"/>
                <w:lang w:eastAsia="ru-RU"/>
              </w:rPr>
              <w:t xml:space="preserve">она производственно-коммунальных объектов </w:t>
            </w:r>
            <w:r w:rsidR="00A13A60">
              <w:rPr>
                <w:szCs w:val="24"/>
                <w:lang w:val="en-US" w:eastAsia="ru-RU"/>
              </w:rPr>
              <w:t>V</w:t>
            </w:r>
            <w:r w:rsidR="00A13A60" w:rsidRPr="00A13A60">
              <w:rPr>
                <w:szCs w:val="24"/>
                <w:lang w:eastAsia="ru-RU"/>
              </w:rPr>
              <w:t xml:space="preserve"> </w:t>
            </w:r>
            <w:r w:rsidR="00A13A60">
              <w:rPr>
                <w:szCs w:val="24"/>
                <w:lang w:eastAsia="ru-RU"/>
              </w:rPr>
              <w:t>класса вредности</w:t>
            </w:r>
          </w:p>
        </w:tc>
        <w:tc>
          <w:tcPr>
            <w:tcW w:w="3267" w:type="dxa"/>
            <w:tcBorders>
              <w:top w:val="single" w:sz="4" w:space="0" w:color="000000"/>
              <w:left w:val="single" w:sz="4" w:space="0" w:color="000000"/>
              <w:bottom w:val="single" w:sz="4" w:space="0" w:color="000000"/>
              <w:right w:val="single" w:sz="4" w:space="0" w:color="auto"/>
            </w:tcBorders>
          </w:tcPr>
          <w:p w:rsidR="006331D2" w:rsidRPr="009B3CE8" w:rsidRDefault="00640ED4" w:rsidP="00D7643E">
            <w:pPr>
              <w:pStyle w:val="affc"/>
              <w:widowControl w:val="0"/>
              <w:spacing w:before="0" w:after="0" w:line="240" w:lineRule="auto"/>
              <w:ind w:left="34"/>
              <w:rPr>
                <w:szCs w:val="24"/>
              </w:rPr>
            </w:pPr>
            <w:r w:rsidRPr="009B3CE8">
              <w:rPr>
                <w:szCs w:val="24"/>
              </w:rPr>
              <w:t>Производственная д</w:t>
            </w:r>
            <w:r w:rsidR="00A527E7" w:rsidRPr="009B3CE8">
              <w:rPr>
                <w:szCs w:val="24"/>
              </w:rPr>
              <w:t xml:space="preserve">еятельность с учетом класса </w:t>
            </w:r>
            <w:r w:rsidRPr="009B3CE8">
              <w:rPr>
                <w:szCs w:val="24"/>
              </w:rPr>
              <w:t xml:space="preserve">опасности </w:t>
            </w:r>
            <w:r w:rsidR="00A527E7" w:rsidRPr="009B3CE8">
              <w:rPr>
                <w:szCs w:val="24"/>
              </w:rPr>
              <w:t>и видов ис</w:t>
            </w:r>
            <w:r w:rsidRPr="009B3CE8">
              <w:rPr>
                <w:szCs w:val="24"/>
              </w:rPr>
              <w:t>пользования смежной территории</w:t>
            </w:r>
            <w:r w:rsidR="006331D2" w:rsidRPr="009B3CE8">
              <w:rPr>
                <w:szCs w:val="24"/>
              </w:rPr>
              <w:t xml:space="preserve"> с организацией санитарно-защитной зоны (санитарного разрыва)</w:t>
            </w:r>
          </w:p>
          <w:p w:rsidR="00A527E7" w:rsidRPr="009B3CE8" w:rsidRDefault="00A527E7" w:rsidP="00D7643E">
            <w:pPr>
              <w:spacing w:before="0" w:after="0"/>
              <w:ind w:left="34"/>
              <w:jc w:val="left"/>
              <w:rPr>
                <w:szCs w:val="24"/>
              </w:rPr>
            </w:pPr>
          </w:p>
          <w:p w:rsidR="00A527E7" w:rsidRPr="009B3CE8" w:rsidRDefault="00A527E7" w:rsidP="00D7643E">
            <w:pPr>
              <w:spacing w:before="0" w:after="0"/>
              <w:ind w:left="34"/>
              <w:rPr>
                <w:szCs w:val="24"/>
              </w:rPr>
            </w:pPr>
          </w:p>
        </w:tc>
        <w:tc>
          <w:tcPr>
            <w:tcW w:w="707" w:type="dxa"/>
            <w:tcBorders>
              <w:top w:val="single" w:sz="4" w:space="0" w:color="000000"/>
              <w:left w:val="single" w:sz="4" w:space="0" w:color="auto"/>
              <w:bottom w:val="single" w:sz="4" w:space="0" w:color="000000"/>
              <w:right w:val="single" w:sz="4" w:space="0" w:color="000000"/>
            </w:tcBorders>
          </w:tcPr>
          <w:p w:rsidR="00A527E7" w:rsidRPr="009B3CE8" w:rsidRDefault="00640ED4" w:rsidP="00D7643E">
            <w:pPr>
              <w:spacing w:before="0" w:after="0" w:line="240" w:lineRule="auto"/>
              <w:ind w:left="34"/>
              <w:rPr>
                <w:szCs w:val="24"/>
              </w:rPr>
            </w:pPr>
            <w:r w:rsidRPr="009B3CE8">
              <w:rPr>
                <w:szCs w:val="24"/>
              </w:rPr>
              <w:t>6.0</w:t>
            </w:r>
          </w:p>
        </w:tc>
        <w:tc>
          <w:tcPr>
            <w:tcW w:w="3120" w:type="dxa"/>
            <w:tcBorders>
              <w:top w:val="single" w:sz="4" w:space="0" w:color="000000"/>
              <w:left w:val="single" w:sz="4" w:space="0" w:color="000000"/>
              <w:bottom w:val="single" w:sz="4" w:space="0" w:color="000000"/>
              <w:right w:val="single" w:sz="4" w:space="0" w:color="auto"/>
            </w:tcBorders>
          </w:tcPr>
          <w:p w:rsidR="00A527E7" w:rsidRPr="009B3CE8" w:rsidRDefault="00836D44" w:rsidP="00D7643E">
            <w:pPr>
              <w:pStyle w:val="ConsPlusNormal"/>
              <w:spacing w:line="276" w:lineRule="auto"/>
              <w:ind w:left="33" w:firstLine="0"/>
              <w:rPr>
                <w:rFonts w:ascii="Times New Roman" w:hAnsi="Times New Roman" w:cs="Times New Roman"/>
                <w:b/>
                <w:sz w:val="24"/>
                <w:szCs w:val="24"/>
              </w:rPr>
            </w:pPr>
            <w:r w:rsidRPr="009B3CE8">
              <w:rPr>
                <w:rFonts w:ascii="Times New Roman" w:hAnsi="Times New Roman" w:cs="Times New Roman"/>
                <w:sz w:val="24"/>
                <w:szCs w:val="24"/>
              </w:rPr>
              <w:t>н</w:t>
            </w:r>
            <w:r w:rsidR="00A527E7" w:rsidRPr="009B3CE8">
              <w:rPr>
                <w:rFonts w:ascii="Times New Roman" w:hAnsi="Times New Roman" w:cs="Times New Roman"/>
                <w:sz w:val="24"/>
                <w:szCs w:val="24"/>
              </w:rPr>
              <w:t xml:space="preserve">е </w:t>
            </w:r>
            <w:proofErr w:type="gramStart"/>
            <w:r w:rsidR="00A527E7" w:rsidRPr="009B3CE8">
              <w:rPr>
                <w:rFonts w:ascii="Times New Roman" w:hAnsi="Times New Roman" w:cs="Times New Roman"/>
                <w:sz w:val="24"/>
                <w:szCs w:val="24"/>
              </w:rPr>
              <w:t>установлены</w:t>
            </w:r>
            <w:proofErr w:type="gramEnd"/>
          </w:p>
        </w:tc>
        <w:tc>
          <w:tcPr>
            <w:tcW w:w="850" w:type="dxa"/>
            <w:gridSpan w:val="3"/>
            <w:tcBorders>
              <w:top w:val="single" w:sz="4" w:space="0" w:color="000000"/>
              <w:left w:val="single" w:sz="4" w:space="0" w:color="auto"/>
              <w:bottom w:val="single" w:sz="4" w:space="0" w:color="000000"/>
              <w:right w:val="single" w:sz="4" w:space="0" w:color="000000"/>
            </w:tcBorders>
          </w:tcPr>
          <w:p w:rsidR="00A527E7" w:rsidRPr="009B3CE8" w:rsidRDefault="00A527E7" w:rsidP="00D7643E">
            <w:pPr>
              <w:pStyle w:val="ConsPlusNormal"/>
              <w:spacing w:line="276" w:lineRule="auto"/>
              <w:ind w:firstLine="0"/>
              <w:jc w:val="center"/>
              <w:rPr>
                <w:rFonts w:ascii="Times New Roman" w:hAnsi="Times New Roman" w:cs="Times New Roman"/>
                <w:b/>
                <w:sz w:val="24"/>
                <w:szCs w:val="24"/>
              </w:rPr>
            </w:pPr>
          </w:p>
        </w:tc>
        <w:tc>
          <w:tcPr>
            <w:tcW w:w="3828" w:type="dxa"/>
            <w:tcBorders>
              <w:top w:val="single" w:sz="4" w:space="0" w:color="000000"/>
              <w:left w:val="single" w:sz="4" w:space="0" w:color="000000"/>
              <w:bottom w:val="single" w:sz="4" w:space="0" w:color="000000"/>
              <w:right w:val="single" w:sz="4" w:space="0" w:color="000000"/>
            </w:tcBorders>
          </w:tcPr>
          <w:p w:rsidR="00A527E7" w:rsidRPr="009B3CE8" w:rsidRDefault="00A527E7" w:rsidP="00D7643E">
            <w:pPr>
              <w:spacing w:before="0" w:after="0" w:line="240" w:lineRule="auto"/>
              <w:ind w:left="33" w:hanging="33"/>
              <w:jc w:val="left"/>
              <w:rPr>
                <w:szCs w:val="24"/>
              </w:rPr>
            </w:pPr>
            <w:r w:rsidRPr="009B3CE8">
              <w:rPr>
                <w:szCs w:val="24"/>
              </w:rPr>
              <w:t>-гостиницы;</w:t>
            </w:r>
          </w:p>
          <w:p w:rsidR="00A527E7" w:rsidRPr="009B3CE8" w:rsidRDefault="00A527E7" w:rsidP="00D7643E">
            <w:pPr>
              <w:spacing w:before="0" w:after="0" w:line="240" w:lineRule="auto"/>
              <w:ind w:left="33" w:hanging="33"/>
              <w:jc w:val="left"/>
              <w:rPr>
                <w:szCs w:val="24"/>
              </w:rPr>
            </w:pPr>
            <w:r w:rsidRPr="009B3CE8">
              <w:rPr>
                <w:szCs w:val="24"/>
              </w:rPr>
              <w:t>- магазины;</w:t>
            </w:r>
          </w:p>
          <w:p w:rsidR="00A527E7" w:rsidRPr="009B3CE8" w:rsidRDefault="00A527E7" w:rsidP="00D7643E">
            <w:pPr>
              <w:spacing w:before="0" w:after="0" w:line="240" w:lineRule="auto"/>
              <w:ind w:left="33" w:hanging="33"/>
              <w:jc w:val="left"/>
              <w:rPr>
                <w:szCs w:val="24"/>
              </w:rPr>
            </w:pPr>
            <w:r w:rsidRPr="009B3CE8">
              <w:rPr>
                <w:szCs w:val="24"/>
              </w:rPr>
              <w:t>- общественное питание;</w:t>
            </w:r>
          </w:p>
          <w:p w:rsidR="00A527E7" w:rsidRPr="009B3CE8" w:rsidRDefault="00A527E7" w:rsidP="00D7643E">
            <w:pPr>
              <w:spacing w:before="0" w:after="0" w:line="240" w:lineRule="auto"/>
              <w:ind w:left="33" w:hanging="33"/>
              <w:jc w:val="left"/>
              <w:rPr>
                <w:szCs w:val="24"/>
              </w:rPr>
            </w:pPr>
            <w:r w:rsidRPr="009B3CE8">
              <w:rPr>
                <w:szCs w:val="24"/>
              </w:rPr>
              <w:t>- размещение парковок для автомобилей обслуживающего персонала и посетителей;</w:t>
            </w:r>
          </w:p>
          <w:p w:rsidR="00A527E7" w:rsidRPr="009B3CE8" w:rsidRDefault="00A527E7" w:rsidP="00D7643E">
            <w:pPr>
              <w:spacing w:before="0" w:after="0" w:line="240" w:lineRule="auto"/>
              <w:ind w:left="33" w:hanging="33"/>
              <w:jc w:val="left"/>
              <w:rPr>
                <w:szCs w:val="24"/>
              </w:rPr>
            </w:pPr>
            <w:r w:rsidRPr="009B3CE8">
              <w:rPr>
                <w:szCs w:val="24"/>
              </w:rPr>
              <w:t>- размещение вспомогательных, подсобных строений и сооружений;</w:t>
            </w:r>
          </w:p>
          <w:p w:rsidR="00A527E7" w:rsidRPr="009B3CE8" w:rsidRDefault="00A527E7" w:rsidP="00D7643E">
            <w:pPr>
              <w:spacing w:before="0" w:after="0" w:line="240" w:lineRule="auto"/>
              <w:ind w:left="33" w:hanging="33"/>
              <w:jc w:val="left"/>
              <w:rPr>
                <w:szCs w:val="24"/>
              </w:rPr>
            </w:pPr>
            <w:r w:rsidRPr="009B3CE8">
              <w:rPr>
                <w:szCs w:val="24"/>
              </w:rPr>
              <w:t>- благоустройство территории</w:t>
            </w:r>
          </w:p>
        </w:tc>
      </w:tr>
      <w:tr w:rsidR="00BA5C64" w:rsidRPr="009B3CE8" w:rsidTr="008E5284">
        <w:tc>
          <w:tcPr>
            <w:tcW w:w="704" w:type="dxa"/>
          </w:tcPr>
          <w:p w:rsidR="00BA5C64" w:rsidRPr="009B3CE8" w:rsidRDefault="00BA5C64" w:rsidP="00D7643E">
            <w:pPr>
              <w:spacing w:before="0" w:after="0"/>
              <w:ind w:left="0"/>
              <w:jc w:val="left"/>
              <w:rPr>
                <w:szCs w:val="24"/>
                <w:lang w:eastAsia="ru-RU"/>
              </w:rPr>
            </w:pPr>
            <w:r w:rsidRPr="009B3CE8">
              <w:rPr>
                <w:szCs w:val="24"/>
                <w:lang w:eastAsia="ru-RU"/>
              </w:rPr>
              <w:t>Л</w:t>
            </w:r>
          </w:p>
        </w:tc>
        <w:tc>
          <w:tcPr>
            <w:tcW w:w="2409" w:type="dxa"/>
          </w:tcPr>
          <w:p w:rsidR="00BA5C64" w:rsidRPr="009B3CE8" w:rsidRDefault="00AD3F2B" w:rsidP="00D7643E">
            <w:pPr>
              <w:spacing w:before="0" w:after="0"/>
              <w:ind w:left="34"/>
              <w:jc w:val="left"/>
              <w:rPr>
                <w:szCs w:val="24"/>
                <w:lang w:eastAsia="ru-RU"/>
              </w:rPr>
            </w:pPr>
            <w:r w:rsidRPr="009B3CE8">
              <w:rPr>
                <w:szCs w:val="24"/>
                <w:lang w:eastAsia="ru-RU"/>
              </w:rPr>
              <w:t>З</w:t>
            </w:r>
            <w:r w:rsidR="00BA5C64" w:rsidRPr="009B3CE8">
              <w:rPr>
                <w:szCs w:val="24"/>
                <w:lang w:eastAsia="ru-RU"/>
              </w:rPr>
              <w:t>она лесов</w:t>
            </w:r>
          </w:p>
        </w:tc>
        <w:tc>
          <w:tcPr>
            <w:tcW w:w="11772" w:type="dxa"/>
            <w:gridSpan w:val="7"/>
          </w:tcPr>
          <w:p w:rsidR="00BA5C64" w:rsidRPr="009B3CE8" w:rsidRDefault="00BA5C64" w:rsidP="00D7643E">
            <w:pPr>
              <w:spacing w:before="0" w:after="0"/>
              <w:ind w:left="34"/>
              <w:jc w:val="left"/>
              <w:rPr>
                <w:szCs w:val="24"/>
              </w:rPr>
            </w:pPr>
            <w:r w:rsidRPr="009B3CE8">
              <w:rPr>
                <w:szCs w:val="24"/>
              </w:rPr>
              <w:t>Градостроительный регламент не устанавливается (часть 6 статьи 36 Градостроительного кодекса Российской Федерации)</w:t>
            </w:r>
          </w:p>
        </w:tc>
      </w:tr>
      <w:tr w:rsidR="001F629E" w:rsidRPr="009B3CE8" w:rsidTr="008E5284">
        <w:tc>
          <w:tcPr>
            <w:tcW w:w="704" w:type="dxa"/>
          </w:tcPr>
          <w:p w:rsidR="00A527E7" w:rsidRPr="009B3CE8" w:rsidRDefault="00A527E7" w:rsidP="00D7643E">
            <w:pPr>
              <w:spacing w:before="0" w:after="0"/>
              <w:ind w:left="0"/>
              <w:jc w:val="left"/>
              <w:rPr>
                <w:szCs w:val="24"/>
                <w:lang w:eastAsia="ru-RU"/>
              </w:rPr>
            </w:pPr>
            <w:r w:rsidRPr="009B3CE8">
              <w:rPr>
                <w:szCs w:val="24"/>
                <w:lang w:eastAsia="ru-RU"/>
              </w:rPr>
              <w:t>ЭС</w:t>
            </w:r>
          </w:p>
        </w:tc>
        <w:tc>
          <w:tcPr>
            <w:tcW w:w="2409" w:type="dxa"/>
          </w:tcPr>
          <w:p w:rsidR="00A527E7" w:rsidRPr="009B3CE8" w:rsidRDefault="00AD3F2B" w:rsidP="00D7643E">
            <w:pPr>
              <w:spacing w:before="0" w:after="0" w:line="240" w:lineRule="auto"/>
              <w:ind w:left="34"/>
              <w:jc w:val="left"/>
              <w:rPr>
                <w:szCs w:val="24"/>
                <w:lang w:eastAsia="ru-RU"/>
              </w:rPr>
            </w:pPr>
            <w:r w:rsidRPr="009B3CE8">
              <w:rPr>
                <w:szCs w:val="24"/>
                <w:lang w:eastAsia="ru-RU"/>
              </w:rPr>
              <w:t>З</w:t>
            </w:r>
            <w:r w:rsidR="00A527E7" w:rsidRPr="009B3CE8">
              <w:rPr>
                <w:szCs w:val="24"/>
                <w:lang w:eastAsia="ru-RU"/>
              </w:rPr>
              <w:t xml:space="preserve">она объектов </w:t>
            </w:r>
            <w:proofErr w:type="spellStart"/>
            <w:r w:rsidR="00A527E7" w:rsidRPr="009B3CE8">
              <w:rPr>
                <w:szCs w:val="24"/>
                <w:lang w:eastAsia="ru-RU"/>
              </w:rPr>
              <w:t>электросетевого</w:t>
            </w:r>
            <w:proofErr w:type="spellEnd"/>
            <w:r w:rsidR="00A527E7" w:rsidRPr="009B3CE8">
              <w:rPr>
                <w:szCs w:val="24"/>
                <w:lang w:eastAsia="ru-RU"/>
              </w:rPr>
              <w:t xml:space="preserve"> хозяйства</w:t>
            </w:r>
          </w:p>
          <w:p w:rsidR="00A527E7" w:rsidRPr="009B3CE8" w:rsidRDefault="00A527E7" w:rsidP="00D7643E">
            <w:pPr>
              <w:spacing w:before="0" w:after="0"/>
              <w:ind w:left="34"/>
              <w:jc w:val="left"/>
              <w:rPr>
                <w:szCs w:val="24"/>
                <w:lang w:eastAsia="ru-RU"/>
              </w:rPr>
            </w:pPr>
          </w:p>
        </w:tc>
        <w:tc>
          <w:tcPr>
            <w:tcW w:w="3267" w:type="dxa"/>
            <w:tcBorders>
              <w:right w:val="single" w:sz="4" w:space="0" w:color="auto"/>
            </w:tcBorders>
          </w:tcPr>
          <w:p w:rsidR="00A527E7" w:rsidRPr="009B3CE8" w:rsidRDefault="00A527E7" w:rsidP="00D7643E">
            <w:pPr>
              <w:spacing w:before="0" w:after="0"/>
              <w:ind w:left="34"/>
              <w:jc w:val="left"/>
              <w:rPr>
                <w:rStyle w:val="dash041e0431044b0447043d044b0439char"/>
                <w:szCs w:val="24"/>
              </w:rPr>
            </w:pPr>
            <w:r w:rsidRPr="009B3CE8">
              <w:rPr>
                <w:szCs w:val="24"/>
              </w:rPr>
              <w:t>Энергетик</w:t>
            </w:r>
            <w:r w:rsidR="00335E41" w:rsidRPr="009B3CE8">
              <w:rPr>
                <w:szCs w:val="24"/>
              </w:rPr>
              <w:t>а</w:t>
            </w:r>
            <w:r w:rsidRPr="009B3CE8">
              <w:rPr>
                <w:szCs w:val="24"/>
              </w:rPr>
              <w:t xml:space="preserve"> (строительство и эксплуатация объектов </w:t>
            </w:r>
            <w:proofErr w:type="spellStart"/>
            <w:r w:rsidRPr="009B3CE8">
              <w:rPr>
                <w:szCs w:val="24"/>
              </w:rPr>
              <w:t>электросетевого</w:t>
            </w:r>
            <w:proofErr w:type="spellEnd"/>
            <w:r w:rsidRPr="009B3CE8">
              <w:rPr>
                <w:szCs w:val="24"/>
              </w:rPr>
              <w:t xml:space="preserve"> хозяйства) </w:t>
            </w:r>
          </w:p>
        </w:tc>
        <w:tc>
          <w:tcPr>
            <w:tcW w:w="707" w:type="dxa"/>
            <w:tcBorders>
              <w:left w:val="single" w:sz="4" w:space="0" w:color="auto"/>
            </w:tcBorders>
          </w:tcPr>
          <w:p w:rsidR="00AD3F2B" w:rsidRPr="009B3CE8" w:rsidRDefault="00AD3F2B" w:rsidP="00D7643E">
            <w:pPr>
              <w:spacing w:before="0" w:after="0" w:line="240" w:lineRule="auto"/>
              <w:ind w:left="0"/>
              <w:jc w:val="left"/>
              <w:rPr>
                <w:rStyle w:val="dash041e0431044b0447043d044b0439char"/>
                <w:szCs w:val="24"/>
              </w:rPr>
            </w:pPr>
            <w:r w:rsidRPr="009B3CE8">
              <w:rPr>
                <w:rStyle w:val="dash041e0431044b0447043d044b0439char"/>
                <w:szCs w:val="24"/>
              </w:rPr>
              <w:t>3.1,</w:t>
            </w:r>
          </w:p>
          <w:p w:rsidR="00A527E7" w:rsidRPr="009B3CE8" w:rsidRDefault="00AD3F2B" w:rsidP="00D7643E">
            <w:pPr>
              <w:spacing w:before="0" w:after="0" w:line="240" w:lineRule="auto"/>
              <w:ind w:left="0"/>
              <w:jc w:val="left"/>
              <w:rPr>
                <w:rStyle w:val="dash041e0431044b0447043d044b0439char"/>
                <w:szCs w:val="24"/>
              </w:rPr>
            </w:pPr>
            <w:r w:rsidRPr="009B3CE8">
              <w:rPr>
                <w:rStyle w:val="dash041e0431044b0447043d044b0439char"/>
                <w:szCs w:val="24"/>
              </w:rPr>
              <w:t>6.7</w:t>
            </w:r>
          </w:p>
          <w:p w:rsidR="00A527E7" w:rsidRPr="009B3CE8" w:rsidRDefault="00A527E7" w:rsidP="00D7643E">
            <w:pPr>
              <w:spacing w:before="0" w:after="0"/>
              <w:ind w:left="0"/>
              <w:jc w:val="left"/>
              <w:rPr>
                <w:rStyle w:val="dash041e0431044b0447043d044b0439char"/>
                <w:szCs w:val="24"/>
              </w:rPr>
            </w:pPr>
          </w:p>
        </w:tc>
        <w:tc>
          <w:tcPr>
            <w:tcW w:w="3262" w:type="dxa"/>
            <w:gridSpan w:val="2"/>
            <w:tcBorders>
              <w:right w:val="single" w:sz="4" w:space="0" w:color="auto"/>
            </w:tcBorders>
          </w:tcPr>
          <w:p w:rsidR="00A527E7" w:rsidRPr="009B3CE8" w:rsidRDefault="00836D44" w:rsidP="00D7643E">
            <w:pPr>
              <w:pStyle w:val="ConsPlusNormal"/>
              <w:widowControl/>
              <w:spacing w:line="276" w:lineRule="auto"/>
              <w:ind w:left="92" w:firstLine="0"/>
              <w:rPr>
                <w:rFonts w:ascii="Times New Roman" w:hAnsi="Times New Roman" w:cs="Times New Roman"/>
                <w:sz w:val="24"/>
                <w:szCs w:val="24"/>
              </w:rPr>
            </w:pPr>
            <w:r w:rsidRPr="009B3CE8">
              <w:rPr>
                <w:rFonts w:ascii="Times New Roman" w:hAnsi="Times New Roman" w:cs="Times New Roman"/>
                <w:sz w:val="24"/>
                <w:szCs w:val="24"/>
              </w:rPr>
              <w:t>- л</w:t>
            </w:r>
            <w:r w:rsidR="00A527E7" w:rsidRPr="009B3CE8">
              <w:rPr>
                <w:rFonts w:ascii="Times New Roman" w:hAnsi="Times New Roman" w:cs="Times New Roman"/>
                <w:sz w:val="24"/>
                <w:szCs w:val="24"/>
              </w:rPr>
              <w:t>инии связи</w:t>
            </w:r>
          </w:p>
        </w:tc>
        <w:tc>
          <w:tcPr>
            <w:tcW w:w="566" w:type="dxa"/>
            <w:tcBorders>
              <w:left w:val="single" w:sz="4" w:space="0" w:color="auto"/>
            </w:tcBorders>
          </w:tcPr>
          <w:p w:rsidR="00A527E7" w:rsidRPr="009B3CE8" w:rsidRDefault="00AD3F2B" w:rsidP="00D7643E">
            <w:pPr>
              <w:pStyle w:val="ConsPlusNormal"/>
              <w:widowControl/>
              <w:spacing w:line="276" w:lineRule="auto"/>
              <w:ind w:firstLine="0"/>
              <w:rPr>
                <w:rFonts w:ascii="Times New Roman" w:hAnsi="Times New Roman" w:cs="Times New Roman"/>
                <w:sz w:val="24"/>
                <w:szCs w:val="24"/>
              </w:rPr>
            </w:pPr>
            <w:r w:rsidRPr="009B3CE8">
              <w:rPr>
                <w:rFonts w:ascii="Times New Roman" w:hAnsi="Times New Roman" w:cs="Times New Roman"/>
                <w:sz w:val="24"/>
                <w:szCs w:val="24"/>
              </w:rPr>
              <w:t>6.8</w:t>
            </w:r>
          </w:p>
        </w:tc>
        <w:tc>
          <w:tcPr>
            <w:tcW w:w="3970" w:type="dxa"/>
            <w:gridSpan w:val="2"/>
          </w:tcPr>
          <w:p w:rsidR="00A527E7" w:rsidRPr="009B3CE8" w:rsidRDefault="00A527E7" w:rsidP="00D7643E">
            <w:pPr>
              <w:spacing w:before="0" w:after="0" w:line="240" w:lineRule="auto"/>
              <w:ind w:left="33" w:hanging="33"/>
              <w:jc w:val="left"/>
              <w:rPr>
                <w:szCs w:val="24"/>
              </w:rPr>
            </w:pPr>
            <w:r w:rsidRPr="009B3CE8">
              <w:rPr>
                <w:szCs w:val="24"/>
              </w:rPr>
              <w:t>- размещение парковок для автомобилей обслуживающего персонала;</w:t>
            </w:r>
          </w:p>
          <w:p w:rsidR="00A527E7" w:rsidRPr="009B3CE8" w:rsidRDefault="0054223B" w:rsidP="00D7643E">
            <w:pPr>
              <w:spacing w:before="0" w:after="0" w:line="240" w:lineRule="auto"/>
              <w:ind w:left="33" w:hanging="33"/>
              <w:jc w:val="left"/>
              <w:rPr>
                <w:szCs w:val="24"/>
              </w:rPr>
            </w:pPr>
            <w:r w:rsidRPr="009B3CE8">
              <w:rPr>
                <w:szCs w:val="24"/>
              </w:rPr>
              <w:t xml:space="preserve">- размещение вспомогательных, </w:t>
            </w:r>
            <w:r w:rsidR="00A527E7" w:rsidRPr="009B3CE8">
              <w:rPr>
                <w:szCs w:val="24"/>
              </w:rPr>
              <w:t>подсобных строений и сооружений</w:t>
            </w:r>
          </w:p>
          <w:p w:rsidR="00A527E7" w:rsidRPr="009B3CE8" w:rsidRDefault="00A527E7" w:rsidP="00D7643E">
            <w:pPr>
              <w:spacing w:before="0" w:after="0" w:line="240" w:lineRule="auto"/>
              <w:ind w:left="92"/>
              <w:jc w:val="left"/>
              <w:rPr>
                <w:szCs w:val="24"/>
              </w:rPr>
            </w:pPr>
            <w:r w:rsidRPr="009B3CE8">
              <w:rPr>
                <w:szCs w:val="24"/>
              </w:rPr>
              <w:t>- благоустройство территории</w:t>
            </w:r>
          </w:p>
          <w:p w:rsidR="00836D44" w:rsidRPr="009B3CE8" w:rsidRDefault="00836D44" w:rsidP="00D7643E">
            <w:pPr>
              <w:spacing w:before="0" w:after="0" w:line="240" w:lineRule="auto"/>
              <w:ind w:left="92"/>
              <w:jc w:val="left"/>
              <w:rPr>
                <w:szCs w:val="24"/>
              </w:rPr>
            </w:pPr>
          </w:p>
        </w:tc>
      </w:tr>
      <w:tr w:rsidR="00F42EF6" w:rsidRPr="009B3CE8" w:rsidTr="008E5284">
        <w:tc>
          <w:tcPr>
            <w:tcW w:w="704" w:type="dxa"/>
            <w:tcBorders>
              <w:top w:val="single" w:sz="4" w:space="0" w:color="000000"/>
              <w:left w:val="single" w:sz="4" w:space="0" w:color="000000"/>
              <w:bottom w:val="single" w:sz="4" w:space="0" w:color="000000"/>
              <w:right w:val="single" w:sz="4" w:space="0" w:color="000000"/>
            </w:tcBorders>
          </w:tcPr>
          <w:p w:rsidR="00F42EF6" w:rsidRPr="009B3CE8" w:rsidRDefault="00F42EF6" w:rsidP="00D7643E">
            <w:pPr>
              <w:spacing w:before="0" w:after="0"/>
              <w:ind w:left="34"/>
              <w:jc w:val="left"/>
              <w:rPr>
                <w:lang w:eastAsia="ru-RU"/>
              </w:rPr>
            </w:pPr>
            <w:r w:rsidRPr="009B3CE8">
              <w:rPr>
                <w:sz w:val="22"/>
                <w:lang w:eastAsia="ru-RU"/>
              </w:rPr>
              <w:lastRenderedPageBreak/>
              <w:t>ТА</w:t>
            </w:r>
          </w:p>
        </w:tc>
        <w:tc>
          <w:tcPr>
            <w:tcW w:w="2409" w:type="dxa"/>
            <w:tcBorders>
              <w:top w:val="single" w:sz="4" w:space="0" w:color="000000"/>
              <w:left w:val="single" w:sz="4" w:space="0" w:color="000000"/>
              <w:bottom w:val="single" w:sz="4" w:space="0" w:color="000000"/>
              <w:right w:val="single" w:sz="4" w:space="0" w:color="000000"/>
            </w:tcBorders>
          </w:tcPr>
          <w:p w:rsidR="00F42EF6" w:rsidRPr="009B3CE8" w:rsidRDefault="00F42EF6" w:rsidP="00D7643E">
            <w:pPr>
              <w:spacing w:before="0" w:after="0"/>
              <w:ind w:left="34"/>
              <w:jc w:val="left"/>
              <w:rPr>
                <w:szCs w:val="24"/>
                <w:lang w:eastAsia="ru-RU"/>
              </w:rPr>
            </w:pPr>
            <w:r w:rsidRPr="009B3CE8">
              <w:rPr>
                <w:szCs w:val="24"/>
                <w:lang w:eastAsia="ru-RU"/>
              </w:rPr>
              <w:t>Зона автомобильного транспорта</w:t>
            </w:r>
          </w:p>
        </w:tc>
        <w:tc>
          <w:tcPr>
            <w:tcW w:w="3267" w:type="dxa"/>
            <w:tcBorders>
              <w:top w:val="single" w:sz="4" w:space="0" w:color="000000"/>
              <w:left w:val="single" w:sz="4" w:space="0" w:color="000000"/>
              <w:bottom w:val="single" w:sz="4" w:space="0" w:color="000000"/>
              <w:right w:val="single" w:sz="4" w:space="0" w:color="auto"/>
            </w:tcBorders>
          </w:tcPr>
          <w:p w:rsidR="00F42EF6" w:rsidRPr="009B3CE8" w:rsidRDefault="00F42EF6" w:rsidP="00D7643E">
            <w:pPr>
              <w:spacing w:before="0" w:after="0"/>
              <w:ind w:left="34"/>
              <w:jc w:val="left"/>
              <w:rPr>
                <w:rStyle w:val="dash041e0431044b0447043d044b0439char"/>
              </w:rPr>
            </w:pPr>
            <w:r w:rsidRPr="009B3CE8">
              <w:rPr>
                <w:sz w:val="22"/>
              </w:rPr>
              <w:t>Автомобильный транспорт</w:t>
            </w:r>
          </w:p>
        </w:tc>
        <w:tc>
          <w:tcPr>
            <w:tcW w:w="707" w:type="dxa"/>
            <w:tcBorders>
              <w:top w:val="single" w:sz="4" w:space="0" w:color="000000"/>
              <w:left w:val="single" w:sz="4" w:space="0" w:color="auto"/>
              <w:bottom w:val="single" w:sz="4" w:space="0" w:color="000000"/>
              <w:right w:val="single" w:sz="4" w:space="0" w:color="000000"/>
            </w:tcBorders>
          </w:tcPr>
          <w:p w:rsidR="00F42EF6" w:rsidRPr="009B3CE8" w:rsidRDefault="00F42EF6" w:rsidP="00D7643E">
            <w:pPr>
              <w:spacing w:before="0" w:after="0"/>
              <w:ind w:left="0"/>
              <w:jc w:val="left"/>
              <w:rPr>
                <w:rStyle w:val="dash041e0431044b0447043d044b0439char"/>
              </w:rPr>
            </w:pPr>
            <w:r w:rsidRPr="009B3CE8">
              <w:rPr>
                <w:rStyle w:val="dash041e0431044b0447043d044b0439char"/>
              </w:rPr>
              <w:t>7.2</w:t>
            </w:r>
          </w:p>
        </w:tc>
        <w:tc>
          <w:tcPr>
            <w:tcW w:w="3262" w:type="dxa"/>
            <w:gridSpan w:val="2"/>
            <w:tcBorders>
              <w:top w:val="single" w:sz="4" w:space="0" w:color="000000"/>
              <w:left w:val="single" w:sz="4" w:space="0" w:color="000000"/>
              <w:bottom w:val="single" w:sz="4" w:space="0" w:color="000000"/>
              <w:right w:val="single" w:sz="4" w:space="0" w:color="auto"/>
            </w:tcBorders>
          </w:tcPr>
          <w:p w:rsidR="00F42EF6" w:rsidRPr="009B3CE8" w:rsidRDefault="00F42EF6" w:rsidP="00D7643E">
            <w:pPr>
              <w:pStyle w:val="ConsPlusNormal"/>
              <w:widowControl/>
              <w:spacing w:line="276" w:lineRule="auto"/>
              <w:ind w:left="92" w:firstLine="0"/>
              <w:rPr>
                <w:rFonts w:ascii="Times New Roman" w:hAnsi="Times New Roman" w:cs="Times New Roman"/>
                <w:sz w:val="24"/>
                <w:szCs w:val="24"/>
              </w:rPr>
            </w:pPr>
            <w:r w:rsidRPr="009B3CE8">
              <w:rPr>
                <w:rFonts w:ascii="Times New Roman" w:hAnsi="Times New Roman" w:cs="Times New Roman"/>
                <w:sz w:val="24"/>
                <w:szCs w:val="24"/>
              </w:rPr>
              <w:t>- линии связи.</w:t>
            </w:r>
          </w:p>
          <w:p w:rsidR="00F42EF6" w:rsidRPr="009B3CE8" w:rsidRDefault="00F42EF6" w:rsidP="00D7643E">
            <w:pPr>
              <w:pStyle w:val="ConsPlusNormal"/>
              <w:widowControl/>
              <w:spacing w:line="276" w:lineRule="auto"/>
              <w:ind w:left="92" w:firstLine="0"/>
              <w:rPr>
                <w:rFonts w:ascii="Times New Roman" w:hAnsi="Times New Roman" w:cs="Times New Roman"/>
                <w:b/>
                <w:sz w:val="22"/>
                <w:szCs w:val="22"/>
              </w:rPr>
            </w:pPr>
            <w:r w:rsidRPr="009B3CE8">
              <w:rPr>
                <w:rFonts w:ascii="Times New Roman" w:hAnsi="Times New Roman" w:cs="Times New Roman"/>
                <w:sz w:val="24"/>
                <w:szCs w:val="24"/>
              </w:rPr>
              <w:t>- линии электропередачи.</w:t>
            </w:r>
          </w:p>
        </w:tc>
        <w:tc>
          <w:tcPr>
            <w:tcW w:w="566" w:type="dxa"/>
            <w:tcBorders>
              <w:top w:val="single" w:sz="4" w:space="0" w:color="000000"/>
              <w:left w:val="single" w:sz="4" w:space="0" w:color="auto"/>
              <w:bottom w:val="single" w:sz="4" w:space="0" w:color="000000"/>
              <w:right w:val="single" w:sz="4" w:space="0" w:color="000000"/>
            </w:tcBorders>
          </w:tcPr>
          <w:p w:rsidR="00F42EF6" w:rsidRPr="009B3CE8" w:rsidRDefault="00F42EF6" w:rsidP="00D7643E">
            <w:pPr>
              <w:spacing w:before="0" w:after="0" w:line="240" w:lineRule="auto"/>
              <w:ind w:left="0"/>
              <w:jc w:val="left"/>
              <w:rPr>
                <w:szCs w:val="24"/>
                <w:lang w:eastAsia="ru-RU" w:bidi="ar-SA"/>
              </w:rPr>
            </w:pPr>
            <w:r w:rsidRPr="009B3CE8">
              <w:rPr>
                <w:szCs w:val="24"/>
                <w:lang w:eastAsia="ru-RU" w:bidi="ar-SA"/>
              </w:rPr>
              <w:t>6.8</w:t>
            </w:r>
          </w:p>
          <w:p w:rsidR="00F42EF6" w:rsidRPr="009B3CE8" w:rsidRDefault="00F42EF6" w:rsidP="00D7643E">
            <w:pPr>
              <w:spacing w:before="0" w:after="0" w:line="240" w:lineRule="auto"/>
              <w:ind w:left="0"/>
              <w:jc w:val="left"/>
              <w:rPr>
                <w:szCs w:val="24"/>
                <w:lang w:eastAsia="ru-RU" w:bidi="ar-SA"/>
              </w:rPr>
            </w:pPr>
            <w:r w:rsidRPr="009B3CE8">
              <w:rPr>
                <w:szCs w:val="24"/>
                <w:lang w:eastAsia="ru-RU" w:bidi="ar-SA"/>
              </w:rPr>
              <w:t>3.1</w:t>
            </w:r>
          </w:p>
          <w:p w:rsidR="00F42EF6" w:rsidRPr="009B3CE8" w:rsidRDefault="00F42EF6" w:rsidP="00D7643E">
            <w:pPr>
              <w:pStyle w:val="ConsPlusNormal"/>
              <w:widowControl/>
              <w:spacing w:line="276" w:lineRule="auto"/>
              <w:ind w:firstLine="0"/>
              <w:rPr>
                <w:rFonts w:ascii="Times New Roman" w:hAnsi="Times New Roman" w:cs="Times New Roman"/>
                <w:b/>
                <w:sz w:val="22"/>
                <w:szCs w:val="22"/>
              </w:rPr>
            </w:pPr>
          </w:p>
        </w:tc>
        <w:tc>
          <w:tcPr>
            <w:tcW w:w="3970" w:type="dxa"/>
            <w:gridSpan w:val="2"/>
            <w:tcBorders>
              <w:top w:val="single" w:sz="4" w:space="0" w:color="000000"/>
              <w:left w:val="single" w:sz="4" w:space="0" w:color="000000"/>
              <w:bottom w:val="single" w:sz="4" w:space="0" w:color="000000"/>
              <w:right w:val="single" w:sz="4" w:space="0" w:color="000000"/>
            </w:tcBorders>
          </w:tcPr>
          <w:p w:rsidR="00F42EF6" w:rsidRPr="009B3CE8" w:rsidRDefault="00F42EF6" w:rsidP="00D7643E">
            <w:pPr>
              <w:spacing w:before="0" w:after="0" w:line="240" w:lineRule="auto"/>
              <w:ind w:left="33" w:hanging="33"/>
              <w:jc w:val="left"/>
              <w:rPr>
                <w:szCs w:val="24"/>
              </w:rPr>
            </w:pPr>
            <w:r w:rsidRPr="009B3CE8">
              <w:rPr>
                <w:szCs w:val="24"/>
              </w:rPr>
              <w:t>- размещение парковок для автомобилей обслуживающего персонала;</w:t>
            </w:r>
          </w:p>
          <w:p w:rsidR="00F42EF6" w:rsidRPr="009B3CE8" w:rsidRDefault="00F42EF6" w:rsidP="00D7643E">
            <w:pPr>
              <w:spacing w:before="0" w:after="0" w:line="240" w:lineRule="auto"/>
              <w:ind w:left="33" w:hanging="33"/>
              <w:jc w:val="left"/>
              <w:rPr>
                <w:szCs w:val="24"/>
              </w:rPr>
            </w:pPr>
            <w:r w:rsidRPr="009B3CE8">
              <w:rPr>
                <w:szCs w:val="24"/>
              </w:rPr>
              <w:t>- размещение вспомогательных, подсобных строений и сооружений</w:t>
            </w:r>
          </w:p>
          <w:p w:rsidR="00F42EF6" w:rsidRPr="009B3CE8" w:rsidRDefault="00F42EF6" w:rsidP="00D7643E">
            <w:pPr>
              <w:spacing w:before="0" w:after="0" w:line="240" w:lineRule="auto"/>
              <w:ind w:left="92"/>
              <w:jc w:val="left"/>
            </w:pPr>
            <w:r w:rsidRPr="009B3CE8">
              <w:rPr>
                <w:szCs w:val="24"/>
              </w:rPr>
              <w:t>- благоустройство территории</w:t>
            </w:r>
          </w:p>
        </w:tc>
      </w:tr>
      <w:bookmarkEnd w:id="198"/>
      <w:bookmarkEnd w:id="199"/>
      <w:bookmarkEnd w:id="200"/>
    </w:tbl>
    <w:p w:rsidR="00A527E7" w:rsidRPr="009B3CE8" w:rsidRDefault="00A527E7" w:rsidP="00D7643E">
      <w:pPr>
        <w:spacing w:before="0" w:after="0"/>
        <w:ind w:left="709" w:firstLine="707"/>
        <w:rPr>
          <w:sz w:val="22"/>
        </w:rPr>
      </w:pPr>
    </w:p>
    <w:p w:rsidR="00BE7883" w:rsidRPr="009B3CE8" w:rsidRDefault="00BE7883" w:rsidP="00D7643E">
      <w:pPr>
        <w:pStyle w:val="affd"/>
        <w:outlineLvl w:val="2"/>
        <w:rPr>
          <w:color w:val="auto"/>
        </w:rPr>
      </w:pPr>
      <w:bookmarkStart w:id="201" w:name="_Toc505158871"/>
      <w:bookmarkStart w:id="202" w:name="_Toc505262051"/>
      <w:bookmarkStart w:id="203" w:name="_Toc505783571"/>
      <w:r w:rsidRPr="009B3CE8">
        <w:rPr>
          <w:color w:val="auto"/>
        </w:rPr>
        <w:t xml:space="preserve">Статья </w:t>
      </w:r>
      <w:r w:rsidR="003631B5">
        <w:rPr>
          <w:color w:val="auto"/>
        </w:rPr>
        <w:t>44</w:t>
      </w:r>
      <w:r w:rsidRPr="009B3CE8">
        <w:rPr>
          <w:color w:val="auto"/>
        </w:rPr>
        <w:t xml:space="preserve">.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территориальных зонах </w:t>
      </w:r>
      <w:r w:rsidR="0058188F" w:rsidRPr="009B3CE8">
        <w:rPr>
          <w:color w:val="auto"/>
        </w:rPr>
        <w:t>населенных пунктов</w:t>
      </w:r>
      <w:bookmarkEnd w:id="201"/>
      <w:bookmarkEnd w:id="202"/>
      <w:bookmarkEnd w:id="203"/>
    </w:p>
    <w:p w:rsidR="00F61780" w:rsidRDefault="00F61780" w:rsidP="00D7643E">
      <w:pPr>
        <w:widowControl w:val="0"/>
        <w:tabs>
          <w:tab w:val="left" w:pos="0"/>
        </w:tabs>
        <w:overflowPunct w:val="0"/>
        <w:adjustRightInd w:val="0"/>
        <w:ind w:left="0" w:firstLine="709"/>
        <w:rPr>
          <w:szCs w:val="24"/>
        </w:rPr>
      </w:pPr>
    </w:p>
    <w:p w:rsidR="00BE7883" w:rsidRPr="009B3CE8" w:rsidRDefault="00BE7883" w:rsidP="00F61780">
      <w:pPr>
        <w:widowControl w:val="0"/>
        <w:tabs>
          <w:tab w:val="left" w:pos="0"/>
        </w:tabs>
        <w:overflowPunct w:val="0"/>
        <w:adjustRightInd w:val="0"/>
        <w:spacing w:before="0" w:after="0"/>
        <w:ind w:left="0" w:firstLine="709"/>
        <w:rPr>
          <w:szCs w:val="24"/>
        </w:rPr>
      </w:pPr>
      <w:r w:rsidRPr="009B3CE8">
        <w:rPr>
          <w:szCs w:val="24"/>
        </w:rPr>
        <w:t xml:space="preserve">1. Основные территориальные зоны и виды разрешенного использования земельных участков и объектов капитального строительства на территории </w:t>
      </w:r>
      <w:r w:rsidR="0058188F" w:rsidRPr="009B3CE8">
        <w:rPr>
          <w:szCs w:val="24"/>
        </w:rPr>
        <w:t>населенных пунктов</w:t>
      </w:r>
      <w:r w:rsidRPr="009B3CE8">
        <w:rPr>
          <w:szCs w:val="24"/>
        </w:rPr>
        <w:t xml:space="preserve"> указаны в Таблице 2.</w:t>
      </w:r>
    </w:p>
    <w:p w:rsidR="00BE7883" w:rsidRDefault="00BE7883" w:rsidP="00D7643E">
      <w:pPr>
        <w:widowControl w:val="0"/>
        <w:tabs>
          <w:tab w:val="left" w:pos="0"/>
        </w:tabs>
        <w:overflowPunct w:val="0"/>
        <w:adjustRightInd w:val="0"/>
        <w:ind w:left="0" w:firstLine="709"/>
        <w:rPr>
          <w:szCs w:val="24"/>
        </w:rPr>
      </w:pPr>
      <w:r w:rsidRPr="009B3CE8">
        <w:rPr>
          <w:szCs w:val="24"/>
        </w:rPr>
        <w:t>Виды использования земельных участков и объектов капитального строительства установлены с учетом классификатора видов разрешенного использования земельных участков, утвержденного приказом Министерства экономического развития Российской Федерации от 01.09.2014 № 540</w:t>
      </w:r>
      <w:r w:rsidR="00876343" w:rsidRPr="009B3CE8">
        <w:rPr>
          <w:szCs w:val="24"/>
        </w:rPr>
        <w:t>.</w:t>
      </w:r>
    </w:p>
    <w:tbl>
      <w:tblPr>
        <w:tblW w:w="51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5"/>
        <w:gridCol w:w="2695"/>
        <w:gridCol w:w="3275"/>
        <w:gridCol w:w="711"/>
        <w:gridCol w:w="3385"/>
        <w:gridCol w:w="730"/>
        <w:gridCol w:w="3651"/>
      </w:tblGrid>
      <w:tr w:rsidR="00510B4B" w:rsidRPr="009B3CE8" w:rsidTr="00A7599E">
        <w:trPr>
          <w:trHeight w:val="331"/>
        </w:trPr>
        <w:tc>
          <w:tcPr>
            <w:tcW w:w="5000" w:type="pct"/>
            <w:gridSpan w:val="7"/>
            <w:tcBorders>
              <w:top w:val="nil"/>
              <w:left w:val="nil"/>
              <w:bottom w:val="single" w:sz="4" w:space="0" w:color="auto"/>
              <w:right w:val="nil"/>
            </w:tcBorders>
          </w:tcPr>
          <w:p w:rsidR="00510B4B" w:rsidRPr="009B3CE8" w:rsidRDefault="00F61780" w:rsidP="00D7643E">
            <w:pPr>
              <w:widowControl w:val="0"/>
              <w:tabs>
                <w:tab w:val="left" w:pos="180"/>
              </w:tabs>
              <w:overflowPunct w:val="0"/>
              <w:adjustRightInd w:val="0"/>
              <w:jc w:val="right"/>
              <w:rPr>
                <w:szCs w:val="24"/>
              </w:rPr>
            </w:pPr>
            <w:r>
              <w:rPr>
                <w:szCs w:val="24"/>
              </w:rPr>
              <w:t>Т</w:t>
            </w:r>
            <w:r w:rsidR="00510B4B" w:rsidRPr="009B3CE8">
              <w:rPr>
                <w:szCs w:val="24"/>
              </w:rPr>
              <w:t>аблица 2</w:t>
            </w:r>
          </w:p>
        </w:tc>
      </w:tr>
      <w:tr w:rsidR="00EB31F7" w:rsidRPr="009B3CE8" w:rsidTr="00B6503B">
        <w:trPr>
          <w:trHeight w:val="780"/>
        </w:trPr>
        <w:tc>
          <w:tcPr>
            <w:tcW w:w="1150" w:type="pct"/>
            <w:gridSpan w:val="2"/>
            <w:vMerge w:val="restart"/>
            <w:tcBorders>
              <w:top w:val="single" w:sz="4" w:space="0" w:color="auto"/>
            </w:tcBorders>
          </w:tcPr>
          <w:p w:rsidR="00A7599E" w:rsidRPr="009B3CE8" w:rsidRDefault="00A7599E" w:rsidP="00D7643E">
            <w:pPr>
              <w:pStyle w:val="ConsPlusNormal"/>
              <w:widowControl/>
              <w:ind w:firstLine="0"/>
              <w:jc w:val="center"/>
              <w:rPr>
                <w:rFonts w:ascii="Times New Roman" w:hAnsi="Times New Roman" w:cs="Times New Roman"/>
                <w:sz w:val="24"/>
                <w:szCs w:val="24"/>
              </w:rPr>
            </w:pPr>
            <w:r w:rsidRPr="009B3CE8">
              <w:rPr>
                <w:rFonts w:ascii="Times New Roman" w:hAnsi="Times New Roman" w:cs="Times New Roman"/>
                <w:sz w:val="24"/>
                <w:szCs w:val="24"/>
              </w:rPr>
              <w:t>Вид</w:t>
            </w:r>
          </w:p>
          <w:p w:rsidR="00A7599E" w:rsidRPr="009B3CE8" w:rsidRDefault="00A7599E" w:rsidP="00D7643E">
            <w:pPr>
              <w:pStyle w:val="ConsPlusNormal"/>
              <w:widowControl/>
              <w:ind w:left="-180" w:firstLine="0"/>
              <w:jc w:val="center"/>
              <w:rPr>
                <w:rFonts w:ascii="Times New Roman" w:hAnsi="Times New Roman" w:cs="Times New Roman"/>
                <w:sz w:val="24"/>
                <w:szCs w:val="24"/>
              </w:rPr>
            </w:pPr>
            <w:r w:rsidRPr="009B3CE8">
              <w:rPr>
                <w:rFonts w:ascii="Times New Roman" w:hAnsi="Times New Roman" w:cs="Times New Roman"/>
                <w:sz w:val="24"/>
                <w:szCs w:val="24"/>
              </w:rPr>
              <w:t>территориальной зоны</w:t>
            </w:r>
          </w:p>
        </w:tc>
        <w:tc>
          <w:tcPr>
            <w:tcW w:w="1306" w:type="pct"/>
            <w:gridSpan w:val="2"/>
            <w:tcBorders>
              <w:top w:val="single" w:sz="4" w:space="0" w:color="auto"/>
              <w:bottom w:val="single" w:sz="4" w:space="0" w:color="auto"/>
            </w:tcBorders>
          </w:tcPr>
          <w:p w:rsidR="00A7599E" w:rsidRPr="009B3CE8" w:rsidRDefault="00A7599E" w:rsidP="00D7643E">
            <w:pPr>
              <w:pStyle w:val="ConsPlusNormal"/>
              <w:widowControl/>
              <w:ind w:firstLine="0"/>
              <w:jc w:val="center"/>
              <w:rPr>
                <w:rFonts w:ascii="Times New Roman" w:hAnsi="Times New Roman" w:cs="Times New Roman"/>
                <w:sz w:val="24"/>
                <w:szCs w:val="24"/>
              </w:rPr>
            </w:pPr>
            <w:r w:rsidRPr="009B3CE8">
              <w:rPr>
                <w:rFonts w:ascii="Times New Roman" w:hAnsi="Times New Roman" w:cs="Times New Roman"/>
                <w:sz w:val="24"/>
                <w:szCs w:val="24"/>
              </w:rPr>
              <w:t>Основные виды разрешенного использования земельных участков и объектов капитального строительства</w:t>
            </w:r>
          </w:p>
        </w:tc>
        <w:tc>
          <w:tcPr>
            <w:tcW w:w="1348" w:type="pct"/>
            <w:gridSpan w:val="2"/>
            <w:tcBorders>
              <w:top w:val="single" w:sz="4" w:space="0" w:color="auto"/>
              <w:bottom w:val="single" w:sz="4" w:space="0" w:color="auto"/>
            </w:tcBorders>
          </w:tcPr>
          <w:p w:rsidR="00A7599E" w:rsidRPr="009B3CE8" w:rsidRDefault="00A7599E" w:rsidP="00D7643E">
            <w:pPr>
              <w:pStyle w:val="ConsPlusNormal"/>
              <w:widowControl/>
              <w:ind w:firstLine="0"/>
              <w:jc w:val="center"/>
              <w:rPr>
                <w:rFonts w:ascii="Times New Roman" w:hAnsi="Times New Roman" w:cs="Times New Roman"/>
                <w:sz w:val="24"/>
                <w:szCs w:val="24"/>
              </w:rPr>
            </w:pPr>
            <w:r w:rsidRPr="009B3CE8">
              <w:rPr>
                <w:rFonts w:ascii="Times New Roman" w:hAnsi="Times New Roman" w:cs="Times New Roman"/>
                <w:sz w:val="24"/>
                <w:szCs w:val="24"/>
              </w:rPr>
              <w:t>Условно разрешенные виды использования земельных участков и объектов капитального строительства</w:t>
            </w:r>
          </w:p>
        </w:tc>
        <w:tc>
          <w:tcPr>
            <w:tcW w:w="1196" w:type="pct"/>
            <w:vMerge w:val="restart"/>
            <w:tcBorders>
              <w:top w:val="single" w:sz="4" w:space="0" w:color="auto"/>
            </w:tcBorders>
          </w:tcPr>
          <w:p w:rsidR="00A7599E" w:rsidRPr="009B3CE8" w:rsidRDefault="00A7599E" w:rsidP="00D7643E">
            <w:pPr>
              <w:pStyle w:val="ConsPlusNormal"/>
              <w:widowControl/>
              <w:ind w:firstLine="0"/>
              <w:jc w:val="center"/>
              <w:rPr>
                <w:rFonts w:ascii="Times New Roman" w:hAnsi="Times New Roman" w:cs="Times New Roman"/>
                <w:sz w:val="24"/>
                <w:szCs w:val="24"/>
              </w:rPr>
            </w:pPr>
            <w:r w:rsidRPr="009B3CE8">
              <w:rPr>
                <w:rFonts w:ascii="Times New Roman" w:hAnsi="Times New Roman" w:cs="Times New Roman"/>
                <w:sz w:val="24"/>
                <w:szCs w:val="24"/>
              </w:rPr>
              <w:t>Вспомогательные виды использования земельных участков и объектов капитального строительства</w:t>
            </w:r>
          </w:p>
        </w:tc>
      </w:tr>
      <w:tr w:rsidR="00A7599E" w:rsidRPr="009B3CE8" w:rsidTr="00B6503B">
        <w:trPr>
          <w:trHeight w:val="315"/>
        </w:trPr>
        <w:tc>
          <w:tcPr>
            <w:tcW w:w="1150" w:type="pct"/>
            <w:gridSpan w:val="2"/>
            <w:vMerge/>
          </w:tcPr>
          <w:p w:rsidR="00A7599E" w:rsidRPr="009B3CE8" w:rsidRDefault="00A7599E" w:rsidP="00D7643E">
            <w:pPr>
              <w:pStyle w:val="ConsPlusNormal"/>
              <w:widowControl/>
              <w:ind w:firstLine="0"/>
              <w:jc w:val="center"/>
              <w:rPr>
                <w:rFonts w:ascii="Times New Roman" w:hAnsi="Times New Roman" w:cs="Times New Roman"/>
                <w:sz w:val="24"/>
                <w:szCs w:val="24"/>
              </w:rPr>
            </w:pPr>
          </w:p>
        </w:tc>
        <w:tc>
          <w:tcPr>
            <w:tcW w:w="1073" w:type="pct"/>
            <w:tcBorders>
              <w:top w:val="single" w:sz="4" w:space="0" w:color="auto"/>
              <w:right w:val="single" w:sz="4" w:space="0" w:color="auto"/>
            </w:tcBorders>
          </w:tcPr>
          <w:p w:rsidR="00A7599E" w:rsidRPr="009B3CE8" w:rsidRDefault="00A7599E" w:rsidP="00D7643E">
            <w:pPr>
              <w:pStyle w:val="ConsPlusNormal"/>
              <w:ind w:firstLine="34"/>
              <w:jc w:val="center"/>
              <w:rPr>
                <w:rFonts w:ascii="Times New Roman" w:hAnsi="Times New Roman" w:cs="Times New Roman"/>
                <w:sz w:val="24"/>
                <w:szCs w:val="24"/>
              </w:rPr>
            </w:pPr>
            <w:r w:rsidRPr="009B3CE8">
              <w:rPr>
                <w:rFonts w:ascii="Times New Roman" w:hAnsi="Times New Roman" w:cs="Times New Roman"/>
                <w:sz w:val="24"/>
                <w:szCs w:val="24"/>
              </w:rPr>
              <w:t>Наименование</w:t>
            </w:r>
          </w:p>
        </w:tc>
        <w:tc>
          <w:tcPr>
            <w:tcW w:w="233" w:type="pct"/>
            <w:tcBorders>
              <w:top w:val="single" w:sz="4" w:space="0" w:color="auto"/>
              <w:left w:val="single" w:sz="4" w:space="0" w:color="auto"/>
            </w:tcBorders>
          </w:tcPr>
          <w:p w:rsidR="00A7599E" w:rsidRPr="009B3CE8" w:rsidRDefault="00A7599E" w:rsidP="00D7643E">
            <w:pPr>
              <w:pStyle w:val="ConsPlusNormal"/>
              <w:tabs>
                <w:tab w:val="left" w:pos="38"/>
              </w:tabs>
              <w:ind w:firstLine="0"/>
              <w:jc w:val="center"/>
              <w:rPr>
                <w:rFonts w:ascii="Times New Roman" w:hAnsi="Times New Roman" w:cs="Times New Roman"/>
                <w:sz w:val="24"/>
                <w:szCs w:val="24"/>
              </w:rPr>
            </w:pPr>
            <w:r w:rsidRPr="009B3CE8">
              <w:rPr>
                <w:rFonts w:ascii="Times New Roman" w:hAnsi="Times New Roman" w:cs="Times New Roman"/>
                <w:sz w:val="24"/>
                <w:szCs w:val="24"/>
              </w:rPr>
              <w:t>Код</w:t>
            </w:r>
          </w:p>
        </w:tc>
        <w:tc>
          <w:tcPr>
            <w:tcW w:w="1109" w:type="pct"/>
            <w:tcBorders>
              <w:top w:val="single" w:sz="4" w:space="0" w:color="auto"/>
              <w:right w:val="single" w:sz="4" w:space="0" w:color="auto"/>
            </w:tcBorders>
          </w:tcPr>
          <w:p w:rsidR="00A7599E" w:rsidRPr="009B3CE8" w:rsidRDefault="00A7599E" w:rsidP="00D7643E">
            <w:pPr>
              <w:pStyle w:val="ConsPlusNormal"/>
              <w:tabs>
                <w:tab w:val="left" w:pos="38"/>
              </w:tabs>
              <w:ind w:firstLine="0"/>
              <w:jc w:val="center"/>
              <w:rPr>
                <w:rFonts w:ascii="Times New Roman" w:hAnsi="Times New Roman" w:cs="Times New Roman"/>
                <w:sz w:val="24"/>
                <w:szCs w:val="24"/>
              </w:rPr>
            </w:pPr>
            <w:r w:rsidRPr="009B3CE8">
              <w:rPr>
                <w:rFonts w:ascii="Times New Roman" w:hAnsi="Times New Roman" w:cs="Times New Roman"/>
                <w:sz w:val="24"/>
                <w:szCs w:val="24"/>
              </w:rPr>
              <w:t>Наименование</w:t>
            </w:r>
          </w:p>
        </w:tc>
        <w:tc>
          <w:tcPr>
            <w:tcW w:w="239" w:type="pct"/>
            <w:tcBorders>
              <w:top w:val="single" w:sz="4" w:space="0" w:color="auto"/>
              <w:left w:val="single" w:sz="4" w:space="0" w:color="auto"/>
            </w:tcBorders>
          </w:tcPr>
          <w:p w:rsidR="00A7599E" w:rsidRPr="009B3CE8" w:rsidRDefault="00A7599E" w:rsidP="00D7643E">
            <w:pPr>
              <w:pStyle w:val="ConsPlusNormal"/>
              <w:ind w:firstLine="0"/>
              <w:jc w:val="center"/>
              <w:rPr>
                <w:rFonts w:ascii="Times New Roman" w:hAnsi="Times New Roman" w:cs="Times New Roman"/>
                <w:sz w:val="24"/>
                <w:szCs w:val="24"/>
              </w:rPr>
            </w:pPr>
            <w:r w:rsidRPr="009B3CE8">
              <w:rPr>
                <w:rFonts w:ascii="Times New Roman" w:hAnsi="Times New Roman" w:cs="Times New Roman"/>
                <w:sz w:val="24"/>
                <w:szCs w:val="24"/>
              </w:rPr>
              <w:t>Код</w:t>
            </w:r>
          </w:p>
        </w:tc>
        <w:tc>
          <w:tcPr>
            <w:tcW w:w="1196" w:type="pct"/>
            <w:vMerge/>
          </w:tcPr>
          <w:p w:rsidR="00A7599E" w:rsidRPr="009B3CE8" w:rsidRDefault="00A7599E" w:rsidP="00D7643E">
            <w:pPr>
              <w:pStyle w:val="ConsPlusNormal"/>
              <w:widowControl/>
              <w:ind w:firstLine="0"/>
              <w:jc w:val="center"/>
              <w:rPr>
                <w:rFonts w:ascii="Times New Roman" w:hAnsi="Times New Roman" w:cs="Times New Roman"/>
                <w:sz w:val="24"/>
                <w:szCs w:val="24"/>
              </w:rPr>
            </w:pPr>
          </w:p>
        </w:tc>
      </w:tr>
      <w:tr w:rsidR="00A7599E" w:rsidRPr="009B3CE8" w:rsidTr="00B6503B">
        <w:tc>
          <w:tcPr>
            <w:tcW w:w="267" w:type="pct"/>
          </w:tcPr>
          <w:p w:rsidR="00A7599E" w:rsidRPr="009B3CE8" w:rsidRDefault="00A7599E" w:rsidP="00D7643E">
            <w:pPr>
              <w:pStyle w:val="ConsPlusNormal"/>
              <w:widowControl/>
              <w:ind w:left="92" w:firstLine="0"/>
              <w:jc w:val="center"/>
              <w:rPr>
                <w:rFonts w:ascii="Times New Roman" w:hAnsi="Times New Roman" w:cs="Times New Roman"/>
                <w:sz w:val="24"/>
                <w:szCs w:val="24"/>
              </w:rPr>
            </w:pPr>
            <w:r w:rsidRPr="009B3CE8">
              <w:rPr>
                <w:rFonts w:ascii="Times New Roman" w:hAnsi="Times New Roman" w:cs="Times New Roman"/>
                <w:sz w:val="24"/>
                <w:szCs w:val="24"/>
              </w:rPr>
              <w:t>1</w:t>
            </w:r>
          </w:p>
        </w:tc>
        <w:tc>
          <w:tcPr>
            <w:tcW w:w="883" w:type="pct"/>
          </w:tcPr>
          <w:p w:rsidR="00A7599E" w:rsidRPr="009B3CE8" w:rsidRDefault="00A7599E" w:rsidP="00D7643E">
            <w:pPr>
              <w:pStyle w:val="ConsPlusNormal"/>
              <w:widowControl/>
              <w:ind w:left="92" w:firstLine="0"/>
              <w:jc w:val="center"/>
              <w:rPr>
                <w:rFonts w:ascii="Times New Roman" w:hAnsi="Times New Roman" w:cs="Times New Roman"/>
                <w:sz w:val="24"/>
                <w:szCs w:val="24"/>
              </w:rPr>
            </w:pPr>
            <w:r w:rsidRPr="009B3CE8">
              <w:rPr>
                <w:rFonts w:ascii="Times New Roman" w:hAnsi="Times New Roman" w:cs="Times New Roman"/>
                <w:sz w:val="24"/>
                <w:szCs w:val="24"/>
              </w:rPr>
              <w:t>2</w:t>
            </w:r>
          </w:p>
        </w:tc>
        <w:tc>
          <w:tcPr>
            <w:tcW w:w="1073" w:type="pct"/>
            <w:tcBorders>
              <w:right w:val="single" w:sz="4" w:space="0" w:color="auto"/>
            </w:tcBorders>
          </w:tcPr>
          <w:p w:rsidR="00A7599E" w:rsidRPr="009B3CE8" w:rsidRDefault="00A7599E" w:rsidP="00D7643E">
            <w:pPr>
              <w:pStyle w:val="ConsPlusNormal"/>
              <w:widowControl/>
              <w:ind w:left="92" w:firstLine="0"/>
              <w:jc w:val="center"/>
              <w:rPr>
                <w:rFonts w:ascii="Times New Roman" w:hAnsi="Times New Roman" w:cs="Times New Roman"/>
                <w:sz w:val="24"/>
                <w:szCs w:val="24"/>
              </w:rPr>
            </w:pPr>
            <w:r w:rsidRPr="009B3CE8">
              <w:rPr>
                <w:rFonts w:ascii="Times New Roman" w:hAnsi="Times New Roman" w:cs="Times New Roman"/>
                <w:sz w:val="24"/>
                <w:szCs w:val="24"/>
              </w:rPr>
              <w:t>3</w:t>
            </w:r>
          </w:p>
        </w:tc>
        <w:tc>
          <w:tcPr>
            <w:tcW w:w="233" w:type="pct"/>
            <w:tcBorders>
              <w:left w:val="single" w:sz="4" w:space="0" w:color="auto"/>
            </w:tcBorders>
          </w:tcPr>
          <w:p w:rsidR="00A7599E" w:rsidRPr="009B3CE8" w:rsidRDefault="00A7599E" w:rsidP="00D7643E">
            <w:pPr>
              <w:pStyle w:val="ConsPlusNormal"/>
              <w:widowControl/>
              <w:ind w:firstLine="0"/>
              <w:jc w:val="center"/>
              <w:rPr>
                <w:rFonts w:ascii="Times New Roman" w:hAnsi="Times New Roman" w:cs="Times New Roman"/>
                <w:sz w:val="24"/>
                <w:szCs w:val="24"/>
              </w:rPr>
            </w:pPr>
            <w:r w:rsidRPr="009B3CE8">
              <w:rPr>
                <w:rFonts w:ascii="Times New Roman" w:hAnsi="Times New Roman" w:cs="Times New Roman"/>
                <w:sz w:val="24"/>
                <w:szCs w:val="24"/>
              </w:rPr>
              <w:t>4</w:t>
            </w:r>
          </w:p>
        </w:tc>
        <w:tc>
          <w:tcPr>
            <w:tcW w:w="1109" w:type="pct"/>
            <w:tcBorders>
              <w:right w:val="single" w:sz="4" w:space="0" w:color="auto"/>
            </w:tcBorders>
          </w:tcPr>
          <w:p w:rsidR="00A7599E" w:rsidRPr="009B3CE8" w:rsidRDefault="00A7599E" w:rsidP="00D7643E">
            <w:pPr>
              <w:pStyle w:val="ConsPlusNormal"/>
              <w:widowControl/>
              <w:ind w:left="92" w:firstLine="0"/>
              <w:jc w:val="center"/>
              <w:rPr>
                <w:rFonts w:ascii="Times New Roman" w:hAnsi="Times New Roman" w:cs="Times New Roman"/>
                <w:sz w:val="24"/>
                <w:szCs w:val="24"/>
              </w:rPr>
            </w:pPr>
            <w:r w:rsidRPr="009B3CE8">
              <w:rPr>
                <w:rFonts w:ascii="Times New Roman" w:hAnsi="Times New Roman" w:cs="Times New Roman"/>
                <w:sz w:val="24"/>
                <w:szCs w:val="24"/>
              </w:rPr>
              <w:t>5</w:t>
            </w:r>
          </w:p>
        </w:tc>
        <w:tc>
          <w:tcPr>
            <w:tcW w:w="239" w:type="pct"/>
            <w:tcBorders>
              <w:left w:val="single" w:sz="4" w:space="0" w:color="auto"/>
            </w:tcBorders>
          </w:tcPr>
          <w:p w:rsidR="00A7599E" w:rsidRPr="009B3CE8" w:rsidRDefault="00A7599E" w:rsidP="00D7643E">
            <w:pPr>
              <w:pStyle w:val="ConsPlusNormal"/>
              <w:widowControl/>
              <w:ind w:firstLine="0"/>
              <w:jc w:val="center"/>
              <w:rPr>
                <w:rFonts w:ascii="Times New Roman" w:hAnsi="Times New Roman" w:cs="Times New Roman"/>
                <w:sz w:val="24"/>
                <w:szCs w:val="24"/>
              </w:rPr>
            </w:pPr>
            <w:r w:rsidRPr="009B3CE8">
              <w:rPr>
                <w:rFonts w:ascii="Times New Roman" w:hAnsi="Times New Roman" w:cs="Times New Roman"/>
                <w:sz w:val="24"/>
                <w:szCs w:val="24"/>
              </w:rPr>
              <w:t>6</w:t>
            </w:r>
          </w:p>
        </w:tc>
        <w:tc>
          <w:tcPr>
            <w:tcW w:w="1196" w:type="pct"/>
          </w:tcPr>
          <w:p w:rsidR="00A7599E" w:rsidRPr="009B3CE8" w:rsidRDefault="000F1CB5" w:rsidP="00D7643E">
            <w:pPr>
              <w:pStyle w:val="ConsPlusNormal"/>
              <w:widowControl/>
              <w:ind w:left="92" w:firstLine="0"/>
              <w:jc w:val="center"/>
              <w:rPr>
                <w:rFonts w:ascii="Times New Roman" w:hAnsi="Times New Roman" w:cs="Times New Roman"/>
                <w:sz w:val="24"/>
                <w:szCs w:val="24"/>
              </w:rPr>
            </w:pPr>
            <w:r w:rsidRPr="009B3CE8">
              <w:rPr>
                <w:rFonts w:ascii="Times New Roman" w:hAnsi="Times New Roman" w:cs="Times New Roman"/>
                <w:sz w:val="24"/>
                <w:szCs w:val="24"/>
              </w:rPr>
              <w:t>7</w:t>
            </w:r>
          </w:p>
        </w:tc>
      </w:tr>
      <w:tr w:rsidR="00A7599E" w:rsidRPr="009B3CE8" w:rsidTr="00B6503B">
        <w:trPr>
          <w:trHeight w:val="2404"/>
        </w:trPr>
        <w:tc>
          <w:tcPr>
            <w:tcW w:w="267" w:type="pct"/>
            <w:vMerge w:val="restart"/>
          </w:tcPr>
          <w:p w:rsidR="00A7599E" w:rsidRPr="009B3CE8" w:rsidRDefault="00A7599E" w:rsidP="00D7643E">
            <w:pPr>
              <w:tabs>
                <w:tab w:val="left" w:pos="0"/>
              </w:tabs>
              <w:spacing w:before="0" w:after="0"/>
              <w:ind w:left="0"/>
              <w:rPr>
                <w:szCs w:val="24"/>
              </w:rPr>
            </w:pPr>
            <w:r w:rsidRPr="009B3CE8">
              <w:rPr>
                <w:szCs w:val="24"/>
              </w:rPr>
              <w:t>ЖУ</w:t>
            </w:r>
          </w:p>
        </w:tc>
        <w:tc>
          <w:tcPr>
            <w:tcW w:w="883" w:type="pct"/>
            <w:vMerge w:val="restart"/>
          </w:tcPr>
          <w:p w:rsidR="00A7599E" w:rsidRPr="009B3CE8" w:rsidRDefault="00A7599E" w:rsidP="00497024">
            <w:pPr>
              <w:spacing w:before="0" w:after="0" w:line="240" w:lineRule="auto"/>
              <w:ind w:left="35"/>
              <w:jc w:val="left"/>
              <w:rPr>
                <w:szCs w:val="24"/>
              </w:rPr>
            </w:pPr>
            <w:r w:rsidRPr="009B3CE8">
              <w:rPr>
                <w:szCs w:val="24"/>
              </w:rPr>
              <w:t xml:space="preserve">зона усадебной </w:t>
            </w:r>
            <w:r w:rsidR="000F1CB5" w:rsidRPr="009B3CE8">
              <w:rPr>
                <w:szCs w:val="24"/>
              </w:rPr>
              <w:t xml:space="preserve">жилой </w:t>
            </w:r>
            <w:r w:rsidRPr="009B3CE8">
              <w:rPr>
                <w:szCs w:val="24"/>
              </w:rPr>
              <w:t xml:space="preserve">застройки </w:t>
            </w:r>
          </w:p>
        </w:tc>
        <w:tc>
          <w:tcPr>
            <w:tcW w:w="1073" w:type="pct"/>
            <w:tcBorders>
              <w:bottom w:val="single" w:sz="4" w:space="0" w:color="auto"/>
              <w:right w:val="single" w:sz="4" w:space="0" w:color="auto"/>
            </w:tcBorders>
          </w:tcPr>
          <w:p w:rsidR="00A7599E" w:rsidRPr="009B3CE8" w:rsidRDefault="00A7599E" w:rsidP="00D7643E">
            <w:pPr>
              <w:spacing w:before="0" w:after="0" w:line="240" w:lineRule="auto"/>
              <w:ind w:left="35"/>
              <w:jc w:val="left"/>
              <w:rPr>
                <w:szCs w:val="24"/>
              </w:rPr>
            </w:pPr>
            <w:r w:rsidRPr="009B3CE8">
              <w:rPr>
                <w:szCs w:val="24"/>
              </w:rPr>
              <w:t>Индивидуальн</w:t>
            </w:r>
            <w:r w:rsidR="000F1CB5" w:rsidRPr="009B3CE8">
              <w:rPr>
                <w:szCs w:val="24"/>
              </w:rPr>
              <w:t>ое</w:t>
            </w:r>
            <w:r w:rsidRPr="009B3CE8">
              <w:rPr>
                <w:szCs w:val="24"/>
              </w:rPr>
              <w:t xml:space="preserve"> жил</w:t>
            </w:r>
            <w:r w:rsidR="000F1CB5" w:rsidRPr="009B3CE8">
              <w:rPr>
                <w:szCs w:val="24"/>
              </w:rPr>
              <w:t>ищное</w:t>
            </w:r>
            <w:r w:rsidRPr="009B3CE8">
              <w:rPr>
                <w:szCs w:val="24"/>
              </w:rPr>
              <w:t xml:space="preserve"> </w:t>
            </w:r>
            <w:r w:rsidR="000F1CB5" w:rsidRPr="009B3CE8">
              <w:rPr>
                <w:szCs w:val="24"/>
              </w:rPr>
              <w:t>строительство</w:t>
            </w:r>
            <w:r w:rsidRPr="009B3CE8">
              <w:rPr>
                <w:szCs w:val="24"/>
              </w:rPr>
              <w:t xml:space="preserve"> </w:t>
            </w:r>
          </w:p>
        </w:tc>
        <w:tc>
          <w:tcPr>
            <w:tcW w:w="233" w:type="pct"/>
            <w:tcBorders>
              <w:left w:val="single" w:sz="4" w:space="0" w:color="auto"/>
              <w:bottom w:val="single" w:sz="4" w:space="0" w:color="auto"/>
            </w:tcBorders>
          </w:tcPr>
          <w:p w:rsidR="00A7599E" w:rsidRPr="009B3CE8" w:rsidRDefault="00493E8A" w:rsidP="00D7643E">
            <w:pPr>
              <w:spacing w:before="0" w:after="0" w:line="240" w:lineRule="auto"/>
              <w:ind w:left="35"/>
              <w:jc w:val="left"/>
              <w:rPr>
                <w:szCs w:val="24"/>
              </w:rPr>
            </w:pPr>
            <w:r w:rsidRPr="009B3CE8">
              <w:rPr>
                <w:szCs w:val="24"/>
              </w:rPr>
              <w:t>2.1</w:t>
            </w:r>
          </w:p>
        </w:tc>
        <w:tc>
          <w:tcPr>
            <w:tcW w:w="1109" w:type="pct"/>
            <w:vMerge w:val="restart"/>
            <w:tcBorders>
              <w:right w:val="single" w:sz="4" w:space="0" w:color="auto"/>
            </w:tcBorders>
          </w:tcPr>
          <w:p w:rsidR="00A7599E" w:rsidRPr="009B3CE8" w:rsidRDefault="00493E8A" w:rsidP="00D7643E">
            <w:pPr>
              <w:pStyle w:val="18"/>
              <w:widowControl w:val="0"/>
              <w:ind w:left="0"/>
            </w:pPr>
            <w:r w:rsidRPr="009B3CE8">
              <w:t>Обслуживание жилой застройки (у</w:t>
            </w:r>
            <w:r w:rsidR="00A7599E" w:rsidRPr="009B3CE8">
              <w:t>чреждения общественного назначения повседневного пользования</w:t>
            </w:r>
            <w:r w:rsidRPr="009B3CE8">
              <w:t>)</w:t>
            </w:r>
            <w:r w:rsidR="0007314B" w:rsidRPr="009B3CE8">
              <w:t xml:space="preserve">, в </w:t>
            </w:r>
            <w:r w:rsidR="00DB7484" w:rsidRPr="009B3CE8">
              <w:t>их</w:t>
            </w:r>
            <w:r w:rsidR="0007314B" w:rsidRPr="009B3CE8">
              <w:t xml:space="preserve"> числе:</w:t>
            </w:r>
          </w:p>
          <w:p w:rsidR="00DB7484" w:rsidRPr="009B3CE8" w:rsidRDefault="00DB7484" w:rsidP="00D7643E">
            <w:pPr>
              <w:pStyle w:val="18"/>
              <w:widowControl w:val="0"/>
              <w:ind w:left="0"/>
            </w:pPr>
            <w:r w:rsidRPr="009B3CE8">
              <w:t xml:space="preserve">- магазины продовольственных и непродовольственных </w:t>
            </w:r>
            <w:r w:rsidRPr="009B3CE8">
              <w:lastRenderedPageBreak/>
              <w:t>товаров;</w:t>
            </w:r>
          </w:p>
          <w:p w:rsidR="00DB7484" w:rsidRPr="009B3CE8" w:rsidRDefault="00DB7484" w:rsidP="00D7643E">
            <w:pPr>
              <w:pStyle w:val="18"/>
              <w:widowControl w:val="0"/>
              <w:ind w:left="0"/>
            </w:pPr>
            <w:r w:rsidRPr="009B3CE8">
              <w:t>- аптеки;</w:t>
            </w:r>
          </w:p>
          <w:p w:rsidR="00DB7484" w:rsidRPr="009B3CE8" w:rsidRDefault="00DB7484" w:rsidP="00D7643E">
            <w:pPr>
              <w:pStyle w:val="18"/>
              <w:widowControl w:val="0"/>
              <w:ind w:left="0"/>
            </w:pPr>
            <w:r w:rsidRPr="009B3CE8">
              <w:t xml:space="preserve">- кафе дневного обслуживания, </w:t>
            </w:r>
          </w:p>
          <w:p w:rsidR="00DB7484" w:rsidRPr="009B3CE8" w:rsidRDefault="00DB7484" w:rsidP="00D7643E">
            <w:pPr>
              <w:pStyle w:val="18"/>
              <w:widowControl w:val="0"/>
              <w:ind w:left="0"/>
            </w:pPr>
            <w:r w:rsidRPr="009B3CE8">
              <w:t>- парикмахерские;</w:t>
            </w:r>
          </w:p>
          <w:p w:rsidR="00DB7484" w:rsidRPr="009B3CE8" w:rsidRDefault="00DB7484" w:rsidP="00D7643E">
            <w:pPr>
              <w:pStyle w:val="18"/>
              <w:widowControl w:val="0"/>
              <w:ind w:left="0"/>
            </w:pPr>
            <w:r w:rsidRPr="009B3CE8">
              <w:t>- конторы ЖЭК (РЭП);</w:t>
            </w:r>
          </w:p>
          <w:p w:rsidR="00DB7484" w:rsidRPr="009B3CE8" w:rsidRDefault="00DB7484" w:rsidP="00D7643E">
            <w:pPr>
              <w:pStyle w:val="18"/>
              <w:widowControl w:val="0"/>
              <w:ind w:left="0"/>
            </w:pPr>
            <w:r w:rsidRPr="009B3CE8">
              <w:t>- отделения связи;</w:t>
            </w:r>
          </w:p>
          <w:p w:rsidR="0007314B" w:rsidRPr="009B3CE8" w:rsidRDefault="00DB7484" w:rsidP="00D7643E">
            <w:pPr>
              <w:pStyle w:val="18"/>
              <w:widowControl w:val="0"/>
              <w:ind w:left="0"/>
            </w:pPr>
            <w:r w:rsidRPr="009B3CE8">
              <w:t xml:space="preserve">- мастерские по </w:t>
            </w:r>
            <w:r w:rsidR="00836D44" w:rsidRPr="009B3CE8">
              <w:t>ремонту обуви и бытовой техники;</w:t>
            </w:r>
          </w:p>
          <w:p w:rsidR="00836D44" w:rsidRPr="009B3CE8" w:rsidRDefault="00836D44" w:rsidP="00D7643E">
            <w:pPr>
              <w:pStyle w:val="18"/>
              <w:widowControl w:val="0"/>
              <w:ind w:left="0"/>
            </w:pPr>
            <w:r w:rsidRPr="009B3CE8">
              <w:t>- пекарни.</w:t>
            </w:r>
          </w:p>
          <w:p w:rsidR="00A7599E" w:rsidRPr="009B3CE8" w:rsidRDefault="00A7599E" w:rsidP="00D7643E">
            <w:pPr>
              <w:pStyle w:val="18"/>
              <w:widowControl w:val="0"/>
              <w:ind w:left="0"/>
            </w:pPr>
          </w:p>
        </w:tc>
        <w:tc>
          <w:tcPr>
            <w:tcW w:w="239" w:type="pct"/>
            <w:vMerge w:val="restart"/>
            <w:tcBorders>
              <w:left w:val="single" w:sz="4" w:space="0" w:color="auto"/>
            </w:tcBorders>
          </w:tcPr>
          <w:p w:rsidR="00A7599E" w:rsidRPr="009B3CE8" w:rsidRDefault="00493E8A" w:rsidP="00D7643E">
            <w:pPr>
              <w:pStyle w:val="18"/>
              <w:widowControl w:val="0"/>
              <w:ind w:left="0"/>
            </w:pPr>
            <w:r w:rsidRPr="009B3CE8">
              <w:lastRenderedPageBreak/>
              <w:t>2.7</w:t>
            </w:r>
          </w:p>
        </w:tc>
        <w:tc>
          <w:tcPr>
            <w:tcW w:w="1196" w:type="pct"/>
            <w:vMerge w:val="restart"/>
          </w:tcPr>
          <w:p w:rsidR="00A7599E" w:rsidRPr="009B3CE8" w:rsidRDefault="00FB6219" w:rsidP="00D7643E">
            <w:pPr>
              <w:pStyle w:val="ConsPlusNormal"/>
              <w:widowControl/>
              <w:ind w:firstLine="173"/>
              <w:rPr>
                <w:rFonts w:ascii="Times New Roman" w:hAnsi="Times New Roman" w:cs="Times New Roman"/>
                <w:sz w:val="24"/>
                <w:szCs w:val="24"/>
              </w:rPr>
            </w:pPr>
            <w:r w:rsidRPr="009B3CE8">
              <w:rPr>
                <w:rFonts w:ascii="Times New Roman" w:hAnsi="Times New Roman" w:cs="Times New Roman"/>
                <w:sz w:val="24"/>
                <w:szCs w:val="24"/>
              </w:rPr>
              <w:t>В</w:t>
            </w:r>
            <w:r w:rsidR="00A7599E" w:rsidRPr="009B3CE8">
              <w:rPr>
                <w:rFonts w:ascii="Times New Roman" w:hAnsi="Times New Roman" w:cs="Times New Roman"/>
                <w:sz w:val="24"/>
                <w:szCs w:val="24"/>
              </w:rPr>
              <w:t>ыращивание плодовых, ягодных, декоративных рас</w:t>
            </w:r>
            <w:r w:rsidRPr="009B3CE8">
              <w:rPr>
                <w:rFonts w:ascii="Times New Roman" w:hAnsi="Times New Roman" w:cs="Times New Roman"/>
                <w:sz w:val="24"/>
                <w:szCs w:val="24"/>
              </w:rPr>
              <w:t>тений, ягодных, овощных культур.</w:t>
            </w:r>
          </w:p>
          <w:p w:rsidR="00A7599E" w:rsidRPr="009B3CE8" w:rsidRDefault="00FB6219" w:rsidP="00D7643E">
            <w:pPr>
              <w:pStyle w:val="ConsPlusNormal"/>
              <w:widowControl/>
              <w:ind w:firstLine="173"/>
              <w:rPr>
                <w:rFonts w:ascii="Times New Roman" w:hAnsi="Times New Roman" w:cs="Times New Roman"/>
                <w:sz w:val="24"/>
                <w:szCs w:val="24"/>
              </w:rPr>
            </w:pPr>
            <w:r w:rsidRPr="009B3CE8">
              <w:rPr>
                <w:rFonts w:ascii="Times New Roman" w:hAnsi="Times New Roman" w:cs="Times New Roman"/>
                <w:sz w:val="24"/>
                <w:szCs w:val="24"/>
              </w:rPr>
              <w:t>С</w:t>
            </w:r>
            <w:r w:rsidR="00A7599E" w:rsidRPr="009B3CE8">
              <w:rPr>
                <w:rFonts w:ascii="Times New Roman" w:hAnsi="Times New Roman" w:cs="Times New Roman"/>
                <w:sz w:val="24"/>
                <w:szCs w:val="24"/>
              </w:rPr>
              <w:t xml:space="preserve">одержание и разведение домашнего скота и </w:t>
            </w:r>
            <w:r w:rsidR="00261D29" w:rsidRPr="009B3CE8">
              <w:rPr>
                <w:rFonts w:ascii="Times New Roman" w:hAnsi="Times New Roman" w:cs="Times New Roman"/>
                <w:sz w:val="24"/>
                <w:szCs w:val="24"/>
              </w:rPr>
              <w:t>птицы.</w:t>
            </w:r>
          </w:p>
          <w:p w:rsidR="00A7599E" w:rsidRPr="009B3CE8" w:rsidRDefault="00FB6219" w:rsidP="00D7643E">
            <w:pPr>
              <w:pStyle w:val="ConsPlusNormal"/>
              <w:widowControl/>
              <w:ind w:firstLine="173"/>
              <w:rPr>
                <w:rFonts w:ascii="Times New Roman" w:hAnsi="Times New Roman" w:cs="Times New Roman"/>
                <w:sz w:val="24"/>
                <w:szCs w:val="24"/>
              </w:rPr>
            </w:pPr>
            <w:r w:rsidRPr="009B3CE8">
              <w:rPr>
                <w:rFonts w:ascii="Times New Roman" w:hAnsi="Times New Roman" w:cs="Times New Roman"/>
                <w:sz w:val="24"/>
                <w:szCs w:val="24"/>
              </w:rPr>
              <w:t>Р</w:t>
            </w:r>
            <w:r w:rsidR="00A7599E" w:rsidRPr="009B3CE8">
              <w:rPr>
                <w:rFonts w:ascii="Times New Roman" w:hAnsi="Times New Roman" w:cs="Times New Roman"/>
                <w:sz w:val="24"/>
                <w:szCs w:val="24"/>
              </w:rPr>
              <w:t xml:space="preserve">азмещение хозяйственных построек (бань, построек для </w:t>
            </w:r>
            <w:r w:rsidR="00A7599E" w:rsidRPr="009B3CE8">
              <w:rPr>
                <w:rFonts w:ascii="Times New Roman" w:hAnsi="Times New Roman" w:cs="Times New Roman"/>
                <w:sz w:val="24"/>
                <w:szCs w:val="24"/>
              </w:rPr>
              <w:lastRenderedPageBreak/>
              <w:t>содержания домашнего скота и птицы, сараев на приусадебном участке</w:t>
            </w:r>
            <w:r w:rsidRPr="009B3CE8">
              <w:rPr>
                <w:rFonts w:ascii="Times New Roman" w:hAnsi="Times New Roman" w:cs="Times New Roman"/>
                <w:sz w:val="24"/>
                <w:szCs w:val="24"/>
              </w:rPr>
              <w:t>).</w:t>
            </w:r>
          </w:p>
          <w:p w:rsidR="00A7599E" w:rsidRPr="009B3CE8" w:rsidRDefault="00FB6219" w:rsidP="00D7643E">
            <w:pPr>
              <w:pStyle w:val="18"/>
              <w:widowControl w:val="0"/>
              <w:ind w:left="0" w:firstLine="173"/>
            </w:pPr>
            <w:r w:rsidRPr="009B3CE8">
              <w:t>Р</w:t>
            </w:r>
            <w:r w:rsidR="00A7599E" w:rsidRPr="009B3CE8">
              <w:t>азмещение гаражей для личного легкового автомототранспорта не более чем на 2 машины на т</w:t>
            </w:r>
            <w:r w:rsidRPr="009B3CE8">
              <w:t>ерритории приусадебного участка.</w:t>
            </w:r>
          </w:p>
          <w:p w:rsidR="00EB31F7" w:rsidRPr="009B3CE8" w:rsidRDefault="00FB6219" w:rsidP="00D7643E">
            <w:pPr>
              <w:pStyle w:val="18"/>
              <w:widowControl w:val="0"/>
              <w:ind w:left="0" w:firstLine="173"/>
            </w:pPr>
            <w:r w:rsidRPr="009B3CE8">
              <w:t>Благоустройство территории</w:t>
            </w:r>
            <w:proofErr w:type="gramStart"/>
            <w:r w:rsidRPr="009B3CE8">
              <w:t xml:space="preserve"> ,</w:t>
            </w:r>
            <w:proofErr w:type="gramEnd"/>
            <w:r w:rsidRPr="009B3CE8">
              <w:t xml:space="preserve"> в том числе</w:t>
            </w:r>
            <w:r w:rsidR="00EB31F7" w:rsidRPr="009B3CE8">
              <w:t>:</w:t>
            </w:r>
          </w:p>
          <w:p w:rsidR="00A7599E" w:rsidRPr="009B3CE8" w:rsidRDefault="00EB31F7" w:rsidP="00D7643E">
            <w:pPr>
              <w:pStyle w:val="18"/>
              <w:widowControl w:val="0"/>
              <w:ind w:left="0" w:firstLine="173"/>
            </w:pPr>
            <w:r w:rsidRPr="009B3CE8">
              <w:t>-</w:t>
            </w:r>
            <w:r w:rsidR="00FB6219" w:rsidRPr="009B3CE8">
              <w:t xml:space="preserve"> </w:t>
            </w:r>
            <w:r w:rsidR="00A7599E" w:rsidRPr="009B3CE8">
              <w:t>строительство и размещение подсобных и коммунальных сооружений (пожарных водоемов, колодцев и скважин, септиков, трубопроводов, электросетей, водоотводных сооружений);</w:t>
            </w:r>
          </w:p>
          <w:p w:rsidR="00A7599E" w:rsidRPr="009B3CE8" w:rsidRDefault="00A7599E" w:rsidP="00D7643E">
            <w:pPr>
              <w:pStyle w:val="18"/>
              <w:widowControl w:val="0"/>
              <w:ind w:left="0"/>
            </w:pPr>
            <w:r w:rsidRPr="009B3CE8">
              <w:t>- размещение детских игровых и спортивных площадок;</w:t>
            </w:r>
          </w:p>
          <w:p w:rsidR="00836D44" w:rsidRPr="009B3CE8" w:rsidRDefault="00A7599E" w:rsidP="00D7643E">
            <w:pPr>
              <w:pStyle w:val="18"/>
              <w:widowControl w:val="0"/>
              <w:ind w:left="0"/>
            </w:pPr>
            <w:r w:rsidRPr="009B3CE8">
              <w:t>- размещение гостевых парковок (стоянок) учреждений общественного назначения</w:t>
            </w:r>
            <w:r w:rsidR="00EB31F7" w:rsidRPr="009B3CE8">
              <w:t>.</w:t>
            </w:r>
          </w:p>
        </w:tc>
      </w:tr>
      <w:tr w:rsidR="00A7599E" w:rsidRPr="009B3CE8" w:rsidTr="00B6503B">
        <w:trPr>
          <w:trHeight w:val="940"/>
        </w:trPr>
        <w:tc>
          <w:tcPr>
            <w:tcW w:w="267" w:type="pct"/>
            <w:vMerge/>
          </w:tcPr>
          <w:p w:rsidR="00A7599E" w:rsidRPr="009B3CE8" w:rsidRDefault="00A7599E" w:rsidP="00D7643E">
            <w:pPr>
              <w:spacing w:before="0" w:after="0"/>
              <w:ind w:hanging="423"/>
              <w:jc w:val="center"/>
              <w:rPr>
                <w:szCs w:val="24"/>
              </w:rPr>
            </w:pPr>
          </w:p>
        </w:tc>
        <w:tc>
          <w:tcPr>
            <w:tcW w:w="883" w:type="pct"/>
            <w:vMerge/>
          </w:tcPr>
          <w:p w:rsidR="00A7599E" w:rsidRPr="009B3CE8" w:rsidRDefault="00A7599E" w:rsidP="00D7643E">
            <w:pPr>
              <w:spacing w:before="0" w:after="0" w:line="240" w:lineRule="auto"/>
              <w:ind w:left="35"/>
              <w:jc w:val="left"/>
              <w:rPr>
                <w:szCs w:val="24"/>
              </w:rPr>
            </w:pPr>
          </w:p>
        </w:tc>
        <w:tc>
          <w:tcPr>
            <w:tcW w:w="1073" w:type="pct"/>
            <w:tcBorders>
              <w:top w:val="single" w:sz="4" w:space="0" w:color="auto"/>
              <w:bottom w:val="single" w:sz="4" w:space="0" w:color="auto"/>
              <w:right w:val="single" w:sz="4" w:space="0" w:color="auto"/>
            </w:tcBorders>
          </w:tcPr>
          <w:p w:rsidR="00A7599E" w:rsidRPr="009B3CE8" w:rsidRDefault="00493E8A" w:rsidP="00D7643E">
            <w:pPr>
              <w:spacing w:before="0" w:after="0" w:line="240" w:lineRule="auto"/>
              <w:ind w:left="35"/>
              <w:jc w:val="left"/>
              <w:rPr>
                <w:szCs w:val="24"/>
              </w:rPr>
            </w:pPr>
            <w:r w:rsidRPr="009B3CE8">
              <w:rPr>
                <w:szCs w:val="24"/>
              </w:rPr>
              <w:t>Приусадебный участок личного подсобного хозяйства</w:t>
            </w:r>
          </w:p>
        </w:tc>
        <w:tc>
          <w:tcPr>
            <w:tcW w:w="233" w:type="pct"/>
            <w:tcBorders>
              <w:top w:val="single" w:sz="4" w:space="0" w:color="auto"/>
              <w:left w:val="single" w:sz="4" w:space="0" w:color="auto"/>
              <w:bottom w:val="single" w:sz="4" w:space="0" w:color="auto"/>
            </w:tcBorders>
          </w:tcPr>
          <w:p w:rsidR="00A7599E" w:rsidRPr="009B3CE8" w:rsidRDefault="00493E8A" w:rsidP="00D7643E">
            <w:pPr>
              <w:spacing w:before="0" w:after="0" w:line="240" w:lineRule="auto"/>
              <w:ind w:left="35"/>
              <w:jc w:val="left"/>
              <w:rPr>
                <w:szCs w:val="24"/>
              </w:rPr>
            </w:pPr>
            <w:r w:rsidRPr="009B3CE8">
              <w:rPr>
                <w:szCs w:val="24"/>
              </w:rPr>
              <w:t>2.2</w:t>
            </w:r>
          </w:p>
        </w:tc>
        <w:tc>
          <w:tcPr>
            <w:tcW w:w="1109" w:type="pct"/>
            <w:vMerge/>
            <w:tcBorders>
              <w:right w:val="single" w:sz="4" w:space="0" w:color="auto"/>
            </w:tcBorders>
          </w:tcPr>
          <w:p w:rsidR="00A7599E" w:rsidRPr="009B3CE8" w:rsidRDefault="00A7599E" w:rsidP="00D7643E">
            <w:pPr>
              <w:rPr>
                <w:szCs w:val="24"/>
              </w:rPr>
            </w:pPr>
          </w:p>
        </w:tc>
        <w:tc>
          <w:tcPr>
            <w:tcW w:w="239" w:type="pct"/>
            <w:vMerge/>
            <w:tcBorders>
              <w:left w:val="single" w:sz="4" w:space="0" w:color="auto"/>
            </w:tcBorders>
          </w:tcPr>
          <w:p w:rsidR="00A7599E" w:rsidRPr="009B3CE8" w:rsidRDefault="00A7599E" w:rsidP="00D7643E">
            <w:pPr>
              <w:rPr>
                <w:szCs w:val="24"/>
              </w:rPr>
            </w:pPr>
          </w:p>
        </w:tc>
        <w:tc>
          <w:tcPr>
            <w:tcW w:w="1196" w:type="pct"/>
            <w:vMerge/>
          </w:tcPr>
          <w:p w:rsidR="00A7599E" w:rsidRPr="009B3CE8" w:rsidRDefault="00A7599E" w:rsidP="00D7643E">
            <w:pPr>
              <w:rPr>
                <w:szCs w:val="24"/>
              </w:rPr>
            </w:pPr>
          </w:p>
        </w:tc>
      </w:tr>
      <w:tr w:rsidR="00A7599E" w:rsidRPr="009B3CE8" w:rsidTr="00B6503B">
        <w:trPr>
          <w:trHeight w:val="1223"/>
        </w:trPr>
        <w:tc>
          <w:tcPr>
            <w:tcW w:w="267" w:type="pct"/>
            <w:vMerge/>
          </w:tcPr>
          <w:p w:rsidR="00A7599E" w:rsidRPr="009B3CE8" w:rsidRDefault="00A7599E" w:rsidP="00D7643E">
            <w:pPr>
              <w:spacing w:before="0" w:after="0"/>
              <w:ind w:hanging="423"/>
              <w:jc w:val="center"/>
              <w:rPr>
                <w:szCs w:val="24"/>
              </w:rPr>
            </w:pPr>
          </w:p>
        </w:tc>
        <w:tc>
          <w:tcPr>
            <w:tcW w:w="883" w:type="pct"/>
            <w:vMerge/>
          </w:tcPr>
          <w:p w:rsidR="00A7599E" w:rsidRPr="009B3CE8" w:rsidRDefault="00A7599E" w:rsidP="00D7643E">
            <w:pPr>
              <w:spacing w:before="0" w:after="0" w:line="240" w:lineRule="auto"/>
              <w:ind w:left="35"/>
              <w:jc w:val="left"/>
              <w:rPr>
                <w:szCs w:val="24"/>
              </w:rPr>
            </w:pPr>
          </w:p>
        </w:tc>
        <w:tc>
          <w:tcPr>
            <w:tcW w:w="1073" w:type="pct"/>
            <w:tcBorders>
              <w:top w:val="single" w:sz="4" w:space="0" w:color="auto"/>
              <w:bottom w:val="single" w:sz="4" w:space="0" w:color="auto"/>
              <w:right w:val="single" w:sz="4" w:space="0" w:color="auto"/>
            </w:tcBorders>
          </w:tcPr>
          <w:p w:rsidR="00A7599E" w:rsidRPr="009B3CE8" w:rsidRDefault="00493E8A" w:rsidP="00D7643E">
            <w:pPr>
              <w:pStyle w:val="18"/>
              <w:widowControl w:val="0"/>
              <w:ind w:left="35" w:right="-90"/>
            </w:pPr>
            <w:r w:rsidRPr="009B3CE8">
              <w:t xml:space="preserve">Блокированные малоэтажные дома с </w:t>
            </w:r>
            <w:proofErr w:type="spellStart"/>
            <w:r w:rsidRPr="009B3CE8">
              <w:t>приквартирными</w:t>
            </w:r>
            <w:proofErr w:type="spellEnd"/>
            <w:r w:rsidRPr="009B3CE8">
              <w:t xml:space="preserve"> участками</w:t>
            </w:r>
          </w:p>
          <w:p w:rsidR="00493E8A" w:rsidRPr="009B3CE8" w:rsidRDefault="00493E8A" w:rsidP="00D7643E">
            <w:pPr>
              <w:pStyle w:val="18"/>
              <w:widowControl w:val="0"/>
              <w:ind w:left="35" w:right="-90"/>
            </w:pPr>
          </w:p>
        </w:tc>
        <w:tc>
          <w:tcPr>
            <w:tcW w:w="233" w:type="pct"/>
            <w:tcBorders>
              <w:top w:val="single" w:sz="4" w:space="0" w:color="auto"/>
              <w:left w:val="single" w:sz="4" w:space="0" w:color="auto"/>
              <w:bottom w:val="single" w:sz="4" w:space="0" w:color="auto"/>
            </w:tcBorders>
          </w:tcPr>
          <w:p w:rsidR="00A7599E" w:rsidRPr="009B3CE8" w:rsidRDefault="00493E8A" w:rsidP="00D7643E">
            <w:pPr>
              <w:pStyle w:val="18"/>
              <w:widowControl w:val="0"/>
              <w:ind w:left="35" w:right="-90"/>
            </w:pPr>
            <w:r w:rsidRPr="009B3CE8">
              <w:t>2.3</w:t>
            </w:r>
          </w:p>
        </w:tc>
        <w:tc>
          <w:tcPr>
            <w:tcW w:w="1109" w:type="pct"/>
            <w:vMerge/>
            <w:tcBorders>
              <w:right w:val="single" w:sz="4" w:space="0" w:color="auto"/>
            </w:tcBorders>
          </w:tcPr>
          <w:p w:rsidR="00A7599E" w:rsidRPr="009B3CE8" w:rsidRDefault="00A7599E" w:rsidP="00D7643E">
            <w:pPr>
              <w:pStyle w:val="18"/>
              <w:widowControl w:val="0"/>
              <w:ind w:left="0" w:hanging="423"/>
              <w:jc w:val="center"/>
            </w:pPr>
          </w:p>
        </w:tc>
        <w:tc>
          <w:tcPr>
            <w:tcW w:w="239" w:type="pct"/>
            <w:vMerge/>
            <w:tcBorders>
              <w:left w:val="single" w:sz="4" w:space="0" w:color="auto"/>
            </w:tcBorders>
          </w:tcPr>
          <w:p w:rsidR="00A7599E" w:rsidRPr="009B3CE8" w:rsidRDefault="00A7599E" w:rsidP="00D7643E">
            <w:pPr>
              <w:pStyle w:val="18"/>
              <w:widowControl w:val="0"/>
              <w:ind w:left="0" w:hanging="423"/>
              <w:jc w:val="center"/>
            </w:pPr>
          </w:p>
        </w:tc>
        <w:tc>
          <w:tcPr>
            <w:tcW w:w="1196" w:type="pct"/>
            <w:vMerge/>
          </w:tcPr>
          <w:p w:rsidR="00A7599E" w:rsidRPr="009B3CE8" w:rsidRDefault="00A7599E" w:rsidP="00D7643E">
            <w:pPr>
              <w:pStyle w:val="18"/>
            </w:pPr>
          </w:p>
        </w:tc>
      </w:tr>
      <w:tr w:rsidR="00A7599E" w:rsidRPr="009B3CE8" w:rsidTr="00B6503B">
        <w:trPr>
          <w:trHeight w:val="2938"/>
        </w:trPr>
        <w:tc>
          <w:tcPr>
            <w:tcW w:w="267" w:type="pct"/>
            <w:vMerge/>
          </w:tcPr>
          <w:p w:rsidR="00A7599E" w:rsidRPr="009B3CE8" w:rsidRDefault="00A7599E" w:rsidP="00D7643E">
            <w:pPr>
              <w:spacing w:before="0" w:after="0"/>
              <w:ind w:hanging="423"/>
              <w:jc w:val="center"/>
              <w:rPr>
                <w:szCs w:val="24"/>
              </w:rPr>
            </w:pPr>
          </w:p>
        </w:tc>
        <w:tc>
          <w:tcPr>
            <w:tcW w:w="883" w:type="pct"/>
            <w:vMerge/>
          </w:tcPr>
          <w:p w:rsidR="00A7599E" w:rsidRPr="009B3CE8" w:rsidRDefault="00A7599E" w:rsidP="00D7643E">
            <w:pPr>
              <w:spacing w:before="0" w:after="0" w:line="240" w:lineRule="auto"/>
              <w:ind w:left="35"/>
              <w:jc w:val="left"/>
              <w:rPr>
                <w:szCs w:val="24"/>
              </w:rPr>
            </w:pPr>
          </w:p>
        </w:tc>
        <w:tc>
          <w:tcPr>
            <w:tcW w:w="1073" w:type="pct"/>
            <w:tcBorders>
              <w:top w:val="single" w:sz="4" w:space="0" w:color="auto"/>
              <w:right w:val="single" w:sz="4" w:space="0" w:color="auto"/>
            </w:tcBorders>
          </w:tcPr>
          <w:p w:rsidR="00A7599E" w:rsidRPr="009B3CE8" w:rsidRDefault="00A7599E" w:rsidP="00D7643E">
            <w:pPr>
              <w:pStyle w:val="18"/>
              <w:widowControl w:val="0"/>
              <w:ind w:left="35"/>
            </w:pPr>
            <w:r w:rsidRPr="009B3CE8">
              <w:t>Учреждения общественного назначения повседневного пользования:</w:t>
            </w:r>
          </w:p>
          <w:p w:rsidR="00A7599E" w:rsidRPr="009B3CE8" w:rsidRDefault="00A7599E" w:rsidP="00D7643E">
            <w:pPr>
              <w:pStyle w:val="18"/>
              <w:widowControl w:val="0"/>
              <w:ind w:left="35"/>
            </w:pPr>
            <w:r w:rsidRPr="009B3CE8">
              <w:t>- детские ясли, детские сады;</w:t>
            </w:r>
          </w:p>
          <w:p w:rsidR="00A7599E" w:rsidRPr="009B3CE8" w:rsidRDefault="00A7599E" w:rsidP="00D7643E">
            <w:pPr>
              <w:pStyle w:val="18"/>
              <w:widowControl w:val="0"/>
              <w:ind w:left="35"/>
            </w:pPr>
            <w:r w:rsidRPr="009B3CE8">
              <w:t>- общеобразовательные школы,</w:t>
            </w:r>
          </w:p>
        </w:tc>
        <w:tc>
          <w:tcPr>
            <w:tcW w:w="233" w:type="pct"/>
            <w:tcBorders>
              <w:top w:val="single" w:sz="4" w:space="0" w:color="auto"/>
              <w:left w:val="single" w:sz="4" w:space="0" w:color="auto"/>
            </w:tcBorders>
          </w:tcPr>
          <w:p w:rsidR="00A7599E" w:rsidRPr="009B3CE8" w:rsidRDefault="004500F2" w:rsidP="00D7643E">
            <w:pPr>
              <w:pStyle w:val="18"/>
              <w:widowControl w:val="0"/>
              <w:tabs>
                <w:tab w:val="right" w:pos="3637"/>
              </w:tabs>
              <w:ind w:left="35"/>
            </w:pPr>
            <w:r w:rsidRPr="009B3CE8">
              <w:t>3.5</w:t>
            </w:r>
          </w:p>
        </w:tc>
        <w:tc>
          <w:tcPr>
            <w:tcW w:w="1109" w:type="pct"/>
            <w:vMerge/>
            <w:tcBorders>
              <w:right w:val="single" w:sz="4" w:space="0" w:color="auto"/>
            </w:tcBorders>
          </w:tcPr>
          <w:p w:rsidR="00A7599E" w:rsidRPr="009B3CE8" w:rsidRDefault="00A7599E" w:rsidP="00D7643E">
            <w:pPr>
              <w:pStyle w:val="18"/>
              <w:widowControl w:val="0"/>
              <w:ind w:left="0"/>
            </w:pPr>
          </w:p>
        </w:tc>
        <w:tc>
          <w:tcPr>
            <w:tcW w:w="239" w:type="pct"/>
            <w:vMerge/>
            <w:tcBorders>
              <w:left w:val="single" w:sz="4" w:space="0" w:color="auto"/>
            </w:tcBorders>
          </w:tcPr>
          <w:p w:rsidR="00A7599E" w:rsidRPr="009B3CE8" w:rsidRDefault="00A7599E" w:rsidP="00D7643E">
            <w:pPr>
              <w:pStyle w:val="18"/>
              <w:widowControl w:val="0"/>
              <w:ind w:left="0"/>
            </w:pPr>
          </w:p>
        </w:tc>
        <w:tc>
          <w:tcPr>
            <w:tcW w:w="1196" w:type="pct"/>
            <w:vMerge/>
          </w:tcPr>
          <w:p w:rsidR="00A7599E" w:rsidRPr="009B3CE8" w:rsidRDefault="00A7599E" w:rsidP="00D7643E">
            <w:pPr>
              <w:pStyle w:val="18"/>
            </w:pPr>
          </w:p>
        </w:tc>
      </w:tr>
      <w:tr w:rsidR="00A7599E" w:rsidRPr="009B3CE8" w:rsidTr="00B6503B">
        <w:trPr>
          <w:trHeight w:val="274"/>
        </w:trPr>
        <w:tc>
          <w:tcPr>
            <w:tcW w:w="267" w:type="pct"/>
            <w:vMerge w:val="restart"/>
          </w:tcPr>
          <w:p w:rsidR="00A7599E" w:rsidRPr="009B3CE8" w:rsidRDefault="00A7599E" w:rsidP="00D7643E">
            <w:pPr>
              <w:tabs>
                <w:tab w:val="left" w:pos="0"/>
              </w:tabs>
              <w:spacing w:before="0" w:after="0"/>
              <w:ind w:left="0"/>
              <w:jc w:val="left"/>
              <w:rPr>
                <w:szCs w:val="24"/>
              </w:rPr>
            </w:pPr>
            <w:r w:rsidRPr="009B3CE8">
              <w:rPr>
                <w:szCs w:val="24"/>
              </w:rPr>
              <w:t>ЖМ</w:t>
            </w:r>
          </w:p>
        </w:tc>
        <w:tc>
          <w:tcPr>
            <w:tcW w:w="883" w:type="pct"/>
            <w:vMerge w:val="restart"/>
          </w:tcPr>
          <w:p w:rsidR="00A7599E" w:rsidRPr="009B3CE8" w:rsidRDefault="00A7599E" w:rsidP="00D7643E">
            <w:pPr>
              <w:spacing w:before="0" w:after="0" w:line="240" w:lineRule="auto"/>
              <w:ind w:left="35"/>
              <w:jc w:val="left"/>
              <w:rPr>
                <w:szCs w:val="24"/>
              </w:rPr>
            </w:pPr>
            <w:r w:rsidRPr="009B3CE8">
              <w:rPr>
                <w:szCs w:val="24"/>
              </w:rPr>
              <w:t xml:space="preserve">зона застройки малоэтажными многоквартирными </w:t>
            </w:r>
            <w:r w:rsidRPr="009B3CE8">
              <w:rPr>
                <w:szCs w:val="24"/>
              </w:rPr>
              <w:lastRenderedPageBreak/>
              <w:t>жилыми домами</w:t>
            </w:r>
          </w:p>
          <w:p w:rsidR="00A7599E" w:rsidRPr="009B3CE8" w:rsidRDefault="00A7599E" w:rsidP="00D7643E">
            <w:pPr>
              <w:spacing w:before="0" w:after="0" w:line="240" w:lineRule="auto"/>
              <w:ind w:left="35"/>
              <w:jc w:val="left"/>
              <w:rPr>
                <w:szCs w:val="24"/>
              </w:rPr>
            </w:pPr>
          </w:p>
        </w:tc>
        <w:tc>
          <w:tcPr>
            <w:tcW w:w="1073" w:type="pct"/>
            <w:tcBorders>
              <w:right w:val="single" w:sz="4" w:space="0" w:color="auto"/>
            </w:tcBorders>
          </w:tcPr>
          <w:p w:rsidR="00A7599E" w:rsidRPr="009B3CE8" w:rsidRDefault="004500F2" w:rsidP="00D7643E">
            <w:pPr>
              <w:spacing w:before="0" w:after="0" w:line="240" w:lineRule="auto"/>
              <w:ind w:left="35"/>
              <w:jc w:val="left"/>
              <w:rPr>
                <w:szCs w:val="24"/>
              </w:rPr>
            </w:pPr>
            <w:r w:rsidRPr="009B3CE8">
              <w:rPr>
                <w:szCs w:val="24"/>
              </w:rPr>
              <w:lastRenderedPageBreak/>
              <w:t>Малоэтажная м</w:t>
            </w:r>
            <w:r w:rsidR="00A7599E" w:rsidRPr="009B3CE8">
              <w:rPr>
                <w:szCs w:val="24"/>
              </w:rPr>
              <w:t>ногоквартирн</w:t>
            </w:r>
            <w:r w:rsidRPr="009B3CE8">
              <w:rPr>
                <w:szCs w:val="24"/>
              </w:rPr>
              <w:t>ая</w:t>
            </w:r>
            <w:r w:rsidR="00A7599E" w:rsidRPr="009B3CE8">
              <w:rPr>
                <w:szCs w:val="24"/>
              </w:rPr>
              <w:t xml:space="preserve"> жил</w:t>
            </w:r>
            <w:r w:rsidRPr="009B3CE8">
              <w:rPr>
                <w:szCs w:val="24"/>
              </w:rPr>
              <w:t>ая</w:t>
            </w:r>
            <w:r w:rsidR="00A7599E" w:rsidRPr="009B3CE8">
              <w:rPr>
                <w:szCs w:val="24"/>
              </w:rPr>
              <w:t xml:space="preserve"> </w:t>
            </w:r>
            <w:r w:rsidRPr="009B3CE8">
              <w:rPr>
                <w:szCs w:val="24"/>
              </w:rPr>
              <w:t>застройка</w:t>
            </w:r>
          </w:p>
        </w:tc>
        <w:tc>
          <w:tcPr>
            <w:tcW w:w="233" w:type="pct"/>
            <w:tcBorders>
              <w:left w:val="single" w:sz="4" w:space="0" w:color="auto"/>
            </w:tcBorders>
          </w:tcPr>
          <w:p w:rsidR="00A7599E" w:rsidRPr="009B3CE8" w:rsidRDefault="004500F2" w:rsidP="00D7643E">
            <w:pPr>
              <w:spacing w:before="0" w:after="0" w:line="240" w:lineRule="auto"/>
              <w:ind w:left="35"/>
              <w:jc w:val="left"/>
              <w:rPr>
                <w:szCs w:val="24"/>
              </w:rPr>
            </w:pPr>
            <w:r w:rsidRPr="009B3CE8">
              <w:rPr>
                <w:szCs w:val="24"/>
              </w:rPr>
              <w:t>2.5</w:t>
            </w:r>
          </w:p>
        </w:tc>
        <w:tc>
          <w:tcPr>
            <w:tcW w:w="1109" w:type="pct"/>
            <w:vMerge w:val="restart"/>
            <w:tcBorders>
              <w:right w:val="single" w:sz="4" w:space="0" w:color="auto"/>
            </w:tcBorders>
          </w:tcPr>
          <w:p w:rsidR="004500F2" w:rsidRPr="009B3CE8" w:rsidRDefault="004500F2" w:rsidP="00D7643E">
            <w:pPr>
              <w:pStyle w:val="18"/>
              <w:widowControl w:val="0"/>
              <w:ind w:left="0"/>
            </w:pPr>
            <w:r w:rsidRPr="009B3CE8">
              <w:t xml:space="preserve">Обслуживание жилой застройки (учреждения общественного назначения </w:t>
            </w:r>
            <w:r w:rsidRPr="009B3CE8">
              <w:lastRenderedPageBreak/>
              <w:t>повседневного пользования)</w:t>
            </w:r>
            <w:r w:rsidR="0084315B" w:rsidRPr="009B3CE8">
              <w:t xml:space="preserve">, в </w:t>
            </w:r>
            <w:r w:rsidR="00DB7484" w:rsidRPr="009B3CE8">
              <w:t>их</w:t>
            </w:r>
            <w:r w:rsidR="0084315B" w:rsidRPr="009B3CE8">
              <w:t xml:space="preserve"> числе:</w:t>
            </w:r>
          </w:p>
          <w:p w:rsidR="00DB7484" w:rsidRPr="009B3CE8" w:rsidRDefault="00DB7484" w:rsidP="00D7643E">
            <w:pPr>
              <w:pStyle w:val="18"/>
              <w:widowControl w:val="0"/>
              <w:ind w:left="0"/>
            </w:pPr>
            <w:r w:rsidRPr="009B3CE8">
              <w:t>- магазины продовольственных и непродовольственных товаров;</w:t>
            </w:r>
          </w:p>
          <w:p w:rsidR="00DB7484" w:rsidRPr="009B3CE8" w:rsidRDefault="00DB7484" w:rsidP="00D7643E">
            <w:pPr>
              <w:pStyle w:val="18"/>
              <w:widowControl w:val="0"/>
              <w:ind w:left="0"/>
            </w:pPr>
            <w:r w:rsidRPr="009B3CE8">
              <w:t>- аптеки;</w:t>
            </w:r>
          </w:p>
          <w:p w:rsidR="00DB7484" w:rsidRPr="009B3CE8" w:rsidRDefault="00DB7484" w:rsidP="00D7643E">
            <w:pPr>
              <w:pStyle w:val="18"/>
              <w:widowControl w:val="0"/>
              <w:ind w:left="0"/>
            </w:pPr>
            <w:r w:rsidRPr="009B3CE8">
              <w:t xml:space="preserve">- кафе дневного обслуживания, </w:t>
            </w:r>
          </w:p>
          <w:p w:rsidR="00DB7484" w:rsidRPr="009B3CE8" w:rsidRDefault="00DB7484" w:rsidP="00D7643E">
            <w:pPr>
              <w:pStyle w:val="18"/>
              <w:widowControl w:val="0"/>
              <w:ind w:left="0"/>
            </w:pPr>
            <w:r w:rsidRPr="009B3CE8">
              <w:t>- парикмахерские;</w:t>
            </w:r>
          </w:p>
          <w:p w:rsidR="00DB7484" w:rsidRPr="009B3CE8" w:rsidRDefault="00DB7484" w:rsidP="00D7643E">
            <w:pPr>
              <w:pStyle w:val="18"/>
              <w:widowControl w:val="0"/>
              <w:ind w:left="0"/>
            </w:pPr>
            <w:r w:rsidRPr="009B3CE8">
              <w:t>- конторы ЖЭК (РЭП);</w:t>
            </w:r>
          </w:p>
          <w:p w:rsidR="00DB7484" w:rsidRPr="009B3CE8" w:rsidRDefault="00DB7484" w:rsidP="00D7643E">
            <w:pPr>
              <w:pStyle w:val="18"/>
              <w:widowControl w:val="0"/>
              <w:ind w:left="0"/>
            </w:pPr>
            <w:r w:rsidRPr="009B3CE8">
              <w:t>- отделения связи;</w:t>
            </w:r>
          </w:p>
          <w:p w:rsidR="00DB7484" w:rsidRPr="009B3CE8" w:rsidRDefault="00DB7484" w:rsidP="00D7643E">
            <w:pPr>
              <w:pStyle w:val="18"/>
              <w:widowControl w:val="0"/>
              <w:ind w:left="0"/>
            </w:pPr>
            <w:r w:rsidRPr="009B3CE8">
              <w:t>- мастерские по ремонту обуви и бытовой техники.</w:t>
            </w:r>
          </w:p>
          <w:p w:rsidR="00DB7484" w:rsidRPr="009B3CE8" w:rsidRDefault="00DB7484" w:rsidP="00D7643E">
            <w:pPr>
              <w:pStyle w:val="18"/>
              <w:widowControl w:val="0"/>
              <w:ind w:left="0"/>
            </w:pPr>
          </w:p>
          <w:p w:rsidR="00A7599E" w:rsidRPr="009B3CE8" w:rsidRDefault="00A7599E" w:rsidP="00D7643E">
            <w:pPr>
              <w:pStyle w:val="18"/>
              <w:widowControl w:val="0"/>
              <w:ind w:left="0"/>
            </w:pPr>
          </w:p>
        </w:tc>
        <w:tc>
          <w:tcPr>
            <w:tcW w:w="239" w:type="pct"/>
            <w:vMerge w:val="restart"/>
            <w:tcBorders>
              <w:left w:val="single" w:sz="4" w:space="0" w:color="auto"/>
            </w:tcBorders>
          </w:tcPr>
          <w:p w:rsidR="00A7599E" w:rsidRPr="009B3CE8" w:rsidRDefault="004500F2" w:rsidP="00D7643E">
            <w:pPr>
              <w:pStyle w:val="18"/>
              <w:widowControl w:val="0"/>
              <w:ind w:left="0"/>
            </w:pPr>
            <w:r w:rsidRPr="009B3CE8">
              <w:lastRenderedPageBreak/>
              <w:t>2.7</w:t>
            </w:r>
          </w:p>
        </w:tc>
        <w:tc>
          <w:tcPr>
            <w:tcW w:w="1196" w:type="pct"/>
            <w:vMerge w:val="restart"/>
          </w:tcPr>
          <w:p w:rsidR="00FB6219" w:rsidRPr="009B3CE8" w:rsidRDefault="00FB6219" w:rsidP="00D7643E">
            <w:pPr>
              <w:pStyle w:val="ConsPlusNormal"/>
              <w:widowControl/>
              <w:ind w:firstLine="173"/>
              <w:rPr>
                <w:rFonts w:ascii="Times New Roman" w:hAnsi="Times New Roman" w:cs="Times New Roman"/>
                <w:sz w:val="24"/>
                <w:szCs w:val="24"/>
              </w:rPr>
            </w:pPr>
            <w:r w:rsidRPr="009B3CE8">
              <w:rPr>
                <w:rFonts w:ascii="Times New Roman" w:hAnsi="Times New Roman" w:cs="Times New Roman"/>
                <w:sz w:val="24"/>
                <w:szCs w:val="24"/>
              </w:rPr>
              <w:t>Благоустройство территории, в том числе:</w:t>
            </w:r>
          </w:p>
          <w:p w:rsidR="00A7599E" w:rsidRPr="009B3CE8" w:rsidRDefault="00A7599E" w:rsidP="00D7643E">
            <w:pPr>
              <w:pStyle w:val="ConsPlusNormal"/>
              <w:widowControl/>
              <w:ind w:firstLine="0"/>
              <w:rPr>
                <w:rFonts w:ascii="Times New Roman" w:hAnsi="Times New Roman" w:cs="Times New Roman"/>
                <w:sz w:val="24"/>
                <w:szCs w:val="24"/>
              </w:rPr>
            </w:pPr>
            <w:r w:rsidRPr="009B3CE8">
              <w:rPr>
                <w:rFonts w:ascii="Times New Roman" w:hAnsi="Times New Roman" w:cs="Times New Roman"/>
                <w:sz w:val="24"/>
                <w:szCs w:val="24"/>
              </w:rPr>
              <w:t>- озеленение территории;</w:t>
            </w:r>
          </w:p>
          <w:p w:rsidR="00A7599E" w:rsidRPr="009B3CE8" w:rsidRDefault="00A7599E" w:rsidP="00D7643E">
            <w:pPr>
              <w:pStyle w:val="18"/>
              <w:widowControl w:val="0"/>
              <w:ind w:left="0"/>
            </w:pPr>
            <w:r w:rsidRPr="009B3CE8">
              <w:lastRenderedPageBreak/>
              <w:t xml:space="preserve">- строительство гостевых парковок (стоянок) для временного хранения легкового автомототранспорта; </w:t>
            </w:r>
          </w:p>
          <w:p w:rsidR="00A7599E" w:rsidRPr="009B3CE8" w:rsidRDefault="00A7599E" w:rsidP="00D7643E">
            <w:pPr>
              <w:pStyle w:val="18"/>
              <w:widowControl w:val="0"/>
              <w:ind w:left="0"/>
            </w:pPr>
            <w:r w:rsidRPr="009B3CE8">
              <w:t>- строительство и размещение подсобных и коммунальных сооружений (пожарных водоемов, колодцев и скважин, септиков, трубопроводов, электросетей, водоотводных сооружений);</w:t>
            </w:r>
          </w:p>
          <w:p w:rsidR="00A7599E" w:rsidRPr="009B3CE8" w:rsidRDefault="00A7599E" w:rsidP="00D7643E">
            <w:pPr>
              <w:pStyle w:val="18"/>
              <w:widowControl w:val="0"/>
              <w:ind w:left="0"/>
            </w:pPr>
            <w:r w:rsidRPr="009B3CE8">
              <w:t>- размещение детских игровых  и спортивных площадок, площадок отдыха, хозяйств</w:t>
            </w:r>
            <w:r w:rsidR="00FB6219" w:rsidRPr="009B3CE8">
              <w:t>енных площадок.</w:t>
            </w:r>
          </w:p>
          <w:p w:rsidR="00A7599E" w:rsidRPr="009B3CE8" w:rsidRDefault="00FB6219" w:rsidP="00D7643E">
            <w:pPr>
              <w:pStyle w:val="18"/>
              <w:widowControl w:val="0"/>
              <w:ind w:left="0" w:firstLine="173"/>
            </w:pPr>
            <w:r w:rsidRPr="009B3CE8">
              <w:t>С</w:t>
            </w:r>
            <w:r w:rsidR="00A7599E" w:rsidRPr="009B3CE8">
              <w:t>троительство сараев для хранения дров в случае отсутствия централизованного теплоснабжения жилых домов</w:t>
            </w:r>
          </w:p>
        </w:tc>
      </w:tr>
      <w:tr w:rsidR="00A7599E" w:rsidRPr="009B3CE8" w:rsidTr="00B6503B">
        <w:trPr>
          <w:trHeight w:val="4387"/>
        </w:trPr>
        <w:tc>
          <w:tcPr>
            <w:tcW w:w="267" w:type="pct"/>
            <w:vMerge/>
            <w:tcBorders>
              <w:bottom w:val="single" w:sz="4" w:space="0" w:color="000000"/>
            </w:tcBorders>
          </w:tcPr>
          <w:p w:rsidR="00A7599E" w:rsidRPr="009B3CE8" w:rsidRDefault="00A7599E" w:rsidP="00D7643E">
            <w:pPr>
              <w:spacing w:before="0" w:after="0"/>
              <w:ind w:hanging="423"/>
              <w:jc w:val="center"/>
              <w:rPr>
                <w:szCs w:val="24"/>
              </w:rPr>
            </w:pPr>
          </w:p>
        </w:tc>
        <w:tc>
          <w:tcPr>
            <w:tcW w:w="883" w:type="pct"/>
            <w:vMerge/>
            <w:tcBorders>
              <w:bottom w:val="single" w:sz="4" w:space="0" w:color="000000"/>
            </w:tcBorders>
          </w:tcPr>
          <w:p w:rsidR="00A7599E" w:rsidRPr="009B3CE8" w:rsidRDefault="00A7599E" w:rsidP="00D7643E">
            <w:pPr>
              <w:spacing w:before="0" w:after="0" w:line="240" w:lineRule="auto"/>
              <w:ind w:left="35"/>
              <w:jc w:val="left"/>
              <w:rPr>
                <w:szCs w:val="24"/>
              </w:rPr>
            </w:pPr>
          </w:p>
        </w:tc>
        <w:tc>
          <w:tcPr>
            <w:tcW w:w="1073" w:type="pct"/>
            <w:tcBorders>
              <w:right w:val="single" w:sz="4" w:space="0" w:color="auto"/>
            </w:tcBorders>
          </w:tcPr>
          <w:p w:rsidR="00A7599E" w:rsidRPr="009B3CE8" w:rsidRDefault="00A7599E" w:rsidP="00D7643E">
            <w:pPr>
              <w:pStyle w:val="18"/>
              <w:widowControl w:val="0"/>
              <w:ind w:left="35"/>
            </w:pPr>
            <w:r w:rsidRPr="009B3CE8">
              <w:t xml:space="preserve">Учреждения общественного назначения повседневного пользования: </w:t>
            </w:r>
          </w:p>
          <w:p w:rsidR="00A7599E" w:rsidRPr="009B3CE8" w:rsidRDefault="00A7599E" w:rsidP="00D7643E">
            <w:pPr>
              <w:pStyle w:val="18"/>
              <w:widowControl w:val="0"/>
              <w:ind w:left="35"/>
            </w:pPr>
            <w:r w:rsidRPr="009B3CE8">
              <w:t>- детские ясли, детские сады;</w:t>
            </w:r>
          </w:p>
          <w:p w:rsidR="00A7599E" w:rsidRPr="009B3CE8" w:rsidRDefault="00EB31F7" w:rsidP="00D7643E">
            <w:pPr>
              <w:pStyle w:val="18"/>
              <w:widowControl w:val="0"/>
              <w:ind w:left="35"/>
            </w:pPr>
            <w:r w:rsidRPr="009B3CE8">
              <w:t>общеобразовательные школы.</w:t>
            </w:r>
          </w:p>
          <w:p w:rsidR="00A7599E" w:rsidRPr="009B3CE8" w:rsidRDefault="00A7599E" w:rsidP="00D7643E">
            <w:pPr>
              <w:pStyle w:val="18"/>
              <w:widowControl w:val="0"/>
              <w:ind w:left="35"/>
            </w:pPr>
          </w:p>
        </w:tc>
        <w:tc>
          <w:tcPr>
            <w:tcW w:w="233" w:type="pct"/>
            <w:tcBorders>
              <w:left w:val="single" w:sz="4" w:space="0" w:color="auto"/>
            </w:tcBorders>
          </w:tcPr>
          <w:p w:rsidR="00A7599E" w:rsidRPr="009B3CE8" w:rsidRDefault="004500F2" w:rsidP="00D7643E">
            <w:pPr>
              <w:spacing w:before="0" w:after="0" w:line="240" w:lineRule="auto"/>
              <w:ind w:left="0"/>
              <w:jc w:val="left"/>
              <w:rPr>
                <w:szCs w:val="24"/>
                <w:lang w:eastAsia="ru-RU" w:bidi="ar-SA"/>
              </w:rPr>
            </w:pPr>
            <w:r w:rsidRPr="009B3CE8">
              <w:rPr>
                <w:szCs w:val="24"/>
                <w:lang w:eastAsia="ru-RU" w:bidi="ar-SA"/>
              </w:rPr>
              <w:t>3.5</w:t>
            </w:r>
          </w:p>
          <w:p w:rsidR="00A7599E" w:rsidRPr="009B3CE8" w:rsidRDefault="00A7599E" w:rsidP="00D7643E">
            <w:pPr>
              <w:spacing w:before="0" w:after="0" w:line="240" w:lineRule="auto"/>
              <w:ind w:left="0"/>
              <w:jc w:val="left"/>
              <w:rPr>
                <w:szCs w:val="24"/>
                <w:lang w:eastAsia="ru-RU" w:bidi="ar-SA"/>
              </w:rPr>
            </w:pPr>
          </w:p>
          <w:p w:rsidR="00A7599E" w:rsidRPr="009B3CE8" w:rsidRDefault="00A7599E" w:rsidP="00D7643E">
            <w:pPr>
              <w:spacing w:before="0" w:after="0" w:line="240" w:lineRule="auto"/>
              <w:ind w:left="0"/>
              <w:jc w:val="left"/>
              <w:rPr>
                <w:szCs w:val="24"/>
                <w:lang w:eastAsia="ru-RU" w:bidi="ar-SA"/>
              </w:rPr>
            </w:pPr>
          </w:p>
          <w:p w:rsidR="00A7599E" w:rsidRPr="009B3CE8" w:rsidRDefault="00A7599E" w:rsidP="00D7643E">
            <w:pPr>
              <w:spacing w:before="0" w:after="0" w:line="240" w:lineRule="auto"/>
              <w:ind w:left="0"/>
              <w:jc w:val="left"/>
              <w:rPr>
                <w:szCs w:val="24"/>
                <w:lang w:eastAsia="ru-RU" w:bidi="ar-SA"/>
              </w:rPr>
            </w:pPr>
          </w:p>
          <w:p w:rsidR="00A7599E" w:rsidRPr="009B3CE8" w:rsidRDefault="00A7599E" w:rsidP="00D7643E">
            <w:pPr>
              <w:spacing w:before="0" w:after="0" w:line="240" w:lineRule="auto"/>
              <w:ind w:left="0"/>
              <w:jc w:val="left"/>
              <w:rPr>
                <w:szCs w:val="24"/>
                <w:lang w:eastAsia="ru-RU" w:bidi="ar-SA"/>
              </w:rPr>
            </w:pPr>
          </w:p>
          <w:p w:rsidR="00A7599E" w:rsidRPr="009B3CE8" w:rsidRDefault="00A7599E" w:rsidP="00D7643E">
            <w:pPr>
              <w:pStyle w:val="18"/>
              <w:widowControl w:val="0"/>
              <w:ind w:left="0"/>
            </w:pPr>
          </w:p>
        </w:tc>
        <w:tc>
          <w:tcPr>
            <w:tcW w:w="1109" w:type="pct"/>
            <w:vMerge/>
            <w:tcBorders>
              <w:bottom w:val="single" w:sz="4" w:space="0" w:color="000000"/>
              <w:right w:val="single" w:sz="4" w:space="0" w:color="auto"/>
            </w:tcBorders>
          </w:tcPr>
          <w:p w:rsidR="00A7599E" w:rsidRPr="009B3CE8" w:rsidRDefault="00A7599E" w:rsidP="00D7643E">
            <w:pPr>
              <w:pStyle w:val="18"/>
              <w:widowControl w:val="0"/>
              <w:ind w:left="0" w:hanging="423"/>
              <w:jc w:val="center"/>
            </w:pPr>
          </w:p>
        </w:tc>
        <w:tc>
          <w:tcPr>
            <w:tcW w:w="239" w:type="pct"/>
            <w:vMerge/>
            <w:tcBorders>
              <w:left w:val="single" w:sz="4" w:space="0" w:color="auto"/>
              <w:bottom w:val="single" w:sz="4" w:space="0" w:color="000000"/>
            </w:tcBorders>
          </w:tcPr>
          <w:p w:rsidR="00A7599E" w:rsidRPr="009B3CE8" w:rsidRDefault="00A7599E" w:rsidP="00D7643E">
            <w:pPr>
              <w:pStyle w:val="18"/>
              <w:widowControl w:val="0"/>
              <w:ind w:left="0" w:hanging="423"/>
              <w:jc w:val="center"/>
            </w:pPr>
          </w:p>
        </w:tc>
        <w:tc>
          <w:tcPr>
            <w:tcW w:w="1196" w:type="pct"/>
            <w:vMerge/>
            <w:tcBorders>
              <w:bottom w:val="single" w:sz="4" w:space="0" w:color="000000"/>
            </w:tcBorders>
          </w:tcPr>
          <w:p w:rsidR="00A7599E" w:rsidRPr="009B3CE8" w:rsidRDefault="00A7599E" w:rsidP="00D7643E">
            <w:pPr>
              <w:pStyle w:val="18"/>
            </w:pPr>
          </w:p>
        </w:tc>
      </w:tr>
      <w:tr w:rsidR="00B84AD7" w:rsidRPr="009B3CE8" w:rsidTr="00B6503B">
        <w:trPr>
          <w:trHeight w:val="848"/>
        </w:trPr>
        <w:tc>
          <w:tcPr>
            <w:tcW w:w="267" w:type="pct"/>
            <w:tcBorders>
              <w:bottom w:val="single" w:sz="4" w:space="0" w:color="000000"/>
            </w:tcBorders>
          </w:tcPr>
          <w:p w:rsidR="00A7599E" w:rsidRPr="009B3CE8" w:rsidRDefault="00A7599E" w:rsidP="00D7643E">
            <w:pPr>
              <w:spacing w:before="0" w:after="0"/>
              <w:ind w:left="0"/>
              <w:jc w:val="left"/>
              <w:rPr>
                <w:szCs w:val="24"/>
              </w:rPr>
            </w:pPr>
            <w:r w:rsidRPr="009B3CE8">
              <w:rPr>
                <w:szCs w:val="24"/>
              </w:rPr>
              <w:lastRenderedPageBreak/>
              <w:t>ОД</w:t>
            </w:r>
          </w:p>
        </w:tc>
        <w:tc>
          <w:tcPr>
            <w:tcW w:w="883" w:type="pct"/>
            <w:tcBorders>
              <w:bottom w:val="single" w:sz="4" w:space="0" w:color="000000"/>
            </w:tcBorders>
          </w:tcPr>
          <w:p w:rsidR="00A7599E" w:rsidRPr="009B3CE8" w:rsidRDefault="00A7599E" w:rsidP="00497024">
            <w:pPr>
              <w:spacing w:before="0" w:after="0" w:line="240" w:lineRule="auto"/>
              <w:ind w:left="35"/>
              <w:jc w:val="left"/>
              <w:rPr>
                <w:szCs w:val="24"/>
              </w:rPr>
            </w:pPr>
            <w:r w:rsidRPr="009B3CE8">
              <w:rPr>
                <w:szCs w:val="24"/>
              </w:rPr>
              <w:t>Зона</w:t>
            </w:r>
            <w:r w:rsidR="00497024">
              <w:rPr>
                <w:szCs w:val="24"/>
              </w:rPr>
              <w:t xml:space="preserve"> делового,  общественного и коммерческого назначения</w:t>
            </w:r>
            <w:r w:rsidRPr="009B3CE8">
              <w:rPr>
                <w:szCs w:val="24"/>
              </w:rPr>
              <w:t xml:space="preserve"> </w:t>
            </w:r>
          </w:p>
        </w:tc>
        <w:tc>
          <w:tcPr>
            <w:tcW w:w="1073" w:type="pct"/>
            <w:tcBorders>
              <w:bottom w:val="single" w:sz="4" w:space="0" w:color="000000"/>
              <w:right w:val="single" w:sz="4" w:space="0" w:color="auto"/>
            </w:tcBorders>
          </w:tcPr>
          <w:p w:rsidR="000928D6" w:rsidRPr="009B3CE8" w:rsidRDefault="000928D6" w:rsidP="00D7643E">
            <w:pPr>
              <w:pStyle w:val="18"/>
              <w:widowControl w:val="0"/>
              <w:ind w:left="35"/>
            </w:pPr>
            <w:r w:rsidRPr="009B3CE8">
              <w:t>Размещение объектов общественного назначения периодического и эпизодического пользования, в том числе:</w:t>
            </w:r>
          </w:p>
          <w:p w:rsidR="00A7599E" w:rsidRPr="009B3CE8" w:rsidRDefault="000928D6" w:rsidP="00D7643E">
            <w:pPr>
              <w:pStyle w:val="18"/>
              <w:widowControl w:val="0"/>
              <w:ind w:left="35"/>
            </w:pPr>
            <w:r w:rsidRPr="009B3CE8">
              <w:t xml:space="preserve">- </w:t>
            </w:r>
            <w:r w:rsidR="004500F2" w:rsidRPr="009B3CE8">
              <w:t>О</w:t>
            </w:r>
            <w:r w:rsidR="00A7599E" w:rsidRPr="009B3CE8">
              <w:t>бщественно</w:t>
            </w:r>
            <w:r w:rsidR="004500F2" w:rsidRPr="009B3CE8">
              <w:t>е использование объектов капитального строительства</w:t>
            </w:r>
            <w:r w:rsidRPr="009B3CE8">
              <w:t>. – Предпринимательство.</w:t>
            </w:r>
          </w:p>
          <w:p w:rsidR="00A7599E" w:rsidRPr="009B3CE8" w:rsidRDefault="00A7599E" w:rsidP="00D7643E">
            <w:pPr>
              <w:widowControl w:val="0"/>
              <w:autoSpaceDE w:val="0"/>
              <w:autoSpaceDN w:val="0"/>
              <w:adjustRightInd w:val="0"/>
              <w:spacing w:before="0" w:after="0" w:line="240" w:lineRule="auto"/>
              <w:ind w:left="35"/>
              <w:jc w:val="left"/>
              <w:rPr>
                <w:szCs w:val="24"/>
              </w:rPr>
            </w:pPr>
          </w:p>
        </w:tc>
        <w:tc>
          <w:tcPr>
            <w:tcW w:w="233" w:type="pct"/>
            <w:tcBorders>
              <w:left w:val="single" w:sz="4" w:space="0" w:color="auto"/>
              <w:bottom w:val="single" w:sz="4" w:space="0" w:color="000000"/>
            </w:tcBorders>
          </w:tcPr>
          <w:p w:rsidR="000928D6" w:rsidRPr="009B3CE8" w:rsidRDefault="000928D6" w:rsidP="00D7643E">
            <w:pPr>
              <w:widowControl w:val="0"/>
              <w:autoSpaceDE w:val="0"/>
              <w:autoSpaceDN w:val="0"/>
              <w:adjustRightInd w:val="0"/>
              <w:spacing w:before="0" w:after="0" w:line="240" w:lineRule="auto"/>
              <w:ind w:left="35"/>
              <w:jc w:val="left"/>
              <w:rPr>
                <w:szCs w:val="24"/>
              </w:rPr>
            </w:pPr>
          </w:p>
          <w:p w:rsidR="000928D6" w:rsidRPr="009B3CE8" w:rsidRDefault="000928D6" w:rsidP="00D7643E">
            <w:pPr>
              <w:widowControl w:val="0"/>
              <w:autoSpaceDE w:val="0"/>
              <w:autoSpaceDN w:val="0"/>
              <w:adjustRightInd w:val="0"/>
              <w:spacing w:before="0" w:after="0" w:line="240" w:lineRule="auto"/>
              <w:ind w:left="35"/>
              <w:jc w:val="left"/>
              <w:rPr>
                <w:szCs w:val="24"/>
              </w:rPr>
            </w:pPr>
          </w:p>
          <w:p w:rsidR="000928D6" w:rsidRPr="009B3CE8" w:rsidRDefault="000928D6" w:rsidP="00D7643E">
            <w:pPr>
              <w:widowControl w:val="0"/>
              <w:autoSpaceDE w:val="0"/>
              <w:autoSpaceDN w:val="0"/>
              <w:adjustRightInd w:val="0"/>
              <w:spacing w:before="0" w:after="0" w:line="240" w:lineRule="auto"/>
              <w:ind w:left="35"/>
              <w:jc w:val="left"/>
              <w:rPr>
                <w:szCs w:val="24"/>
              </w:rPr>
            </w:pPr>
          </w:p>
          <w:p w:rsidR="000928D6" w:rsidRPr="009B3CE8" w:rsidRDefault="000928D6" w:rsidP="00D7643E">
            <w:pPr>
              <w:widowControl w:val="0"/>
              <w:autoSpaceDE w:val="0"/>
              <w:autoSpaceDN w:val="0"/>
              <w:adjustRightInd w:val="0"/>
              <w:spacing w:before="0" w:after="0" w:line="240" w:lineRule="auto"/>
              <w:ind w:left="35"/>
              <w:jc w:val="left"/>
              <w:rPr>
                <w:szCs w:val="24"/>
              </w:rPr>
            </w:pPr>
          </w:p>
          <w:p w:rsidR="000928D6" w:rsidRPr="009B3CE8" w:rsidRDefault="000928D6" w:rsidP="00D7643E">
            <w:pPr>
              <w:widowControl w:val="0"/>
              <w:autoSpaceDE w:val="0"/>
              <w:autoSpaceDN w:val="0"/>
              <w:adjustRightInd w:val="0"/>
              <w:spacing w:before="0" w:after="0" w:line="240" w:lineRule="auto"/>
              <w:ind w:left="35"/>
              <w:jc w:val="left"/>
              <w:rPr>
                <w:szCs w:val="24"/>
              </w:rPr>
            </w:pPr>
          </w:p>
          <w:p w:rsidR="00A7599E" w:rsidRPr="009B3CE8" w:rsidRDefault="004500F2" w:rsidP="00D7643E">
            <w:pPr>
              <w:widowControl w:val="0"/>
              <w:autoSpaceDE w:val="0"/>
              <w:autoSpaceDN w:val="0"/>
              <w:adjustRightInd w:val="0"/>
              <w:spacing w:before="0" w:after="0" w:line="240" w:lineRule="auto"/>
              <w:ind w:left="35"/>
              <w:jc w:val="left"/>
              <w:rPr>
                <w:szCs w:val="24"/>
              </w:rPr>
            </w:pPr>
            <w:r w:rsidRPr="009B3CE8">
              <w:rPr>
                <w:szCs w:val="24"/>
              </w:rPr>
              <w:t>3.0</w:t>
            </w:r>
          </w:p>
          <w:p w:rsidR="000928D6" w:rsidRPr="009B3CE8" w:rsidRDefault="000928D6" w:rsidP="00D7643E">
            <w:pPr>
              <w:widowControl w:val="0"/>
              <w:autoSpaceDE w:val="0"/>
              <w:autoSpaceDN w:val="0"/>
              <w:adjustRightInd w:val="0"/>
              <w:spacing w:before="0" w:after="0" w:line="240" w:lineRule="auto"/>
              <w:ind w:left="35"/>
              <w:jc w:val="left"/>
              <w:rPr>
                <w:szCs w:val="24"/>
              </w:rPr>
            </w:pPr>
          </w:p>
          <w:p w:rsidR="000928D6" w:rsidRPr="009B3CE8" w:rsidRDefault="000928D6" w:rsidP="00D7643E">
            <w:pPr>
              <w:widowControl w:val="0"/>
              <w:autoSpaceDE w:val="0"/>
              <w:autoSpaceDN w:val="0"/>
              <w:adjustRightInd w:val="0"/>
              <w:spacing w:before="0" w:after="0" w:line="240" w:lineRule="auto"/>
              <w:ind w:left="35"/>
              <w:jc w:val="left"/>
              <w:rPr>
                <w:szCs w:val="24"/>
              </w:rPr>
            </w:pPr>
          </w:p>
          <w:p w:rsidR="000928D6" w:rsidRPr="009B3CE8" w:rsidRDefault="000928D6" w:rsidP="00D7643E">
            <w:pPr>
              <w:widowControl w:val="0"/>
              <w:autoSpaceDE w:val="0"/>
              <w:autoSpaceDN w:val="0"/>
              <w:adjustRightInd w:val="0"/>
              <w:spacing w:before="0" w:after="0" w:line="240" w:lineRule="auto"/>
              <w:ind w:left="35"/>
              <w:jc w:val="left"/>
              <w:rPr>
                <w:szCs w:val="24"/>
              </w:rPr>
            </w:pPr>
            <w:r w:rsidRPr="009B3CE8">
              <w:rPr>
                <w:szCs w:val="24"/>
              </w:rPr>
              <w:t>4.0</w:t>
            </w:r>
          </w:p>
        </w:tc>
        <w:tc>
          <w:tcPr>
            <w:tcW w:w="1109" w:type="pct"/>
            <w:tcBorders>
              <w:bottom w:val="single" w:sz="4" w:space="0" w:color="000000"/>
              <w:right w:val="single" w:sz="4" w:space="0" w:color="auto"/>
            </w:tcBorders>
          </w:tcPr>
          <w:p w:rsidR="00A7599E" w:rsidRPr="009B3CE8" w:rsidRDefault="00B84AD7" w:rsidP="00D7643E">
            <w:pPr>
              <w:spacing w:before="0" w:after="0"/>
              <w:ind w:left="211" w:hanging="36"/>
              <w:jc w:val="center"/>
              <w:rPr>
                <w:szCs w:val="24"/>
              </w:rPr>
            </w:pPr>
            <w:r w:rsidRPr="009B3CE8">
              <w:rPr>
                <w:szCs w:val="24"/>
              </w:rPr>
              <w:t>Н</w:t>
            </w:r>
            <w:r w:rsidR="00A7599E" w:rsidRPr="009B3CE8">
              <w:rPr>
                <w:szCs w:val="24"/>
              </w:rPr>
              <w:t xml:space="preserve">е </w:t>
            </w:r>
            <w:proofErr w:type="gramStart"/>
            <w:r w:rsidR="00A7599E" w:rsidRPr="009B3CE8">
              <w:rPr>
                <w:szCs w:val="24"/>
              </w:rPr>
              <w:t>установлены</w:t>
            </w:r>
            <w:proofErr w:type="gramEnd"/>
          </w:p>
        </w:tc>
        <w:tc>
          <w:tcPr>
            <w:tcW w:w="239" w:type="pct"/>
            <w:tcBorders>
              <w:left w:val="single" w:sz="4" w:space="0" w:color="auto"/>
              <w:bottom w:val="single" w:sz="4" w:space="0" w:color="000000"/>
            </w:tcBorders>
          </w:tcPr>
          <w:p w:rsidR="00A7599E" w:rsidRPr="009B3CE8" w:rsidRDefault="00A7599E" w:rsidP="00D7643E">
            <w:pPr>
              <w:spacing w:before="0" w:after="0"/>
              <w:ind w:left="0"/>
              <w:jc w:val="center"/>
              <w:rPr>
                <w:szCs w:val="24"/>
              </w:rPr>
            </w:pPr>
          </w:p>
        </w:tc>
        <w:tc>
          <w:tcPr>
            <w:tcW w:w="1196" w:type="pct"/>
            <w:tcBorders>
              <w:bottom w:val="single" w:sz="4" w:space="0" w:color="000000"/>
            </w:tcBorders>
          </w:tcPr>
          <w:p w:rsidR="00FB6219" w:rsidRPr="009B3CE8" w:rsidRDefault="000928D6" w:rsidP="00D7643E">
            <w:pPr>
              <w:pStyle w:val="ConsPlusNormal"/>
              <w:widowControl/>
              <w:ind w:firstLine="173"/>
              <w:rPr>
                <w:rFonts w:ascii="Times New Roman" w:hAnsi="Times New Roman" w:cs="Times New Roman"/>
                <w:sz w:val="24"/>
                <w:szCs w:val="24"/>
              </w:rPr>
            </w:pPr>
            <w:r w:rsidRPr="009B3CE8">
              <w:rPr>
                <w:rFonts w:ascii="Times New Roman" w:hAnsi="Times New Roman" w:cs="Times New Roman"/>
                <w:sz w:val="24"/>
                <w:szCs w:val="24"/>
              </w:rPr>
              <w:t>Б</w:t>
            </w:r>
            <w:r w:rsidR="00A7599E" w:rsidRPr="009B3CE8">
              <w:rPr>
                <w:rFonts w:ascii="Times New Roman" w:hAnsi="Times New Roman" w:cs="Times New Roman"/>
                <w:sz w:val="24"/>
                <w:szCs w:val="24"/>
              </w:rPr>
              <w:t>лагоустр</w:t>
            </w:r>
            <w:r w:rsidRPr="009B3CE8">
              <w:rPr>
                <w:rFonts w:ascii="Times New Roman" w:hAnsi="Times New Roman" w:cs="Times New Roman"/>
                <w:sz w:val="24"/>
                <w:szCs w:val="24"/>
              </w:rPr>
              <w:t xml:space="preserve">ойство </w:t>
            </w:r>
            <w:r w:rsidR="00FB6219" w:rsidRPr="009B3CE8">
              <w:rPr>
                <w:rFonts w:ascii="Times New Roman" w:hAnsi="Times New Roman" w:cs="Times New Roman"/>
                <w:sz w:val="24"/>
                <w:szCs w:val="24"/>
              </w:rPr>
              <w:t>территории, в том числе:</w:t>
            </w:r>
          </w:p>
          <w:p w:rsidR="00A7599E" w:rsidRPr="009B3CE8" w:rsidRDefault="00FB6219" w:rsidP="00D7643E">
            <w:pPr>
              <w:pStyle w:val="ConsPlusNormal"/>
              <w:widowControl/>
              <w:ind w:firstLine="0"/>
              <w:rPr>
                <w:rFonts w:ascii="Times New Roman" w:hAnsi="Times New Roman" w:cs="Times New Roman"/>
                <w:sz w:val="24"/>
                <w:szCs w:val="24"/>
              </w:rPr>
            </w:pPr>
            <w:r w:rsidRPr="009B3CE8">
              <w:rPr>
                <w:rFonts w:ascii="Times New Roman" w:hAnsi="Times New Roman" w:cs="Times New Roman"/>
                <w:sz w:val="24"/>
                <w:szCs w:val="24"/>
              </w:rPr>
              <w:t xml:space="preserve">- </w:t>
            </w:r>
            <w:r w:rsidR="000928D6" w:rsidRPr="009B3CE8">
              <w:rPr>
                <w:rFonts w:ascii="Times New Roman" w:hAnsi="Times New Roman" w:cs="Times New Roman"/>
                <w:sz w:val="24"/>
                <w:szCs w:val="24"/>
              </w:rPr>
              <w:t xml:space="preserve">озеленение  </w:t>
            </w:r>
            <w:r w:rsidRPr="009B3CE8">
              <w:rPr>
                <w:rFonts w:ascii="Times New Roman" w:hAnsi="Times New Roman" w:cs="Times New Roman"/>
                <w:sz w:val="24"/>
                <w:szCs w:val="24"/>
              </w:rPr>
              <w:t>территории;</w:t>
            </w:r>
          </w:p>
          <w:p w:rsidR="00A7599E" w:rsidRPr="009B3CE8" w:rsidRDefault="00A7599E" w:rsidP="00D7643E">
            <w:pPr>
              <w:pStyle w:val="ConsPlusNormal"/>
              <w:widowControl/>
              <w:ind w:firstLine="0"/>
              <w:rPr>
                <w:rFonts w:ascii="Times New Roman" w:hAnsi="Times New Roman" w:cs="Times New Roman"/>
                <w:sz w:val="24"/>
                <w:szCs w:val="24"/>
              </w:rPr>
            </w:pPr>
            <w:r w:rsidRPr="009B3CE8">
              <w:rPr>
                <w:rFonts w:ascii="Times New Roman" w:hAnsi="Times New Roman" w:cs="Times New Roman"/>
                <w:sz w:val="24"/>
                <w:szCs w:val="24"/>
              </w:rPr>
              <w:t>- размещение гостевых парковок (стоянок) автомобильного транспорта объектов общественного назначения;</w:t>
            </w:r>
          </w:p>
          <w:p w:rsidR="00A7599E" w:rsidRPr="009B3CE8" w:rsidRDefault="00A7599E" w:rsidP="00D7643E">
            <w:pPr>
              <w:pStyle w:val="18"/>
              <w:widowControl w:val="0"/>
              <w:ind w:left="0"/>
            </w:pPr>
            <w:r w:rsidRPr="009B3CE8">
              <w:t>- строительство и размещение подсобных и коммунальных сооружений (пожарных водоемов, колодцев и скважин, септиков, трубопроводов, электросетей, водоотводных сооружений);</w:t>
            </w:r>
          </w:p>
          <w:p w:rsidR="00A7599E" w:rsidRPr="009B3CE8" w:rsidRDefault="00A7599E" w:rsidP="00D7643E">
            <w:pPr>
              <w:pStyle w:val="18"/>
              <w:widowControl w:val="0"/>
              <w:ind w:left="0"/>
            </w:pPr>
            <w:r w:rsidRPr="009B3CE8">
              <w:t xml:space="preserve">- размещение детских игровых и спортивных площадок, площадок отдыха, </w:t>
            </w:r>
            <w:r w:rsidRPr="009B3CE8">
              <w:lastRenderedPageBreak/>
              <w:t>хозяйственных площадок</w:t>
            </w:r>
            <w:r w:rsidR="00EB31F7" w:rsidRPr="009B3CE8">
              <w:t>.</w:t>
            </w:r>
          </w:p>
        </w:tc>
      </w:tr>
      <w:tr w:rsidR="00FF4946" w:rsidRPr="009B3CE8" w:rsidTr="00B6503B">
        <w:trPr>
          <w:trHeight w:val="848"/>
        </w:trPr>
        <w:tc>
          <w:tcPr>
            <w:tcW w:w="267" w:type="pct"/>
            <w:tcBorders>
              <w:bottom w:val="single" w:sz="4" w:space="0" w:color="000000"/>
            </w:tcBorders>
          </w:tcPr>
          <w:p w:rsidR="00FF4946" w:rsidRPr="009B3CE8" w:rsidRDefault="00FF4946" w:rsidP="00D7643E">
            <w:pPr>
              <w:spacing w:before="0" w:after="0"/>
              <w:ind w:left="0"/>
              <w:jc w:val="left"/>
              <w:rPr>
                <w:szCs w:val="24"/>
              </w:rPr>
            </w:pPr>
            <w:proofErr w:type="gramStart"/>
            <w:r>
              <w:rPr>
                <w:szCs w:val="24"/>
              </w:rPr>
              <w:lastRenderedPageBreak/>
              <w:t>ОЗ</w:t>
            </w:r>
            <w:proofErr w:type="gramEnd"/>
          </w:p>
        </w:tc>
        <w:tc>
          <w:tcPr>
            <w:tcW w:w="883" w:type="pct"/>
            <w:tcBorders>
              <w:bottom w:val="single" w:sz="4" w:space="0" w:color="000000"/>
            </w:tcBorders>
          </w:tcPr>
          <w:p w:rsidR="00FF4946" w:rsidRPr="009B3CE8" w:rsidRDefault="00FF4946" w:rsidP="00D7643E">
            <w:pPr>
              <w:spacing w:before="0" w:after="0" w:line="240" w:lineRule="auto"/>
              <w:ind w:left="35"/>
              <w:jc w:val="left"/>
              <w:rPr>
                <w:szCs w:val="24"/>
              </w:rPr>
            </w:pPr>
            <w:r>
              <w:rPr>
                <w:szCs w:val="24"/>
              </w:rPr>
              <w:t>Зона объектов здравоохранения</w:t>
            </w:r>
          </w:p>
        </w:tc>
        <w:tc>
          <w:tcPr>
            <w:tcW w:w="1073" w:type="pct"/>
            <w:tcBorders>
              <w:bottom w:val="single" w:sz="4" w:space="0" w:color="000000"/>
              <w:right w:val="single" w:sz="4" w:space="0" w:color="auto"/>
            </w:tcBorders>
          </w:tcPr>
          <w:p w:rsidR="00FF4946" w:rsidRPr="00FF4946" w:rsidRDefault="00FF4946" w:rsidP="00D7643E">
            <w:pPr>
              <w:pStyle w:val="18"/>
              <w:widowControl w:val="0"/>
              <w:ind w:left="35"/>
            </w:pPr>
            <w:r>
              <w:t>-</w:t>
            </w:r>
            <w:r w:rsidRPr="00FF4946">
              <w:t>больницы, поликлиники, пункты оказания первой медицинской помощи;</w:t>
            </w:r>
          </w:p>
          <w:p w:rsidR="00FF4946" w:rsidRPr="00FF4946" w:rsidRDefault="00FF4946" w:rsidP="00D7643E">
            <w:pPr>
              <w:pStyle w:val="18"/>
              <w:widowControl w:val="0"/>
              <w:ind w:left="35"/>
            </w:pPr>
            <w:r w:rsidRPr="00FF4946">
              <w:t xml:space="preserve">- консультативные </w:t>
            </w:r>
            <w:r>
              <w:t>поликлиники</w:t>
            </w:r>
            <w:r w:rsidRPr="00FF4946">
              <w:t>;</w:t>
            </w:r>
          </w:p>
          <w:p w:rsidR="00FF4946" w:rsidRPr="00FF4946" w:rsidRDefault="00FF4946" w:rsidP="00D7643E">
            <w:pPr>
              <w:pStyle w:val="18"/>
              <w:widowControl w:val="0"/>
              <w:ind w:left="35"/>
            </w:pPr>
            <w:r w:rsidRPr="00FF4946">
              <w:t>- диспансеры;</w:t>
            </w:r>
          </w:p>
          <w:p w:rsidR="00FF4946" w:rsidRPr="00FF4946" w:rsidRDefault="00FF4946" w:rsidP="00D7643E">
            <w:pPr>
              <w:pStyle w:val="18"/>
              <w:widowControl w:val="0"/>
              <w:ind w:left="35"/>
            </w:pPr>
            <w:r w:rsidRPr="00FF4946">
              <w:t>- станции скорой медицинской помощи (при условии соблюдения СЗЗ не менее 50м о</w:t>
            </w:r>
            <w:r>
              <w:t>т</w:t>
            </w:r>
            <w:r w:rsidRPr="00FF4946">
              <w:t xml:space="preserve"> палатных корпусов);</w:t>
            </w:r>
          </w:p>
          <w:p w:rsidR="00FF4946" w:rsidRPr="00FF4946" w:rsidRDefault="00FF4946" w:rsidP="00D7643E">
            <w:pPr>
              <w:pStyle w:val="18"/>
              <w:widowControl w:val="0"/>
              <w:ind w:left="35"/>
            </w:pPr>
            <w:r w:rsidRPr="00FF4946">
              <w:t>- стоматологические кабинеты;</w:t>
            </w:r>
          </w:p>
          <w:p w:rsidR="00FF4946" w:rsidRPr="00FF4946" w:rsidRDefault="00FF4946" w:rsidP="00D7643E">
            <w:pPr>
              <w:pStyle w:val="18"/>
              <w:widowControl w:val="0"/>
              <w:ind w:left="35"/>
            </w:pPr>
            <w:r w:rsidRPr="00FF4946">
              <w:t>- аптеки, магазины (салоны) оптики;</w:t>
            </w:r>
          </w:p>
          <w:p w:rsidR="00FF4946" w:rsidRPr="00FF4946" w:rsidRDefault="00FF4946" w:rsidP="00D7643E">
            <w:pPr>
              <w:pStyle w:val="18"/>
              <w:widowControl w:val="0"/>
              <w:ind w:left="35"/>
            </w:pPr>
            <w:r w:rsidRPr="00FF4946">
              <w:t>- учреждения социальной защиты</w:t>
            </w:r>
          </w:p>
          <w:p w:rsidR="00FF4946" w:rsidRPr="00FF4946" w:rsidRDefault="00FF4946" w:rsidP="00D7643E">
            <w:pPr>
              <w:pStyle w:val="18"/>
              <w:widowControl w:val="0"/>
              <w:ind w:left="35"/>
            </w:pPr>
            <w:r w:rsidRPr="00FF4946">
              <w:t>- профилактории;</w:t>
            </w:r>
          </w:p>
          <w:p w:rsidR="00FF4946" w:rsidRPr="00FF4946" w:rsidRDefault="00FF4946" w:rsidP="00D7643E">
            <w:pPr>
              <w:pStyle w:val="18"/>
              <w:widowControl w:val="0"/>
              <w:ind w:left="35"/>
            </w:pPr>
            <w:r w:rsidRPr="00FF4946">
              <w:t>- интернаты для престарелых и инвалидов;</w:t>
            </w:r>
          </w:p>
          <w:p w:rsidR="00FF4946" w:rsidRPr="00FF4946" w:rsidRDefault="00FF4946" w:rsidP="00D7643E">
            <w:pPr>
              <w:pStyle w:val="18"/>
              <w:widowControl w:val="0"/>
              <w:ind w:left="35"/>
            </w:pPr>
            <w:r w:rsidRPr="00FF4946">
              <w:t>- дома ребенка;</w:t>
            </w:r>
          </w:p>
          <w:p w:rsidR="00FF4946" w:rsidRPr="00FF4946" w:rsidRDefault="00FF4946" w:rsidP="00D7643E">
            <w:pPr>
              <w:pStyle w:val="18"/>
              <w:widowControl w:val="0"/>
              <w:ind w:left="35"/>
            </w:pPr>
            <w:r w:rsidRPr="00FF4946">
              <w:t> - реабилитационные центры;</w:t>
            </w:r>
          </w:p>
          <w:p w:rsidR="00FF4946" w:rsidRPr="00FF4946" w:rsidRDefault="00FF4946" w:rsidP="00D7643E">
            <w:pPr>
              <w:pStyle w:val="18"/>
              <w:widowControl w:val="0"/>
              <w:ind w:left="35"/>
            </w:pPr>
            <w:r w:rsidRPr="00FF4946">
              <w:t>- специализированные жилые дома для больных, нуждающихся в постоянном медицинском наблюдении;</w:t>
            </w:r>
          </w:p>
          <w:p w:rsidR="00FF4946" w:rsidRPr="00FF4946" w:rsidRDefault="00FF4946" w:rsidP="00D7643E">
            <w:pPr>
              <w:pStyle w:val="18"/>
              <w:widowControl w:val="0"/>
              <w:ind w:left="35"/>
            </w:pPr>
            <w:r w:rsidRPr="00FF4946">
              <w:t>- спортивные и тренажёрные залы;</w:t>
            </w:r>
          </w:p>
          <w:p w:rsidR="00FF4946" w:rsidRPr="00FF4946" w:rsidRDefault="00FF4946" w:rsidP="00D7643E">
            <w:pPr>
              <w:pStyle w:val="18"/>
              <w:widowControl w:val="0"/>
              <w:ind w:left="35"/>
            </w:pPr>
            <w:r w:rsidRPr="00FF4946">
              <w:t>- стадионы</w:t>
            </w:r>
          </w:p>
          <w:p w:rsidR="00FF4946" w:rsidRPr="009B3CE8" w:rsidRDefault="00FF4946" w:rsidP="00D7643E">
            <w:pPr>
              <w:pStyle w:val="18"/>
              <w:widowControl w:val="0"/>
              <w:ind w:left="35"/>
            </w:pPr>
          </w:p>
        </w:tc>
        <w:tc>
          <w:tcPr>
            <w:tcW w:w="233" w:type="pct"/>
            <w:tcBorders>
              <w:left w:val="single" w:sz="4" w:space="0" w:color="auto"/>
              <w:bottom w:val="single" w:sz="4" w:space="0" w:color="000000"/>
            </w:tcBorders>
          </w:tcPr>
          <w:p w:rsidR="00FF4946" w:rsidRPr="009B3CE8" w:rsidRDefault="00FF4946" w:rsidP="00D7643E">
            <w:pPr>
              <w:widowControl w:val="0"/>
              <w:autoSpaceDE w:val="0"/>
              <w:autoSpaceDN w:val="0"/>
              <w:adjustRightInd w:val="0"/>
              <w:spacing w:before="0" w:after="0" w:line="240" w:lineRule="auto"/>
              <w:ind w:left="35"/>
              <w:jc w:val="left"/>
              <w:rPr>
                <w:szCs w:val="24"/>
              </w:rPr>
            </w:pPr>
            <w:r>
              <w:rPr>
                <w:szCs w:val="24"/>
              </w:rPr>
              <w:t>3.4</w:t>
            </w:r>
          </w:p>
        </w:tc>
        <w:tc>
          <w:tcPr>
            <w:tcW w:w="1109" w:type="pct"/>
            <w:tcBorders>
              <w:bottom w:val="single" w:sz="4" w:space="0" w:color="000000"/>
              <w:right w:val="single" w:sz="4" w:space="0" w:color="auto"/>
            </w:tcBorders>
          </w:tcPr>
          <w:p w:rsidR="00FF4946" w:rsidRPr="00FF4946" w:rsidRDefault="00FF4946" w:rsidP="00D7643E">
            <w:pPr>
              <w:pStyle w:val="ConsPlusNormal"/>
              <w:ind w:firstLine="173"/>
              <w:rPr>
                <w:rFonts w:ascii="Times New Roman" w:hAnsi="Times New Roman" w:cs="Times New Roman"/>
                <w:sz w:val="24"/>
                <w:szCs w:val="24"/>
              </w:rPr>
            </w:pPr>
            <w:r>
              <w:rPr>
                <w:rFonts w:ascii="Times New Roman" w:hAnsi="Times New Roman" w:cs="Times New Roman"/>
                <w:sz w:val="24"/>
                <w:szCs w:val="24"/>
                <w:lang w:eastAsia="en-US" w:bidi="en-US"/>
              </w:rPr>
              <w:t xml:space="preserve">- </w:t>
            </w:r>
            <w:r w:rsidRPr="00FF4946">
              <w:rPr>
                <w:rFonts w:ascii="Times New Roman" w:hAnsi="Times New Roman" w:cs="Times New Roman"/>
                <w:sz w:val="24"/>
                <w:szCs w:val="24"/>
              </w:rPr>
              <w:t>жилые дома для медицинского и обслуживающего персонала;</w:t>
            </w:r>
          </w:p>
          <w:p w:rsidR="00FF4946" w:rsidRPr="00FF4946" w:rsidRDefault="00FF4946" w:rsidP="00D7643E">
            <w:pPr>
              <w:pStyle w:val="ConsPlusNormal"/>
              <w:ind w:firstLine="173"/>
              <w:rPr>
                <w:rFonts w:ascii="Times New Roman" w:hAnsi="Times New Roman" w:cs="Times New Roman"/>
                <w:sz w:val="24"/>
                <w:szCs w:val="24"/>
              </w:rPr>
            </w:pPr>
            <w:r w:rsidRPr="00FF4946">
              <w:rPr>
                <w:rFonts w:ascii="Times New Roman" w:hAnsi="Times New Roman" w:cs="Times New Roman"/>
                <w:sz w:val="24"/>
                <w:szCs w:val="24"/>
              </w:rPr>
              <w:t>- объекты религиозного назначения (при условии ограничения обрядовых услуг и шумовых эффектов, мешающих функционированию лечебно-оздоровительных учреждений);</w:t>
            </w:r>
          </w:p>
          <w:p w:rsidR="00FF4946" w:rsidRPr="00FF4946" w:rsidRDefault="00FF4946" w:rsidP="00D7643E">
            <w:pPr>
              <w:pStyle w:val="ConsPlusNormal"/>
              <w:ind w:firstLine="173"/>
              <w:rPr>
                <w:rFonts w:ascii="Times New Roman" w:hAnsi="Times New Roman" w:cs="Times New Roman"/>
                <w:sz w:val="24"/>
                <w:szCs w:val="24"/>
              </w:rPr>
            </w:pPr>
            <w:r w:rsidRPr="00FF4946">
              <w:rPr>
                <w:rFonts w:ascii="Times New Roman" w:hAnsi="Times New Roman" w:cs="Times New Roman"/>
                <w:sz w:val="24"/>
                <w:szCs w:val="24"/>
              </w:rPr>
              <w:t>- бани (сауны), банно-оздоровительные</w:t>
            </w:r>
            <w:r>
              <w:rPr>
                <w:rFonts w:ascii="Times New Roman" w:hAnsi="Times New Roman" w:cs="Times New Roman"/>
                <w:sz w:val="24"/>
                <w:szCs w:val="24"/>
              </w:rPr>
              <w:t xml:space="preserve"> </w:t>
            </w:r>
            <w:r w:rsidRPr="00FF4946">
              <w:rPr>
                <w:rFonts w:ascii="Times New Roman" w:hAnsi="Times New Roman" w:cs="Times New Roman"/>
                <w:sz w:val="24"/>
                <w:szCs w:val="24"/>
              </w:rPr>
              <w:t>комплексы;</w:t>
            </w:r>
          </w:p>
          <w:p w:rsidR="00FF4946" w:rsidRPr="00FF4946" w:rsidRDefault="00FF4946" w:rsidP="00D7643E">
            <w:pPr>
              <w:pStyle w:val="ConsPlusNormal"/>
              <w:ind w:firstLine="173"/>
              <w:rPr>
                <w:rFonts w:ascii="Times New Roman" w:hAnsi="Times New Roman" w:cs="Times New Roman"/>
                <w:sz w:val="24"/>
                <w:szCs w:val="24"/>
              </w:rPr>
            </w:pPr>
            <w:r w:rsidRPr="00FF4946">
              <w:rPr>
                <w:rFonts w:ascii="Times New Roman" w:hAnsi="Times New Roman" w:cs="Times New Roman"/>
                <w:sz w:val="24"/>
                <w:szCs w:val="24"/>
              </w:rPr>
              <w:t>- предприятия общественного питан</w:t>
            </w:r>
            <w:r>
              <w:rPr>
                <w:rFonts w:ascii="Times New Roman" w:hAnsi="Times New Roman" w:cs="Times New Roman"/>
                <w:sz w:val="24"/>
                <w:szCs w:val="24"/>
              </w:rPr>
              <w:t>ия (столовые, кафе, закусочные)</w:t>
            </w:r>
          </w:p>
          <w:p w:rsidR="00FF4946" w:rsidRPr="009B3CE8" w:rsidRDefault="00FF4946" w:rsidP="00D7643E">
            <w:pPr>
              <w:spacing w:before="0" w:after="0"/>
              <w:ind w:left="17" w:hanging="36"/>
              <w:jc w:val="left"/>
              <w:rPr>
                <w:szCs w:val="24"/>
              </w:rPr>
            </w:pPr>
          </w:p>
        </w:tc>
        <w:tc>
          <w:tcPr>
            <w:tcW w:w="239" w:type="pct"/>
            <w:tcBorders>
              <w:left w:val="single" w:sz="4" w:space="0" w:color="auto"/>
              <w:bottom w:val="single" w:sz="4" w:space="0" w:color="000000"/>
            </w:tcBorders>
          </w:tcPr>
          <w:p w:rsidR="00FF4946" w:rsidRPr="009B3CE8" w:rsidRDefault="00FF4946" w:rsidP="00D7643E">
            <w:pPr>
              <w:spacing w:before="0" w:after="0"/>
              <w:ind w:left="0"/>
              <w:jc w:val="center"/>
              <w:rPr>
                <w:szCs w:val="24"/>
              </w:rPr>
            </w:pPr>
          </w:p>
        </w:tc>
        <w:tc>
          <w:tcPr>
            <w:tcW w:w="1196" w:type="pct"/>
            <w:tcBorders>
              <w:bottom w:val="single" w:sz="4" w:space="0" w:color="000000"/>
            </w:tcBorders>
          </w:tcPr>
          <w:p w:rsidR="00FF4946" w:rsidRPr="00FF4946" w:rsidRDefault="00FF4946" w:rsidP="00D7643E">
            <w:pPr>
              <w:spacing w:before="0" w:after="0"/>
              <w:ind w:left="17" w:hanging="36"/>
              <w:jc w:val="left"/>
              <w:rPr>
                <w:szCs w:val="24"/>
              </w:rPr>
            </w:pPr>
            <w:r>
              <w:rPr>
                <w:szCs w:val="24"/>
              </w:rPr>
              <w:t xml:space="preserve">- </w:t>
            </w:r>
            <w:r w:rsidRPr="00FF4946">
              <w:rPr>
                <w:szCs w:val="24"/>
              </w:rPr>
              <w:t>подземные и встроенные в здания гаражи и автостоянки;</w:t>
            </w:r>
          </w:p>
          <w:p w:rsidR="00FF4946" w:rsidRPr="00FF4946" w:rsidRDefault="00FF4946" w:rsidP="00D7643E">
            <w:pPr>
              <w:spacing w:before="0" w:after="0"/>
              <w:ind w:left="17" w:hanging="36"/>
              <w:jc w:val="left"/>
              <w:rPr>
                <w:szCs w:val="24"/>
              </w:rPr>
            </w:pPr>
            <w:r w:rsidRPr="00FF4946">
              <w:rPr>
                <w:szCs w:val="24"/>
              </w:rPr>
              <w:t>- объекты инженерной инфраструктуры (</w:t>
            </w:r>
            <w:proofErr w:type="spellStart"/>
            <w:r w:rsidRPr="00FF4946">
              <w:rPr>
                <w:szCs w:val="24"/>
              </w:rPr>
              <w:t>электро</w:t>
            </w:r>
            <w:proofErr w:type="spellEnd"/>
            <w:r w:rsidRPr="00FF4946">
              <w:rPr>
                <w:szCs w:val="24"/>
              </w:rPr>
              <w:t>-, тепл</w:t>
            </w:r>
            <w:proofErr w:type="gramStart"/>
            <w:r w:rsidRPr="00FF4946">
              <w:rPr>
                <w:szCs w:val="24"/>
              </w:rPr>
              <w:t>о-</w:t>
            </w:r>
            <w:proofErr w:type="gramEnd"/>
            <w:r w:rsidRPr="00FF4946">
              <w:rPr>
                <w:szCs w:val="24"/>
              </w:rPr>
              <w:t xml:space="preserve">, </w:t>
            </w:r>
            <w:proofErr w:type="spellStart"/>
            <w:r w:rsidRPr="00FF4946">
              <w:rPr>
                <w:szCs w:val="24"/>
              </w:rPr>
              <w:t>водо</w:t>
            </w:r>
            <w:proofErr w:type="spellEnd"/>
            <w:r w:rsidRPr="00FF4946">
              <w:rPr>
                <w:szCs w:val="24"/>
              </w:rPr>
              <w:t xml:space="preserve"> и газоснабжения, канализация, сети электросвязи);</w:t>
            </w:r>
          </w:p>
          <w:p w:rsidR="00FF4946" w:rsidRPr="00FF4946" w:rsidRDefault="00FF4946" w:rsidP="00D7643E">
            <w:pPr>
              <w:spacing w:before="0" w:after="0"/>
              <w:ind w:left="17" w:hanging="36"/>
              <w:jc w:val="left"/>
              <w:rPr>
                <w:szCs w:val="24"/>
              </w:rPr>
            </w:pPr>
            <w:r w:rsidRPr="00FF4946">
              <w:rPr>
                <w:szCs w:val="24"/>
              </w:rPr>
              <w:t>   - объекты озеленения и благоустройства, малые архитектурные формы;</w:t>
            </w:r>
          </w:p>
          <w:p w:rsidR="00FF4946" w:rsidRPr="00FF4946" w:rsidRDefault="00FF4946" w:rsidP="00D7643E">
            <w:pPr>
              <w:spacing w:before="0" w:after="0"/>
              <w:ind w:left="17" w:hanging="36"/>
              <w:jc w:val="left"/>
              <w:rPr>
                <w:szCs w:val="24"/>
              </w:rPr>
            </w:pPr>
            <w:r w:rsidRPr="00FF4946">
              <w:rPr>
                <w:szCs w:val="24"/>
              </w:rPr>
              <w:t>   - предприятия общественного питания (столовые, кафе, закусочные, бары, рестораны);</w:t>
            </w:r>
          </w:p>
          <w:p w:rsidR="00FF4946" w:rsidRPr="00FF4946" w:rsidRDefault="00FF4946" w:rsidP="00D7643E">
            <w:pPr>
              <w:spacing w:before="0" w:after="0"/>
              <w:ind w:left="17" w:hanging="36"/>
              <w:jc w:val="left"/>
              <w:rPr>
                <w:szCs w:val="24"/>
              </w:rPr>
            </w:pPr>
            <w:r w:rsidRPr="00FF4946">
              <w:rPr>
                <w:szCs w:val="24"/>
              </w:rPr>
              <w:t>- объекты пожарной охраны.</w:t>
            </w:r>
          </w:p>
          <w:p w:rsidR="00FF4946" w:rsidRPr="00FF4946" w:rsidRDefault="00FF4946" w:rsidP="00D7643E">
            <w:pPr>
              <w:pStyle w:val="ConsPlusNormal"/>
              <w:widowControl/>
              <w:ind w:firstLine="173"/>
              <w:rPr>
                <w:rFonts w:ascii="Times New Roman" w:hAnsi="Times New Roman" w:cs="Times New Roman"/>
                <w:sz w:val="24"/>
                <w:szCs w:val="24"/>
              </w:rPr>
            </w:pPr>
          </w:p>
        </w:tc>
      </w:tr>
      <w:tr w:rsidR="00384EEB" w:rsidRPr="009B3CE8" w:rsidTr="00B6503B">
        <w:trPr>
          <w:trHeight w:val="848"/>
        </w:trPr>
        <w:tc>
          <w:tcPr>
            <w:tcW w:w="267" w:type="pct"/>
            <w:tcBorders>
              <w:bottom w:val="single" w:sz="4" w:space="0" w:color="000000"/>
            </w:tcBorders>
          </w:tcPr>
          <w:p w:rsidR="00384EEB" w:rsidRDefault="00384EEB" w:rsidP="00D7643E">
            <w:pPr>
              <w:spacing w:before="0" w:after="0"/>
              <w:ind w:left="0"/>
              <w:jc w:val="left"/>
              <w:rPr>
                <w:szCs w:val="24"/>
              </w:rPr>
            </w:pPr>
            <w:r>
              <w:rPr>
                <w:szCs w:val="24"/>
              </w:rPr>
              <w:t>ОК</w:t>
            </w:r>
          </w:p>
        </w:tc>
        <w:tc>
          <w:tcPr>
            <w:tcW w:w="883" w:type="pct"/>
            <w:tcBorders>
              <w:bottom w:val="single" w:sz="4" w:space="0" w:color="000000"/>
            </w:tcBorders>
          </w:tcPr>
          <w:p w:rsidR="00384EEB" w:rsidRDefault="00384EEB" w:rsidP="00D7643E">
            <w:pPr>
              <w:spacing w:before="0" w:after="0" w:line="240" w:lineRule="auto"/>
              <w:ind w:left="35"/>
              <w:jc w:val="left"/>
              <w:rPr>
                <w:szCs w:val="24"/>
              </w:rPr>
            </w:pPr>
            <w:r>
              <w:rPr>
                <w:szCs w:val="24"/>
              </w:rPr>
              <w:t>Зона объектов культуры</w:t>
            </w:r>
          </w:p>
        </w:tc>
        <w:tc>
          <w:tcPr>
            <w:tcW w:w="1073" w:type="pct"/>
            <w:tcBorders>
              <w:bottom w:val="single" w:sz="4" w:space="0" w:color="000000"/>
              <w:right w:val="single" w:sz="4" w:space="0" w:color="auto"/>
            </w:tcBorders>
          </w:tcPr>
          <w:p w:rsidR="008329B1" w:rsidRPr="008329B1" w:rsidRDefault="008329B1" w:rsidP="00D7643E">
            <w:pPr>
              <w:pStyle w:val="18"/>
              <w:ind w:left="35"/>
            </w:pPr>
            <w:proofErr w:type="gramStart"/>
            <w:r w:rsidRPr="008329B1">
              <w:t xml:space="preserve">Размещение объектов капитального строительства, предназначенных для </w:t>
            </w:r>
            <w:r w:rsidRPr="008329B1">
              <w:lastRenderedPageBreak/>
              <w:t>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8329B1" w:rsidRPr="008329B1" w:rsidRDefault="008329B1" w:rsidP="00D7643E">
            <w:pPr>
              <w:pStyle w:val="18"/>
              <w:ind w:left="35"/>
            </w:pPr>
            <w:r w:rsidRPr="008329B1">
              <w:t>устройство площадок для празднеств и гуляний;</w:t>
            </w:r>
          </w:p>
          <w:p w:rsidR="00384EEB" w:rsidRDefault="008329B1" w:rsidP="00D7643E">
            <w:pPr>
              <w:pStyle w:val="18"/>
              <w:widowControl w:val="0"/>
              <w:ind w:left="35"/>
            </w:pPr>
            <w:r w:rsidRPr="008329B1">
              <w:t>размещение зданий и сооружений для размещения цирков, зверинцев, зоопарков, океанариумов</w:t>
            </w:r>
          </w:p>
        </w:tc>
        <w:tc>
          <w:tcPr>
            <w:tcW w:w="233" w:type="pct"/>
            <w:tcBorders>
              <w:left w:val="single" w:sz="4" w:space="0" w:color="auto"/>
              <w:bottom w:val="single" w:sz="4" w:space="0" w:color="000000"/>
            </w:tcBorders>
          </w:tcPr>
          <w:p w:rsidR="00384EEB" w:rsidRDefault="00384EEB" w:rsidP="00D7643E">
            <w:pPr>
              <w:widowControl w:val="0"/>
              <w:autoSpaceDE w:val="0"/>
              <w:autoSpaceDN w:val="0"/>
              <w:adjustRightInd w:val="0"/>
              <w:spacing w:before="0" w:after="0" w:line="240" w:lineRule="auto"/>
              <w:ind w:left="35"/>
              <w:jc w:val="left"/>
              <w:rPr>
                <w:szCs w:val="24"/>
              </w:rPr>
            </w:pPr>
          </w:p>
        </w:tc>
        <w:tc>
          <w:tcPr>
            <w:tcW w:w="1109" w:type="pct"/>
            <w:tcBorders>
              <w:bottom w:val="single" w:sz="4" w:space="0" w:color="000000"/>
              <w:right w:val="single" w:sz="4" w:space="0" w:color="auto"/>
            </w:tcBorders>
          </w:tcPr>
          <w:p w:rsidR="00384EEB" w:rsidRDefault="00535987" w:rsidP="00D7643E">
            <w:pPr>
              <w:pStyle w:val="ConsPlusNormal"/>
              <w:ind w:firstLine="173"/>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w:t>
            </w:r>
            <w:r w:rsidRPr="00535987">
              <w:rPr>
                <w:rFonts w:ascii="Times New Roman" w:hAnsi="Times New Roman" w:cs="Times New Roman"/>
                <w:sz w:val="24"/>
                <w:szCs w:val="24"/>
                <w:lang w:eastAsia="en-US" w:bidi="en-US"/>
              </w:rPr>
              <w:t>предприятия общественного питания (столовые, кафе, закусочные)</w:t>
            </w:r>
          </w:p>
        </w:tc>
        <w:tc>
          <w:tcPr>
            <w:tcW w:w="239" w:type="pct"/>
            <w:tcBorders>
              <w:left w:val="single" w:sz="4" w:space="0" w:color="auto"/>
              <w:bottom w:val="single" w:sz="4" w:space="0" w:color="000000"/>
            </w:tcBorders>
          </w:tcPr>
          <w:p w:rsidR="00384EEB" w:rsidRPr="009B3CE8" w:rsidRDefault="00384EEB" w:rsidP="00D7643E">
            <w:pPr>
              <w:spacing w:before="0" w:after="0"/>
              <w:ind w:left="0"/>
              <w:jc w:val="center"/>
              <w:rPr>
                <w:szCs w:val="24"/>
              </w:rPr>
            </w:pPr>
          </w:p>
        </w:tc>
        <w:tc>
          <w:tcPr>
            <w:tcW w:w="1196" w:type="pct"/>
            <w:tcBorders>
              <w:bottom w:val="single" w:sz="4" w:space="0" w:color="000000"/>
            </w:tcBorders>
          </w:tcPr>
          <w:p w:rsidR="00535987" w:rsidRPr="00535987" w:rsidRDefault="00535987" w:rsidP="00D7643E">
            <w:pPr>
              <w:spacing w:before="0" w:after="0"/>
              <w:ind w:left="17" w:hanging="36"/>
              <w:jc w:val="left"/>
              <w:rPr>
                <w:szCs w:val="24"/>
              </w:rPr>
            </w:pPr>
            <w:r w:rsidRPr="00535987">
              <w:rPr>
                <w:szCs w:val="24"/>
              </w:rPr>
              <w:t>- подземные и встроенные в здания гаражи и автостоянки;</w:t>
            </w:r>
          </w:p>
          <w:p w:rsidR="00535987" w:rsidRPr="00535987" w:rsidRDefault="00535987" w:rsidP="00D7643E">
            <w:pPr>
              <w:spacing w:before="0" w:after="0"/>
              <w:ind w:left="17" w:hanging="36"/>
              <w:jc w:val="left"/>
              <w:rPr>
                <w:szCs w:val="24"/>
              </w:rPr>
            </w:pPr>
            <w:r w:rsidRPr="00535987">
              <w:rPr>
                <w:szCs w:val="24"/>
              </w:rPr>
              <w:lastRenderedPageBreak/>
              <w:t>- объекты инженерной инфраструктуры (</w:t>
            </w:r>
            <w:proofErr w:type="spellStart"/>
            <w:r w:rsidRPr="00535987">
              <w:rPr>
                <w:szCs w:val="24"/>
              </w:rPr>
              <w:t>электро</w:t>
            </w:r>
            <w:proofErr w:type="spellEnd"/>
            <w:r w:rsidRPr="00535987">
              <w:rPr>
                <w:szCs w:val="24"/>
              </w:rPr>
              <w:t>-, тепл</w:t>
            </w:r>
            <w:proofErr w:type="gramStart"/>
            <w:r w:rsidRPr="00535987">
              <w:rPr>
                <w:szCs w:val="24"/>
              </w:rPr>
              <w:t>о-</w:t>
            </w:r>
            <w:proofErr w:type="gramEnd"/>
            <w:r w:rsidRPr="00535987">
              <w:rPr>
                <w:szCs w:val="24"/>
              </w:rPr>
              <w:t xml:space="preserve">, </w:t>
            </w:r>
            <w:proofErr w:type="spellStart"/>
            <w:r w:rsidRPr="00535987">
              <w:rPr>
                <w:szCs w:val="24"/>
              </w:rPr>
              <w:t>водо</w:t>
            </w:r>
            <w:proofErr w:type="spellEnd"/>
            <w:r w:rsidRPr="00535987">
              <w:rPr>
                <w:szCs w:val="24"/>
              </w:rPr>
              <w:t xml:space="preserve"> и газоснабжения, канализация, сети электросвязи);</w:t>
            </w:r>
          </w:p>
          <w:p w:rsidR="00535987" w:rsidRPr="00535987" w:rsidRDefault="00535987" w:rsidP="00D7643E">
            <w:pPr>
              <w:spacing w:before="0" w:after="0"/>
              <w:ind w:left="17" w:hanging="36"/>
              <w:jc w:val="left"/>
              <w:rPr>
                <w:szCs w:val="24"/>
              </w:rPr>
            </w:pPr>
            <w:r w:rsidRPr="00535987">
              <w:rPr>
                <w:szCs w:val="24"/>
              </w:rPr>
              <w:t>   - объекты озеленения и благоустройства, малые архитектурные формы;</w:t>
            </w:r>
          </w:p>
          <w:p w:rsidR="00535987" w:rsidRPr="00535987" w:rsidRDefault="00535987" w:rsidP="00D7643E">
            <w:pPr>
              <w:spacing w:before="0" w:after="0"/>
              <w:ind w:left="17" w:hanging="36"/>
              <w:jc w:val="left"/>
              <w:rPr>
                <w:szCs w:val="24"/>
              </w:rPr>
            </w:pPr>
            <w:r w:rsidRPr="00535987">
              <w:rPr>
                <w:szCs w:val="24"/>
              </w:rPr>
              <w:t>   - предприятия общественного питания (столовые, кафе, закусочные, бары, рестораны);</w:t>
            </w:r>
          </w:p>
          <w:p w:rsidR="00535987" w:rsidRPr="00535987" w:rsidRDefault="00535987" w:rsidP="00D7643E">
            <w:pPr>
              <w:spacing w:before="0" w:after="0"/>
              <w:ind w:left="17" w:hanging="36"/>
              <w:jc w:val="left"/>
              <w:rPr>
                <w:szCs w:val="24"/>
              </w:rPr>
            </w:pPr>
            <w:r w:rsidRPr="00535987">
              <w:rPr>
                <w:szCs w:val="24"/>
              </w:rPr>
              <w:t>- объекты пожарной охраны.</w:t>
            </w:r>
          </w:p>
          <w:p w:rsidR="00384EEB" w:rsidRDefault="00384EEB" w:rsidP="00D7643E">
            <w:pPr>
              <w:spacing w:before="0" w:after="0"/>
              <w:ind w:left="17" w:hanging="36"/>
              <w:jc w:val="left"/>
              <w:rPr>
                <w:szCs w:val="24"/>
              </w:rPr>
            </w:pPr>
          </w:p>
        </w:tc>
      </w:tr>
      <w:tr w:rsidR="008329B1" w:rsidRPr="009B3CE8" w:rsidTr="00B6503B">
        <w:trPr>
          <w:trHeight w:val="848"/>
        </w:trPr>
        <w:tc>
          <w:tcPr>
            <w:tcW w:w="267" w:type="pct"/>
            <w:tcBorders>
              <w:bottom w:val="single" w:sz="4" w:space="0" w:color="000000"/>
            </w:tcBorders>
          </w:tcPr>
          <w:p w:rsidR="008329B1" w:rsidRDefault="008329B1" w:rsidP="00D7643E">
            <w:pPr>
              <w:spacing w:before="0" w:after="0"/>
              <w:ind w:left="0"/>
              <w:jc w:val="left"/>
              <w:rPr>
                <w:szCs w:val="24"/>
              </w:rPr>
            </w:pPr>
            <w:r>
              <w:rPr>
                <w:szCs w:val="24"/>
              </w:rPr>
              <w:lastRenderedPageBreak/>
              <w:t>ОН</w:t>
            </w:r>
          </w:p>
        </w:tc>
        <w:tc>
          <w:tcPr>
            <w:tcW w:w="883" w:type="pct"/>
            <w:tcBorders>
              <w:bottom w:val="single" w:sz="4" w:space="0" w:color="000000"/>
            </w:tcBorders>
          </w:tcPr>
          <w:p w:rsidR="008329B1" w:rsidRDefault="008329B1" w:rsidP="00D7643E">
            <w:pPr>
              <w:spacing w:before="0" w:after="0" w:line="240" w:lineRule="auto"/>
              <w:ind w:left="35"/>
              <w:jc w:val="left"/>
              <w:rPr>
                <w:szCs w:val="24"/>
              </w:rPr>
            </w:pPr>
            <w:r>
              <w:rPr>
                <w:szCs w:val="24"/>
              </w:rPr>
              <w:t>Зона объектов науки, образования и просвещения</w:t>
            </w:r>
          </w:p>
        </w:tc>
        <w:tc>
          <w:tcPr>
            <w:tcW w:w="1073" w:type="pct"/>
            <w:tcBorders>
              <w:bottom w:val="single" w:sz="4" w:space="0" w:color="000000"/>
              <w:right w:val="single" w:sz="4" w:space="0" w:color="auto"/>
            </w:tcBorders>
          </w:tcPr>
          <w:p w:rsidR="008329B1" w:rsidRDefault="00535987" w:rsidP="00D7643E">
            <w:pPr>
              <w:pStyle w:val="18"/>
              <w:widowControl w:val="0"/>
              <w:ind w:left="35"/>
            </w:pPr>
            <w:r w:rsidRPr="00535987">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33" w:type="pct"/>
            <w:tcBorders>
              <w:left w:val="single" w:sz="4" w:space="0" w:color="auto"/>
              <w:bottom w:val="single" w:sz="4" w:space="0" w:color="000000"/>
            </w:tcBorders>
          </w:tcPr>
          <w:p w:rsidR="008329B1" w:rsidRDefault="008329B1" w:rsidP="00D7643E">
            <w:pPr>
              <w:widowControl w:val="0"/>
              <w:autoSpaceDE w:val="0"/>
              <w:autoSpaceDN w:val="0"/>
              <w:adjustRightInd w:val="0"/>
              <w:spacing w:before="0" w:after="0" w:line="240" w:lineRule="auto"/>
              <w:ind w:left="35"/>
              <w:jc w:val="left"/>
              <w:rPr>
                <w:szCs w:val="24"/>
              </w:rPr>
            </w:pPr>
          </w:p>
        </w:tc>
        <w:tc>
          <w:tcPr>
            <w:tcW w:w="1109" w:type="pct"/>
            <w:tcBorders>
              <w:bottom w:val="single" w:sz="4" w:space="0" w:color="000000"/>
              <w:right w:val="single" w:sz="4" w:space="0" w:color="auto"/>
            </w:tcBorders>
          </w:tcPr>
          <w:p w:rsidR="00535987" w:rsidRPr="00535987" w:rsidRDefault="00535987" w:rsidP="00D7643E">
            <w:pPr>
              <w:pStyle w:val="ConsPlusNormal"/>
              <w:ind w:firstLine="173"/>
              <w:rPr>
                <w:rFonts w:ascii="Times New Roman" w:hAnsi="Times New Roman" w:cs="Times New Roman"/>
                <w:sz w:val="24"/>
                <w:szCs w:val="24"/>
                <w:lang w:bidi="en-US"/>
              </w:rPr>
            </w:pPr>
            <w:r w:rsidRPr="00535987">
              <w:rPr>
                <w:rFonts w:ascii="Times New Roman" w:hAnsi="Times New Roman" w:cs="Times New Roman"/>
                <w:sz w:val="24"/>
                <w:szCs w:val="24"/>
                <w:lang w:bidi="en-US"/>
              </w:rPr>
              <w:t>- некоммерческие коммунальные предприятия жилищно-эксплуатационные и аварийно-диспетчерские службы;</w:t>
            </w:r>
          </w:p>
          <w:p w:rsidR="00535987" w:rsidRPr="00535987" w:rsidRDefault="00535987" w:rsidP="00D7643E">
            <w:pPr>
              <w:pStyle w:val="ConsPlusNormal"/>
              <w:ind w:firstLine="173"/>
              <w:rPr>
                <w:rFonts w:ascii="Times New Roman" w:hAnsi="Times New Roman" w:cs="Times New Roman"/>
                <w:sz w:val="24"/>
                <w:szCs w:val="24"/>
                <w:lang w:bidi="en-US"/>
              </w:rPr>
            </w:pPr>
            <w:r w:rsidRPr="00535987">
              <w:rPr>
                <w:rFonts w:ascii="Times New Roman" w:hAnsi="Times New Roman" w:cs="Times New Roman"/>
                <w:sz w:val="24"/>
                <w:szCs w:val="24"/>
                <w:lang w:bidi="en-US"/>
              </w:rPr>
              <w:t>- отделения, участковые пункты милиции;</w:t>
            </w:r>
          </w:p>
          <w:p w:rsidR="00535987" w:rsidRPr="00535987" w:rsidRDefault="00535987" w:rsidP="00D7643E">
            <w:pPr>
              <w:pStyle w:val="ConsPlusNormal"/>
              <w:ind w:firstLine="173"/>
              <w:rPr>
                <w:rFonts w:ascii="Times New Roman" w:hAnsi="Times New Roman" w:cs="Times New Roman"/>
                <w:sz w:val="24"/>
                <w:szCs w:val="24"/>
                <w:lang w:bidi="en-US"/>
              </w:rPr>
            </w:pPr>
            <w:r w:rsidRPr="00535987">
              <w:rPr>
                <w:rFonts w:ascii="Times New Roman" w:hAnsi="Times New Roman" w:cs="Times New Roman"/>
                <w:sz w:val="24"/>
                <w:szCs w:val="24"/>
                <w:lang w:bidi="en-US"/>
              </w:rPr>
              <w:t>- стоматологические кабинеты;</w:t>
            </w:r>
          </w:p>
          <w:p w:rsidR="00535987" w:rsidRPr="00535987" w:rsidRDefault="00535987" w:rsidP="00D7643E">
            <w:pPr>
              <w:pStyle w:val="ConsPlusNormal"/>
              <w:ind w:firstLine="173"/>
              <w:rPr>
                <w:rFonts w:ascii="Times New Roman" w:hAnsi="Times New Roman" w:cs="Times New Roman"/>
                <w:sz w:val="24"/>
                <w:szCs w:val="24"/>
                <w:lang w:bidi="en-US"/>
              </w:rPr>
            </w:pPr>
            <w:r w:rsidRPr="00535987">
              <w:rPr>
                <w:rFonts w:ascii="Times New Roman" w:hAnsi="Times New Roman" w:cs="Times New Roman"/>
                <w:sz w:val="24"/>
                <w:szCs w:val="24"/>
                <w:lang w:bidi="en-US"/>
              </w:rPr>
              <w:t>- аптеки, магазины (салоны) оптики;  </w:t>
            </w:r>
          </w:p>
          <w:p w:rsidR="00535987" w:rsidRPr="00535987" w:rsidRDefault="00535987" w:rsidP="00D7643E">
            <w:pPr>
              <w:pStyle w:val="ConsPlusNormal"/>
              <w:ind w:firstLine="173"/>
              <w:rPr>
                <w:rFonts w:ascii="Times New Roman" w:hAnsi="Times New Roman" w:cs="Times New Roman"/>
                <w:sz w:val="24"/>
                <w:szCs w:val="24"/>
                <w:lang w:bidi="en-US"/>
              </w:rPr>
            </w:pPr>
            <w:r>
              <w:rPr>
                <w:rFonts w:ascii="Times New Roman" w:hAnsi="Times New Roman" w:cs="Times New Roman"/>
                <w:sz w:val="24"/>
                <w:szCs w:val="24"/>
                <w:lang w:bidi="en-US"/>
              </w:rPr>
              <w:t>- ветлечебницы.</w:t>
            </w:r>
          </w:p>
          <w:p w:rsidR="008329B1" w:rsidRPr="00535987" w:rsidRDefault="008329B1" w:rsidP="00D7643E">
            <w:pPr>
              <w:pStyle w:val="ConsPlusNormal"/>
              <w:ind w:firstLine="173"/>
              <w:rPr>
                <w:rFonts w:ascii="Times New Roman" w:hAnsi="Times New Roman" w:cs="Times New Roman"/>
                <w:sz w:val="24"/>
                <w:szCs w:val="24"/>
                <w:lang w:eastAsia="en-US" w:bidi="en-US"/>
              </w:rPr>
            </w:pPr>
          </w:p>
        </w:tc>
        <w:tc>
          <w:tcPr>
            <w:tcW w:w="239" w:type="pct"/>
            <w:tcBorders>
              <w:left w:val="single" w:sz="4" w:space="0" w:color="auto"/>
              <w:bottom w:val="single" w:sz="4" w:space="0" w:color="000000"/>
            </w:tcBorders>
          </w:tcPr>
          <w:p w:rsidR="008329B1" w:rsidRPr="009B3CE8" w:rsidRDefault="008329B1" w:rsidP="00D7643E">
            <w:pPr>
              <w:spacing w:before="0" w:after="0"/>
              <w:ind w:left="0"/>
              <w:jc w:val="center"/>
              <w:rPr>
                <w:szCs w:val="24"/>
              </w:rPr>
            </w:pPr>
          </w:p>
        </w:tc>
        <w:tc>
          <w:tcPr>
            <w:tcW w:w="1196" w:type="pct"/>
            <w:tcBorders>
              <w:bottom w:val="single" w:sz="4" w:space="0" w:color="000000"/>
            </w:tcBorders>
          </w:tcPr>
          <w:p w:rsidR="008329B1" w:rsidRDefault="00535987" w:rsidP="00D7643E">
            <w:pPr>
              <w:spacing w:before="0" w:after="0"/>
              <w:ind w:left="17" w:hanging="36"/>
              <w:jc w:val="left"/>
              <w:rPr>
                <w:szCs w:val="24"/>
              </w:rPr>
            </w:pPr>
            <w:r w:rsidRPr="00535987">
              <w:rPr>
                <w:szCs w:val="24"/>
              </w:rPr>
              <w:t>предприятия общественного питания (столовые, кафе, закусочные)</w:t>
            </w:r>
          </w:p>
        </w:tc>
      </w:tr>
      <w:tr w:rsidR="00B84AD7" w:rsidRPr="009B3CE8" w:rsidTr="00B6503B">
        <w:trPr>
          <w:trHeight w:val="1198"/>
        </w:trPr>
        <w:tc>
          <w:tcPr>
            <w:tcW w:w="267" w:type="pct"/>
          </w:tcPr>
          <w:p w:rsidR="00A7599E" w:rsidRPr="009B3CE8" w:rsidRDefault="00A7599E" w:rsidP="00D7643E">
            <w:pPr>
              <w:spacing w:before="0" w:after="0"/>
              <w:ind w:left="0"/>
              <w:jc w:val="left"/>
              <w:rPr>
                <w:szCs w:val="24"/>
              </w:rPr>
            </w:pPr>
            <w:r w:rsidRPr="009B3CE8">
              <w:rPr>
                <w:szCs w:val="24"/>
              </w:rPr>
              <w:lastRenderedPageBreak/>
              <w:t>Р</w:t>
            </w:r>
            <w:r w:rsidR="00B6503B">
              <w:rPr>
                <w:szCs w:val="24"/>
              </w:rPr>
              <w:t>О</w:t>
            </w:r>
          </w:p>
        </w:tc>
        <w:tc>
          <w:tcPr>
            <w:tcW w:w="883" w:type="pct"/>
          </w:tcPr>
          <w:p w:rsidR="00A7599E" w:rsidRPr="009B3CE8" w:rsidRDefault="00A7599E" w:rsidP="00497024">
            <w:pPr>
              <w:spacing w:before="0" w:after="0" w:line="240" w:lineRule="auto"/>
              <w:ind w:left="35"/>
              <w:jc w:val="left"/>
              <w:rPr>
                <w:szCs w:val="24"/>
              </w:rPr>
            </w:pPr>
            <w:r w:rsidRPr="009B3CE8">
              <w:rPr>
                <w:szCs w:val="24"/>
              </w:rPr>
              <w:t xml:space="preserve">Зона </w:t>
            </w:r>
            <w:r w:rsidR="00497024">
              <w:rPr>
                <w:szCs w:val="24"/>
              </w:rPr>
              <w:t>объектов прогулок и отдыха</w:t>
            </w:r>
          </w:p>
        </w:tc>
        <w:tc>
          <w:tcPr>
            <w:tcW w:w="1073" w:type="pct"/>
            <w:tcBorders>
              <w:right w:val="single" w:sz="4" w:space="0" w:color="auto"/>
            </w:tcBorders>
          </w:tcPr>
          <w:p w:rsidR="00A7599E" w:rsidRPr="009B3CE8" w:rsidRDefault="0007281A" w:rsidP="00D7643E">
            <w:pPr>
              <w:pStyle w:val="18"/>
              <w:widowControl w:val="0"/>
              <w:ind w:left="35"/>
            </w:pPr>
            <w:r w:rsidRPr="009B3CE8">
              <w:t>Отдых (рекреация)</w:t>
            </w:r>
          </w:p>
          <w:p w:rsidR="00A7599E" w:rsidRPr="009B3CE8" w:rsidRDefault="00A7599E" w:rsidP="00D7643E">
            <w:pPr>
              <w:pStyle w:val="18"/>
              <w:widowControl w:val="0"/>
              <w:ind w:left="35"/>
            </w:pPr>
          </w:p>
        </w:tc>
        <w:tc>
          <w:tcPr>
            <w:tcW w:w="233" w:type="pct"/>
            <w:tcBorders>
              <w:left w:val="single" w:sz="4" w:space="0" w:color="auto"/>
            </w:tcBorders>
          </w:tcPr>
          <w:p w:rsidR="00A7599E" w:rsidRPr="009B3CE8" w:rsidRDefault="0007281A" w:rsidP="00D7643E">
            <w:pPr>
              <w:pStyle w:val="18"/>
              <w:widowControl w:val="0"/>
              <w:ind w:left="35"/>
            </w:pPr>
            <w:r w:rsidRPr="009B3CE8">
              <w:t>5.0</w:t>
            </w:r>
          </w:p>
        </w:tc>
        <w:tc>
          <w:tcPr>
            <w:tcW w:w="1109" w:type="pct"/>
            <w:tcBorders>
              <w:right w:val="single" w:sz="4" w:space="0" w:color="auto"/>
            </w:tcBorders>
          </w:tcPr>
          <w:p w:rsidR="0084315B" w:rsidRPr="009B3CE8" w:rsidRDefault="0084315B" w:rsidP="00D7643E">
            <w:pPr>
              <w:pStyle w:val="ConsPlusNormal"/>
              <w:widowControl/>
              <w:ind w:firstLine="0"/>
              <w:jc w:val="center"/>
              <w:rPr>
                <w:rFonts w:ascii="Times New Roman" w:hAnsi="Times New Roman" w:cs="Times New Roman"/>
                <w:sz w:val="24"/>
                <w:szCs w:val="24"/>
              </w:rPr>
            </w:pPr>
            <w:r w:rsidRPr="009B3CE8">
              <w:rPr>
                <w:rFonts w:ascii="Times New Roman" w:hAnsi="Times New Roman" w:cs="Times New Roman"/>
                <w:sz w:val="24"/>
                <w:szCs w:val="24"/>
              </w:rPr>
              <w:t xml:space="preserve">Не </w:t>
            </w:r>
            <w:proofErr w:type="gramStart"/>
            <w:r w:rsidRPr="009B3CE8">
              <w:rPr>
                <w:rFonts w:ascii="Times New Roman" w:hAnsi="Times New Roman" w:cs="Times New Roman"/>
                <w:sz w:val="24"/>
                <w:szCs w:val="24"/>
              </w:rPr>
              <w:t>установлены</w:t>
            </w:r>
            <w:proofErr w:type="gramEnd"/>
          </w:p>
          <w:p w:rsidR="00A7599E" w:rsidRPr="009B3CE8" w:rsidRDefault="00A7599E" w:rsidP="00D7643E">
            <w:pPr>
              <w:pStyle w:val="18"/>
              <w:widowControl w:val="0"/>
              <w:ind w:left="0" w:firstLine="33"/>
            </w:pPr>
          </w:p>
        </w:tc>
        <w:tc>
          <w:tcPr>
            <w:tcW w:w="239" w:type="pct"/>
            <w:tcBorders>
              <w:left w:val="single" w:sz="4" w:space="0" w:color="auto"/>
            </w:tcBorders>
          </w:tcPr>
          <w:p w:rsidR="00A7599E" w:rsidRPr="009B3CE8" w:rsidRDefault="00A7599E" w:rsidP="00D7643E">
            <w:pPr>
              <w:pStyle w:val="18"/>
              <w:widowControl w:val="0"/>
              <w:ind w:left="0" w:firstLine="33"/>
            </w:pPr>
          </w:p>
        </w:tc>
        <w:tc>
          <w:tcPr>
            <w:tcW w:w="1196" w:type="pct"/>
          </w:tcPr>
          <w:p w:rsidR="00A7599E" w:rsidRPr="009B3CE8" w:rsidRDefault="00FB6219" w:rsidP="00D7643E">
            <w:pPr>
              <w:pStyle w:val="ConsPlusNormal"/>
              <w:widowControl/>
              <w:ind w:firstLine="173"/>
              <w:rPr>
                <w:rFonts w:ascii="Times New Roman" w:hAnsi="Times New Roman" w:cs="Times New Roman"/>
                <w:sz w:val="24"/>
                <w:szCs w:val="24"/>
              </w:rPr>
            </w:pPr>
            <w:r w:rsidRPr="009B3CE8">
              <w:rPr>
                <w:rFonts w:ascii="Times New Roman" w:hAnsi="Times New Roman" w:cs="Times New Roman"/>
                <w:sz w:val="24"/>
                <w:szCs w:val="24"/>
              </w:rPr>
              <w:t xml:space="preserve">Благоустройство территории, в том числе </w:t>
            </w:r>
            <w:r w:rsidR="00A7599E" w:rsidRPr="009B3CE8">
              <w:rPr>
                <w:rFonts w:ascii="Times New Roman" w:hAnsi="Times New Roman" w:cs="Times New Roman"/>
                <w:sz w:val="24"/>
                <w:szCs w:val="24"/>
              </w:rPr>
              <w:t>размещение гостевых ст</w:t>
            </w:r>
            <w:r w:rsidRPr="009B3CE8">
              <w:rPr>
                <w:rFonts w:ascii="Times New Roman" w:hAnsi="Times New Roman" w:cs="Times New Roman"/>
                <w:sz w:val="24"/>
                <w:szCs w:val="24"/>
              </w:rPr>
              <w:t>оянок автомобильного транспорта.</w:t>
            </w:r>
          </w:p>
        </w:tc>
      </w:tr>
      <w:tr w:rsidR="00E11EE0" w:rsidRPr="009B3CE8" w:rsidTr="00B6503B">
        <w:trPr>
          <w:trHeight w:val="1198"/>
        </w:trPr>
        <w:tc>
          <w:tcPr>
            <w:tcW w:w="267" w:type="pct"/>
          </w:tcPr>
          <w:p w:rsidR="00E11EE0" w:rsidRPr="009B3CE8" w:rsidRDefault="00E11EE0" w:rsidP="00D7643E">
            <w:pPr>
              <w:tabs>
                <w:tab w:val="left" w:pos="0"/>
                <w:tab w:val="left" w:pos="251"/>
                <w:tab w:val="left" w:pos="450"/>
              </w:tabs>
              <w:spacing w:before="0" w:after="0"/>
              <w:ind w:left="0" w:hanging="22"/>
              <w:jc w:val="left"/>
              <w:rPr>
                <w:szCs w:val="24"/>
                <w:lang w:eastAsia="ru-RU"/>
              </w:rPr>
            </w:pPr>
            <w:proofErr w:type="spellStart"/>
            <w:r w:rsidRPr="009B3CE8">
              <w:rPr>
                <w:szCs w:val="24"/>
                <w:lang w:eastAsia="ru-RU"/>
              </w:rPr>
              <w:t>СхЖ</w:t>
            </w:r>
            <w:proofErr w:type="spellEnd"/>
          </w:p>
        </w:tc>
        <w:tc>
          <w:tcPr>
            <w:tcW w:w="883" w:type="pct"/>
          </w:tcPr>
          <w:p w:rsidR="00E11EE0" w:rsidRPr="00B44F68" w:rsidRDefault="00E11EE0" w:rsidP="00497024">
            <w:pPr>
              <w:spacing w:before="0" w:after="0"/>
              <w:ind w:left="34"/>
              <w:jc w:val="left"/>
              <w:rPr>
                <w:szCs w:val="24"/>
                <w:lang w:eastAsia="ru-RU"/>
              </w:rPr>
            </w:pPr>
            <w:r w:rsidRPr="00B44F68">
              <w:rPr>
                <w:szCs w:val="24"/>
                <w:lang w:eastAsia="ru-RU"/>
              </w:rPr>
              <w:t>Зона размещения объектов животноводства</w:t>
            </w:r>
          </w:p>
        </w:tc>
        <w:tc>
          <w:tcPr>
            <w:tcW w:w="1073" w:type="pct"/>
            <w:tcBorders>
              <w:right w:val="single" w:sz="4" w:space="0" w:color="auto"/>
            </w:tcBorders>
          </w:tcPr>
          <w:p w:rsidR="00E11EE0" w:rsidRPr="009B3CE8" w:rsidRDefault="00E11EE0" w:rsidP="00D7643E">
            <w:pPr>
              <w:pStyle w:val="affc"/>
              <w:widowControl w:val="0"/>
              <w:spacing w:before="0" w:after="0" w:line="240" w:lineRule="auto"/>
              <w:ind w:left="34"/>
              <w:jc w:val="left"/>
              <w:rPr>
                <w:szCs w:val="24"/>
              </w:rPr>
            </w:pPr>
            <w:r w:rsidRPr="009B3CE8">
              <w:rPr>
                <w:szCs w:val="24"/>
              </w:rPr>
              <w:t>- животноводство;</w:t>
            </w:r>
          </w:p>
          <w:p w:rsidR="00E11EE0" w:rsidRPr="009B3CE8" w:rsidRDefault="00E11EE0" w:rsidP="00D7643E">
            <w:pPr>
              <w:pStyle w:val="affc"/>
              <w:widowControl w:val="0"/>
              <w:spacing w:before="0" w:after="0" w:line="240" w:lineRule="auto"/>
              <w:ind w:left="34"/>
              <w:rPr>
                <w:szCs w:val="24"/>
                <w:highlight w:val="lightGray"/>
              </w:rPr>
            </w:pPr>
            <w:r w:rsidRPr="009B3CE8">
              <w:rPr>
                <w:szCs w:val="24"/>
              </w:rPr>
              <w:t>- пчеловодство.</w:t>
            </w:r>
          </w:p>
          <w:p w:rsidR="00E11EE0" w:rsidRPr="009B3CE8" w:rsidRDefault="00E11EE0" w:rsidP="00D7643E">
            <w:pPr>
              <w:pStyle w:val="affc"/>
              <w:widowControl w:val="0"/>
              <w:spacing w:before="0" w:after="0" w:line="240" w:lineRule="auto"/>
              <w:ind w:left="34"/>
              <w:rPr>
                <w:szCs w:val="24"/>
              </w:rPr>
            </w:pPr>
            <w:r w:rsidRPr="009B3CE8">
              <w:rPr>
                <w:szCs w:val="24"/>
              </w:rPr>
              <w:t>- рыбоводство;</w:t>
            </w:r>
          </w:p>
          <w:p w:rsidR="00E11EE0" w:rsidRPr="009B3CE8" w:rsidRDefault="00E11EE0" w:rsidP="00D7643E">
            <w:pPr>
              <w:pStyle w:val="affc"/>
              <w:widowControl w:val="0"/>
              <w:spacing w:before="0" w:after="0" w:line="240" w:lineRule="auto"/>
              <w:ind w:left="34"/>
              <w:rPr>
                <w:szCs w:val="24"/>
              </w:rPr>
            </w:pPr>
            <w:r w:rsidRPr="009B3CE8">
              <w:rPr>
                <w:szCs w:val="24"/>
              </w:rPr>
              <w:t>с организацией санитарно-защитной зоны (санитарного разрыва)</w:t>
            </w:r>
          </w:p>
          <w:p w:rsidR="00E11EE0" w:rsidRPr="009B3CE8" w:rsidRDefault="00E11EE0" w:rsidP="00D7643E">
            <w:pPr>
              <w:pStyle w:val="affc"/>
              <w:widowControl w:val="0"/>
              <w:spacing w:before="0" w:after="0" w:line="240" w:lineRule="auto"/>
              <w:ind w:left="34"/>
              <w:jc w:val="left"/>
              <w:rPr>
                <w:szCs w:val="24"/>
              </w:rPr>
            </w:pPr>
          </w:p>
        </w:tc>
        <w:tc>
          <w:tcPr>
            <w:tcW w:w="233" w:type="pct"/>
            <w:tcBorders>
              <w:left w:val="single" w:sz="4" w:space="0" w:color="auto"/>
            </w:tcBorders>
          </w:tcPr>
          <w:p w:rsidR="00E11EE0" w:rsidRPr="009B3CE8" w:rsidRDefault="00E11EE0" w:rsidP="00D7643E">
            <w:pPr>
              <w:pStyle w:val="-11"/>
              <w:widowControl w:val="0"/>
              <w:spacing w:before="0" w:after="0" w:line="240" w:lineRule="auto"/>
              <w:ind w:left="34"/>
              <w:rPr>
                <w:szCs w:val="24"/>
              </w:rPr>
            </w:pPr>
            <w:r w:rsidRPr="009B3CE8">
              <w:rPr>
                <w:szCs w:val="24"/>
              </w:rPr>
              <w:t>1.7</w:t>
            </w:r>
          </w:p>
          <w:p w:rsidR="00E11EE0" w:rsidRPr="009B3CE8" w:rsidRDefault="00E11EE0" w:rsidP="00D7643E">
            <w:pPr>
              <w:pStyle w:val="-11"/>
              <w:widowControl w:val="0"/>
              <w:spacing w:before="0" w:after="0" w:line="240" w:lineRule="auto"/>
              <w:ind w:left="34"/>
              <w:rPr>
                <w:szCs w:val="24"/>
              </w:rPr>
            </w:pPr>
            <w:r w:rsidRPr="009B3CE8">
              <w:rPr>
                <w:szCs w:val="24"/>
              </w:rPr>
              <w:t>1.12</w:t>
            </w:r>
          </w:p>
          <w:p w:rsidR="00E11EE0" w:rsidRPr="009B3CE8" w:rsidRDefault="00E11EE0" w:rsidP="00D7643E">
            <w:pPr>
              <w:pStyle w:val="-11"/>
              <w:widowControl w:val="0"/>
              <w:spacing w:before="0" w:after="0" w:line="240" w:lineRule="auto"/>
              <w:ind w:left="34"/>
              <w:rPr>
                <w:szCs w:val="24"/>
              </w:rPr>
            </w:pPr>
            <w:r w:rsidRPr="009B3CE8">
              <w:rPr>
                <w:szCs w:val="24"/>
              </w:rPr>
              <w:t>1.13</w:t>
            </w:r>
          </w:p>
        </w:tc>
        <w:tc>
          <w:tcPr>
            <w:tcW w:w="1109" w:type="pct"/>
            <w:tcBorders>
              <w:right w:val="single" w:sz="4" w:space="0" w:color="auto"/>
            </w:tcBorders>
          </w:tcPr>
          <w:p w:rsidR="00E11EE0" w:rsidRPr="009B3CE8" w:rsidRDefault="00E11EE0" w:rsidP="00D7643E">
            <w:pPr>
              <w:pStyle w:val="ConsPlusNormal"/>
              <w:widowControl/>
              <w:spacing w:line="276" w:lineRule="auto"/>
              <w:ind w:left="92" w:firstLine="0"/>
              <w:rPr>
                <w:rFonts w:ascii="Times New Roman" w:hAnsi="Times New Roman" w:cs="Times New Roman"/>
                <w:b/>
                <w:sz w:val="24"/>
                <w:szCs w:val="24"/>
              </w:rPr>
            </w:pPr>
            <w:r w:rsidRPr="009B3CE8">
              <w:rPr>
                <w:rFonts w:ascii="Times New Roman" w:hAnsi="Times New Roman" w:cs="Times New Roman"/>
                <w:sz w:val="24"/>
                <w:szCs w:val="24"/>
              </w:rPr>
              <w:t xml:space="preserve">не </w:t>
            </w:r>
            <w:proofErr w:type="gramStart"/>
            <w:r w:rsidRPr="009B3CE8">
              <w:rPr>
                <w:rFonts w:ascii="Times New Roman" w:hAnsi="Times New Roman" w:cs="Times New Roman"/>
                <w:sz w:val="24"/>
                <w:szCs w:val="24"/>
              </w:rPr>
              <w:t>установлены</w:t>
            </w:r>
            <w:proofErr w:type="gramEnd"/>
          </w:p>
        </w:tc>
        <w:tc>
          <w:tcPr>
            <w:tcW w:w="239" w:type="pct"/>
            <w:tcBorders>
              <w:left w:val="single" w:sz="4" w:space="0" w:color="auto"/>
            </w:tcBorders>
          </w:tcPr>
          <w:p w:rsidR="00E11EE0" w:rsidRPr="009B3CE8" w:rsidRDefault="00E11EE0" w:rsidP="00D7643E">
            <w:pPr>
              <w:pStyle w:val="ConsPlusNormal"/>
              <w:widowControl/>
              <w:spacing w:line="276" w:lineRule="auto"/>
              <w:ind w:firstLine="0"/>
              <w:jc w:val="center"/>
              <w:rPr>
                <w:rFonts w:ascii="Times New Roman" w:hAnsi="Times New Roman" w:cs="Times New Roman"/>
                <w:b/>
                <w:sz w:val="24"/>
                <w:szCs w:val="24"/>
              </w:rPr>
            </w:pPr>
          </w:p>
        </w:tc>
        <w:tc>
          <w:tcPr>
            <w:tcW w:w="1196" w:type="pct"/>
          </w:tcPr>
          <w:p w:rsidR="00E11EE0" w:rsidRPr="009B3CE8" w:rsidRDefault="00E11EE0" w:rsidP="00D7643E">
            <w:pPr>
              <w:pStyle w:val="ConsPlusNormal"/>
              <w:widowControl/>
              <w:spacing w:line="276" w:lineRule="auto"/>
              <w:ind w:firstLine="0"/>
              <w:rPr>
                <w:rFonts w:ascii="Times New Roman" w:hAnsi="Times New Roman" w:cs="Times New Roman"/>
                <w:sz w:val="24"/>
                <w:szCs w:val="24"/>
              </w:rPr>
            </w:pPr>
            <w:r w:rsidRPr="009B3CE8">
              <w:rPr>
                <w:rFonts w:ascii="Times New Roman" w:hAnsi="Times New Roman" w:cs="Times New Roman"/>
                <w:sz w:val="24"/>
                <w:szCs w:val="24"/>
              </w:rPr>
              <w:t>- размещение временных сооружений, не являющихся объектами недвижимости;</w:t>
            </w:r>
          </w:p>
          <w:p w:rsidR="00E11EE0" w:rsidRPr="009B3CE8" w:rsidRDefault="00E11EE0" w:rsidP="00D7643E">
            <w:pPr>
              <w:pStyle w:val="ConsPlusNormal"/>
              <w:widowControl/>
              <w:spacing w:line="276" w:lineRule="auto"/>
              <w:ind w:firstLine="0"/>
              <w:rPr>
                <w:rFonts w:ascii="Times New Roman" w:hAnsi="Times New Roman" w:cs="Times New Roman"/>
                <w:sz w:val="24"/>
                <w:szCs w:val="24"/>
              </w:rPr>
            </w:pPr>
            <w:r w:rsidRPr="009B3CE8">
              <w:rPr>
                <w:rFonts w:ascii="Times New Roman" w:hAnsi="Times New Roman" w:cs="Times New Roman"/>
                <w:sz w:val="24"/>
                <w:szCs w:val="24"/>
              </w:rPr>
              <w:t xml:space="preserve">- устройство автомобильных дорог с </w:t>
            </w:r>
            <w:r w:rsidRPr="009B3CE8">
              <w:rPr>
                <w:rFonts w:ascii="Times New Roman" w:hAnsi="Times New Roman" w:cs="Times New Roman"/>
                <w:iCs/>
                <w:sz w:val="24"/>
                <w:szCs w:val="24"/>
              </w:rPr>
              <w:t xml:space="preserve">грунтовым или </w:t>
            </w:r>
            <w:r w:rsidRPr="009B3CE8">
              <w:rPr>
                <w:rFonts w:ascii="Times New Roman" w:hAnsi="Times New Roman" w:cs="Times New Roman"/>
                <w:sz w:val="24"/>
                <w:szCs w:val="24"/>
              </w:rPr>
              <w:t>твердым покрытием;</w:t>
            </w:r>
          </w:p>
          <w:p w:rsidR="00E11EE0" w:rsidRPr="009B3CE8" w:rsidRDefault="00E11EE0" w:rsidP="00D7643E">
            <w:pPr>
              <w:pStyle w:val="ConsPlusNormal"/>
              <w:widowControl/>
              <w:spacing w:line="276" w:lineRule="auto"/>
              <w:ind w:firstLine="0"/>
              <w:rPr>
                <w:rFonts w:ascii="Times New Roman" w:hAnsi="Times New Roman" w:cs="Times New Roman"/>
                <w:sz w:val="24"/>
                <w:szCs w:val="24"/>
              </w:rPr>
            </w:pPr>
            <w:r w:rsidRPr="009B3CE8">
              <w:rPr>
                <w:rFonts w:ascii="Times New Roman" w:hAnsi="Times New Roman" w:cs="Times New Roman"/>
                <w:sz w:val="24"/>
                <w:szCs w:val="24"/>
              </w:rPr>
              <w:t>- благоустройство территории</w:t>
            </w:r>
          </w:p>
        </w:tc>
      </w:tr>
      <w:tr w:rsidR="00685FEC" w:rsidRPr="009B3CE8" w:rsidTr="00B6503B">
        <w:trPr>
          <w:trHeight w:val="1198"/>
        </w:trPr>
        <w:tc>
          <w:tcPr>
            <w:tcW w:w="267" w:type="pct"/>
          </w:tcPr>
          <w:p w:rsidR="00685FEC" w:rsidRPr="009B3CE8" w:rsidRDefault="00685FEC" w:rsidP="00D7643E">
            <w:pPr>
              <w:spacing w:before="0" w:after="0"/>
              <w:ind w:left="0"/>
              <w:jc w:val="left"/>
              <w:rPr>
                <w:szCs w:val="24"/>
              </w:rPr>
            </w:pPr>
            <w:r>
              <w:rPr>
                <w:szCs w:val="24"/>
              </w:rPr>
              <w:t>ГЛ</w:t>
            </w:r>
          </w:p>
        </w:tc>
        <w:tc>
          <w:tcPr>
            <w:tcW w:w="883" w:type="pct"/>
          </w:tcPr>
          <w:p w:rsidR="00685FEC" w:rsidRPr="009B3CE8" w:rsidRDefault="00497024" w:rsidP="00D7643E">
            <w:pPr>
              <w:spacing w:before="0" w:after="0" w:line="240" w:lineRule="auto"/>
              <w:ind w:left="35"/>
              <w:jc w:val="left"/>
              <w:rPr>
                <w:szCs w:val="24"/>
              </w:rPr>
            </w:pPr>
            <w:r>
              <w:rPr>
                <w:szCs w:val="24"/>
              </w:rPr>
              <w:t>Городские леса</w:t>
            </w:r>
          </w:p>
        </w:tc>
        <w:tc>
          <w:tcPr>
            <w:tcW w:w="1073" w:type="pct"/>
            <w:tcBorders>
              <w:right w:val="single" w:sz="4" w:space="0" w:color="auto"/>
            </w:tcBorders>
          </w:tcPr>
          <w:p w:rsidR="00685FEC" w:rsidRPr="00685FEC" w:rsidRDefault="00685FEC" w:rsidP="00D7643E">
            <w:pPr>
              <w:pStyle w:val="18"/>
              <w:widowControl w:val="0"/>
              <w:ind w:left="35"/>
            </w:pPr>
            <w:r>
              <w:t>-с</w:t>
            </w:r>
            <w:r w:rsidRPr="00685FEC">
              <w:t>кверы, парки;</w:t>
            </w:r>
          </w:p>
          <w:p w:rsidR="00685FEC" w:rsidRPr="00685FEC" w:rsidRDefault="00685FEC" w:rsidP="00D7643E">
            <w:pPr>
              <w:pStyle w:val="18"/>
              <w:widowControl w:val="0"/>
              <w:ind w:left="35"/>
            </w:pPr>
            <w:r>
              <w:t>-физкультурно-</w:t>
            </w:r>
            <w:r w:rsidRPr="00685FEC">
              <w:t>оздоровительные сооружения (общей площадью не более 1000 кв</w:t>
            </w:r>
            <w:proofErr w:type="gramStart"/>
            <w:r w:rsidRPr="00685FEC">
              <w:t>.м</w:t>
            </w:r>
            <w:proofErr w:type="gramEnd"/>
            <w:r w:rsidRPr="00685FEC">
              <w:t>);</w:t>
            </w:r>
          </w:p>
          <w:p w:rsidR="00685FEC" w:rsidRPr="00685FEC" w:rsidRDefault="00685FEC" w:rsidP="00D7643E">
            <w:pPr>
              <w:pStyle w:val="18"/>
              <w:widowControl w:val="0"/>
              <w:ind w:left="35"/>
            </w:pPr>
            <w:r w:rsidRPr="00685FEC">
              <w:t>- мемориальные комплексы, памятные объекты</w:t>
            </w:r>
          </w:p>
          <w:p w:rsidR="00685FEC" w:rsidRDefault="009B2199" w:rsidP="00D7643E">
            <w:pPr>
              <w:pStyle w:val="18"/>
              <w:widowControl w:val="0"/>
              <w:ind w:left="35"/>
            </w:pPr>
            <w:r>
              <w:t>- некапитальные вспомогате</w:t>
            </w:r>
            <w:r w:rsidR="00685FEC" w:rsidRPr="00685FEC">
              <w:t>льные строения и инфраструктура для отдыха</w:t>
            </w:r>
            <w:r>
              <w:t>;</w:t>
            </w:r>
          </w:p>
          <w:p w:rsidR="009B2199" w:rsidRPr="00685FEC" w:rsidRDefault="009B2199" w:rsidP="00D7643E">
            <w:pPr>
              <w:pStyle w:val="18"/>
              <w:widowControl w:val="0"/>
              <w:ind w:left="35"/>
            </w:pPr>
            <w:r>
              <w:t>-</w:t>
            </w:r>
            <w:r w:rsidRPr="009B2199">
              <w:rPr>
                <w:rFonts w:ascii="Arial" w:hAnsi="Arial" w:cs="Arial"/>
                <w:color w:val="000000"/>
                <w:szCs w:val="22"/>
                <w:shd w:val="clear" w:color="auto" w:fill="F3F3F3"/>
                <w:lang w:eastAsia="en-US" w:bidi="en-US"/>
              </w:rPr>
              <w:t xml:space="preserve"> </w:t>
            </w:r>
            <w:r w:rsidRPr="009B2199">
              <w:t>кафе, закусочные, рестораны</w:t>
            </w:r>
          </w:p>
          <w:p w:rsidR="00685FEC" w:rsidRPr="009B3CE8" w:rsidRDefault="00685FEC" w:rsidP="00D7643E">
            <w:pPr>
              <w:pStyle w:val="18"/>
              <w:widowControl w:val="0"/>
              <w:ind w:left="35"/>
            </w:pPr>
          </w:p>
        </w:tc>
        <w:tc>
          <w:tcPr>
            <w:tcW w:w="233" w:type="pct"/>
            <w:tcBorders>
              <w:left w:val="single" w:sz="4" w:space="0" w:color="auto"/>
            </w:tcBorders>
          </w:tcPr>
          <w:p w:rsidR="00685FEC" w:rsidRPr="009B3CE8" w:rsidRDefault="00685FEC" w:rsidP="00D7643E">
            <w:pPr>
              <w:pStyle w:val="18"/>
              <w:widowControl w:val="0"/>
              <w:ind w:left="35"/>
            </w:pPr>
          </w:p>
        </w:tc>
        <w:tc>
          <w:tcPr>
            <w:tcW w:w="1109" w:type="pct"/>
            <w:tcBorders>
              <w:right w:val="single" w:sz="4" w:space="0" w:color="auto"/>
            </w:tcBorders>
          </w:tcPr>
          <w:p w:rsidR="009B2199" w:rsidRPr="009B2199" w:rsidRDefault="009B2199" w:rsidP="00D7643E">
            <w:pPr>
              <w:spacing w:before="119" w:after="119" w:line="240" w:lineRule="auto"/>
              <w:ind w:left="0"/>
              <w:jc w:val="left"/>
              <w:rPr>
                <w:color w:val="000000"/>
                <w:szCs w:val="24"/>
                <w:lang w:eastAsia="ru-RU" w:bidi="ar-SA"/>
              </w:rPr>
            </w:pPr>
            <w:r>
              <w:rPr>
                <w:color w:val="000000"/>
                <w:szCs w:val="24"/>
                <w:lang w:eastAsia="ru-RU" w:bidi="ar-SA"/>
              </w:rPr>
              <w:t xml:space="preserve">- </w:t>
            </w:r>
            <w:r w:rsidRPr="009B2199">
              <w:rPr>
                <w:color w:val="000000"/>
                <w:szCs w:val="24"/>
                <w:lang w:eastAsia="ru-RU" w:bidi="ar-SA"/>
              </w:rPr>
              <w:t>площадки для отдыха;</w:t>
            </w:r>
          </w:p>
          <w:p w:rsidR="009B2199" w:rsidRPr="009B2199" w:rsidRDefault="009B2199" w:rsidP="00D7643E">
            <w:pPr>
              <w:spacing w:before="119" w:after="119" w:line="240" w:lineRule="auto"/>
              <w:ind w:left="0"/>
              <w:jc w:val="left"/>
              <w:rPr>
                <w:color w:val="000000"/>
                <w:szCs w:val="24"/>
                <w:lang w:eastAsia="ru-RU" w:bidi="ar-SA"/>
              </w:rPr>
            </w:pPr>
            <w:r w:rsidRPr="009B2199">
              <w:rPr>
                <w:color w:val="000000"/>
                <w:szCs w:val="24"/>
                <w:lang w:eastAsia="ru-RU" w:bidi="ar-SA"/>
              </w:rPr>
              <w:t>- детские площадки;</w:t>
            </w:r>
          </w:p>
          <w:p w:rsidR="009B2199" w:rsidRPr="009B2199" w:rsidRDefault="009B2199" w:rsidP="00D7643E">
            <w:pPr>
              <w:spacing w:before="119" w:after="119" w:line="240" w:lineRule="auto"/>
              <w:ind w:left="0"/>
              <w:jc w:val="left"/>
              <w:rPr>
                <w:color w:val="000000"/>
                <w:szCs w:val="24"/>
                <w:lang w:eastAsia="ru-RU" w:bidi="ar-SA"/>
              </w:rPr>
            </w:pPr>
            <w:r w:rsidRPr="009B2199">
              <w:rPr>
                <w:color w:val="000000"/>
                <w:szCs w:val="24"/>
                <w:lang w:eastAsia="ru-RU" w:bidi="ar-SA"/>
              </w:rPr>
              <w:t>- площадки для выгула собак;</w:t>
            </w:r>
          </w:p>
          <w:p w:rsidR="009B2199" w:rsidRPr="009B2199" w:rsidRDefault="009B2199" w:rsidP="00D7643E">
            <w:pPr>
              <w:spacing w:before="119" w:after="119" w:line="240" w:lineRule="auto"/>
              <w:ind w:left="0"/>
              <w:jc w:val="left"/>
              <w:rPr>
                <w:color w:val="000000"/>
                <w:szCs w:val="24"/>
                <w:lang w:eastAsia="ru-RU" w:bidi="ar-SA"/>
              </w:rPr>
            </w:pPr>
            <w:r w:rsidRPr="009B2199">
              <w:rPr>
                <w:color w:val="000000"/>
                <w:szCs w:val="24"/>
                <w:lang w:eastAsia="ru-RU" w:bidi="ar-SA"/>
              </w:rPr>
              <w:t>- пункты оказания первой медицинской помощи;</w:t>
            </w:r>
          </w:p>
          <w:p w:rsidR="009B2199" w:rsidRPr="009B2199" w:rsidRDefault="009B2199" w:rsidP="00D7643E">
            <w:pPr>
              <w:spacing w:before="119" w:after="119" w:line="240" w:lineRule="auto"/>
              <w:ind w:left="0"/>
              <w:jc w:val="left"/>
              <w:rPr>
                <w:color w:val="000000"/>
                <w:szCs w:val="24"/>
                <w:lang w:eastAsia="ru-RU" w:bidi="ar-SA"/>
              </w:rPr>
            </w:pPr>
            <w:r w:rsidRPr="009B2199">
              <w:rPr>
                <w:color w:val="000000"/>
                <w:szCs w:val="24"/>
                <w:lang w:eastAsia="ru-RU" w:bidi="ar-SA"/>
              </w:rPr>
              <w:t>-  временные торговые объекты (киоски, лоточная торговля</w:t>
            </w:r>
            <w:r>
              <w:rPr>
                <w:color w:val="000000"/>
                <w:szCs w:val="24"/>
                <w:lang w:eastAsia="ru-RU" w:bidi="ar-SA"/>
              </w:rPr>
              <w:t>, павильоны розничной торговли).</w:t>
            </w:r>
          </w:p>
          <w:p w:rsidR="00685FEC" w:rsidRPr="009B2199" w:rsidRDefault="00685FEC" w:rsidP="00D7643E">
            <w:pPr>
              <w:pStyle w:val="ConsPlusNormal"/>
              <w:widowControl/>
              <w:ind w:firstLine="0"/>
              <w:jc w:val="center"/>
              <w:rPr>
                <w:rFonts w:ascii="Times New Roman" w:hAnsi="Times New Roman" w:cs="Times New Roman"/>
                <w:sz w:val="24"/>
                <w:szCs w:val="24"/>
              </w:rPr>
            </w:pPr>
          </w:p>
        </w:tc>
        <w:tc>
          <w:tcPr>
            <w:tcW w:w="239" w:type="pct"/>
            <w:tcBorders>
              <w:left w:val="single" w:sz="4" w:space="0" w:color="auto"/>
            </w:tcBorders>
          </w:tcPr>
          <w:p w:rsidR="00685FEC" w:rsidRPr="009B3CE8" w:rsidRDefault="00685FEC" w:rsidP="00D7643E">
            <w:pPr>
              <w:pStyle w:val="18"/>
              <w:widowControl w:val="0"/>
              <w:ind w:left="0" w:firstLine="33"/>
            </w:pPr>
          </w:p>
        </w:tc>
        <w:tc>
          <w:tcPr>
            <w:tcW w:w="1196" w:type="pct"/>
          </w:tcPr>
          <w:p w:rsidR="009B2199" w:rsidRPr="009B2199" w:rsidRDefault="009B2199" w:rsidP="00D7643E">
            <w:pPr>
              <w:pStyle w:val="ConsPlusNormal"/>
              <w:ind w:firstLine="173"/>
              <w:rPr>
                <w:rFonts w:ascii="Times New Roman" w:hAnsi="Times New Roman" w:cs="Times New Roman"/>
                <w:sz w:val="24"/>
                <w:szCs w:val="24"/>
              </w:rPr>
            </w:pPr>
            <w:r>
              <w:rPr>
                <w:rFonts w:ascii="Times New Roman" w:hAnsi="Times New Roman" w:cs="Times New Roman"/>
                <w:sz w:val="24"/>
                <w:szCs w:val="24"/>
              </w:rPr>
              <w:t xml:space="preserve">- </w:t>
            </w:r>
            <w:r w:rsidRPr="009B2199">
              <w:rPr>
                <w:rFonts w:ascii="Times New Roman" w:hAnsi="Times New Roman" w:cs="Times New Roman"/>
                <w:sz w:val="24"/>
                <w:szCs w:val="24"/>
              </w:rPr>
              <w:t>элементы благоустройства, фонтаны, малые архитектурные формы;</w:t>
            </w:r>
          </w:p>
          <w:p w:rsidR="009B2199" w:rsidRPr="009B2199" w:rsidRDefault="009B2199" w:rsidP="00D7643E">
            <w:pPr>
              <w:pStyle w:val="ConsPlusNormal"/>
              <w:ind w:firstLine="173"/>
              <w:rPr>
                <w:rFonts w:ascii="Times New Roman" w:hAnsi="Times New Roman" w:cs="Times New Roman"/>
                <w:sz w:val="24"/>
                <w:szCs w:val="24"/>
              </w:rPr>
            </w:pPr>
            <w:r w:rsidRPr="009B2199">
              <w:rPr>
                <w:rFonts w:ascii="Times New Roman" w:hAnsi="Times New Roman" w:cs="Times New Roman"/>
                <w:sz w:val="24"/>
                <w:szCs w:val="24"/>
              </w:rPr>
              <w:t>- объекты инженерной инфраструктуры (</w:t>
            </w:r>
            <w:proofErr w:type="spellStart"/>
            <w:r w:rsidRPr="009B2199">
              <w:rPr>
                <w:rFonts w:ascii="Times New Roman" w:hAnsi="Times New Roman" w:cs="Times New Roman"/>
                <w:sz w:val="24"/>
                <w:szCs w:val="24"/>
              </w:rPr>
              <w:t>электро</w:t>
            </w:r>
            <w:proofErr w:type="spellEnd"/>
            <w:r w:rsidRPr="009B2199">
              <w:rPr>
                <w:rFonts w:ascii="Times New Roman" w:hAnsi="Times New Roman" w:cs="Times New Roman"/>
                <w:sz w:val="24"/>
                <w:szCs w:val="24"/>
              </w:rPr>
              <w:t>-, тепл</w:t>
            </w:r>
            <w:proofErr w:type="gramStart"/>
            <w:r w:rsidRPr="009B2199">
              <w:rPr>
                <w:rFonts w:ascii="Times New Roman" w:hAnsi="Times New Roman" w:cs="Times New Roman"/>
                <w:sz w:val="24"/>
                <w:szCs w:val="24"/>
              </w:rPr>
              <w:t>о-</w:t>
            </w:r>
            <w:proofErr w:type="gramEnd"/>
            <w:r w:rsidRPr="009B2199">
              <w:rPr>
                <w:rFonts w:ascii="Times New Roman" w:hAnsi="Times New Roman" w:cs="Times New Roman"/>
                <w:sz w:val="24"/>
                <w:szCs w:val="24"/>
              </w:rPr>
              <w:t xml:space="preserve">, </w:t>
            </w:r>
            <w:proofErr w:type="spellStart"/>
            <w:r w:rsidRPr="009B2199">
              <w:rPr>
                <w:rFonts w:ascii="Times New Roman" w:hAnsi="Times New Roman" w:cs="Times New Roman"/>
                <w:sz w:val="24"/>
                <w:szCs w:val="24"/>
              </w:rPr>
              <w:t>водо</w:t>
            </w:r>
            <w:proofErr w:type="spellEnd"/>
            <w:r w:rsidRPr="009B2199">
              <w:rPr>
                <w:rFonts w:ascii="Times New Roman" w:hAnsi="Times New Roman" w:cs="Times New Roman"/>
                <w:sz w:val="24"/>
                <w:szCs w:val="24"/>
              </w:rPr>
              <w:t xml:space="preserve"> и газоснабжения, канализация, сети электросвязи);</w:t>
            </w:r>
          </w:p>
          <w:p w:rsidR="009B2199" w:rsidRPr="009B2199" w:rsidRDefault="009B2199" w:rsidP="00D7643E">
            <w:pPr>
              <w:pStyle w:val="ConsPlusNormal"/>
              <w:ind w:firstLine="173"/>
              <w:rPr>
                <w:rFonts w:ascii="Times New Roman" w:hAnsi="Times New Roman" w:cs="Times New Roman"/>
                <w:sz w:val="24"/>
                <w:szCs w:val="24"/>
              </w:rPr>
            </w:pPr>
            <w:r w:rsidRPr="009B2199">
              <w:rPr>
                <w:rFonts w:ascii="Times New Roman" w:hAnsi="Times New Roman" w:cs="Times New Roman"/>
                <w:sz w:val="24"/>
                <w:szCs w:val="24"/>
              </w:rPr>
              <w:t>- гостевые автостоянки;</w:t>
            </w:r>
          </w:p>
          <w:p w:rsidR="009B2199" w:rsidRPr="009B2199" w:rsidRDefault="009B2199" w:rsidP="00D7643E">
            <w:pPr>
              <w:pStyle w:val="ConsPlusNormal"/>
              <w:ind w:firstLine="173"/>
              <w:rPr>
                <w:rFonts w:ascii="Times New Roman" w:hAnsi="Times New Roman" w:cs="Times New Roman"/>
                <w:sz w:val="24"/>
                <w:szCs w:val="24"/>
              </w:rPr>
            </w:pPr>
            <w:r w:rsidRPr="009B2199">
              <w:rPr>
                <w:rFonts w:ascii="Times New Roman" w:hAnsi="Times New Roman" w:cs="Times New Roman"/>
                <w:sz w:val="24"/>
                <w:szCs w:val="24"/>
              </w:rPr>
              <w:t>- общественные туалеты;</w:t>
            </w:r>
          </w:p>
          <w:p w:rsidR="009B2199" w:rsidRPr="009B2199" w:rsidRDefault="009B2199" w:rsidP="00D7643E">
            <w:pPr>
              <w:pStyle w:val="ConsPlusNormal"/>
              <w:ind w:firstLine="173"/>
              <w:rPr>
                <w:rFonts w:ascii="Times New Roman" w:hAnsi="Times New Roman" w:cs="Times New Roman"/>
                <w:sz w:val="24"/>
                <w:szCs w:val="24"/>
              </w:rPr>
            </w:pPr>
            <w:r w:rsidRPr="009B2199">
              <w:rPr>
                <w:rFonts w:ascii="Times New Roman" w:hAnsi="Times New Roman" w:cs="Times New Roman"/>
                <w:sz w:val="24"/>
                <w:szCs w:val="24"/>
              </w:rPr>
              <w:t>- объекты пожарной охраны;</w:t>
            </w:r>
          </w:p>
          <w:p w:rsidR="009B2199" w:rsidRDefault="009B2199" w:rsidP="00D7643E">
            <w:pPr>
              <w:pStyle w:val="ConsPlusNormal"/>
              <w:ind w:firstLine="173"/>
              <w:rPr>
                <w:rFonts w:ascii="Times New Roman" w:hAnsi="Times New Roman" w:cs="Times New Roman"/>
                <w:sz w:val="24"/>
                <w:szCs w:val="24"/>
              </w:rPr>
            </w:pPr>
            <w:r w:rsidRPr="009B2199">
              <w:rPr>
                <w:rFonts w:ascii="Times New Roman" w:hAnsi="Times New Roman" w:cs="Times New Roman"/>
                <w:sz w:val="24"/>
                <w:szCs w:val="24"/>
              </w:rPr>
              <w:t>- площадк</w:t>
            </w:r>
            <w:r>
              <w:rPr>
                <w:rFonts w:ascii="Times New Roman" w:hAnsi="Times New Roman" w:cs="Times New Roman"/>
                <w:sz w:val="24"/>
                <w:szCs w:val="24"/>
              </w:rPr>
              <w:t>и для мусоросборников;</w:t>
            </w:r>
          </w:p>
          <w:p w:rsidR="009B2199" w:rsidRPr="009B2199" w:rsidRDefault="009B2199" w:rsidP="00D7643E">
            <w:pPr>
              <w:pStyle w:val="ConsPlusNormal"/>
              <w:ind w:firstLine="173"/>
              <w:rPr>
                <w:rFonts w:ascii="Times New Roman" w:hAnsi="Times New Roman" w:cs="Times New Roman"/>
                <w:sz w:val="24"/>
                <w:szCs w:val="24"/>
              </w:rPr>
            </w:pPr>
            <w:r>
              <w:rPr>
                <w:szCs w:val="24"/>
              </w:rPr>
              <w:t xml:space="preserve">- </w:t>
            </w:r>
            <w:r w:rsidRPr="009B2199">
              <w:rPr>
                <w:rFonts w:ascii="Times New Roman" w:hAnsi="Times New Roman" w:cs="Times New Roman"/>
                <w:sz w:val="24"/>
                <w:szCs w:val="24"/>
              </w:rPr>
              <w:t>площадки для отдыха;</w:t>
            </w:r>
          </w:p>
          <w:p w:rsidR="009B2199" w:rsidRPr="009B2199" w:rsidRDefault="009B2199" w:rsidP="00D7643E">
            <w:pPr>
              <w:pStyle w:val="ConsPlusNormal"/>
              <w:ind w:firstLine="173"/>
              <w:rPr>
                <w:rFonts w:ascii="Times New Roman" w:hAnsi="Times New Roman" w:cs="Times New Roman"/>
                <w:sz w:val="24"/>
                <w:szCs w:val="24"/>
              </w:rPr>
            </w:pPr>
            <w:r w:rsidRPr="009B2199">
              <w:rPr>
                <w:rFonts w:ascii="Times New Roman" w:hAnsi="Times New Roman" w:cs="Times New Roman"/>
                <w:sz w:val="24"/>
                <w:szCs w:val="24"/>
              </w:rPr>
              <w:t>- детские площадки;</w:t>
            </w:r>
          </w:p>
          <w:p w:rsidR="009B2199" w:rsidRPr="009B2199" w:rsidRDefault="009B2199" w:rsidP="00D7643E">
            <w:pPr>
              <w:pStyle w:val="ConsPlusNormal"/>
              <w:ind w:firstLine="173"/>
              <w:rPr>
                <w:rFonts w:ascii="Times New Roman" w:hAnsi="Times New Roman" w:cs="Times New Roman"/>
                <w:sz w:val="24"/>
                <w:szCs w:val="24"/>
              </w:rPr>
            </w:pPr>
          </w:p>
          <w:p w:rsidR="00685FEC" w:rsidRPr="009B2199" w:rsidRDefault="00685FEC" w:rsidP="00D7643E">
            <w:pPr>
              <w:pStyle w:val="ConsPlusNormal"/>
              <w:widowControl/>
              <w:ind w:firstLine="173"/>
              <w:rPr>
                <w:rFonts w:ascii="Times New Roman" w:hAnsi="Times New Roman" w:cs="Times New Roman"/>
                <w:sz w:val="24"/>
                <w:szCs w:val="24"/>
              </w:rPr>
            </w:pPr>
          </w:p>
        </w:tc>
      </w:tr>
      <w:tr w:rsidR="004B2979" w:rsidRPr="009B3CE8" w:rsidTr="00B6503B">
        <w:trPr>
          <w:trHeight w:val="1198"/>
        </w:trPr>
        <w:tc>
          <w:tcPr>
            <w:tcW w:w="267" w:type="pct"/>
          </w:tcPr>
          <w:p w:rsidR="004B2979" w:rsidRPr="004B2979" w:rsidRDefault="004B2979" w:rsidP="00D7643E">
            <w:pPr>
              <w:spacing w:before="0" w:after="0"/>
              <w:ind w:left="0"/>
              <w:jc w:val="left"/>
              <w:rPr>
                <w:szCs w:val="24"/>
                <w:lang w:val="en-US"/>
              </w:rPr>
            </w:pPr>
            <w:proofErr w:type="gramStart"/>
            <w:r>
              <w:rPr>
                <w:szCs w:val="24"/>
              </w:rPr>
              <w:t>П</w:t>
            </w:r>
            <w:proofErr w:type="gramEnd"/>
            <w:r>
              <w:rPr>
                <w:szCs w:val="24"/>
              </w:rPr>
              <w:t xml:space="preserve"> </w:t>
            </w:r>
            <w:r>
              <w:rPr>
                <w:szCs w:val="24"/>
                <w:lang w:val="en-US"/>
              </w:rPr>
              <w:t>III</w:t>
            </w:r>
          </w:p>
        </w:tc>
        <w:tc>
          <w:tcPr>
            <w:tcW w:w="883" w:type="pct"/>
          </w:tcPr>
          <w:p w:rsidR="004B2979" w:rsidRPr="004B2979" w:rsidRDefault="004B2979" w:rsidP="00D7643E">
            <w:pPr>
              <w:spacing w:before="0" w:after="0" w:line="240" w:lineRule="auto"/>
              <w:ind w:left="35"/>
              <w:jc w:val="left"/>
              <w:rPr>
                <w:szCs w:val="24"/>
              </w:rPr>
            </w:pPr>
            <w:r w:rsidRPr="009B3CE8">
              <w:rPr>
                <w:szCs w:val="24"/>
              </w:rPr>
              <w:t>Зона производственн</w:t>
            </w:r>
            <w:proofErr w:type="gramStart"/>
            <w:r w:rsidRPr="009B3CE8">
              <w:rPr>
                <w:szCs w:val="24"/>
              </w:rPr>
              <w:t>о-</w:t>
            </w:r>
            <w:proofErr w:type="gramEnd"/>
            <w:r w:rsidRPr="009B3CE8">
              <w:rPr>
                <w:szCs w:val="24"/>
              </w:rPr>
              <w:t xml:space="preserve"> </w:t>
            </w:r>
            <w:r>
              <w:rPr>
                <w:szCs w:val="24"/>
              </w:rPr>
              <w:t>коммунальных</w:t>
            </w:r>
            <w:r w:rsidRPr="009B3CE8">
              <w:rPr>
                <w:szCs w:val="24"/>
              </w:rPr>
              <w:t xml:space="preserve"> объектов</w:t>
            </w:r>
            <w:r>
              <w:rPr>
                <w:szCs w:val="24"/>
              </w:rPr>
              <w:t xml:space="preserve"> </w:t>
            </w:r>
            <w:r w:rsidRPr="009B3CE8">
              <w:rPr>
                <w:i/>
                <w:szCs w:val="24"/>
                <w:lang w:eastAsia="ru-RU"/>
              </w:rPr>
              <w:t xml:space="preserve"> </w:t>
            </w:r>
            <w:r>
              <w:rPr>
                <w:szCs w:val="24"/>
                <w:lang w:val="en-US" w:eastAsia="ru-RU"/>
              </w:rPr>
              <w:t>III</w:t>
            </w:r>
            <w:r w:rsidRPr="004B2979">
              <w:rPr>
                <w:szCs w:val="24"/>
                <w:lang w:eastAsia="ru-RU"/>
              </w:rPr>
              <w:t xml:space="preserve"> </w:t>
            </w:r>
            <w:r>
              <w:rPr>
                <w:szCs w:val="24"/>
                <w:lang w:eastAsia="ru-RU"/>
              </w:rPr>
              <w:t>класса вредности</w:t>
            </w:r>
          </w:p>
          <w:p w:rsidR="004B2979" w:rsidRPr="009B3CE8" w:rsidRDefault="004B2979" w:rsidP="00D7643E">
            <w:pPr>
              <w:spacing w:before="0" w:after="0" w:line="240" w:lineRule="auto"/>
              <w:ind w:left="35"/>
              <w:jc w:val="left"/>
              <w:rPr>
                <w:b/>
                <w:szCs w:val="24"/>
              </w:rPr>
            </w:pPr>
          </w:p>
        </w:tc>
        <w:tc>
          <w:tcPr>
            <w:tcW w:w="1073" w:type="pct"/>
            <w:tcBorders>
              <w:right w:val="single" w:sz="4" w:space="0" w:color="auto"/>
            </w:tcBorders>
          </w:tcPr>
          <w:p w:rsidR="004B2979" w:rsidRPr="004B2979" w:rsidRDefault="004B2979" w:rsidP="00D7643E">
            <w:pPr>
              <w:pStyle w:val="18"/>
              <w:widowControl w:val="0"/>
              <w:ind w:left="35"/>
            </w:pPr>
            <w:r>
              <w:t xml:space="preserve">- </w:t>
            </w:r>
            <w:r w:rsidRPr="004B2979">
              <w:t xml:space="preserve">промышленные и коммунально-складские предприятия III класса вредности; </w:t>
            </w:r>
          </w:p>
          <w:p w:rsidR="004B2979" w:rsidRPr="004B2979" w:rsidRDefault="004B2979" w:rsidP="00D7643E">
            <w:pPr>
              <w:pStyle w:val="18"/>
              <w:widowControl w:val="0"/>
              <w:ind w:left="35"/>
            </w:pPr>
            <w:r>
              <w:t xml:space="preserve">- </w:t>
            </w:r>
            <w:r w:rsidRPr="004B2979">
              <w:t xml:space="preserve">объекты складского назначения; </w:t>
            </w:r>
          </w:p>
          <w:p w:rsidR="004B2979" w:rsidRPr="004B2979" w:rsidRDefault="004B2979" w:rsidP="00D7643E">
            <w:pPr>
              <w:pStyle w:val="18"/>
              <w:widowControl w:val="0"/>
              <w:ind w:left="35"/>
            </w:pPr>
            <w:r w:rsidRPr="004B2979">
              <w:t xml:space="preserve">объекты технического и </w:t>
            </w:r>
            <w:r w:rsidRPr="004B2979">
              <w:lastRenderedPageBreak/>
              <w:t xml:space="preserve">инженерного обеспечения предприятий; </w:t>
            </w:r>
          </w:p>
          <w:p w:rsidR="004B2979" w:rsidRPr="004B2979" w:rsidRDefault="004B2979" w:rsidP="00D7643E">
            <w:pPr>
              <w:pStyle w:val="18"/>
              <w:widowControl w:val="0"/>
              <w:ind w:left="35"/>
            </w:pPr>
            <w:r>
              <w:t xml:space="preserve">- </w:t>
            </w:r>
            <w:r w:rsidRPr="004B2979">
              <w:t xml:space="preserve">производственно-лабораторные корпуса; </w:t>
            </w:r>
          </w:p>
          <w:p w:rsidR="004B2979" w:rsidRPr="004B2979" w:rsidRDefault="004B2979" w:rsidP="00D7643E">
            <w:pPr>
              <w:pStyle w:val="18"/>
              <w:widowControl w:val="0"/>
              <w:ind w:left="35"/>
            </w:pPr>
            <w:r w:rsidRPr="004B2979">
              <w:t xml:space="preserve">офисы, служебные помещения; </w:t>
            </w:r>
          </w:p>
          <w:p w:rsidR="004B2979" w:rsidRDefault="004B2979" w:rsidP="00D7643E">
            <w:pPr>
              <w:pStyle w:val="18"/>
              <w:widowControl w:val="0"/>
              <w:ind w:left="35"/>
            </w:pPr>
            <w:r>
              <w:t xml:space="preserve">- </w:t>
            </w:r>
            <w:r w:rsidRPr="004B2979">
              <w:t xml:space="preserve">станции технического обслуживания автомобилей, </w:t>
            </w:r>
            <w:r>
              <w:t>- авторемонтные</w:t>
            </w:r>
          </w:p>
          <w:p w:rsidR="004B2979" w:rsidRPr="004B2979" w:rsidRDefault="004B2979" w:rsidP="00D7643E">
            <w:pPr>
              <w:pStyle w:val="18"/>
              <w:widowControl w:val="0"/>
              <w:ind w:left="35"/>
            </w:pPr>
            <w:r w:rsidRPr="004B2979">
              <w:t xml:space="preserve">предприятия; </w:t>
            </w:r>
          </w:p>
          <w:p w:rsidR="004B2979" w:rsidRPr="004B2979" w:rsidRDefault="004B2979" w:rsidP="00D7643E">
            <w:pPr>
              <w:pStyle w:val="18"/>
              <w:widowControl w:val="0"/>
              <w:ind w:left="35"/>
            </w:pPr>
            <w:r>
              <w:t xml:space="preserve">- </w:t>
            </w:r>
            <w:r w:rsidRPr="004B2979">
              <w:t xml:space="preserve">объекты охраны общественного порядка; </w:t>
            </w:r>
          </w:p>
          <w:p w:rsidR="004B2979" w:rsidRPr="004B2979" w:rsidRDefault="004B2979" w:rsidP="00D7643E">
            <w:pPr>
              <w:pStyle w:val="18"/>
              <w:widowControl w:val="0"/>
              <w:ind w:left="35"/>
            </w:pPr>
            <w:r>
              <w:t xml:space="preserve">- </w:t>
            </w:r>
            <w:r w:rsidRPr="004B2979">
              <w:t xml:space="preserve">объекты специализированных ведомств по предупреждению чрезвычайных ситуаций; </w:t>
            </w:r>
          </w:p>
          <w:p w:rsidR="004B2979" w:rsidRPr="004B2979" w:rsidRDefault="004B2979" w:rsidP="00D7643E">
            <w:pPr>
              <w:pStyle w:val="18"/>
              <w:widowControl w:val="0"/>
              <w:ind w:left="35"/>
            </w:pPr>
            <w:r>
              <w:t xml:space="preserve">- </w:t>
            </w:r>
            <w:r w:rsidRPr="004B2979">
              <w:t>сто</w:t>
            </w:r>
            <w:r>
              <w:t>янки автомобильного транспорта</w:t>
            </w:r>
          </w:p>
          <w:p w:rsidR="004B2979" w:rsidRDefault="004B2979" w:rsidP="00D7643E">
            <w:pPr>
              <w:pStyle w:val="18"/>
              <w:widowControl w:val="0"/>
              <w:ind w:left="35"/>
            </w:pPr>
          </w:p>
        </w:tc>
        <w:tc>
          <w:tcPr>
            <w:tcW w:w="233" w:type="pct"/>
            <w:tcBorders>
              <w:left w:val="single" w:sz="4" w:space="0" w:color="auto"/>
            </w:tcBorders>
          </w:tcPr>
          <w:p w:rsidR="004B2979" w:rsidRPr="009B3CE8" w:rsidRDefault="004B2979" w:rsidP="00D7643E">
            <w:pPr>
              <w:pStyle w:val="18"/>
              <w:widowControl w:val="0"/>
              <w:ind w:left="35"/>
            </w:pPr>
          </w:p>
        </w:tc>
        <w:tc>
          <w:tcPr>
            <w:tcW w:w="1109" w:type="pct"/>
            <w:tcBorders>
              <w:right w:val="single" w:sz="4" w:space="0" w:color="auto"/>
            </w:tcBorders>
          </w:tcPr>
          <w:p w:rsidR="004B2979" w:rsidRPr="004B2979" w:rsidRDefault="004B2979" w:rsidP="00D7643E">
            <w:pPr>
              <w:spacing w:before="119" w:after="119" w:line="240" w:lineRule="auto"/>
              <w:ind w:left="0"/>
              <w:jc w:val="left"/>
              <w:rPr>
                <w:color w:val="000000"/>
                <w:szCs w:val="24"/>
                <w:lang w:eastAsia="ru-RU" w:bidi="ar-SA"/>
              </w:rPr>
            </w:pPr>
            <w:r>
              <w:rPr>
                <w:color w:val="000000"/>
                <w:szCs w:val="24"/>
                <w:lang w:eastAsia="ru-RU" w:bidi="ar-SA"/>
              </w:rPr>
              <w:t xml:space="preserve">- </w:t>
            </w:r>
            <w:r w:rsidRPr="004B2979">
              <w:rPr>
                <w:color w:val="000000"/>
                <w:szCs w:val="24"/>
                <w:lang w:eastAsia="ru-RU" w:bidi="ar-SA"/>
              </w:rPr>
              <w:t xml:space="preserve">промышленные и коммунально-складские предприятия; </w:t>
            </w:r>
          </w:p>
          <w:p w:rsidR="004B2979" w:rsidRPr="004B2979" w:rsidRDefault="004B2979" w:rsidP="00D7643E">
            <w:pPr>
              <w:spacing w:before="119" w:after="119" w:line="240" w:lineRule="auto"/>
              <w:ind w:left="0"/>
              <w:jc w:val="left"/>
              <w:rPr>
                <w:color w:val="000000"/>
                <w:szCs w:val="24"/>
                <w:lang w:eastAsia="ru-RU" w:bidi="ar-SA"/>
              </w:rPr>
            </w:pPr>
            <w:r>
              <w:rPr>
                <w:color w:val="000000"/>
                <w:szCs w:val="24"/>
                <w:lang w:eastAsia="ru-RU" w:bidi="ar-SA"/>
              </w:rPr>
              <w:t xml:space="preserve">- </w:t>
            </w:r>
            <w:r w:rsidRPr="004B2979">
              <w:rPr>
                <w:color w:val="000000"/>
                <w:szCs w:val="24"/>
                <w:lang w:eastAsia="ru-RU" w:bidi="ar-SA"/>
              </w:rPr>
              <w:t xml:space="preserve">объекты, предназначенные для обслуживания населения. </w:t>
            </w:r>
          </w:p>
          <w:p w:rsidR="004B2979" w:rsidRDefault="004B2979" w:rsidP="00D7643E">
            <w:pPr>
              <w:spacing w:before="119" w:after="119" w:line="240" w:lineRule="auto"/>
              <w:ind w:left="0"/>
              <w:jc w:val="left"/>
              <w:rPr>
                <w:color w:val="000000"/>
                <w:szCs w:val="24"/>
                <w:lang w:eastAsia="ru-RU" w:bidi="ar-SA"/>
              </w:rPr>
            </w:pPr>
          </w:p>
        </w:tc>
        <w:tc>
          <w:tcPr>
            <w:tcW w:w="239" w:type="pct"/>
            <w:tcBorders>
              <w:left w:val="single" w:sz="4" w:space="0" w:color="auto"/>
            </w:tcBorders>
          </w:tcPr>
          <w:p w:rsidR="004B2979" w:rsidRPr="009B3CE8" w:rsidRDefault="004B2979" w:rsidP="00D7643E">
            <w:pPr>
              <w:pStyle w:val="18"/>
              <w:widowControl w:val="0"/>
              <w:ind w:left="0" w:firstLine="33"/>
            </w:pPr>
          </w:p>
        </w:tc>
        <w:tc>
          <w:tcPr>
            <w:tcW w:w="1196" w:type="pct"/>
          </w:tcPr>
          <w:p w:rsidR="004B2979" w:rsidRPr="004B2979" w:rsidRDefault="004B2979" w:rsidP="00D7643E">
            <w:pPr>
              <w:pStyle w:val="ConsPlusNormal"/>
              <w:ind w:firstLine="173"/>
              <w:rPr>
                <w:rFonts w:ascii="Times New Roman" w:hAnsi="Times New Roman" w:cs="Times New Roman"/>
                <w:sz w:val="24"/>
                <w:szCs w:val="24"/>
              </w:rPr>
            </w:pPr>
            <w:r>
              <w:rPr>
                <w:rFonts w:ascii="Times New Roman" w:hAnsi="Times New Roman" w:cs="Times New Roman"/>
                <w:sz w:val="24"/>
                <w:szCs w:val="24"/>
              </w:rPr>
              <w:t xml:space="preserve">- </w:t>
            </w:r>
            <w:r w:rsidRPr="004B2979">
              <w:rPr>
                <w:rFonts w:ascii="Times New Roman" w:hAnsi="Times New Roman" w:cs="Times New Roman"/>
                <w:sz w:val="24"/>
                <w:szCs w:val="24"/>
              </w:rPr>
              <w:t xml:space="preserve">сооружения, необходимые для эксплуатации объектов недвижимости основных видов разрешенного использования; </w:t>
            </w:r>
          </w:p>
          <w:p w:rsidR="004B2979" w:rsidRPr="004B2979" w:rsidRDefault="004B2979" w:rsidP="00D7643E">
            <w:pPr>
              <w:pStyle w:val="ConsPlusNormal"/>
              <w:ind w:firstLine="173"/>
              <w:rPr>
                <w:rFonts w:ascii="Times New Roman" w:hAnsi="Times New Roman" w:cs="Times New Roman"/>
                <w:sz w:val="24"/>
                <w:szCs w:val="24"/>
              </w:rPr>
            </w:pPr>
            <w:r>
              <w:rPr>
                <w:rFonts w:ascii="Times New Roman" w:hAnsi="Times New Roman" w:cs="Times New Roman"/>
                <w:sz w:val="24"/>
                <w:szCs w:val="24"/>
              </w:rPr>
              <w:t xml:space="preserve">- </w:t>
            </w:r>
            <w:r w:rsidRPr="004B2979">
              <w:rPr>
                <w:rFonts w:ascii="Times New Roman" w:hAnsi="Times New Roman" w:cs="Times New Roman"/>
                <w:sz w:val="24"/>
                <w:szCs w:val="24"/>
              </w:rPr>
              <w:t xml:space="preserve">объекты инженерной инфраструктуры, необходимые для функционирования зоны; </w:t>
            </w:r>
          </w:p>
          <w:p w:rsidR="004B2979" w:rsidRPr="004B2979" w:rsidRDefault="004B2979" w:rsidP="00D7643E">
            <w:pPr>
              <w:pStyle w:val="ConsPlusNormal"/>
              <w:ind w:firstLine="173"/>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B2979">
              <w:rPr>
                <w:rFonts w:ascii="Times New Roman" w:hAnsi="Times New Roman" w:cs="Times New Roman"/>
                <w:sz w:val="24"/>
                <w:szCs w:val="24"/>
              </w:rPr>
              <w:t xml:space="preserve">объекты транспортной инфраструктуры, необходимые для функционирования зоны; </w:t>
            </w:r>
          </w:p>
          <w:p w:rsidR="004B2979" w:rsidRPr="004B2979" w:rsidRDefault="004B2979" w:rsidP="00D7643E">
            <w:pPr>
              <w:pStyle w:val="ConsPlusNormal"/>
              <w:ind w:firstLine="173"/>
              <w:rPr>
                <w:rFonts w:ascii="Times New Roman" w:hAnsi="Times New Roman" w:cs="Times New Roman"/>
                <w:sz w:val="24"/>
                <w:szCs w:val="24"/>
              </w:rPr>
            </w:pPr>
            <w:r>
              <w:rPr>
                <w:rFonts w:ascii="Times New Roman" w:hAnsi="Times New Roman" w:cs="Times New Roman"/>
                <w:sz w:val="24"/>
                <w:szCs w:val="24"/>
              </w:rPr>
              <w:t xml:space="preserve">- </w:t>
            </w:r>
            <w:r w:rsidRPr="004B2979">
              <w:rPr>
                <w:rFonts w:ascii="Times New Roman" w:hAnsi="Times New Roman" w:cs="Times New Roman"/>
                <w:sz w:val="24"/>
                <w:szCs w:val="24"/>
              </w:rPr>
              <w:t xml:space="preserve">парковки; </w:t>
            </w:r>
          </w:p>
          <w:p w:rsidR="004B2979" w:rsidRPr="004B2979" w:rsidRDefault="004B2979" w:rsidP="00D7643E">
            <w:pPr>
              <w:pStyle w:val="ConsPlusNormal"/>
              <w:ind w:firstLine="173"/>
              <w:rPr>
                <w:rFonts w:ascii="Times New Roman" w:hAnsi="Times New Roman" w:cs="Times New Roman"/>
                <w:sz w:val="24"/>
                <w:szCs w:val="24"/>
              </w:rPr>
            </w:pPr>
            <w:r>
              <w:rPr>
                <w:rFonts w:ascii="Times New Roman" w:hAnsi="Times New Roman" w:cs="Times New Roman"/>
                <w:sz w:val="24"/>
                <w:szCs w:val="24"/>
              </w:rPr>
              <w:t xml:space="preserve">- </w:t>
            </w:r>
            <w:r w:rsidRPr="004B2979">
              <w:rPr>
                <w:rFonts w:ascii="Times New Roman" w:hAnsi="Times New Roman" w:cs="Times New Roman"/>
                <w:sz w:val="24"/>
                <w:szCs w:val="24"/>
              </w:rPr>
              <w:t xml:space="preserve">объекты противопожарной охраны; </w:t>
            </w:r>
          </w:p>
          <w:p w:rsidR="004B2979" w:rsidRPr="004B2979" w:rsidRDefault="004B2979" w:rsidP="00D7643E">
            <w:pPr>
              <w:pStyle w:val="ConsPlusNormal"/>
              <w:ind w:firstLine="173"/>
              <w:rPr>
                <w:rFonts w:ascii="Times New Roman" w:hAnsi="Times New Roman" w:cs="Times New Roman"/>
                <w:sz w:val="24"/>
                <w:szCs w:val="24"/>
              </w:rPr>
            </w:pPr>
            <w:r>
              <w:rPr>
                <w:rFonts w:ascii="Times New Roman" w:hAnsi="Times New Roman" w:cs="Times New Roman"/>
                <w:sz w:val="24"/>
                <w:szCs w:val="24"/>
              </w:rPr>
              <w:t xml:space="preserve">- </w:t>
            </w:r>
            <w:r w:rsidRPr="004B2979">
              <w:rPr>
                <w:rFonts w:ascii="Times New Roman" w:hAnsi="Times New Roman" w:cs="Times New Roman"/>
                <w:sz w:val="24"/>
                <w:szCs w:val="24"/>
              </w:rPr>
              <w:t>зеленые насаждения и элементы благоустройства.</w:t>
            </w:r>
          </w:p>
          <w:p w:rsidR="004B2979" w:rsidRPr="004B2979" w:rsidRDefault="004B2979" w:rsidP="00D7643E">
            <w:pPr>
              <w:pStyle w:val="ConsPlusNormal"/>
              <w:ind w:firstLine="173"/>
              <w:rPr>
                <w:rFonts w:ascii="Times New Roman" w:hAnsi="Times New Roman" w:cs="Times New Roman"/>
                <w:sz w:val="24"/>
                <w:szCs w:val="24"/>
              </w:rPr>
            </w:pPr>
          </w:p>
        </w:tc>
      </w:tr>
      <w:tr w:rsidR="00E430E3" w:rsidRPr="009B3CE8" w:rsidTr="00B6503B">
        <w:trPr>
          <w:trHeight w:val="699"/>
        </w:trPr>
        <w:tc>
          <w:tcPr>
            <w:tcW w:w="267" w:type="pct"/>
          </w:tcPr>
          <w:p w:rsidR="00E430E3" w:rsidRPr="00E430E3" w:rsidRDefault="00E430E3" w:rsidP="00D7643E">
            <w:pPr>
              <w:tabs>
                <w:tab w:val="left" w:pos="0"/>
                <w:tab w:val="left" w:pos="390"/>
              </w:tabs>
              <w:spacing w:before="0" w:after="0"/>
              <w:ind w:left="0"/>
              <w:jc w:val="left"/>
              <w:rPr>
                <w:szCs w:val="24"/>
                <w:lang w:val="en-US"/>
              </w:rPr>
            </w:pPr>
            <w:proofErr w:type="gramStart"/>
            <w:r>
              <w:rPr>
                <w:szCs w:val="24"/>
              </w:rPr>
              <w:lastRenderedPageBreak/>
              <w:t>П</w:t>
            </w:r>
            <w:proofErr w:type="gramEnd"/>
            <w:r>
              <w:rPr>
                <w:szCs w:val="24"/>
              </w:rPr>
              <w:t xml:space="preserve"> </w:t>
            </w:r>
            <w:r>
              <w:rPr>
                <w:szCs w:val="24"/>
                <w:lang w:val="en-US"/>
              </w:rPr>
              <w:t>IV</w:t>
            </w:r>
          </w:p>
        </w:tc>
        <w:tc>
          <w:tcPr>
            <w:tcW w:w="883" w:type="pct"/>
          </w:tcPr>
          <w:p w:rsidR="00E430E3" w:rsidRPr="00E430E3" w:rsidRDefault="00E430E3" w:rsidP="00D7643E">
            <w:pPr>
              <w:spacing w:before="0" w:after="0" w:line="240" w:lineRule="auto"/>
              <w:ind w:left="35"/>
              <w:jc w:val="left"/>
              <w:rPr>
                <w:szCs w:val="24"/>
              </w:rPr>
            </w:pPr>
            <w:r>
              <w:rPr>
                <w:szCs w:val="24"/>
              </w:rPr>
              <w:t xml:space="preserve">Зона производственно-коммунальных объектов </w:t>
            </w:r>
            <w:r>
              <w:rPr>
                <w:szCs w:val="24"/>
                <w:lang w:val="en-US"/>
              </w:rPr>
              <w:t>IV</w:t>
            </w:r>
            <w:r w:rsidRPr="00E430E3">
              <w:rPr>
                <w:szCs w:val="24"/>
              </w:rPr>
              <w:t xml:space="preserve"> </w:t>
            </w:r>
            <w:r>
              <w:rPr>
                <w:szCs w:val="24"/>
              </w:rPr>
              <w:t>класса вредности</w:t>
            </w:r>
          </w:p>
        </w:tc>
        <w:tc>
          <w:tcPr>
            <w:tcW w:w="1073" w:type="pct"/>
            <w:tcBorders>
              <w:right w:val="single" w:sz="4" w:space="0" w:color="auto"/>
            </w:tcBorders>
          </w:tcPr>
          <w:p w:rsidR="00E430E3" w:rsidRPr="004B2979" w:rsidRDefault="00E430E3" w:rsidP="00D7643E">
            <w:pPr>
              <w:pStyle w:val="18"/>
              <w:widowControl w:val="0"/>
              <w:ind w:left="35"/>
            </w:pPr>
            <w:r>
              <w:t xml:space="preserve">- </w:t>
            </w:r>
            <w:r w:rsidRPr="004B2979">
              <w:t>промышленные и комму</w:t>
            </w:r>
            <w:r>
              <w:t>нально-складские предприятия I</w:t>
            </w:r>
            <w:r>
              <w:rPr>
                <w:lang w:val="en-US"/>
              </w:rPr>
              <w:t>V</w:t>
            </w:r>
            <w:r w:rsidRPr="004B2979">
              <w:t xml:space="preserve"> класса вредности; </w:t>
            </w:r>
          </w:p>
          <w:p w:rsidR="00E430E3" w:rsidRPr="004B2979" w:rsidRDefault="00E430E3" w:rsidP="00D7643E">
            <w:pPr>
              <w:pStyle w:val="18"/>
              <w:widowControl w:val="0"/>
              <w:ind w:left="35"/>
            </w:pPr>
            <w:r>
              <w:t xml:space="preserve">- </w:t>
            </w:r>
            <w:r w:rsidRPr="004B2979">
              <w:t xml:space="preserve">объекты складского назначения; </w:t>
            </w:r>
          </w:p>
          <w:p w:rsidR="00E430E3" w:rsidRPr="004B2979" w:rsidRDefault="00E430E3" w:rsidP="00D7643E">
            <w:pPr>
              <w:pStyle w:val="18"/>
              <w:widowControl w:val="0"/>
              <w:ind w:left="35"/>
            </w:pPr>
            <w:r w:rsidRPr="004B2979">
              <w:t xml:space="preserve">объекты технического и инженерного обеспечения предприятий; </w:t>
            </w:r>
          </w:p>
          <w:p w:rsidR="00E430E3" w:rsidRPr="004B2979" w:rsidRDefault="00E430E3" w:rsidP="00D7643E">
            <w:pPr>
              <w:pStyle w:val="18"/>
              <w:widowControl w:val="0"/>
              <w:ind w:left="35"/>
            </w:pPr>
            <w:r>
              <w:t xml:space="preserve">- </w:t>
            </w:r>
            <w:r w:rsidRPr="004B2979">
              <w:t xml:space="preserve">производственно-лабораторные корпуса; </w:t>
            </w:r>
          </w:p>
          <w:p w:rsidR="00E430E3" w:rsidRPr="004B2979" w:rsidRDefault="00E430E3" w:rsidP="00D7643E">
            <w:pPr>
              <w:pStyle w:val="18"/>
              <w:widowControl w:val="0"/>
              <w:ind w:left="35"/>
            </w:pPr>
            <w:r w:rsidRPr="004B2979">
              <w:t xml:space="preserve">офисы, служебные помещения; </w:t>
            </w:r>
          </w:p>
          <w:p w:rsidR="00E430E3" w:rsidRDefault="00E430E3" w:rsidP="00D7643E">
            <w:pPr>
              <w:pStyle w:val="18"/>
              <w:widowControl w:val="0"/>
              <w:ind w:left="35"/>
            </w:pPr>
            <w:r>
              <w:t xml:space="preserve">- </w:t>
            </w:r>
            <w:r w:rsidRPr="004B2979">
              <w:t xml:space="preserve">станции технического обслуживания автомобилей, </w:t>
            </w:r>
            <w:r>
              <w:t>- авторемонтные</w:t>
            </w:r>
          </w:p>
          <w:p w:rsidR="00E430E3" w:rsidRPr="004B2979" w:rsidRDefault="00E430E3" w:rsidP="00D7643E">
            <w:pPr>
              <w:pStyle w:val="18"/>
              <w:widowControl w:val="0"/>
              <w:ind w:left="35"/>
            </w:pPr>
            <w:r w:rsidRPr="004B2979">
              <w:lastRenderedPageBreak/>
              <w:t xml:space="preserve">предприятия; </w:t>
            </w:r>
          </w:p>
          <w:p w:rsidR="00E430E3" w:rsidRPr="004B2979" w:rsidRDefault="00E430E3" w:rsidP="00D7643E">
            <w:pPr>
              <w:pStyle w:val="18"/>
              <w:widowControl w:val="0"/>
              <w:ind w:left="35"/>
            </w:pPr>
            <w:r>
              <w:t xml:space="preserve">- </w:t>
            </w:r>
            <w:r w:rsidRPr="004B2979">
              <w:t xml:space="preserve">объекты охраны общественного порядка; </w:t>
            </w:r>
          </w:p>
          <w:p w:rsidR="00E430E3" w:rsidRPr="004B2979" w:rsidRDefault="00E430E3" w:rsidP="00D7643E">
            <w:pPr>
              <w:pStyle w:val="18"/>
              <w:widowControl w:val="0"/>
              <w:ind w:left="35"/>
            </w:pPr>
            <w:r>
              <w:t xml:space="preserve">- </w:t>
            </w:r>
            <w:r w:rsidRPr="004B2979">
              <w:t xml:space="preserve">объекты специализированных ведомств по предупреждению чрезвычайных ситуаций; </w:t>
            </w:r>
          </w:p>
          <w:p w:rsidR="00E430E3" w:rsidRPr="004B2979" w:rsidRDefault="00E430E3" w:rsidP="00D7643E">
            <w:pPr>
              <w:pStyle w:val="18"/>
              <w:widowControl w:val="0"/>
              <w:ind w:left="35"/>
            </w:pPr>
            <w:r>
              <w:t xml:space="preserve">- </w:t>
            </w:r>
            <w:r w:rsidRPr="004B2979">
              <w:t>сто</w:t>
            </w:r>
            <w:r>
              <w:t>янки автомобильного транспорта</w:t>
            </w:r>
          </w:p>
          <w:p w:rsidR="00E430E3" w:rsidRDefault="00E430E3" w:rsidP="00D7643E">
            <w:pPr>
              <w:pStyle w:val="18"/>
              <w:widowControl w:val="0"/>
              <w:ind w:left="35"/>
            </w:pPr>
          </w:p>
        </w:tc>
        <w:tc>
          <w:tcPr>
            <w:tcW w:w="233" w:type="pct"/>
            <w:tcBorders>
              <w:left w:val="single" w:sz="4" w:space="0" w:color="auto"/>
            </w:tcBorders>
          </w:tcPr>
          <w:p w:rsidR="00E430E3" w:rsidRPr="009B3CE8" w:rsidRDefault="00E430E3" w:rsidP="00D7643E">
            <w:pPr>
              <w:pStyle w:val="18"/>
              <w:widowControl w:val="0"/>
              <w:ind w:left="35"/>
            </w:pPr>
          </w:p>
        </w:tc>
        <w:tc>
          <w:tcPr>
            <w:tcW w:w="1109" w:type="pct"/>
            <w:tcBorders>
              <w:right w:val="single" w:sz="4" w:space="0" w:color="auto"/>
            </w:tcBorders>
          </w:tcPr>
          <w:p w:rsidR="00E430E3" w:rsidRPr="004B2979" w:rsidRDefault="00E430E3" w:rsidP="00D7643E">
            <w:pPr>
              <w:spacing w:before="119" w:after="119" w:line="240" w:lineRule="auto"/>
              <w:ind w:left="0"/>
              <w:jc w:val="left"/>
              <w:rPr>
                <w:color w:val="000000"/>
                <w:szCs w:val="24"/>
                <w:lang w:eastAsia="ru-RU" w:bidi="ar-SA"/>
              </w:rPr>
            </w:pPr>
            <w:r>
              <w:rPr>
                <w:color w:val="000000"/>
                <w:szCs w:val="24"/>
                <w:lang w:eastAsia="ru-RU" w:bidi="ar-SA"/>
              </w:rPr>
              <w:t xml:space="preserve">- </w:t>
            </w:r>
            <w:r w:rsidRPr="004B2979">
              <w:rPr>
                <w:color w:val="000000"/>
                <w:szCs w:val="24"/>
                <w:lang w:eastAsia="ru-RU" w:bidi="ar-SA"/>
              </w:rPr>
              <w:t xml:space="preserve">промышленные и коммунально-складские предприятия; </w:t>
            </w:r>
          </w:p>
          <w:p w:rsidR="00E430E3" w:rsidRPr="004B2979" w:rsidRDefault="00E430E3" w:rsidP="00D7643E">
            <w:pPr>
              <w:spacing w:before="119" w:after="119" w:line="240" w:lineRule="auto"/>
              <w:ind w:left="0"/>
              <w:jc w:val="left"/>
              <w:rPr>
                <w:color w:val="000000"/>
                <w:szCs w:val="24"/>
                <w:lang w:eastAsia="ru-RU" w:bidi="ar-SA"/>
              </w:rPr>
            </w:pPr>
            <w:r>
              <w:rPr>
                <w:color w:val="000000"/>
                <w:szCs w:val="24"/>
                <w:lang w:eastAsia="ru-RU" w:bidi="ar-SA"/>
              </w:rPr>
              <w:t xml:space="preserve">- </w:t>
            </w:r>
            <w:r w:rsidRPr="004B2979">
              <w:rPr>
                <w:color w:val="000000"/>
                <w:szCs w:val="24"/>
                <w:lang w:eastAsia="ru-RU" w:bidi="ar-SA"/>
              </w:rPr>
              <w:t xml:space="preserve">объекты, предназначенные для обслуживания населения. </w:t>
            </w:r>
          </w:p>
          <w:p w:rsidR="00E430E3" w:rsidRDefault="00E430E3" w:rsidP="00D7643E">
            <w:pPr>
              <w:spacing w:before="119" w:after="119" w:line="240" w:lineRule="auto"/>
              <w:ind w:left="0"/>
              <w:jc w:val="left"/>
              <w:rPr>
                <w:color w:val="000000"/>
                <w:szCs w:val="24"/>
                <w:lang w:eastAsia="ru-RU" w:bidi="ar-SA"/>
              </w:rPr>
            </w:pPr>
          </w:p>
        </w:tc>
        <w:tc>
          <w:tcPr>
            <w:tcW w:w="239" w:type="pct"/>
            <w:tcBorders>
              <w:left w:val="single" w:sz="4" w:space="0" w:color="auto"/>
            </w:tcBorders>
          </w:tcPr>
          <w:p w:rsidR="00E430E3" w:rsidRPr="009B3CE8" w:rsidRDefault="00E430E3" w:rsidP="00D7643E">
            <w:pPr>
              <w:pStyle w:val="18"/>
              <w:widowControl w:val="0"/>
              <w:ind w:left="0" w:firstLine="33"/>
            </w:pPr>
          </w:p>
        </w:tc>
        <w:tc>
          <w:tcPr>
            <w:tcW w:w="1196" w:type="pct"/>
          </w:tcPr>
          <w:p w:rsidR="00E430E3" w:rsidRPr="004B2979" w:rsidRDefault="00E430E3" w:rsidP="00D7643E">
            <w:pPr>
              <w:pStyle w:val="ConsPlusNormal"/>
              <w:ind w:firstLine="173"/>
              <w:rPr>
                <w:rFonts w:ascii="Times New Roman" w:hAnsi="Times New Roman" w:cs="Times New Roman"/>
                <w:sz w:val="24"/>
                <w:szCs w:val="24"/>
              </w:rPr>
            </w:pPr>
            <w:r>
              <w:rPr>
                <w:rFonts w:ascii="Times New Roman" w:hAnsi="Times New Roman" w:cs="Times New Roman"/>
                <w:sz w:val="24"/>
                <w:szCs w:val="24"/>
              </w:rPr>
              <w:t xml:space="preserve">- </w:t>
            </w:r>
            <w:r w:rsidRPr="004B2979">
              <w:rPr>
                <w:rFonts w:ascii="Times New Roman" w:hAnsi="Times New Roman" w:cs="Times New Roman"/>
                <w:sz w:val="24"/>
                <w:szCs w:val="24"/>
              </w:rPr>
              <w:t xml:space="preserve">сооружения, необходимые для эксплуатации объектов недвижимости основных видов разрешенного использования; </w:t>
            </w:r>
          </w:p>
          <w:p w:rsidR="00E430E3" w:rsidRPr="004B2979" w:rsidRDefault="00E430E3" w:rsidP="00D7643E">
            <w:pPr>
              <w:pStyle w:val="ConsPlusNormal"/>
              <w:ind w:firstLine="173"/>
              <w:rPr>
                <w:rFonts w:ascii="Times New Roman" w:hAnsi="Times New Roman" w:cs="Times New Roman"/>
                <w:sz w:val="24"/>
                <w:szCs w:val="24"/>
              </w:rPr>
            </w:pPr>
            <w:r>
              <w:rPr>
                <w:rFonts w:ascii="Times New Roman" w:hAnsi="Times New Roman" w:cs="Times New Roman"/>
                <w:sz w:val="24"/>
                <w:szCs w:val="24"/>
              </w:rPr>
              <w:t xml:space="preserve">- </w:t>
            </w:r>
            <w:r w:rsidRPr="004B2979">
              <w:rPr>
                <w:rFonts w:ascii="Times New Roman" w:hAnsi="Times New Roman" w:cs="Times New Roman"/>
                <w:sz w:val="24"/>
                <w:szCs w:val="24"/>
              </w:rPr>
              <w:t xml:space="preserve">объекты инженерной инфраструктуры, необходимые для функционирования зоны; </w:t>
            </w:r>
          </w:p>
          <w:p w:rsidR="00E430E3" w:rsidRPr="004B2979" w:rsidRDefault="00E430E3" w:rsidP="00D7643E">
            <w:pPr>
              <w:pStyle w:val="ConsPlusNormal"/>
              <w:ind w:firstLine="173"/>
              <w:rPr>
                <w:rFonts w:ascii="Times New Roman" w:hAnsi="Times New Roman" w:cs="Times New Roman"/>
                <w:sz w:val="24"/>
                <w:szCs w:val="24"/>
              </w:rPr>
            </w:pPr>
            <w:r>
              <w:rPr>
                <w:rFonts w:ascii="Times New Roman" w:hAnsi="Times New Roman" w:cs="Times New Roman"/>
                <w:sz w:val="24"/>
                <w:szCs w:val="24"/>
              </w:rPr>
              <w:t xml:space="preserve">- </w:t>
            </w:r>
            <w:r w:rsidRPr="004B2979">
              <w:rPr>
                <w:rFonts w:ascii="Times New Roman" w:hAnsi="Times New Roman" w:cs="Times New Roman"/>
                <w:sz w:val="24"/>
                <w:szCs w:val="24"/>
              </w:rPr>
              <w:t xml:space="preserve">объекты транспортной инфраструктуры, необходимые для функционирования зоны; </w:t>
            </w:r>
          </w:p>
          <w:p w:rsidR="00E430E3" w:rsidRPr="004B2979" w:rsidRDefault="00E430E3" w:rsidP="00D7643E">
            <w:pPr>
              <w:pStyle w:val="ConsPlusNormal"/>
              <w:ind w:firstLine="173"/>
              <w:rPr>
                <w:rFonts w:ascii="Times New Roman" w:hAnsi="Times New Roman" w:cs="Times New Roman"/>
                <w:sz w:val="24"/>
                <w:szCs w:val="24"/>
              </w:rPr>
            </w:pPr>
            <w:r>
              <w:rPr>
                <w:rFonts w:ascii="Times New Roman" w:hAnsi="Times New Roman" w:cs="Times New Roman"/>
                <w:sz w:val="24"/>
                <w:szCs w:val="24"/>
              </w:rPr>
              <w:t xml:space="preserve">- </w:t>
            </w:r>
            <w:r w:rsidRPr="004B2979">
              <w:rPr>
                <w:rFonts w:ascii="Times New Roman" w:hAnsi="Times New Roman" w:cs="Times New Roman"/>
                <w:sz w:val="24"/>
                <w:szCs w:val="24"/>
              </w:rPr>
              <w:t xml:space="preserve">парковки; </w:t>
            </w:r>
          </w:p>
          <w:p w:rsidR="00E430E3" w:rsidRPr="004B2979" w:rsidRDefault="00E430E3" w:rsidP="00D7643E">
            <w:pPr>
              <w:pStyle w:val="ConsPlusNormal"/>
              <w:ind w:firstLine="173"/>
              <w:rPr>
                <w:rFonts w:ascii="Times New Roman" w:hAnsi="Times New Roman" w:cs="Times New Roman"/>
                <w:sz w:val="24"/>
                <w:szCs w:val="24"/>
              </w:rPr>
            </w:pPr>
            <w:r>
              <w:rPr>
                <w:rFonts w:ascii="Times New Roman" w:hAnsi="Times New Roman" w:cs="Times New Roman"/>
                <w:sz w:val="24"/>
                <w:szCs w:val="24"/>
              </w:rPr>
              <w:t xml:space="preserve">- </w:t>
            </w:r>
            <w:r w:rsidRPr="004B2979">
              <w:rPr>
                <w:rFonts w:ascii="Times New Roman" w:hAnsi="Times New Roman" w:cs="Times New Roman"/>
                <w:sz w:val="24"/>
                <w:szCs w:val="24"/>
              </w:rPr>
              <w:t xml:space="preserve">объекты противопожарной охраны; </w:t>
            </w:r>
          </w:p>
          <w:p w:rsidR="00E430E3" w:rsidRPr="004B2979" w:rsidRDefault="00E430E3" w:rsidP="00D7643E">
            <w:pPr>
              <w:pStyle w:val="ConsPlusNormal"/>
              <w:ind w:firstLine="173"/>
              <w:rPr>
                <w:rFonts w:ascii="Times New Roman" w:hAnsi="Times New Roman" w:cs="Times New Roman"/>
                <w:sz w:val="24"/>
                <w:szCs w:val="24"/>
              </w:rPr>
            </w:pPr>
            <w:r>
              <w:rPr>
                <w:rFonts w:ascii="Times New Roman" w:hAnsi="Times New Roman" w:cs="Times New Roman"/>
                <w:sz w:val="24"/>
                <w:szCs w:val="24"/>
              </w:rPr>
              <w:t xml:space="preserve">- </w:t>
            </w:r>
            <w:r w:rsidRPr="004B2979">
              <w:rPr>
                <w:rFonts w:ascii="Times New Roman" w:hAnsi="Times New Roman" w:cs="Times New Roman"/>
                <w:sz w:val="24"/>
                <w:szCs w:val="24"/>
              </w:rPr>
              <w:t>зеленые насаждения и элементы благоустройства.</w:t>
            </w:r>
          </w:p>
          <w:p w:rsidR="00E430E3" w:rsidRPr="004B2979" w:rsidRDefault="00E430E3" w:rsidP="00D7643E">
            <w:pPr>
              <w:pStyle w:val="ConsPlusNormal"/>
              <w:ind w:firstLine="173"/>
              <w:rPr>
                <w:rFonts w:ascii="Times New Roman" w:hAnsi="Times New Roman" w:cs="Times New Roman"/>
                <w:sz w:val="24"/>
                <w:szCs w:val="24"/>
              </w:rPr>
            </w:pPr>
          </w:p>
        </w:tc>
      </w:tr>
      <w:tr w:rsidR="00E430E3" w:rsidRPr="009B3CE8" w:rsidTr="00B6503B">
        <w:trPr>
          <w:trHeight w:val="699"/>
        </w:trPr>
        <w:tc>
          <w:tcPr>
            <w:tcW w:w="267" w:type="pct"/>
          </w:tcPr>
          <w:p w:rsidR="00E430E3" w:rsidRPr="001D3666" w:rsidRDefault="00E430E3" w:rsidP="00D7643E">
            <w:pPr>
              <w:tabs>
                <w:tab w:val="left" w:pos="0"/>
                <w:tab w:val="left" w:pos="390"/>
              </w:tabs>
              <w:spacing w:before="0" w:after="0"/>
              <w:ind w:left="0"/>
              <w:jc w:val="left"/>
              <w:rPr>
                <w:szCs w:val="24"/>
              </w:rPr>
            </w:pPr>
            <w:proofErr w:type="gramStart"/>
            <w:r w:rsidRPr="009B3CE8">
              <w:rPr>
                <w:szCs w:val="24"/>
              </w:rPr>
              <w:lastRenderedPageBreak/>
              <w:t>П</w:t>
            </w:r>
            <w:proofErr w:type="gramEnd"/>
            <w:r>
              <w:rPr>
                <w:szCs w:val="24"/>
              </w:rPr>
              <w:t xml:space="preserve"> </w:t>
            </w:r>
            <w:r>
              <w:rPr>
                <w:szCs w:val="24"/>
                <w:lang w:val="en-US"/>
              </w:rPr>
              <w:t>V</w:t>
            </w:r>
          </w:p>
        </w:tc>
        <w:tc>
          <w:tcPr>
            <w:tcW w:w="883" w:type="pct"/>
          </w:tcPr>
          <w:p w:rsidR="00E430E3" w:rsidRPr="00DB2144" w:rsidRDefault="00E430E3" w:rsidP="00D7643E">
            <w:pPr>
              <w:spacing w:before="0" w:after="0" w:line="240" w:lineRule="auto"/>
              <w:ind w:left="35"/>
              <w:jc w:val="left"/>
              <w:rPr>
                <w:szCs w:val="24"/>
              </w:rPr>
            </w:pPr>
            <w:r w:rsidRPr="009B3CE8">
              <w:rPr>
                <w:szCs w:val="24"/>
              </w:rPr>
              <w:t>Зона производственн</w:t>
            </w:r>
            <w:proofErr w:type="gramStart"/>
            <w:r w:rsidRPr="009B3CE8">
              <w:rPr>
                <w:szCs w:val="24"/>
              </w:rPr>
              <w:t>о-</w:t>
            </w:r>
            <w:proofErr w:type="gramEnd"/>
            <w:r w:rsidRPr="009B3CE8">
              <w:rPr>
                <w:szCs w:val="24"/>
              </w:rPr>
              <w:t xml:space="preserve"> </w:t>
            </w:r>
            <w:r w:rsidR="00DB2144">
              <w:rPr>
                <w:szCs w:val="24"/>
              </w:rPr>
              <w:t xml:space="preserve">коммунальных объектов </w:t>
            </w:r>
            <w:r w:rsidR="00DB2144">
              <w:rPr>
                <w:szCs w:val="24"/>
                <w:lang w:val="en-US"/>
              </w:rPr>
              <w:t>V</w:t>
            </w:r>
            <w:r w:rsidR="00DB2144" w:rsidRPr="00DB2144">
              <w:rPr>
                <w:szCs w:val="24"/>
              </w:rPr>
              <w:t xml:space="preserve"> </w:t>
            </w:r>
            <w:r w:rsidR="00DB2144">
              <w:rPr>
                <w:szCs w:val="24"/>
              </w:rPr>
              <w:t>класса вредности</w:t>
            </w:r>
          </w:p>
          <w:p w:rsidR="00E430E3" w:rsidRPr="009B3CE8" w:rsidRDefault="00E430E3" w:rsidP="00D7643E">
            <w:pPr>
              <w:spacing w:before="0" w:after="0" w:line="240" w:lineRule="auto"/>
              <w:ind w:left="35"/>
              <w:jc w:val="left"/>
              <w:rPr>
                <w:b/>
                <w:szCs w:val="24"/>
              </w:rPr>
            </w:pPr>
          </w:p>
        </w:tc>
        <w:tc>
          <w:tcPr>
            <w:tcW w:w="1073" w:type="pct"/>
            <w:tcBorders>
              <w:right w:val="single" w:sz="4" w:space="0" w:color="auto"/>
            </w:tcBorders>
          </w:tcPr>
          <w:p w:rsidR="00E430E3" w:rsidRPr="009B3CE8" w:rsidRDefault="00E430E3" w:rsidP="00D7643E">
            <w:pPr>
              <w:pStyle w:val="affc"/>
              <w:widowControl w:val="0"/>
              <w:spacing w:before="0" w:after="0" w:line="240" w:lineRule="auto"/>
              <w:ind w:left="34"/>
              <w:rPr>
                <w:i/>
                <w:highlight w:val="yellow"/>
              </w:rPr>
            </w:pPr>
            <w:r w:rsidRPr="009B3CE8">
              <w:rPr>
                <w:szCs w:val="24"/>
              </w:rPr>
              <w:t>Производственная деятельность с учетом класса опасности и видов использования смежной территории с организацией санитарно-защитной зоны (санитарного разрыва)</w:t>
            </w:r>
            <w:bookmarkStart w:id="204" w:name="_GoBack"/>
            <w:bookmarkEnd w:id="204"/>
          </w:p>
        </w:tc>
        <w:tc>
          <w:tcPr>
            <w:tcW w:w="233" w:type="pct"/>
            <w:tcBorders>
              <w:left w:val="single" w:sz="4" w:space="0" w:color="auto"/>
            </w:tcBorders>
          </w:tcPr>
          <w:p w:rsidR="00E430E3" w:rsidRPr="009B3CE8" w:rsidRDefault="00E430E3" w:rsidP="00D7643E">
            <w:pPr>
              <w:pStyle w:val="18"/>
              <w:ind w:left="35"/>
              <w:rPr>
                <w:highlight w:val="yellow"/>
              </w:rPr>
            </w:pPr>
            <w:r w:rsidRPr="009B3CE8">
              <w:t>6.0</w:t>
            </w:r>
          </w:p>
        </w:tc>
        <w:tc>
          <w:tcPr>
            <w:tcW w:w="1109" w:type="pct"/>
            <w:tcBorders>
              <w:right w:val="single" w:sz="4" w:space="0" w:color="auto"/>
            </w:tcBorders>
          </w:tcPr>
          <w:p w:rsidR="00DB2144" w:rsidRPr="00DB2144" w:rsidRDefault="00DB2144" w:rsidP="00D7643E">
            <w:pPr>
              <w:pStyle w:val="ConsPlusNormal"/>
              <w:ind w:firstLine="17"/>
              <w:rPr>
                <w:rFonts w:ascii="Times New Roman" w:hAnsi="Times New Roman" w:cs="Times New Roman"/>
                <w:sz w:val="24"/>
                <w:szCs w:val="24"/>
              </w:rPr>
            </w:pPr>
            <w:r>
              <w:rPr>
                <w:rFonts w:ascii="Times New Roman" w:hAnsi="Times New Roman" w:cs="Times New Roman"/>
                <w:sz w:val="24"/>
                <w:szCs w:val="24"/>
              </w:rPr>
              <w:t xml:space="preserve">- </w:t>
            </w:r>
            <w:r w:rsidRPr="00DB2144">
              <w:rPr>
                <w:rFonts w:ascii="Times New Roman" w:hAnsi="Times New Roman" w:cs="Times New Roman"/>
                <w:sz w:val="24"/>
                <w:szCs w:val="24"/>
              </w:rPr>
              <w:t>промышленные и ком</w:t>
            </w:r>
            <w:r>
              <w:rPr>
                <w:rFonts w:ascii="Times New Roman" w:hAnsi="Times New Roman" w:cs="Times New Roman"/>
                <w:sz w:val="24"/>
                <w:szCs w:val="24"/>
              </w:rPr>
              <w:t xml:space="preserve">мунально-складские предприятия </w:t>
            </w:r>
            <w:r w:rsidRPr="00DB2144">
              <w:rPr>
                <w:rFonts w:ascii="Times New Roman" w:hAnsi="Times New Roman" w:cs="Times New Roman"/>
                <w:sz w:val="24"/>
                <w:szCs w:val="24"/>
              </w:rPr>
              <w:t xml:space="preserve">V класса вредности; </w:t>
            </w:r>
          </w:p>
          <w:p w:rsidR="00DB2144" w:rsidRPr="00DB2144" w:rsidRDefault="00DB2144" w:rsidP="00D7643E">
            <w:pPr>
              <w:pStyle w:val="ConsPlusNormal"/>
              <w:ind w:firstLine="17"/>
              <w:rPr>
                <w:rFonts w:ascii="Times New Roman" w:hAnsi="Times New Roman" w:cs="Times New Roman"/>
                <w:sz w:val="24"/>
                <w:szCs w:val="24"/>
              </w:rPr>
            </w:pPr>
            <w:r>
              <w:rPr>
                <w:rFonts w:ascii="Times New Roman" w:hAnsi="Times New Roman" w:cs="Times New Roman"/>
                <w:sz w:val="24"/>
                <w:szCs w:val="24"/>
              </w:rPr>
              <w:t xml:space="preserve">- </w:t>
            </w:r>
            <w:r w:rsidRPr="00DB2144">
              <w:rPr>
                <w:rFonts w:ascii="Times New Roman" w:hAnsi="Times New Roman" w:cs="Times New Roman"/>
                <w:sz w:val="24"/>
                <w:szCs w:val="24"/>
              </w:rPr>
              <w:t xml:space="preserve">объекты, предназначенные для обслуживания населения. </w:t>
            </w:r>
          </w:p>
          <w:p w:rsidR="00E430E3" w:rsidRPr="00DB2144" w:rsidRDefault="00E430E3" w:rsidP="00D7643E">
            <w:pPr>
              <w:pStyle w:val="ConsPlusNormal"/>
              <w:widowControl/>
              <w:ind w:firstLine="17"/>
              <w:rPr>
                <w:rFonts w:ascii="Times New Roman" w:hAnsi="Times New Roman" w:cs="Times New Roman"/>
                <w:sz w:val="24"/>
                <w:szCs w:val="24"/>
              </w:rPr>
            </w:pPr>
          </w:p>
        </w:tc>
        <w:tc>
          <w:tcPr>
            <w:tcW w:w="239" w:type="pct"/>
            <w:tcBorders>
              <w:left w:val="single" w:sz="4" w:space="0" w:color="auto"/>
            </w:tcBorders>
          </w:tcPr>
          <w:p w:rsidR="00E430E3" w:rsidRPr="009B3CE8" w:rsidRDefault="00E430E3" w:rsidP="00D7643E">
            <w:pPr>
              <w:pStyle w:val="ConsPlusNormal"/>
              <w:widowControl/>
              <w:ind w:firstLine="0"/>
              <w:rPr>
                <w:sz w:val="24"/>
                <w:szCs w:val="24"/>
              </w:rPr>
            </w:pPr>
            <w:r w:rsidRPr="009B3CE8">
              <w:rPr>
                <w:sz w:val="24"/>
                <w:szCs w:val="24"/>
              </w:rPr>
              <w:t>3.7</w:t>
            </w:r>
          </w:p>
        </w:tc>
        <w:tc>
          <w:tcPr>
            <w:tcW w:w="1196" w:type="pct"/>
          </w:tcPr>
          <w:p w:rsidR="00DB2144" w:rsidRPr="00DB2144" w:rsidRDefault="00E430E3" w:rsidP="00D7643E">
            <w:pPr>
              <w:pStyle w:val="ConsPlusNormal"/>
              <w:ind w:firstLine="13"/>
              <w:rPr>
                <w:rFonts w:ascii="Times New Roman" w:hAnsi="Times New Roman" w:cs="Times New Roman"/>
                <w:sz w:val="24"/>
                <w:szCs w:val="24"/>
              </w:rPr>
            </w:pPr>
            <w:r w:rsidRPr="00DB2144">
              <w:rPr>
                <w:rFonts w:ascii="Times New Roman" w:hAnsi="Times New Roman" w:cs="Times New Roman"/>
                <w:sz w:val="24"/>
                <w:szCs w:val="24"/>
              </w:rPr>
              <w:t xml:space="preserve">- </w:t>
            </w:r>
            <w:r w:rsidR="00DB2144" w:rsidRPr="00DB2144">
              <w:rPr>
                <w:rFonts w:ascii="Times New Roman" w:hAnsi="Times New Roman" w:cs="Times New Roman"/>
                <w:sz w:val="24"/>
                <w:szCs w:val="24"/>
              </w:rPr>
              <w:t xml:space="preserve">сооружения, необходимые для эксплуатации объектов недвижимости основных видов разрешенного использования; </w:t>
            </w:r>
          </w:p>
          <w:p w:rsidR="00DB2144" w:rsidRPr="00DB2144" w:rsidRDefault="00DB2144" w:rsidP="00D7643E">
            <w:pPr>
              <w:pStyle w:val="ConsPlusNormal"/>
              <w:ind w:firstLine="13"/>
              <w:rPr>
                <w:rFonts w:ascii="Times New Roman" w:hAnsi="Times New Roman" w:cs="Times New Roman"/>
                <w:sz w:val="24"/>
                <w:szCs w:val="24"/>
              </w:rPr>
            </w:pPr>
            <w:r>
              <w:rPr>
                <w:rFonts w:ascii="Times New Roman" w:hAnsi="Times New Roman" w:cs="Times New Roman"/>
                <w:sz w:val="24"/>
                <w:szCs w:val="24"/>
              </w:rPr>
              <w:t xml:space="preserve">- </w:t>
            </w:r>
            <w:r w:rsidRPr="00DB2144">
              <w:rPr>
                <w:rFonts w:ascii="Times New Roman" w:hAnsi="Times New Roman" w:cs="Times New Roman"/>
                <w:sz w:val="24"/>
                <w:szCs w:val="24"/>
              </w:rPr>
              <w:t xml:space="preserve">объекты инженерной инфраструктуры, необходимые для функционирования зоны; </w:t>
            </w:r>
          </w:p>
          <w:p w:rsidR="00DB2144" w:rsidRPr="00DB2144" w:rsidRDefault="00DB2144" w:rsidP="00D7643E">
            <w:pPr>
              <w:pStyle w:val="ConsPlusNormal"/>
              <w:ind w:firstLine="13"/>
              <w:rPr>
                <w:rFonts w:ascii="Times New Roman" w:hAnsi="Times New Roman" w:cs="Times New Roman"/>
                <w:sz w:val="24"/>
                <w:szCs w:val="24"/>
              </w:rPr>
            </w:pPr>
            <w:r>
              <w:rPr>
                <w:rFonts w:ascii="Times New Roman" w:hAnsi="Times New Roman" w:cs="Times New Roman"/>
                <w:sz w:val="24"/>
                <w:szCs w:val="24"/>
              </w:rPr>
              <w:t xml:space="preserve">- </w:t>
            </w:r>
            <w:r w:rsidRPr="00DB2144">
              <w:rPr>
                <w:rFonts w:ascii="Times New Roman" w:hAnsi="Times New Roman" w:cs="Times New Roman"/>
                <w:sz w:val="24"/>
                <w:szCs w:val="24"/>
              </w:rPr>
              <w:t xml:space="preserve">объекты транспортной инфраструктуры, необходимые для функционирования зоны; </w:t>
            </w:r>
          </w:p>
          <w:p w:rsidR="00DB2144" w:rsidRPr="00DB2144" w:rsidRDefault="00DB2144" w:rsidP="00D7643E">
            <w:pPr>
              <w:pStyle w:val="ConsPlusNormal"/>
              <w:ind w:firstLine="13"/>
              <w:rPr>
                <w:rFonts w:ascii="Times New Roman" w:hAnsi="Times New Roman" w:cs="Times New Roman"/>
                <w:sz w:val="24"/>
                <w:szCs w:val="24"/>
              </w:rPr>
            </w:pPr>
            <w:r>
              <w:rPr>
                <w:rFonts w:ascii="Times New Roman" w:hAnsi="Times New Roman" w:cs="Times New Roman"/>
                <w:sz w:val="24"/>
                <w:szCs w:val="24"/>
              </w:rPr>
              <w:t xml:space="preserve">- </w:t>
            </w:r>
            <w:r w:rsidRPr="00DB2144">
              <w:rPr>
                <w:rFonts w:ascii="Times New Roman" w:hAnsi="Times New Roman" w:cs="Times New Roman"/>
                <w:sz w:val="24"/>
                <w:szCs w:val="24"/>
              </w:rPr>
              <w:t xml:space="preserve">объекты противопожарной охраны; </w:t>
            </w:r>
          </w:p>
          <w:p w:rsidR="00DB2144" w:rsidRPr="00DB2144" w:rsidRDefault="00DB2144" w:rsidP="00D7643E">
            <w:pPr>
              <w:pStyle w:val="ConsPlusNormal"/>
              <w:ind w:firstLine="13"/>
              <w:rPr>
                <w:rFonts w:ascii="Times New Roman" w:hAnsi="Times New Roman" w:cs="Times New Roman"/>
                <w:sz w:val="24"/>
                <w:szCs w:val="24"/>
              </w:rPr>
            </w:pPr>
            <w:r>
              <w:rPr>
                <w:rFonts w:ascii="Times New Roman" w:hAnsi="Times New Roman" w:cs="Times New Roman"/>
                <w:sz w:val="24"/>
                <w:szCs w:val="24"/>
              </w:rPr>
              <w:t xml:space="preserve">- </w:t>
            </w:r>
            <w:r w:rsidRPr="00DB2144">
              <w:rPr>
                <w:rFonts w:ascii="Times New Roman" w:hAnsi="Times New Roman" w:cs="Times New Roman"/>
                <w:sz w:val="24"/>
                <w:szCs w:val="24"/>
              </w:rPr>
              <w:t xml:space="preserve">парковки; </w:t>
            </w:r>
          </w:p>
          <w:p w:rsidR="00DB2144" w:rsidRPr="00DB2144" w:rsidRDefault="00DB2144" w:rsidP="00D7643E">
            <w:pPr>
              <w:pStyle w:val="ConsPlusNormal"/>
              <w:ind w:firstLine="13"/>
              <w:rPr>
                <w:rFonts w:ascii="Times New Roman" w:hAnsi="Times New Roman" w:cs="Times New Roman"/>
                <w:sz w:val="24"/>
                <w:szCs w:val="24"/>
              </w:rPr>
            </w:pPr>
            <w:r>
              <w:rPr>
                <w:rFonts w:ascii="Times New Roman" w:hAnsi="Times New Roman" w:cs="Times New Roman"/>
                <w:sz w:val="24"/>
                <w:szCs w:val="24"/>
              </w:rPr>
              <w:t xml:space="preserve">- </w:t>
            </w:r>
            <w:r w:rsidRPr="00DB2144">
              <w:rPr>
                <w:rFonts w:ascii="Times New Roman" w:hAnsi="Times New Roman" w:cs="Times New Roman"/>
                <w:sz w:val="24"/>
                <w:szCs w:val="24"/>
              </w:rPr>
              <w:t xml:space="preserve">зеленые насаждения и элементы благоустройства. </w:t>
            </w:r>
          </w:p>
          <w:p w:rsidR="00E430E3" w:rsidRPr="00DB2144" w:rsidRDefault="00E430E3" w:rsidP="00D7643E">
            <w:pPr>
              <w:pStyle w:val="ConsPlusNormal"/>
              <w:widowControl/>
              <w:ind w:firstLine="13"/>
              <w:rPr>
                <w:rFonts w:ascii="Times New Roman" w:hAnsi="Times New Roman" w:cs="Times New Roman"/>
                <w:sz w:val="24"/>
                <w:szCs w:val="24"/>
              </w:rPr>
            </w:pPr>
          </w:p>
        </w:tc>
      </w:tr>
      <w:tr w:rsidR="00E430E3" w:rsidRPr="009B3CE8" w:rsidTr="00B6503B">
        <w:trPr>
          <w:trHeight w:val="2117"/>
        </w:trPr>
        <w:tc>
          <w:tcPr>
            <w:tcW w:w="267" w:type="pct"/>
          </w:tcPr>
          <w:p w:rsidR="00E430E3" w:rsidRPr="009B3CE8" w:rsidRDefault="00E430E3" w:rsidP="00D7643E">
            <w:pPr>
              <w:tabs>
                <w:tab w:val="left" w:pos="0"/>
              </w:tabs>
              <w:spacing w:before="0" w:after="0"/>
              <w:ind w:left="0"/>
              <w:jc w:val="left"/>
              <w:rPr>
                <w:szCs w:val="24"/>
              </w:rPr>
            </w:pPr>
            <w:r>
              <w:rPr>
                <w:szCs w:val="24"/>
              </w:rPr>
              <w:t>ЭС</w:t>
            </w:r>
          </w:p>
        </w:tc>
        <w:tc>
          <w:tcPr>
            <w:tcW w:w="883" w:type="pct"/>
          </w:tcPr>
          <w:p w:rsidR="00E430E3" w:rsidRPr="009B3CE8" w:rsidRDefault="00E430E3" w:rsidP="00D7643E">
            <w:pPr>
              <w:pStyle w:val="affc"/>
              <w:spacing w:before="0" w:after="0" w:line="240" w:lineRule="auto"/>
              <w:ind w:left="35"/>
              <w:jc w:val="left"/>
              <w:rPr>
                <w:szCs w:val="24"/>
              </w:rPr>
            </w:pPr>
            <w:r>
              <w:rPr>
                <w:szCs w:val="24"/>
              </w:rPr>
              <w:t xml:space="preserve">Зона </w:t>
            </w:r>
            <w:r w:rsidR="00497024">
              <w:rPr>
                <w:szCs w:val="24"/>
              </w:rPr>
              <w:t xml:space="preserve">объектов </w:t>
            </w:r>
            <w:proofErr w:type="spellStart"/>
            <w:r>
              <w:rPr>
                <w:szCs w:val="24"/>
              </w:rPr>
              <w:t>электросетевого</w:t>
            </w:r>
            <w:proofErr w:type="spellEnd"/>
            <w:r>
              <w:rPr>
                <w:szCs w:val="24"/>
              </w:rPr>
              <w:t xml:space="preserve"> хозяйства</w:t>
            </w:r>
          </w:p>
        </w:tc>
        <w:tc>
          <w:tcPr>
            <w:tcW w:w="1073" w:type="pct"/>
            <w:tcBorders>
              <w:right w:val="single" w:sz="4" w:space="0" w:color="auto"/>
            </w:tcBorders>
          </w:tcPr>
          <w:p w:rsidR="00E430E3" w:rsidRPr="00753F8F" w:rsidRDefault="00E430E3" w:rsidP="00D7643E">
            <w:pPr>
              <w:pStyle w:val="18"/>
              <w:ind w:left="35"/>
              <w:rPr>
                <w:color w:val="000000" w:themeColor="text1"/>
              </w:rPr>
            </w:pPr>
            <w:r w:rsidRPr="00753F8F">
              <w:rPr>
                <w:color w:val="000000" w:themeColor="text1"/>
              </w:rPr>
              <w:t xml:space="preserve">Размещение объектов </w:t>
            </w:r>
            <w:proofErr w:type="spellStart"/>
            <w:r w:rsidRPr="00753F8F">
              <w:rPr>
                <w:color w:val="000000" w:themeColor="text1"/>
              </w:rPr>
              <w:t>электросетевого</w:t>
            </w:r>
            <w:proofErr w:type="spellEnd"/>
            <w:r w:rsidRPr="00753F8F">
              <w:rPr>
                <w:color w:val="000000" w:themeColor="text1"/>
              </w:rPr>
              <w:t xml:space="preserve"> хозяйства, </w:t>
            </w:r>
            <w:proofErr w:type="spellStart"/>
            <w:r w:rsidRPr="00753F8F">
              <w:rPr>
                <w:color w:val="000000" w:themeColor="text1"/>
              </w:rPr>
              <w:t>электроподстанций</w:t>
            </w:r>
            <w:proofErr w:type="spellEnd"/>
            <w:r w:rsidRPr="00753F8F">
              <w:rPr>
                <w:color w:val="000000" w:themeColor="text1"/>
              </w:rPr>
              <w:t xml:space="preserve">, размещение обслуживающих и вспомогательных для </w:t>
            </w:r>
            <w:proofErr w:type="spellStart"/>
            <w:r w:rsidRPr="00753F8F">
              <w:rPr>
                <w:color w:val="000000" w:themeColor="text1"/>
              </w:rPr>
              <w:t>электропод</w:t>
            </w:r>
            <w:r>
              <w:rPr>
                <w:color w:val="000000" w:themeColor="text1"/>
              </w:rPr>
              <w:t>станций</w:t>
            </w:r>
            <w:proofErr w:type="spellEnd"/>
            <w:r>
              <w:rPr>
                <w:color w:val="000000" w:themeColor="text1"/>
              </w:rPr>
              <w:t xml:space="preserve"> сооружений,</w:t>
            </w:r>
          </w:p>
          <w:p w:rsidR="00E430E3" w:rsidRPr="00753F8F" w:rsidRDefault="00E430E3" w:rsidP="00D7643E">
            <w:pPr>
              <w:pStyle w:val="18"/>
              <w:widowControl w:val="0"/>
              <w:ind w:left="35"/>
              <w:rPr>
                <w:color w:val="000000" w:themeColor="text1"/>
              </w:rPr>
            </w:pPr>
            <w:r w:rsidRPr="00753F8F">
              <w:rPr>
                <w:color w:val="000000" w:themeColor="text1"/>
              </w:rPr>
              <w:t xml:space="preserve"> за исключением объектов, размещение которых </w:t>
            </w:r>
            <w:r w:rsidRPr="00753F8F">
              <w:rPr>
                <w:color w:val="000000" w:themeColor="text1"/>
              </w:rPr>
              <w:lastRenderedPageBreak/>
              <w:t xml:space="preserve">предусмотрено содержанием вида разрешенного использования </w:t>
            </w:r>
          </w:p>
        </w:tc>
        <w:tc>
          <w:tcPr>
            <w:tcW w:w="233" w:type="pct"/>
            <w:tcBorders>
              <w:left w:val="single" w:sz="4" w:space="0" w:color="auto"/>
            </w:tcBorders>
          </w:tcPr>
          <w:p w:rsidR="00E430E3" w:rsidRPr="009B3CE8" w:rsidRDefault="00E430E3" w:rsidP="00D7643E">
            <w:pPr>
              <w:pStyle w:val="18"/>
              <w:widowControl w:val="0"/>
              <w:ind w:left="35"/>
            </w:pPr>
          </w:p>
        </w:tc>
        <w:tc>
          <w:tcPr>
            <w:tcW w:w="1109" w:type="pct"/>
            <w:tcBorders>
              <w:right w:val="single" w:sz="4" w:space="0" w:color="auto"/>
            </w:tcBorders>
          </w:tcPr>
          <w:p w:rsidR="00E430E3" w:rsidRPr="009B3CE8" w:rsidRDefault="00E430E3" w:rsidP="00D7643E">
            <w:pPr>
              <w:pStyle w:val="ConsPlusNormal"/>
              <w:widowControl/>
              <w:ind w:hanging="423"/>
              <w:jc w:val="center"/>
              <w:rPr>
                <w:rFonts w:ascii="Times New Roman" w:hAnsi="Times New Roman" w:cs="Times New Roman"/>
                <w:sz w:val="24"/>
                <w:szCs w:val="24"/>
              </w:rPr>
            </w:pPr>
            <w:r w:rsidRPr="009B3CE8">
              <w:rPr>
                <w:rFonts w:ascii="Times New Roman" w:hAnsi="Times New Roman" w:cs="Times New Roman"/>
                <w:sz w:val="24"/>
                <w:szCs w:val="24"/>
              </w:rPr>
              <w:t xml:space="preserve">Не </w:t>
            </w:r>
            <w:proofErr w:type="gramStart"/>
            <w:r w:rsidRPr="009B3CE8">
              <w:rPr>
                <w:rFonts w:ascii="Times New Roman" w:hAnsi="Times New Roman" w:cs="Times New Roman"/>
                <w:sz w:val="24"/>
                <w:szCs w:val="24"/>
              </w:rPr>
              <w:t>установлены</w:t>
            </w:r>
            <w:proofErr w:type="gramEnd"/>
          </w:p>
        </w:tc>
        <w:tc>
          <w:tcPr>
            <w:tcW w:w="239" w:type="pct"/>
            <w:tcBorders>
              <w:left w:val="single" w:sz="4" w:space="0" w:color="auto"/>
            </w:tcBorders>
          </w:tcPr>
          <w:p w:rsidR="00E430E3" w:rsidRPr="009B3CE8" w:rsidRDefault="00E430E3" w:rsidP="00D7643E">
            <w:pPr>
              <w:pStyle w:val="ConsPlusNormal"/>
              <w:widowControl/>
              <w:ind w:firstLine="0"/>
              <w:jc w:val="center"/>
              <w:rPr>
                <w:rFonts w:ascii="Times New Roman" w:hAnsi="Times New Roman" w:cs="Times New Roman"/>
                <w:sz w:val="24"/>
                <w:szCs w:val="24"/>
              </w:rPr>
            </w:pPr>
          </w:p>
        </w:tc>
        <w:tc>
          <w:tcPr>
            <w:tcW w:w="1196" w:type="pct"/>
          </w:tcPr>
          <w:p w:rsidR="00E430E3" w:rsidRPr="009B3CE8" w:rsidRDefault="00E430E3" w:rsidP="00D7643E">
            <w:pPr>
              <w:pStyle w:val="ConsPlusNormal"/>
              <w:widowControl/>
              <w:ind w:firstLine="0"/>
              <w:rPr>
                <w:rFonts w:ascii="Times New Roman" w:hAnsi="Times New Roman"/>
                <w:sz w:val="24"/>
                <w:szCs w:val="24"/>
              </w:rPr>
            </w:pPr>
            <w:r w:rsidRPr="009B3CE8">
              <w:rPr>
                <w:rFonts w:ascii="Times New Roman" w:hAnsi="Times New Roman" w:cs="Times New Roman"/>
                <w:sz w:val="24"/>
                <w:szCs w:val="24"/>
              </w:rPr>
              <w:t xml:space="preserve">Не </w:t>
            </w:r>
            <w:proofErr w:type="gramStart"/>
            <w:r w:rsidRPr="009B3CE8">
              <w:rPr>
                <w:rFonts w:ascii="Times New Roman" w:hAnsi="Times New Roman" w:cs="Times New Roman"/>
                <w:sz w:val="24"/>
                <w:szCs w:val="24"/>
              </w:rPr>
              <w:t>установлены</w:t>
            </w:r>
            <w:proofErr w:type="gramEnd"/>
          </w:p>
        </w:tc>
      </w:tr>
      <w:tr w:rsidR="000D417E" w:rsidRPr="009B3CE8" w:rsidTr="00B6503B">
        <w:trPr>
          <w:trHeight w:val="2117"/>
        </w:trPr>
        <w:tc>
          <w:tcPr>
            <w:tcW w:w="267" w:type="pct"/>
          </w:tcPr>
          <w:p w:rsidR="000D417E" w:rsidRPr="009B3CE8" w:rsidRDefault="000D417E" w:rsidP="00D7643E">
            <w:pPr>
              <w:spacing w:before="0" w:after="0"/>
              <w:ind w:left="34"/>
              <w:jc w:val="left"/>
              <w:rPr>
                <w:lang w:eastAsia="ru-RU"/>
              </w:rPr>
            </w:pPr>
            <w:r w:rsidRPr="009B3CE8">
              <w:rPr>
                <w:sz w:val="22"/>
                <w:lang w:eastAsia="ru-RU"/>
              </w:rPr>
              <w:lastRenderedPageBreak/>
              <w:t>ТА</w:t>
            </w:r>
          </w:p>
        </w:tc>
        <w:tc>
          <w:tcPr>
            <w:tcW w:w="883" w:type="pct"/>
          </w:tcPr>
          <w:p w:rsidR="000D417E" w:rsidRPr="009B3CE8" w:rsidRDefault="000D417E" w:rsidP="00D7643E">
            <w:pPr>
              <w:spacing w:before="0" w:after="0"/>
              <w:ind w:left="34"/>
              <w:jc w:val="left"/>
              <w:rPr>
                <w:szCs w:val="24"/>
                <w:lang w:eastAsia="ru-RU"/>
              </w:rPr>
            </w:pPr>
            <w:r w:rsidRPr="009B3CE8">
              <w:rPr>
                <w:szCs w:val="24"/>
                <w:lang w:eastAsia="ru-RU"/>
              </w:rPr>
              <w:t>Зона автомобильного транспорта</w:t>
            </w:r>
          </w:p>
        </w:tc>
        <w:tc>
          <w:tcPr>
            <w:tcW w:w="1073" w:type="pct"/>
            <w:tcBorders>
              <w:right w:val="single" w:sz="4" w:space="0" w:color="auto"/>
            </w:tcBorders>
          </w:tcPr>
          <w:p w:rsidR="000D417E" w:rsidRPr="009B3CE8" w:rsidRDefault="000D417E" w:rsidP="00D7643E">
            <w:pPr>
              <w:spacing w:before="0" w:after="0"/>
              <w:ind w:left="34"/>
              <w:jc w:val="left"/>
              <w:rPr>
                <w:rStyle w:val="dash041e0431044b0447043d044b0439char"/>
              </w:rPr>
            </w:pPr>
            <w:r w:rsidRPr="009B3CE8">
              <w:rPr>
                <w:sz w:val="22"/>
              </w:rPr>
              <w:t>Автомобильный транспорт</w:t>
            </w:r>
          </w:p>
        </w:tc>
        <w:tc>
          <w:tcPr>
            <w:tcW w:w="233" w:type="pct"/>
            <w:tcBorders>
              <w:left w:val="single" w:sz="4" w:space="0" w:color="auto"/>
            </w:tcBorders>
          </w:tcPr>
          <w:p w:rsidR="000D417E" w:rsidRPr="009B3CE8" w:rsidRDefault="000D417E" w:rsidP="00D7643E">
            <w:pPr>
              <w:spacing w:before="0" w:after="0"/>
              <w:ind w:left="0"/>
              <w:jc w:val="left"/>
              <w:rPr>
                <w:rStyle w:val="dash041e0431044b0447043d044b0439char"/>
              </w:rPr>
            </w:pPr>
            <w:r w:rsidRPr="009B3CE8">
              <w:rPr>
                <w:rStyle w:val="dash041e0431044b0447043d044b0439char"/>
              </w:rPr>
              <w:t>7.2</w:t>
            </w:r>
          </w:p>
        </w:tc>
        <w:tc>
          <w:tcPr>
            <w:tcW w:w="1109" w:type="pct"/>
            <w:tcBorders>
              <w:right w:val="single" w:sz="4" w:space="0" w:color="auto"/>
            </w:tcBorders>
          </w:tcPr>
          <w:p w:rsidR="000D417E" w:rsidRPr="009B3CE8" w:rsidRDefault="000D417E" w:rsidP="00D7643E">
            <w:pPr>
              <w:pStyle w:val="ConsPlusNormal"/>
              <w:widowControl/>
              <w:spacing w:line="276" w:lineRule="auto"/>
              <w:ind w:left="92" w:firstLine="0"/>
              <w:rPr>
                <w:rFonts w:ascii="Times New Roman" w:hAnsi="Times New Roman" w:cs="Times New Roman"/>
                <w:sz w:val="24"/>
                <w:szCs w:val="24"/>
              </w:rPr>
            </w:pPr>
            <w:r w:rsidRPr="009B3CE8">
              <w:rPr>
                <w:rFonts w:ascii="Times New Roman" w:hAnsi="Times New Roman" w:cs="Times New Roman"/>
                <w:sz w:val="24"/>
                <w:szCs w:val="24"/>
              </w:rPr>
              <w:t>- линии связи.</w:t>
            </w:r>
          </w:p>
          <w:p w:rsidR="000D417E" w:rsidRPr="009B3CE8" w:rsidRDefault="000D417E" w:rsidP="00D7643E">
            <w:pPr>
              <w:pStyle w:val="ConsPlusNormal"/>
              <w:widowControl/>
              <w:spacing w:line="276" w:lineRule="auto"/>
              <w:ind w:left="92" w:firstLine="0"/>
              <w:rPr>
                <w:rFonts w:ascii="Times New Roman" w:hAnsi="Times New Roman" w:cs="Times New Roman"/>
                <w:b/>
                <w:sz w:val="22"/>
                <w:szCs w:val="22"/>
              </w:rPr>
            </w:pPr>
            <w:r w:rsidRPr="009B3CE8">
              <w:rPr>
                <w:rFonts w:ascii="Times New Roman" w:hAnsi="Times New Roman" w:cs="Times New Roman"/>
                <w:sz w:val="24"/>
                <w:szCs w:val="24"/>
              </w:rPr>
              <w:t>- линии электропередачи.</w:t>
            </w:r>
          </w:p>
        </w:tc>
        <w:tc>
          <w:tcPr>
            <w:tcW w:w="239" w:type="pct"/>
            <w:tcBorders>
              <w:left w:val="single" w:sz="4" w:space="0" w:color="auto"/>
            </w:tcBorders>
          </w:tcPr>
          <w:p w:rsidR="000D417E" w:rsidRPr="009B3CE8" w:rsidRDefault="000D417E" w:rsidP="00D7643E">
            <w:pPr>
              <w:spacing w:before="0" w:after="0" w:line="240" w:lineRule="auto"/>
              <w:ind w:left="0"/>
              <w:jc w:val="left"/>
              <w:rPr>
                <w:szCs w:val="24"/>
                <w:lang w:eastAsia="ru-RU" w:bidi="ar-SA"/>
              </w:rPr>
            </w:pPr>
            <w:r w:rsidRPr="009B3CE8">
              <w:rPr>
                <w:szCs w:val="24"/>
                <w:lang w:eastAsia="ru-RU" w:bidi="ar-SA"/>
              </w:rPr>
              <w:t>6.8</w:t>
            </w:r>
          </w:p>
          <w:p w:rsidR="000D417E" w:rsidRPr="009B3CE8" w:rsidRDefault="000D417E" w:rsidP="00D7643E">
            <w:pPr>
              <w:spacing w:before="0" w:after="0" w:line="240" w:lineRule="auto"/>
              <w:ind w:left="0"/>
              <w:jc w:val="left"/>
              <w:rPr>
                <w:szCs w:val="24"/>
                <w:lang w:eastAsia="ru-RU" w:bidi="ar-SA"/>
              </w:rPr>
            </w:pPr>
            <w:r w:rsidRPr="009B3CE8">
              <w:rPr>
                <w:szCs w:val="24"/>
                <w:lang w:eastAsia="ru-RU" w:bidi="ar-SA"/>
              </w:rPr>
              <w:t>3.1</w:t>
            </w:r>
          </w:p>
          <w:p w:rsidR="000D417E" w:rsidRPr="009B3CE8" w:rsidRDefault="000D417E" w:rsidP="00D7643E">
            <w:pPr>
              <w:pStyle w:val="ConsPlusNormal"/>
              <w:widowControl/>
              <w:spacing w:line="276" w:lineRule="auto"/>
              <w:ind w:firstLine="0"/>
              <w:rPr>
                <w:rFonts w:ascii="Times New Roman" w:hAnsi="Times New Roman" w:cs="Times New Roman"/>
                <w:b/>
                <w:sz w:val="22"/>
                <w:szCs w:val="22"/>
              </w:rPr>
            </w:pPr>
          </w:p>
        </w:tc>
        <w:tc>
          <w:tcPr>
            <w:tcW w:w="1196" w:type="pct"/>
          </w:tcPr>
          <w:p w:rsidR="000D417E" w:rsidRPr="009B3CE8" w:rsidRDefault="000D417E" w:rsidP="00D7643E">
            <w:pPr>
              <w:spacing w:before="0" w:after="0" w:line="240" w:lineRule="auto"/>
              <w:ind w:left="33" w:hanging="33"/>
              <w:jc w:val="left"/>
              <w:rPr>
                <w:szCs w:val="24"/>
              </w:rPr>
            </w:pPr>
            <w:r w:rsidRPr="009B3CE8">
              <w:rPr>
                <w:szCs w:val="24"/>
              </w:rPr>
              <w:t>- размещение парковок для автомобилей обслуживающего персонала;</w:t>
            </w:r>
          </w:p>
          <w:p w:rsidR="000D417E" w:rsidRPr="009B3CE8" w:rsidRDefault="000D417E" w:rsidP="00D7643E">
            <w:pPr>
              <w:spacing w:before="0" w:after="0" w:line="240" w:lineRule="auto"/>
              <w:ind w:left="33" w:hanging="33"/>
              <w:jc w:val="left"/>
              <w:rPr>
                <w:szCs w:val="24"/>
              </w:rPr>
            </w:pPr>
            <w:r w:rsidRPr="009B3CE8">
              <w:rPr>
                <w:szCs w:val="24"/>
              </w:rPr>
              <w:t>- размещение вспомогательных, подсобных строений и сооружений</w:t>
            </w:r>
          </w:p>
          <w:p w:rsidR="000D417E" w:rsidRPr="009B3CE8" w:rsidRDefault="000D417E" w:rsidP="00D7643E">
            <w:pPr>
              <w:spacing w:before="0" w:after="0" w:line="240" w:lineRule="auto"/>
              <w:ind w:left="92"/>
              <w:jc w:val="left"/>
            </w:pPr>
            <w:r w:rsidRPr="009B3CE8">
              <w:rPr>
                <w:szCs w:val="24"/>
              </w:rPr>
              <w:t>- благоустройство территории</w:t>
            </w:r>
          </w:p>
        </w:tc>
      </w:tr>
      <w:tr w:rsidR="00E03FA3" w:rsidRPr="009B3CE8" w:rsidTr="00B6503B">
        <w:trPr>
          <w:trHeight w:val="2117"/>
        </w:trPr>
        <w:tc>
          <w:tcPr>
            <w:tcW w:w="267" w:type="pct"/>
          </w:tcPr>
          <w:p w:rsidR="00E03FA3" w:rsidRPr="009B3CE8" w:rsidRDefault="00E03FA3" w:rsidP="00D7643E">
            <w:pPr>
              <w:spacing w:before="0" w:after="0"/>
              <w:ind w:left="0"/>
              <w:jc w:val="left"/>
              <w:rPr>
                <w:szCs w:val="24"/>
                <w:lang w:eastAsia="ru-RU"/>
              </w:rPr>
            </w:pPr>
            <w:r>
              <w:rPr>
                <w:szCs w:val="24"/>
                <w:lang w:eastAsia="ru-RU"/>
              </w:rPr>
              <w:t>РЗ</w:t>
            </w:r>
          </w:p>
        </w:tc>
        <w:tc>
          <w:tcPr>
            <w:tcW w:w="883" w:type="pct"/>
          </w:tcPr>
          <w:p w:rsidR="00E03FA3" w:rsidRPr="009B3CE8" w:rsidRDefault="00E03FA3" w:rsidP="00D7643E">
            <w:pPr>
              <w:spacing w:before="0" w:after="0" w:line="240" w:lineRule="auto"/>
              <w:ind w:left="34"/>
              <w:jc w:val="left"/>
              <w:rPr>
                <w:szCs w:val="24"/>
                <w:lang w:eastAsia="ru-RU"/>
              </w:rPr>
            </w:pPr>
            <w:r>
              <w:rPr>
                <w:szCs w:val="24"/>
                <w:lang w:eastAsia="ru-RU"/>
              </w:rPr>
              <w:t>Зона резервных территорий</w:t>
            </w:r>
          </w:p>
        </w:tc>
        <w:tc>
          <w:tcPr>
            <w:tcW w:w="1073" w:type="pct"/>
            <w:tcBorders>
              <w:right w:val="single" w:sz="4" w:space="0" w:color="auto"/>
            </w:tcBorders>
          </w:tcPr>
          <w:p w:rsidR="00082711" w:rsidRPr="00685FEC" w:rsidRDefault="00082711" w:rsidP="00082711">
            <w:pPr>
              <w:pStyle w:val="18"/>
              <w:widowControl w:val="0"/>
              <w:ind w:left="35"/>
            </w:pPr>
            <w:r>
              <w:t>- отдых, рекреация;</w:t>
            </w:r>
          </w:p>
          <w:p w:rsidR="00E03FA3" w:rsidRPr="009B3CE8" w:rsidRDefault="00E03FA3" w:rsidP="00D7643E">
            <w:pPr>
              <w:spacing w:before="0" w:after="0"/>
              <w:ind w:left="34"/>
              <w:jc w:val="left"/>
              <w:rPr>
                <w:szCs w:val="24"/>
              </w:rPr>
            </w:pPr>
          </w:p>
        </w:tc>
        <w:tc>
          <w:tcPr>
            <w:tcW w:w="233" w:type="pct"/>
            <w:tcBorders>
              <w:left w:val="single" w:sz="4" w:space="0" w:color="auto"/>
            </w:tcBorders>
          </w:tcPr>
          <w:p w:rsidR="00E03FA3" w:rsidRPr="009B3CE8" w:rsidRDefault="00E03FA3" w:rsidP="00D7643E">
            <w:pPr>
              <w:spacing w:before="0" w:after="0" w:line="240" w:lineRule="auto"/>
              <w:ind w:left="0"/>
              <w:jc w:val="left"/>
              <w:rPr>
                <w:rStyle w:val="dash041e0431044b0447043d044b0439char"/>
                <w:szCs w:val="24"/>
              </w:rPr>
            </w:pPr>
          </w:p>
        </w:tc>
        <w:tc>
          <w:tcPr>
            <w:tcW w:w="1109" w:type="pct"/>
            <w:tcBorders>
              <w:right w:val="single" w:sz="4" w:space="0" w:color="auto"/>
            </w:tcBorders>
          </w:tcPr>
          <w:p w:rsidR="00E03FA3" w:rsidRDefault="00E03FA3" w:rsidP="00D7643E">
            <w:pPr>
              <w:pStyle w:val="ConsPlusNormal"/>
              <w:widowControl/>
              <w:spacing w:line="276" w:lineRule="auto"/>
              <w:ind w:left="92" w:firstLine="0"/>
              <w:rPr>
                <w:rFonts w:ascii="Times New Roman" w:hAnsi="Times New Roman" w:cs="Times New Roman"/>
                <w:sz w:val="24"/>
                <w:szCs w:val="24"/>
              </w:rPr>
            </w:pPr>
            <w:r>
              <w:rPr>
                <w:rFonts w:ascii="Times New Roman" w:hAnsi="Times New Roman" w:cs="Times New Roman"/>
                <w:sz w:val="24"/>
                <w:szCs w:val="24"/>
              </w:rPr>
              <w:t xml:space="preserve">- леса и лесопарки, </w:t>
            </w:r>
          </w:p>
          <w:p w:rsidR="00E03FA3" w:rsidRDefault="00E03FA3" w:rsidP="00D7643E">
            <w:pPr>
              <w:pStyle w:val="ConsPlusNormal"/>
              <w:widowControl/>
              <w:spacing w:line="276" w:lineRule="auto"/>
              <w:ind w:left="92" w:firstLine="0"/>
              <w:rPr>
                <w:rFonts w:ascii="Times New Roman" w:hAnsi="Times New Roman" w:cs="Times New Roman"/>
                <w:sz w:val="24"/>
                <w:szCs w:val="24"/>
              </w:rPr>
            </w:pPr>
            <w:r>
              <w:rPr>
                <w:rFonts w:ascii="Times New Roman" w:hAnsi="Times New Roman" w:cs="Times New Roman"/>
                <w:sz w:val="24"/>
                <w:szCs w:val="24"/>
              </w:rPr>
              <w:t>- г</w:t>
            </w:r>
            <w:r w:rsidRPr="00925762">
              <w:rPr>
                <w:rFonts w:ascii="Times New Roman" w:hAnsi="Times New Roman" w:cs="Times New Roman"/>
                <w:sz w:val="24"/>
                <w:szCs w:val="24"/>
              </w:rPr>
              <w:t>ородские сады, парки культуры и отдыха, скверы</w:t>
            </w:r>
          </w:p>
          <w:p w:rsidR="00082711" w:rsidRPr="009B2199" w:rsidRDefault="00082711" w:rsidP="00082711">
            <w:pPr>
              <w:spacing w:before="0" w:after="0" w:line="240" w:lineRule="auto"/>
              <w:ind w:left="0"/>
              <w:jc w:val="left"/>
              <w:rPr>
                <w:color w:val="000000"/>
                <w:szCs w:val="24"/>
                <w:lang w:eastAsia="ru-RU" w:bidi="ar-SA"/>
              </w:rPr>
            </w:pPr>
            <w:r>
              <w:rPr>
                <w:color w:val="000000"/>
                <w:szCs w:val="24"/>
                <w:lang w:eastAsia="ru-RU" w:bidi="ar-SA"/>
              </w:rPr>
              <w:t xml:space="preserve">- </w:t>
            </w:r>
            <w:r w:rsidRPr="009B2199">
              <w:rPr>
                <w:color w:val="000000"/>
                <w:szCs w:val="24"/>
                <w:lang w:eastAsia="ru-RU" w:bidi="ar-SA"/>
              </w:rPr>
              <w:t>площадки для отдыха;</w:t>
            </w:r>
          </w:p>
          <w:p w:rsidR="00082711" w:rsidRPr="009B2199" w:rsidRDefault="00082711" w:rsidP="00082711">
            <w:pPr>
              <w:spacing w:before="0" w:after="0" w:line="240" w:lineRule="auto"/>
              <w:ind w:left="0"/>
              <w:jc w:val="left"/>
              <w:rPr>
                <w:color w:val="000000"/>
                <w:szCs w:val="24"/>
                <w:lang w:eastAsia="ru-RU" w:bidi="ar-SA"/>
              </w:rPr>
            </w:pPr>
            <w:r w:rsidRPr="009B2199">
              <w:rPr>
                <w:color w:val="000000"/>
                <w:szCs w:val="24"/>
                <w:lang w:eastAsia="ru-RU" w:bidi="ar-SA"/>
              </w:rPr>
              <w:t>- площадки для выгула собак;</w:t>
            </w:r>
          </w:p>
          <w:p w:rsidR="00082711" w:rsidRPr="009B3CE8" w:rsidRDefault="00082711" w:rsidP="00D7643E">
            <w:pPr>
              <w:pStyle w:val="ConsPlusNormal"/>
              <w:widowControl/>
              <w:spacing w:line="276" w:lineRule="auto"/>
              <w:ind w:left="92" w:firstLine="0"/>
              <w:rPr>
                <w:rFonts w:ascii="Times New Roman" w:hAnsi="Times New Roman" w:cs="Times New Roman"/>
                <w:sz w:val="24"/>
                <w:szCs w:val="24"/>
              </w:rPr>
            </w:pPr>
          </w:p>
        </w:tc>
        <w:tc>
          <w:tcPr>
            <w:tcW w:w="239" w:type="pct"/>
            <w:tcBorders>
              <w:left w:val="single" w:sz="4" w:space="0" w:color="auto"/>
            </w:tcBorders>
          </w:tcPr>
          <w:p w:rsidR="00E03FA3" w:rsidRPr="009B3CE8" w:rsidRDefault="00E03FA3" w:rsidP="00D7643E">
            <w:pPr>
              <w:pStyle w:val="ConsPlusNormal"/>
              <w:widowControl/>
              <w:spacing w:line="276" w:lineRule="auto"/>
              <w:ind w:firstLine="0"/>
              <w:rPr>
                <w:rFonts w:ascii="Times New Roman" w:hAnsi="Times New Roman" w:cs="Times New Roman"/>
                <w:sz w:val="24"/>
                <w:szCs w:val="24"/>
              </w:rPr>
            </w:pPr>
          </w:p>
        </w:tc>
        <w:tc>
          <w:tcPr>
            <w:tcW w:w="1196" w:type="pct"/>
          </w:tcPr>
          <w:p w:rsidR="00E03FA3" w:rsidRPr="009B3CE8" w:rsidRDefault="00E03FA3" w:rsidP="00D7643E">
            <w:pPr>
              <w:spacing w:before="0" w:after="0" w:line="240" w:lineRule="auto"/>
              <w:ind w:left="33" w:hanging="33"/>
              <w:jc w:val="left"/>
              <w:rPr>
                <w:szCs w:val="24"/>
              </w:rPr>
            </w:pPr>
            <w:r>
              <w:rPr>
                <w:szCs w:val="24"/>
              </w:rPr>
              <w:t xml:space="preserve">Не </w:t>
            </w:r>
            <w:proofErr w:type="gramStart"/>
            <w:r>
              <w:rPr>
                <w:szCs w:val="24"/>
              </w:rPr>
              <w:t>установлены</w:t>
            </w:r>
            <w:proofErr w:type="gramEnd"/>
          </w:p>
        </w:tc>
      </w:tr>
      <w:tr w:rsidR="00E430E3" w:rsidRPr="009B3CE8" w:rsidTr="00B6503B">
        <w:trPr>
          <w:trHeight w:val="2117"/>
        </w:trPr>
        <w:tc>
          <w:tcPr>
            <w:tcW w:w="267" w:type="pct"/>
          </w:tcPr>
          <w:p w:rsidR="00E430E3" w:rsidRPr="009B3CE8" w:rsidRDefault="00E430E3" w:rsidP="00D7643E">
            <w:pPr>
              <w:tabs>
                <w:tab w:val="left" w:pos="0"/>
              </w:tabs>
              <w:spacing w:before="0" w:after="0"/>
              <w:ind w:left="0"/>
              <w:jc w:val="left"/>
              <w:rPr>
                <w:szCs w:val="24"/>
              </w:rPr>
            </w:pPr>
            <w:r>
              <w:rPr>
                <w:szCs w:val="24"/>
              </w:rPr>
              <w:t>СК</w:t>
            </w:r>
          </w:p>
        </w:tc>
        <w:tc>
          <w:tcPr>
            <w:tcW w:w="883" w:type="pct"/>
          </w:tcPr>
          <w:p w:rsidR="00E430E3" w:rsidRPr="009B3CE8" w:rsidRDefault="00E430E3" w:rsidP="00D7643E">
            <w:pPr>
              <w:pStyle w:val="affc"/>
              <w:spacing w:before="0" w:after="0" w:line="240" w:lineRule="auto"/>
              <w:ind w:left="35"/>
              <w:jc w:val="left"/>
              <w:rPr>
                <w:szCs w:val="24"/>
              </w:rPr>
            </w:pPr>
            <w:r>
              <w:rPr>
                <w:szCs w:val="24"/>
              </w:rPr>
              <w:t>Зона кладбищ</w:t>
            </w:r>
          </w:p>
        </w:tc>
        <w:tc>
          <w:tcPr>
            <w:tcW w:w="1073" w:type="pct"/>
            <w:tcBorders>
              <w:right w:val="single" w:sz="4" w:space="0" w:color="auto"/>
            </w:tcBorders>
          </w:tcPr>
          <w:p w:rsidR="00E430E3" w:rsidRPr="008816E1" w:rsidRDefault="00E430E3" w:rsidP="00D7643E">
            <w:pPr>
              <w:pStyle w:val="18"/>
              <w:widowControl w:val="0"/>
              <w:ind w:left="35"/>
            </w:pPr>
            <w:proofErr w:type="gramStart"/>
            <w:r w:rsidRPr="008816E1">
              <w:t>специальная</w:t>
            </w:r>
            <w:proofErr w:type="gramEnd"/>
            <w:r w:rsidRPr="008816E1">
              <w:t xml:space="preserve"> (размещение кладбищ, крематориев), </w:t>
            </w:r>
          </w:p>
          <w:p w:rsidR="00E430E3" w:rsidRPr="008816E1" w:rsidRDefault="00E430E3" w:rsidP="00D7643E">
            <w:pPr>
              <w:pStyle w:val="18"/>
              <w:widowControl w:val="0"/>
              <w:ind w:left="35"/>
            </w:pPr>
            <w:r w:rsidRPr="008816E1">
              <w:t xml:space="preserve">объекты религиозного назначения, </w:t>
            </w:r>
          </w:p>
          <w:p w:rsidR="00E430E3" w:rsidRPr="009B3CE8" w:rsidRDefault="00E430E3" w:rsidP="00D7643E">
            <w:pPr>
              <w:pStyle w:val="18"/>
              <w:widowControl w:val="0"/>
              <w:ind w:left="35"/>
            </w:pPr>
            <w:r w:rsidRPr="008816E1">
              <w:t>магазины</w:t>
            </w:r>
          </w:p>
        </w:tc>
        <w:tc>
          <w:tcPr>
            <w:tcW w:w="233" w:type="pct"/>
            <w:tcBorders>
              <w:left w:val="single" w:sz="4" w:space="0" w:color="auto"/>
            </w:tcBorders>
          </w:tcPr>
          <w:p w:rsidR="00E430E3" w:rsidRPr="009B3CE8" w:rsidRDefault="00E430E3" w:rsidP="00D7643E">
            <w:pPr>
              <w:pStyle w:val="18"/>
              <w:widowControl w:val="0"/>
              <w:ind w:left="35"/>
            </w:pPr>
          </w:p>
        </w:tc>
        <w:tc>
          <w:tcPr>
            <w:tcW w:w="1109" w:type="pct"/>
            <w:tcBorders>
              <w:right w:val="single" w:sz="4" w:space="0" w:color="auto"/>
            </w:tcBorders>
          </w:tcPr>
          <w:p w:rsidR="00E430E3" w:rsidRPr="009B3CE8" w:rsidRDefault="00E430E3" w:rsidP="00D7643E">
            <w:pPr>
              <w:pStyle w:val="ConsPlusNormal"/>
              <w:widowControl/>
              <w:ind w:hanging="423"/>
              <w:jc w:val="center"/>
              <w:rPr>
                <w:rFonts w:ascii="Times New Roman" w:hAnsi="Times New Roman" w:cs="Times New Roman"/>
                <w:sz w:val="24"/>
                <w:szCs w:val="24"/>
              </w:rPr>
            </w:pPr>
            <w:r w:rsidRPr="009B3CE8">
              <w:rPr>
                <w:rFonts w:ascii="Times New Roman" w:hAnsi="Times New Roman" w:cs="Times New Roman"/>
                <w:sz w:val="24"/>
                <w:szCs w:val="24"/>
              </w:rPr>
              <w:t xml:space="preserve">Не </w:t>
            </w:r>
            <w:proofErr w:type="gramStart"/>
            <w:r w:rsidRPr="009B3CE8">
              <w:rPr>
                <w:rFonts w:ascii="Times New Roman" w:hAnsi="Times New Roman" w:cs="Times New Roman"/>
                <w:sz w:val="24"/>
                <w:szCs w:val="24"/>
              </w:rPr>
              <w:t>установлены</w:t>
            </w:r>
            <w:proofErr w:type="gramEnd"/>
          </w:p>
        </w:tc>
        <w:tc>
          <w:tcPr>
            <w:tcW w:w="239" w:type="pct"/>
            <w:tcBorders>
              <w:left w:val="single" w:sz="4" w:space="0" w:color="auto"/>
            </w:tcBorders>
          </w:tcPr>
          <w:p w:rsidR="00E430E3" w:rsidRPr="009B3CE8" w:rsidRDefault="00E430E3" w:rsidP="00D7643E">
            <w:pPr>
              <w:pStyle w:val="ConsPlusNormal"/>
              <w:widowControl/>
              <w:ind w:firstLine="0"/>
              <w:jc w:val="center"/>
              <w:rPr>
                <w:rFonts w:ascii="Times New Roman" w:hAnsi="Times New Roman" w:cs="Times New Roman"/>
                <w:sz w:val="24"/>
                <w:szCs w:val="24"/>
              </w:rPr>
            </w:pPr>
          </w:p>
        </w:tc>
        <w:tc>
          <w:tcPr>
            <w:tcW w:w="1196" w:type="pct"/>
          </w:tcPr>
          <w:p w:rsidR="00E430E3" w:rsidRPr="008816E1" w:rsidRDefault="00E430E3" w:rsidP="00D7643E">
            <w:pPr>
              <w:pStyle w:val="ConsPlusNormal"/>
              <w:ind w:firstLine="0"/>
              <w:rPr>
                <w:rFonts w:ascii="Times New Roman" w:hAnsi="Times New Roman"/>
                <w:sz w:val="24"/>
                <w:szCs w:val="24"/>
              </w:rPr>
            </w:pPr>
            <w:r w:rsidRPr="008816E1">
              <w:rPr>
                <w:rFonts w:ascii="Times New Roman" w:hAnsi="Times New Roman"/>
                <w:sz w:val="24"/>
                <w:szCs w:val="24"/>
              </w:rPr>
              <w:t>размещение парковок для автомобилей обслуживающего персонала и посетителей;</w:t>
            </w:r>
          </w:p>
          <w:p w:rsidR="00E430E3" w:rsidRPr="008816E1" w:rsidRDefault="00E430E3" w:rsidP="00D7643E">
            <w:pPr>
              <w:pStyle w:val="ConsPlusNormal"/>
              <w:ind w:firstLine="0"/>
              <w:rPr>
                <w:rFonts w:ascii="Times New Roman" w:hAnsi="Times New Roman"/>
                <w:sz w:val="24"/>
                <w:szCs w:val="24"/>
              </w:rPr>
            </w:pPr>
            <w:r w:rsidRPr="008816E1">
              <w:rPr>
                <w:rFonts w:ascii="Times New Roman" w:hAnsi="Times New Roman"/>
                <w:sz w:val="24"/>
                <w:szCs w:val="24"/>
              </w:rPr>
              <w:t>- размещение административного здания, оранжереи, иных вспомогательных, подсобных строений и сооружений, в том числе общественных туалетов, резервуаров для хранения воды, павильонов для выдачи напрокат садового инвентаря;</w:t>
            </w:r>
          </w:p>
          <w:p w:rsidR="00E430E3" w:rsidRPr="008816E1" w:rsidRDefault="00E430E3" w:rsidP="00D7643E">
            <w:pPr>
              <w:pStyle w:val="ConsPlusNormal"/>
              <w:ind w:firstLine="0"/>
              <w:rPr>
                <w:rFonts w:ascii="Times New Roman" w:hAnsi="Times New Roman"/>
                <w:sz w:val="24"/>
                <w:szCs w:val="24"/>
              </w:rPr>
            </w:pPr>
            <w:r w:rsidRPr="008816E1">
              <w:rPr>
                <w:rFonts w:ascii="Times New Roman" w:hAnsi="Times New Roman"/>
                <w:sz w:val="24"/>
                <w:szCs w:val="24"/>
              </w:rPr>
              <w:t>- благоустройство территории;</w:t>
            </w:r>
          </w:p>
          <w:p w:rsidR="00E430E3" w:rsidRPr="009B3CE8" w:rsidRDefault="00E430E3" w:rsidP="00D7643E">
            <w:pPr>
              <w:pStyle w:val="ConsPlusNormal"/>
              <w:widowControl/>
              <w:ind w:firstLine="0"/>
              <w:rPr>
                <w:rFonts w:ascii="Times New Roman" w:hAnsi="Times New Roman"/>
                <w:sz w:val="24"/>
                <w:szCs w:val="24"/>
              </w:rPr>
            </w:pPr>
            <w:r w:rsidRPr="008816E1">
              <w:rPr>
                <w:rFonts w:ascii="Times New Roman" w:hAnsi="Times New Roman"/>
                <w:sz w:val="24"/>
                <w:szCs w:val="24"/>
              </w:rPr>
              <w:lastRenderedPageBreak/>
              <w:t>- размещение мастерских по изготовлению ритуальных принадлежностей, киосков, временных павильонов розничной торговли.</w:t>
            </w:r>
          </w:p>
        </w:tc>
      </w:tr>
      <w:tr w:rsidR="00F06BCD" w:rsidRPr="009B3CE8" w:rsidTr="00B6503B">
        <w:trPr>
          <w:trHeight w:val="2117"/>
        </w:trPr>
        <w:tc>
          <w:tcPr>
            <w:tcW w:w="267" w:type="pct"/>
          </w:tcPr>
          <w:p w:rsidR="00F06BCD" w:rsidRPr="009B3CE8" w:rsidRDefault="00F06BCD" w:rsidP="00D7643E">
            <w:pPr>
              <w:spacing w:before="0" w:after="0"/>
              <w:ind w:hanging="1524"/>
              <w:jc w:val="center"/>
              <w:rPr>
                <w:szCs w:val="24"/>
                <w:lang w:eastAsia="ru-RU"/>
              </w:rPr>
            </w:pPr>
            <w:r w:rsidRPr="009B3CE8">
              <w:rPr>
                <w:szCs w:val="24"/>
                <w:lang w:eastAsia="ru-RU"/>
              </w:rPr>
              <w:lastRenderedPageBreak/>
              <w:t>СО</w:t>
            </w:r>
          </w:p>
        </w:tc>
        <w:tc>
          <w:tcPr>
            <w:tcW w:w="883" w:type="pct"/>
          </w:tcPr>
          <w:p w:rsidR="00F06BCD" w:rsidRPr="009B3CE8" w:rsidRDefault="00F06BCD" w:rsidP="00D7643E">
            <w:pPr>
              <w:spacing w:before="0" w:after="0"/>
              <w:ind w:left="34"/>
              <w:jc w:val="left"/>
              <w:rPr>
                <w:szCs w:val="24"/>
                <w:lang w:eastAsia="ru-RU"/>
              </w:rPr>
            </w:pPr>
            <w:r w:rsidRPr="009B3CE8">
              <w:rPr>
                <w:szCs w:val="24"/>
                <w:lang w:eastAsia="ru-RU"/>
              </w:rPr>
              <w:t>Зона размещения отходов</w:t>
            </w:r>
          </w:p>
        </w:tc>
        <w:tc>
          <w:tcPr>
            <w:tcW w:w="1073" w:type="pct"/>
            <w:tcBorders>
              <w:right w:val="single" w:sz="4" w:space="0" w:color="auto"/>
            </w:tcBorders>
          </w:tcPr>
          <w:p w:rsidR="00F06BCD" w:rsidRPr="009B3CE8" w:rsidRDefault="00F06BCD" w:rsidP="00D7643E">
            <w:pPr>
              <w:spacing w:before="0" w:after="0" w:line="240" w:lineRule="auto"/>
              <w:ind w:left="34"/>
              <w:jc w:val="left"/>
              <w:rPr>
                <w:szCs w:val="24"/>
              </w:rPr>
            </w:pPr>
            <w:proofErr w:type="gramStart"/>
            <w:r w:rsidRPr="009B3CE8">
              <w:rPr>
                <w:szCs w:val="24"/>
              </w:rPr>
              <w:t>специальная</w:t>
            </w:r>
            <w:proofErr w:type="gramEnd"/>
            <w:r w:rsidRPr="009B3CE8">
              <w:rPr>
                <w:szCs w:val="24"/>
              </w:rPr>
              <w:t xml:space="preserve"> (захоронение отходов)</w:t>
            </w:r>
          </w:p>
          <w:p w:rsidR="00F06BCD" w:rsidRPr="009B3CE8" w:rsidRDefault="00F06BCD" w:rsidP="00D7643E">
            <w:pPr>
              <w:spacing w:before="0" w:after="0" w:line="240" w:lineRule="auto"/>
              <w:ind w:left="34"/>
              <w:jc w:val="left"/>
              <w:rPr>
                <w:szCs w:val="24"/>
              </w:rPr>
            </w:pPr>
          </w:p>
        </w:tc>
        <w:tc>
          <w:tcPr>
            <w:tcW w:w="233" w:type="pct"/>
            <w:tcBorders>
              <w:left w:val="single" w:sz="4" w:space="0" w:color="auto"/>
            </w:tcBorders>
          </w:tcPr>
          <w:p w:rsidR="00F06BCD" w:rsidRPr="009B3CE8" w:rsidRDefault="00F06BCD" w:rsidP="00D7643E">
            <w:pPr>
              <w:spacing w:before="0" w:after="0" w:line="240" w:lineRule="auto"/>
              <w:ind w:left="0"/>
              <w:jc w:val="left"/>
              <w:rPr>
                <w:szCs w:val="24"/>
              </w:rPr>
            </w:pPr>
            <w:r w:rsidRPr="009B3CE8">
              <w:rPr>
                <w:szCs w:val="24"/>
              </w:rPr>
              <w:t>12.2</w:t>
            </w:r>
          </w:p>
          <w:p w:rsidR="00F06BCD" w:rsidRPr="009B3CE8" w:rsidRDefault="00F06BCD" w:rsidP="00D7643E">
            <w:pPr>
              <w:spacing w:before="0" w:after="0" w:line="240" w:lineRule="auto"/>
              <w:ind w:left="0"/>
              <w:jc w:val="left"/>
              <w:rPr>
                <w:szCs w:val="24"/>
              </w:rPr>
            </w:pPr>
          </w:p>
          <w:p w:rsidR="00F06BCD" w:rsidRPr="009B3CE8" w:rsidRDefault="00F06BCD" w:rsidP="00D7643E">
            <w:pPr>
              <w:spacing w:before="0" w:after="0" w:line="240" w:lineRule="auto"/>
              <w:ind w:left="0"/>
              <w:jc w:val="left"/>
              <w:rPr>
                <w:szCs w:val="24"/>
              </w:rPr>
            </w:pPr>
          </w:p>
          <w:p w:rsidR="00F06BCD" w:rsidRPr="009B3CE8" w:rsidRDefault="00F06BCD" w:rsidP="00D7643E">
            <w:pPr>
              <w:spacing w:before="0" w:after="0" w:line="240" w:lineRule="auto"/>
              <w:ind w:left="0"/>
              <w:jc w:val="left"/>
              <w:rPr>
                <w:szCs w:val="24"/>
              </w:rPr>
            </w:pPr>
          </w:p>
        </w:tc>
        <w:tc>
          <w:tcPr>
            <w:tcW w:w="1109" w:type="pct"/>
            <w:tcBorders>
              <w:right w:val="single" w:sz="4" w:space="0" w:color="auto"/>
            </w:tcBorders>
          </w:tcPr>
          <w:p w:rsidR="00F06BCD" w:rsidRPr="009B3CE8" w:rsidRDefault="00F06BCD" w:rsidP="00D7643E">
            <w:pPr>
              <w:pStyle w:val="ConsPlusNormal"/>
              <w:widowControl/>
              <w:spacing w:line="276" w:lineRule="auto"/>
              <w:ind w:left="92" w:firstLine="0"/>
              <w:rPr>
                <w:rFonts w:ascii="Times New Roman" w:hAnsi="Times New Roman" w:cs="Times New Roman"/>
                <w:b/>
                <w:sz w:val="24"/>
                <w:szCs w:val="24"/>
              </w:rPr>
            </w:pPr>
            <w:r w:rsidRPr="009B3CE8">
              <w:rPr>
                <w:rFonts w:ascii="Times New Roman" w:hAnsi="Times New Roman" w:cs="Times New Roman"/>
                <w:sz w:val="24"/>
                <w:szCs w:val="24"/>
              </w:rPr>
              <w:t xml:space="preserve">не </w:t>
            </w:r>
            <w:proofErr w:type="gramStart"/>
            <w:r w:rsidRPr="009B3CE8">
              <w:rPr>
                <w:rFonts w:ascii="Times New Roman" w:hAnsi="Times New Roman" w:cs="Times New Roman"/>
                <w:sz w:val="24"/>
                <w:szCs w:val="24"/>
              </w:rPr>
              <w:t>установлены</w:t>
            </w:r>
            <w:proofErr w:type="gramEnd"/>
          </w:p>
        </w:tc>
        <w:tc>
          <w:tcPr>
            <w:tcW w:w="239" w:type="pct"/>
            <w:tcBorders>
              <w:left w:val="single" w:sz="4" w:space="0" w:color="auto"/>
            </w:tcBorders>
          </w:tcPr>
          <w:p w:rsidR="00F06BCD" w:rsidRPr="009B3CE8" w:rsidRDefault="00F06BCD" w:rsidP="00D7643E">
            <w:pPr>
              <w:pStyle w:val="ConsPlusNormal"/>
              <w:widowControl/>
              <w:spacing w:line="276" w:lineRule="auto"/>
              <w:ind w:firstLine="0"/>
              <w:jc w:val="center"/>
              <w:rPr>
                <w:rFonts w:ascii="Times New Roman" w:hAnsi="Times New Roman" w:cs="Times New Roman"/>
                <w:b/>
                <w:sz w:val="24"/>
                <w:szCs w:val="24"/>
              </w:rPr>
            </w:pPr>
          </w:p>
        </w:tc>
        <w:tc>
          <w:tcPr>
            <w:tcW w:w="1196" w:type="pct"/>
          </w:tcPr>
          <w:p w:rsidR="00F06BCD" w:rsidRPr="009B3CE8" w:rsidRDefault="00F06BCD" w:rsidP="00D7643E">
            <w:pPr>
              <w:spacing w:before="0" w:after="0"/>
              <w:ind w:left="33" w:hanging="33"/>
              <w:jc w:val="left"/>
              <w:rPr>
                <w:szCs w:val="24"/>
              </w:rPr>
            </w:pPr>
            <w:r w:rsidRPr="009B3CE8">
              <w:rPr>
                <w:szCs w:val="24"/>
              </w:rPr>
              <w:t>- размещение парковок для автомобилей обслуживающего персонала и посетителей,</w:t>
            </w:r>
          </w:p>
          <w:p w:rsidR="00F06BCD" w:rsidRPr="009B3CE8" w:rsidRDefault="00F06BCD" w:rsidP="00D7643E">
            <w:pPr>
              <w:spacing w:before="0" w:after="0"/>
              <w:ind w:left="33" w:hanging="33"/>
              <w:jc w:val="left"/>
              <w:rPr>
                <w:szCs w:val="24"/>
              </w:rPr>
            </w:pPr>
            <w:r w:rsidRPr="009B3CE8">
              <w:rPr>
                <w:szCs w:val="24"/>
              </w:rPr>
              <w:t>- размещение вспомогательных, подсобных строений и сооружений</w:t>
            </w:r>
          </w:p>
          <w:p w:rsidR="00F06BCD" w:rsidRPr="009B3CE8" w:rsidRDefault="00F06BCD" w:rsidP="00D7643E">
            <w:pPr>
              <w:spacing w:before="0" w:after="0"/>
              <w:ind w:left="33" w:hanging="33"/>
              <w:jc w:val="left"/>
              <w:rPr>
                <w:szCs w:val="24"/>
              </w:rPr>
            </w:pPr>
            <w:r w:rsidRPr="009B3CE8">
              <w:rPr>
                <w:szCs w:val="24"/>
              </w:rPr>
              <w:t>- благоустройство территории</w:t>
            </w:r>
          </w:p>
        </w:tc>
      </w:tr>
    </w:tbl>
    <w:p w:rsidR="000636A5" w:rsidRPr="009B3CE8" w:rsidRDefault="000636A5" w:rsidP="00D7643E">
      <w:pPr>
        <w:spacing w:before="0" w:after="0"/>
        <w:sectPr w:rsidR="000636A5" w:rsidRPr="009B3CE8" w:rsidSect="005A3E4A">
          <w:pgSz w:w="16838" w:h="11906" w:orient="landscape" w:code="9"/>
          <w:pgMar w:top="709" w:right="1134" w:bottom="850" w:left="1134" w:header="708" w:footer="708" w:gutter="0"/>
          <w:cols w:space="708"/>
          <w:titlePg/>
          <w:docGrid w:linePitch="360"/>
        </w:sectPr>
      </w:pPr>
    </w:p>
    <w:p w:rsidR="00915418" w:rsidRDefault="005A3E4A" w:rsidP="00F61780">
      <w:pPr>
        <w:pStyle w:val="affd"/>
        <w:ind w:left="0" w:firstLine="567"/>
        <w:outlineLvl w:val="1"/>
        <w:rPr>
          <w:color w:val="auto"/>
        </w:rPr>
      </w:pPr>
      <w:bookmarkStart w:id="205" w:name="_Toc505158873"/>
      <w:bookmarkStart w:id="206" w:name="_Toc505262053"/>
      <w:bookmarkStart w:id="207" w:name="_Toc505783572"/>
      <w:r w:rsidRPr="009B3CE8">
        <w:rPr>
          <w:color w:val="auto"/>
        </w:rPr>
        <w:lastRenderedPageBreak/>
        <w:t xml:space="preserve">ГЛАВА </w:t>
      </w:r>
      <w:r w:rsidR="00A736DC">
        <w:rPr>
          <w:color w:val="auto"/>
        </w:rPr>
        <w:t>9</w:t>
      </w:r>
      <w:r w:rsidRPr="009B3CE8">
        <w:rPr>
          <w:color w:val="auto"/>
        </w:rPr>
        <w:t>.</w:t>
      </w:r>
      <w:r w:rsidR="00915418" w:rsidRPr="009B3CE8">
        <w:rPr>
          <w:color w:val="auto"/>
        </w:rPr>
        <w:t xml:space="preserve"> </w:t>
      </w:r>
      <w:r w:rsidR="003207A6" w:rsidRPr="009B3CE8">
        <w:rPr>
          <w:color w:val="auto"/>
        </w:rPr>
        <w:t>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bookmarkEnd w:id="205"/>
      <w:bookmarkEnd w:id="206"/>
      <w:bookmarkEnd w:id="207"/>
      <w:r w:rsidR="003207A6" w:rsidRPr="009B3CE8">
        <w:rPr>
          <w:color w:val="auto"/>
        </w:rPr>
        <w:t xml:space="preserve"> </w:t>
      </w:r>
    </w:p>
    <w:p w:rsidR="00AD090A" w:rsidRPr="009B3CE8" w:rsidRDefault="00AD090A" w:rsidP="00D7643E">
      <w:pPr>
        <w:pStyle w:val="affd"/>
        <w:rPr>
          <w:color w:val="auto"/>
        </w:rPr>
      </w:pPr>
    </w:p>
    <w:p w:rsidR="00915418" w:rsidRPr="009B3CE8" w:rsidRDefault="000636A5" w:rsidP="00F61780">
      <w:pPr>
        <w:pStyle w:val="affd"/>
        <w:ind w:left="0" w:firstLine="567"/>
        <w:outlineLvl w:val="2"/>
        <w:rPr>
          <w:color w:val="auto"/>
        </w:rPr>
      </w:pPr>
      <w:bookmarkStart w:id="208" w:name="_Toc505158874"/>
      <w:bookmarkStart w:id="209" w:name="_Toc505262054"/>
      <w:bookmarkStart w:id="210" w:name="_Toc505783573"/>
      <w:r>
        <w:rPr>
          <w:color w:val="auto"/>
        </w:rPr>
        <w:t xml:space="preserve">Статья </w:t>
      </w:r>
      <w:r w:rsidR="006964E7">
        <w:rPr>
          <w:color w:val="auto"/>
        </w:rPr>
        <w:t>45</w:t>
      </w:r>
      <w:r w:rsidR="00915418" w:rsidRPr="009B3CE8">
        <w:rPr>
          <w:color w:val="auto"/>
        </w:rPr>
        <w:t>. Требования градостроительных регламентов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208"/>
      <w:bookmarkEnd w:id="209"/>
      <w:bookmarkEnd w:id="210"/>
      <w:r w:rsidR="00915418" w:rsidRPr="009B3CE8">
        <w:rPr>
          <w:color w:val="auto"/>
        </w:rPr>
        <w:t xml:space="preserve"> </w:t>
      </w:r>
    </w:p>
    <w:p w:rsidR="000A482E" w:rsidRDefault="000A482E" w:rsidP="00D7643E">
      <w:pPr>
        <w:pStyle w:val="ConsNormal"/>
        <w:widowControl/>
        <w:tabs>
          <w:tab w:val="left" w:pos="1080"/>
        </w:tabs>
        <w:spacing w:line="276" w:lineRule="auto"/>
        <w:ind w:right="0" w:firstLine="708"/>
        <w:jc w:val="both"/>
        <w:rPr>
          <w:rFonts w:ascii="Times New Roman" w:hAnsi="Times New Roman" w:cs="Times New Roman"/>
          <w:b/>
          <w:i/>
          <w:sz w:val="24"/>
          <w:szCs w:val="24"/>
        </w:rPr>
      </w:pPr>
    </w:p>
    <w:p w:rsidR="00F45C41" w:rsidRPr="00F34C45" w:rsidRDefault="00F45C41" w:rsidP="00D7643E">
      <w:pPr>
        <w:widowControl w:val="0"/>
        <w:tabs>
          <w:tab w:val="left" w:pos="0"/>
        </w:tabs>
        <w:overflowPunct w:val="0"/>
        <w:adjustRightInd w:val="0"/>
        <w:spacing w:before="0" w:after="0"/>
        <w:ind w:left="0" w:firstLine="709"/>
        <w:rPr>
          <w:b/>
          <w:i/>
          <w:szCs w:val="24"/>
          <w:lang w:eastAsia="ru-RU" w:bidi="ar-SA"/>
        </w:rPr>
      </w:pPr>
      <w:r>
        <w:rPr>
          <w:b/>
          <w:i/>
          <w:szCs w:val="24"/>
          <w:lang w:eastAsia="ru-RU" w:bidi="ar-SA"/>
        </w:rPr>
        <w:t>Зона усадебной жилой застройки - ЖУ</w:t>
      </w:r>
    </w:p>
    <w:p w:rsidR="000A482E" w:rsidRDefault="000A482E" w:rsidP="00D7643E">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Предельные размеры земельных участков и параметры разрешенного строительства, реконструкции объектов капитального строительства:</w:t>
      </w:r>
    </w:p>
    <w:p w:rsidR="000A482E" w:rsidRPr="00F34C45" w:rsidRDefault="000A482E" w:rsidP="00D7643E">
      <w:pPr>
        <w:widowControl w:val="0"/>
        <w:tabs>
          <w:tab w:val="left" w:pos="0"/>
        </w:tabs>
        <w:overflowPunct w:val="0"/>
        <w:adjustRightInd w:val="0"/>
        <w:spacing w:before="0" w:after="0"/>
        <w:ind w:left="0" w:firstLine="709"/>
        <w:rPr>
          <w:szCs w:val="24"/>
          <w:lang w:eastAsia="ru-RU" w:bidi="ar-SA"/>
        </w:rPr>
      </w:pPr>
      <w:r>
        <w:rPr>
          <w:szCs w:val="24"/>
          <w:lang w:eastAsia="ru-RU" w:bidi="ar-SA"/>
        </w:rPr>
        <w:t xml:space="preserve">1) </w:t>
      </w:r>
      <w:r w:rsidRPr="004D5CD3">
        <w:rPr>
          <w:szCs w:val="24"/>
          <w:lang w:eastAsia="ru-RU" w:bidi="ar-SA"/>
        </w:rPr>
        <w:t>Предельные (минимальные и (или) максимальные) размеры земельных участков</w:t>
      </w:r>
      <w:r w:rsidR="00D9248C">
        <w:rPr>
          <w:szCs w:val="24"/>
          <w:lang w:eastAsia="ru-RU" w:bidi="ar-SA"/>
        </w:rPr>
        <w:t xml:space="preserve">: </w:t>
      </w:r>
    </w:p>
    <w:p w:rsidR="000A482E" w:rsidRPr="00F34C45" w:rsidRDefault="000A482E" w:rsidP="00D7643E">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ab/>
        <w:t xml:space="preserve">Минимальная площадь земельного участка </w:t>
      </w:r>
      <w:proofErr w:type="gramStart"/>
      <w:r w:rsidRPr="00F34C45">
        <w:rPr>
          <w:szCs w:val="24"/>
          <w:lang w:eastAsia="ru-RU" w:bidi="ar-SA"/>
        </w:rPr>
        <w:t>для</w:t>
      </w:r>
      <w:proofErr w:type="gramEnd"/>
      <w:r w:rsidRPr="00F34C45">
        <w:rPr>
          <w:szCs w:val="24"/>
          <w:lang w:eastAsia="ru-RU" w:bidi="ar-SA"/>
        </w:rPr>
        <w:t>:</w:t>
      </w:r>
    </w:p>
    <w:p w:rsidR="000A482E" w:rsidRPr="00F34C45" w:rsidRDefault="000A482E" w:rsidP="00D7643E">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а)</w:t>
      </w:r>
      <w:r w:rsidRPr="00F34C45">
        <w:rPr>
          <w:szCs w:val="24"/>
          <w:lang w:eastAsia="ru-RU" w:bidi="ar-SA"/>
        </w:rPr>
        <w:tab/>
        <w:t xml:space="preserve"> размещения усадебного жилого дама  –  500 м</w:t>
      </w:r>
      <w:proofErr w:type="gramStart"/>
      <w:r w:rsidRPr="00F34C45">
        <w:rPr>
          <w:szCs w:val="24"/>
          <w:lang w:eastAsia="ru-RU" w:bidi="ar-SA"/>
        </w:rPr>
        <w:t>2</w:t>
      </w:r>
      <w:proofErr w:type="gramEnd"/>
      <w:r w:rsidRPr="00F34C45">
        <w:rPr>
          <w:szCs w:val="24"/>
          <w:lang w:eastAsia="ru-RU" w:bidi="ar-SA"/>
        </w:rPr>
        <w:t>;</w:t>
      </w:r>
    </w:p>
    <w:p w:rsidR="000A482E" w:rsidRPr="00F34C45" w:rsidRDefault="000A482E" w:rsidP="00D7643E">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б)</w:t>
      </w:r>
      <w:r w:rsidRPr="00F34C45">
        <w:rPr>
          <w:szCs w:val="24"/>
          <w:lang w:eastAsia="ru-RU" w:bidi="ar-SA"/>
        </w:rPr>
        <w:tab/>
        <w:t>размещения одного из блокированных жилых домов (включая площадь застройки) – 300 м</w:t>
      </w:r>
      <w:proofErr w:type="gramStart"/>
      <w:r w:rsidRPr="00F34C45">
        <w:rPr>
          <w:szCs w:val="24"/>
          <w:lang w:eastAsia="ru-RU" w:bidi="ar-SA"/>
        </w:rPr>
        <w:t>2</w:t>
      </w:r>
      <w:proofErr w:type="gramEnd"/>
      <w:r w:rsidRPr="00F34C45">
        <w:rPr>
          <w:szCs w:val="24"/>
          <w:lang w:eastAsia="ru-RU" w:bidi="ar-SA"/>
        </w:rPr>
        <w:t xml:space="preserve"> на каждую блок-секцию.</w:t>
      </w:r>
    </w:p>
    <w:p w:rsidR="000A482E" w:rsidRPr="00F34C45" w:rsidRDefault="000A482E" w:rsidP="00D7643E">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в)</w:t>
      </w:r>
      <w:r w:rsidRPr="00F34C45">
        <w:rPr>
          <w:szCs w:val="24"/>
          <w:lang w:eastAsia="ru-RU" w:bidi="ar-SA"/>
        </w:rPr>
        <w:tab/>
        <w:t>размещения блокированного жилого дома (без площади застройки) – 100 м</w:t>
      </w:r>
      <w:proofErr w:type="gramStart"/>
      <w:r w:rsidRPr="00F34C45">
        <w:rPr>
          <w:szCs w:val="24"/>
          <w:lang w:eastAsia="ru-RU" w:bidi="ar-SA"/>
        </w:rPr>
        <w:t>2</w:t>
      </w:r>
      <w:proofErr w:type="gramEnd"/>
      <w:r w:rsidRPr="00F34C45">
        <w:rPr>
          <w:szCs w:val="24"/>
          <w:lang w:eastAsia="ru-RU" w:bidi="ar-SA"/>
        </w:rPr>
        <w:t>.</w:t>
      </w:r>
    </w:p>
    <w:p w:rsidR="000A482E" w:rsidRPr="00F34C45" w:rsidRDefault="000A482E" w:rsidP="00D7643E">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ab/>
        <w:t>Максимальная площадь земельного участка:</w:t>
      </w:r>
    </w:p>
    <w:p w:rsidR="000A482E" w:rsidRPr="00F34C45" w:rsidRDefault="000A482E" w:rsidP="00D7643E">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а) размещения усадебного жилого дама  – 3000 м</w:t>
      </w:r>
      <w:proofErr w:type="gramStart"/>
      <w:r w:rsidRPr="00F34C45">
        <w:rPr>
          <w:szCs w:val="24"/>
          <w:lang w:eastAsia="ru-RU" w:bidi="ar-SA"/>
        </w:rPr>
        <w:t>2</w:t>
      </w:r>
      <w:proofErr w:type="gramEnd"/>
      <w:r w:rsidRPr="00F34C45">
        <w:rPr>
          <w:szCs w:val="24"/>
          <w:lang w:eastAsia="ru-RU" w:bidi="ar-SA"/>
        </w:rPr>
        <w:t>;</w:t>
      </w:r>
    </w:p>
    <w:p w:rsidR="000A482E" w:rsidRDefault="000A482E" w:rsidP="00D7643E">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б) размещения одного из блокированных жилых домов (включая площадь застройки) – 400 м</w:t>
      </w:r>
      <w:proofErr w:type="gramStart"/>
      <w:r w:rsidRPr="00F34C45">
        <w:rPr>
          <w:szCs w:val="24"/>
          <w:lang w:eastAsia="ru-RU" w:bidi="ar-SA"/>
        </w:rPr>
        <w:t>2</w:t>
      </w:r>
      <w:proofErr w:type="gramEnd"/>
      <w:r w:rsidRPr="00F34C45">
        <w:rPr>
          <w:szCs w:val="24"/>
          <w:lang w:eastAsia="ru-RU" w:bidi="ar-SA"/>
        </w:rPr>
        <w:t xml:space="preserve"> на каждую блок-секцию. </w:t>
      </w:r>
    </w:p>
    <w:p w:rsidR="000A482E" w:rsidRDefault="000A482E" w:rsidP="00D7643E">
      <w:pPr>
        <w:pStyle w:val="affc"/>
        <w:widowControl w:val="0"/>
        <w:tabs>
          <w:tab w:val="left" w:pos="360"/>
          <w:tab w:val="left" w:pos="900"/>
        </w:tabs>
        <w:overflowPunct w:val="0"/>
        <w:adjustRightInd w:val="0"/>
        <w:spacing w:before="0" w:after="0"/>
        <w:ind w:left="709"/>
      </w:pPr>
      <w:r>
        <w:rPr>
          <w:szCs w:val="24"/>
          <w:lang w:eastAsia="ru-RU" w:bidi="ar-SA"/>
        </w:rPr>
        <w:t xml:space="preserve">г) </w:t>
      </w:r>
      <w:r>
        <w:t xml:space="preserve">иные объекты капитального строительства – не </w:t>
      </w:r>
      <w:r w:rsidR="00F06BCD">
        <w:t>подлеж</w:t>
      </w:r>
      <w:r w:rsidR="00CE3284">
        <w:t>и</w:t>
      </w:r>
      <w:r w:rsidR="00F06BCD">
        <w:t>т установлению</w:t>
      </w:r>
      <w:r>
        <w:t xml:space="preserve">. </w:t>
      </w:r>
    </w:p>
    <w:p w:rsidR="000A482E" w:rsidRPr="00F34C45" w:rsidRDefault="00D9248C" w:rsidP="00D7643E">
      <w:pPr>
        <w:widowControl w:val="0"/>
        <w:tabs>
          <w:tab w:val="left" w:pos="0"/>
        </w:tabs>
        <w:overflowPunct w:val="0"/>
        <w:adjustRightInd w:val="0"/>
        <w:spacing w:before="0" w:after="0"/>
        <w:ind w:left="0" w:firstLine="709"/>
        <w:rPr>
          <w:szCs w:val="24"/>
          <w:lang w:eastAsia="ru-RU" w:bidi="ar-SA"/>
        </w:rPr>
      </w:pPr>
      <w:r>
        <w:rPr>
          <w:szCs w:val="24"/>
          <w:lang w:eastAsia="ru-RU" w:bidi="ar-SA"/>
        </w:rPr>
        <w:t>2</w:t>
      </w:r>
      <w:r w:rsidR="000A482E">
        <w:rPr>
          <w:szCs w:val="24"/>
          <w:lang w:eastAsia="ru-RU" w:bidi="ar-SA"/>
        </w:rPr>
        <w:t>)</w:t>
      </w:r>
      <w:r w:rsidR="000A482E">
        <w:rPr>
          <w:szCs w:val="24"/>
          <w:lang w:eastAsia="ru-RU" w:bidi="ar-SA"/>
        </w:rPr>
        <w:tab/>
      </w:r>
      <w:r w:rsidR="000A482E">
        <w:rPr>
          <w:color w:val="000000"/>
        </w:rPr>
        <w:t>Максимальный процент застройки в границах земельного участка – 50%.</w:t>
      </w:r>
    </w:p>
    <w:p w:rsidR="000A482E" w:rsidRPr="00F34C45" w:rsidRDefault="00D9248C" w:rsidP="00D7643E">
      <w:pPr>
        <w:widowControl w:val="0"/>
        <w:tabs>
          <w:tab w:val="left" w:pos="0"/>
        </w:tabs>
        <w:overflowPunct w:val="0"/>
        <w:adjustRightInd w:val="0"/>
        <w:spacing w:before="0" w:after="0"/>
        <w:ind w:left="0" w:firstLine="709"/>
        <w:rPr>
          <w:szCs w:val="24"/>
          <w:lang w:eastAsia="ru-RU" w:bidi="ar-SA"/>
        </w:rPr>
      </w:pPr>
      <w:r>
        <w:rPr>
          <w:szCs w:val="24"/>
          <w:lang w:eastAsia="ru-RU" w:bidi="ar-SA"/>
        </w:rPr>
        <w:t>3</w:t>
      </w:r>
      <w:r w:rsidR="000A482E" w:rsidRPr="00F34C45">
        <w:rPr>
          <w:szCs w:val="24"/>
          <w:lang w:eastAsia="ru-RU" w:bidi="ar-SA"/>
        </w:rPr>
        <w:t>)</w:t>
      </w:r>
      <w:r w:rsidR="000A482E" w:rsidRPr="00F34C45">
        <w:rPr>
          <w:szCs w:val="24"/>
          <w:lang w:eastAsia="ru-RU" w:bidi="ar-SA"/>
        </w:rPr>
        <w:tab/>
        <w:t>Максимальная высота:</w:t>
      </w:r>
    </w:p>
    <w:p w:rsidR="000A482E" w:rsidRPr="00F34C45" w:rsidRDefault="000A482E" w:rsidP="00D7643E">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а)</w:t>
      </w:r>
      <w:r w:rsidRPr="00F34C45">
        <w:rPr>
          <w:szCs w:val="24"/>
          <w:lang w:eastAsia="ru-RU" w:bidi="ar-SA"/>
        </w:rPr>
        <w:tab/>
        <w:t xml:space="preserve"> индивидуальных жилых домов и иных объектов, размещаемых в зоне малоэтажной жилой застройки – 10 метров в коньке кровли;</w:t>
      </w:r>
    </w:p>
    <w:p w:rsidR="000A482E" w:rsidRDefault="000A482E" w:rsidP="00D7643E">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б)</w:t>
      </w:r>
      <w:r w:rsidRPr="00F34C45">
        <w:rPr>
          <w:szCs w:val="24"/>
          <w:lang w:eastAsia="ru-RU" w:bidi="ar-SA"/>
        </w:rPr>
        <w:tab/>
        <w:t>хозяйственных строений, гаражей, индивидуальных бань, теплиц и других вспомогательных строений  –  5 м в коньке крыши.</w:t>
      </w:r>
    </w:p>
    <w:p w:rsidR="000A482E" w:rsidRPr="00F34C45" w:rsidRDefault="000A482E" w:rsidP="00D7643E">
      <w:pPr>
        <w:widowControl w:val="0"/>
        <w:tabs>
          <w:tab w:val="left" w:pos="0"/>
        </w:tabs>
        <w:overflowPunct w:val="0"/>
        <w:adjustRightInd w:val="0"/>
        <w:spacing w:before="0" w:after="0"/>
        <w:ind w:left="0" w:firstLine="709"/>
        <w:rPr>
          <w:szCs w:val="24"/>
          <w:lang w:eastAsia="ru-RU" w:bidi="ar-SA"/>
        </w:rPr>
      </w:pPr>
      <w:r>
        <w:rPr>
          <w:szCs w:val="24"/>
          <w:lang w:eastAsia="ru-RU" w:bidi="ar-SA"/>
        </w:rPr>
        <w:t xml:space="preserve">в) </w:t>
      </w:r>
      <w:r>
        <w:rPr>
          <w:szCs w:val="24"/>
          <w:lang w:eastAsia="ru-RU" w:bidi="ar-SA"/>
        </w:rPr>
        <w:tab/>
        <w:t xml:space="preserve">для иных объектов </w:t>
      </w:r>
      <w:r>
        <w:t xml:space="preserve">– </w:t>
      </w:r>
      <w:r w:rsidR="00F06BCD">
        <w:t>не подлеж</w:t>
      </w:r>
      <w:r w:rsidR="00CE3284">
        <w:t>и</w:t>
      </w:r>
      <w:r w:rsidR="00F06BCD">
        <w:t>т установлению</w:t>
      </w:r>
      <w:r>
        <w:t>.</w:t>
      </w:r>
    </w:p>
    <w:p w:rsidR="000A482E" w:rsidRPr="00F34C45" w:rsidRDefault="00D9248C" w:rsidP="00D7643E">
      <w:pPr>
        <w:widowControl w:val="0"/>
        <w:tabs>
          <w:tab w:val="left" w:pos="0"/>
        </w:tabs>
        <w:overflowPunct w:val="0"/>
        <w:adjustRightInd w:val="0"/>
        <w:spacing w:before="0" w:after="0"/>
        <w:ind w:left="0" w:firstLine="709"/>
        <w:rPr>
          <w:szCs w:val="24"/>
          <w:lang w:eastAsia="ru-RU" w:bidi="ar-SA"/>
        </w:rPr>
      </w:pPr>
      <w:r>
        <w:rPr>
          <w:szCs w:val="24"/>
          <w:lang w:eastAsia="ru-RU" w:bidi="ar-SA"/>
        </w:rPr>
        <w:t>4</w:t>
      </w:r>
      <w:r w:rsidR="000A482E" w:rsidRPr="00F34C45">
        <w:rPr>
          <w:szCs w:val="24"/>
          <w:lang w:eastAsia="ru-RU" w:bidi="ar-SA"/>
        </w:rPr>
        <w:t>)</w:t>
      </w:r>
      <w:r w:rsidR="000A482E" w:rsidRPr="00F34C45">
        <w:rPr>
          <w:szCs w:val="24"/>
          <w:lang w:eastAsia="ru-RU" w:bidi="ar-SA"/>
        </w:rPr>
        <w:tab/>
        <w:t xml:space="preserve">Размещение хозяйственных строений, индивидуальных бань, теплиц и других вспомогательных строений должно </w:t>
      </w:r>
      <w:proofErr w:type="gramStart"/>
      <w:r w:rsidR="000A482E" w:rsidRPr="00F34C45">
        <w:rPr>
          <w:szCs w:val="24"/>
          <w:lang w:eastAsia="ru-RU" w:bidi="ar-SA"/>
        </w:rPr>
        <w:t>производится</w:t>
      </w:r>
      <w:proofErr w:type="gramEnd"/>
      <w:r w:rsidR="000A482E" w:rsidRPr="00F34C45">
        <w:rPr>
          <w:szCs w:val="24"/>
          <w:lang w:eastAsia="ru-RU" w:bidi="ar-SA"/>
        </w:rPr>
        <w:t xml:space="preserve"> вне зон видимости с территорий публичных пространств.</w:t>
      </w:r>
    </w:p>
    <w:p w:rsidR="000A482E" w:rsidRPr="00F34C45" w:rsidRDefault="000A482E" w:rsidP="00D7643E">
      <w:pPr>
        <w:widowControl w:val="0"/>
        <w:tabs>
          <w:tab w:val="left" w:pos="0"/>
        </w:tabs>
        <w:overflowPunct w:val="0"/>
        <w:adjustRightInd w:val="0"/>
        <w:spacing w:before="0" w:after="0"/>
        <w:ind w:left="0" w:firstLine="709"/>
        <w:rPr>
          <w:szCs w:val="24"/>
          <w:lang w:eastAsia="ru-RU" w:bidi="ar-SA"/>
        </w:rPr>
      </w:pPr>
      <w:r>
        <w:rPr>
          <w:szCs w:val="24"/>
          <w:lang w:eastAsia="ru-RU" w:bidi="ar-SA"/>
        </w:rPr>
        <w:t xml:space="preserve"> </w:t>
      </w:r>
      <w:r w:rsidR="00D9248C">
        <w:rPr>
          <w:szCs w:val="24"/>
          <w:lang w:eastAsia="ru-RU" w:bidi="ar-SA"/>
        </w:rPr>
        <w:t>5</w:t>
      </w:r>
      <w:r w:rsidRPr="00F34C45">
        <w:rPr>
          <w:szCs w:val="24"/>
          <w:lang w:eastAsia="ru-RU" w:bidi="ar-SA"/>
        </w:rPr>
        <w:t>)</w:t>
      </w:r>
      <w:r w:rsidRPr="00F34C45">
        <w:rPr>
          <w:szCs w:val="24"/>
          <w:lang w:eastAsia="ru-RU" w:bidi="ar-SA"/>
        </w:rPr>
        <w:tab/>
        <w:t xml:space="preserve">Предельные параметры помещений общественного назначения, в составе помещений индивидуального жилого дома: общая площадь помещений  – до 100 кв. м; </w:t>
      </w:r>
    </w:p>
    <w:p w:rsidR="000A482E" w:rsidRDefault="00D9248C" w:rsidP="00D7643E">
      <w:pPr>
        <w:widowControl w:val="0"/>
        <w:tabs>
          <w:tab w:val="left" w:pos="0"/>
        </w:tabs>
        <w:overflowPunct w:val="0"/>
        <w:adjustRightInd w:val="0"/>
        <w:spacing w:before="0" w:after="0"/>
        <w:ind w:left="0" w:firstLine="709"/>
        <w:rPr>
          <w:szCs w:val="24"/>
          <w:lang w:eastAsia="ru-RU" w:bidi="ar-SA"/>
        </w:rPr>
      </w:pPr>
      <w:r>
        <w:rPr>
          <w:szCs w:val="24"/>
          <w:lang w:eastAsia="ru-RU" w:bidi="ar-SA"/>
        </w:rPr>
        <w:t>6</w:t>
      </w:r>
      <w:r w:rsidR="000A482E" w:rsidRPr="00F34C45">
        <w:rPr>
          <w:szCs w:val="24"/>
          <w:lang w:eastAsia="ru-RU" w:bidi="ar-SA"/>
        </w:rPr>
        <w:t>)</w:t>
      </w:r>
      <w:r w:rsidR="000A482E" w:rsidRPr="00F34C45">
        <w:rPr>
          <w:szCs w:val="24"/>
          <w:lang w:eastAsia="ru-RU" w:bidi="ar-SA"/>
        </w:rPr>
        <w:tab/>
        <w:t xml:space="preserve"> Минимальные отступы в зонах индивидуальной (усадебной) застройки:</w:t>
      </w:r>
    </w:p>
    <w:p w:rsidR="000A482E" w:rsidRPr="00F34C45" w:rsidRDefault="000A482E" w:rsidP="00D7643E">
      <w:pPr>
        <w:widowControl w:val="0"/>
        <w:tabs>
          <w:tab w:val="left" w:pos="0"/>
        </w:tabs>
        <w:overflowPunct w:val="0"/>
        <w:adjustRightInd w:val="0"/>
        <w:spacing w:before="0" w:after="0"/>
        <w:ind w:left="0" w:firstLine="709"/>
        <w:rPr>
          <w:szCs w:val="24"/>
          <w:lang w:eastAsia="ru-RU" w:bidi="ar-SA"/>
        </w:rPr>
      </w:pPr>
      <w:r>
        <w:rPr>
          <w:szCs w:val="24"/>
          <w:lang w:eastAsia="ru-RU" w:bidi="ar-SA"/>
        </w:rPr>
        <w:t xml:space="preserve">а)      Минимальный отступ от границ земельных участков в целях определения мест допустимого размещения зданий, строений, </w:t>
      </w:r>
      <w:proofErr w:type="gramStart"/>
      <w:r>
        <w:rPr>
          <w:szCs w:val="24"/>
          <w:lang w:eastAsia="ru-RU" w:bidi="ar-SA"/>
        </w:rPr>
        <w:t>сооружений</w:t>
      </w:r>
      <w:proofErr w:type="gramEnd"/>
      <w:r>
        <w:rPr>
          <w:szCs w:val="24"/>
          <w:lang w:eastAsia="ru-RU" w:bidi="ar-SA"/>
        </w:rPr>
        <w:t xml:space="preserve"> за пределами которых запрещено строительство зданий строений, сооружений – 3м</w:t>
      </w:r>
    </w:p>
    <w:p w:rsidR="000A482E" w:rsidRPr="00F34C45" w:rsidRDefault="000A482E" w:rsidP="00D7643E">
      <w:pPr>
        <w:widowControl w:val="0"/>
        <w:tabs>
          <w:tab w:val="left" w:pos="0"/>
        </w:tabs>
        <w:overflowPunct w:val="0"/>
        <w:adjustRightInd w:val="0"/>
        <w:spacing w:before="0" w:after="0"/>
        <w:ind w:left="0" w:firstLine="709"/>
        <w:rPr>
          <w:szCs w:val="24"/>
          <w:lang w:eastAsia="ru-RU" w:bidi="ar-SA"/>
        </w:rPr>
      </w:pPr>
      <w:r>
        <w:rPr>
          <w:szCs w:val="24"/>
          <w:lang w:eastAsia="ru-RU" w:bidi="ar-SA"/>
        </w:rPr>
        <w:t>б</w:t>
      </w:r>
      <w:r w:rsidRPr="00F34C45">
        <w:rPr>
          <w:szCs w:val="24"/>
          <w:lang w:eastAsia="ru-RU" w:bidi="ar-SA"/>
        </w:rPr>
        <w:t>)</w:t>
      </w:r>
      <w:r w:rsidRPr="00F34C45">
        <w:rPr>
          <w:szCs w:val="24"/>
          <w:lang w:eastAsia="ru-RU" w:bidi="ar-SA"/>
        </w:rPr>
        <w:tab/>
        <w:t>отступ линий регулирования (линий застройки) индивидуальных домов до красных линий улиц и дорог – не менее 5 м, от красной линии проездов – не менее 3 м, расстояние от хозяйственных построек до красных линий улиц и проездов – не менее 5 м.</w:t>
      </w:r>
    </w:p>
    <w:p w:rsidR="000A482E" w:rsidRPr="00F34C45" w:rsidRDefault="000A482E" w:rsidP="00D7643E">
      <w:pPr>
        <w:widowControl w:val="0"/>
        <w:tabs>
          <w:tab w:val="left" w:pos="0"/>
        </w:tabs>
        <w:overflowPunct w:val="0"/>
        <w:adjustRightInd w:val="0"/>
        <w:spacing w:before="0" w:after="0"/>
        <w:ind w:left="0" w:firstLine="709"/>
        <w:rPr>
          <w:szCs w:val="24"/>
          <w:lang w:eastAsia="ru-RU" w:bidi="ar-SA"/>
        </w:rPr>
      </w:pPr>
      <w:proofErr w:type="gramStart"/>
      <w:r>
        <w:rPr>
          <w:szCs w:val="24"/>
          <w:lang w:eastAsia="ru-RU" w:bidi="ar-SA"/>
        </w:rPr>
        <w:t>в</w:t>
      </w:r>
      <w:r w:rsidRPr="00F34C45">
        <w:rPr>
          <w:szCs w:val="24"/>
          <w:lang w:eastAsia="ru-RU" w:bidi="ar-SA"/>
        </w:rPr>
        <w:t>)</w:t>
      </w:r>
      <w:r w:rsidRPr="00F34C45">
        <w:rPr>
          <w:szCs w:val="24"/>
          <w:lang w:eastAsia="ru-RU" w:bidi="ar-SA"/>
        </w:rPr>
        <w:tab/>
        <w:t xml:space="preserve">отступ домов до границы соседнего </w:t>
      </w:r>
      <w:proofErr w:type="spellStart"/>
      <w:r w:rsidRPr="00F34C45">
        <w:rPr>
          <w:szCs w:val="24"/>
          <w:lang w:eastAsia="ru-RU" w:bidi="ar-SA"/>
        </w:rPr>
        <w:t>приквартирного</w:t>
      </w:r>
      <w:proofErr w:type="spellEnd"/>
      <w:r w:rsidRPr="00F34C45">
        <w:rPr>
          <w:szCs w:val="24"/>
          <w:lang w:eastAsia="ru-RU" w:bidi="ar-SA"/>
        </w:rPr>
        <w:t xml:space="preserve"> участка по санитарно-бытовым условиям должно быть не менее - 3 м при условии учета норм инсоляции и освещенности в соответствии с требованиями </w:t>
      </w:r>
      <w:proofErr w:type="spellStart"/>
      <w:r w:rsidRPr="00F34C45">
        <w:rPr>
          <w:szCs w:val="24"/>
          <w:lang w:eastAsia="ru-RU" w:bidi="ar-SA"/>
        </w:rPr>
        <w:t>СанПиН</w:t>
      </w:r>
      <w:proofErr w:type="spellEnd"/>
      <w:r w:rsidRPr="00F34C45">
        <w:rPr>
          <w:szCs w:val="24"/>
          <w:lang w:eastAsia="ru-RU" w:bidi="ar-SA"/>
        </w:rPr>
        <w:t xml:space="preserve"> 2.2.1/2.1.1.1076-01, нормами освещенности, приведенными в СП 52.13330.2011, а также в соответствии с </w:t>
      </w:r>
      <w:r w:rsidRPr="00F34C45">
        <w:rPr>
          <w:szCs w:val="24"/>
          <w:lang w:eastAsia="ru-RU" w:bidi="ar-SA"/>
        </w:rPr>
        <w:lastRenderedPageBreak/>
        <w:t>противопожарными требованиями, установленными главой 15 "Требования пожарной безопасности при градостроительной деятельности" раздела II "Требования пожарной безопасности при</w:t>
      </w:r>
      <w:proofErr w:type="gramEnd"/>
      <w:r w:rsidRPr="00F34C45">
        <w:rPr>
          <w:szCs w:val="24"/>
          <w:lang w:eastAsia="ru-RU" w:bidi="ar-SA"/>
        </w:rPr>
        <w:t xml:space="preserve"> </w:t>
      </w:r>
      <w:proofErr w:type="gramStart"/>
      <w:r w:rsidRPr="00F34C45">
        <w:rPr>
          <w:szCs w:val="24"/>
          <w:lang w:eastAsia="ru-RU" w:bidi="ar-SA"/>
        </w:rPr>
        <w:t>проектировании</w:t>
      </w:r>
      <w:proofErr w:type="gramEnd"/>
      <w:r w:rsidRPr="00F34C45">
        <w:rPr>
          <w:szCs w:val="24"/>
          <w:lang w:eastAsia="ru-RU" w:bidi="ar-SA"/>
        </w:rPr>
        <w:t xml:space="preserve">,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w:t>
      </w:r>
    </w:p>
    <w:p w:rsidR="000A482E" w:rsidRPr="00F34C45" w:rsidRDefault="000A482E" w:rsidP="00D7643E">
      <w:pPr>
        <w:widowControl w:val="0"/>
        <w:tabs>
          <w:tab w:val="left" w:pos="0"/>
        </w:tabs>
        <w:overflowPunct w:val="0"/>
        <w:adjustRightInd w:val="0"/>
        <w:spacing w:before="0" w:after="0"/>
        <w:ind w:left="0" w:firstLine="709"/>
        <w:rPr>
          <w:szCs w:val="24"/>
          <w:lang w:eastAsia="ru-RU" w:bidi="ar-SA"/>
        </w:rPr>
      </w:pPr>
      <w:r>
        <w:rPr>
          <w:szCs w:val="24"/>
          <w:lang w:eastAsia="ru-RU" w:bidi="ar-SA"/>
        </w:rPr>
        <w:t>г</w:t>
      </w:r>
      <w:r w:rsidRPr="00F34C45">
        <w:rPr>
          <w:szCs w:val="24"/>
          <w:lang w:eastAsia="ru-RU" w:bidi="ar-SA"/>
        </w:rPr>
        <w:t>)</w:t>
      </w:r>
      <w:r w:rsidRPr="00F34C45">
        <w:rPr>
          <w:szCs w:val="24"/>
          <w:lang w:eastAsia="ru-RU" w:bidi="ar-SA"/>
        </w:rPr>
        <w:tab/>
        <w:t xml:space="preserve">отступ построек для содержания скота и птицы до границы соседнего </w:t>
      </w:r>
      <w:proofErr w:type="spellStart"/>
      <w:r w:rsidRPr="00F34C45">
        <w:rPr>
          <w:szCs w:val="24"/>
          <w:lang w:eastAsia="ru-RU" w:bidi="ar-SA"/>
        </w:rPr>
        <w:t>приквартирного</w:t>
      </w:r>
      <w:proofErr w:type="spellEnd"/>
      <w:r w:rsidRPr="00F34C45">
        <w:rPr>
          <w:szCs w:val="24"/>
          <w:lang w:eastAsia="ru-RU" w:bidi="ar-SA"/>
        </w:rPr>
        <w:t xml:space="preserve"> участка – 4 м;</w:t>
      </w:r>
    </w:p>
    <w:p w:rsidR="000A482E" w:rsidRPr="00F34C45" w:rsidRDefault="000A482E" w:rsidP="00D7643E">
      <w:pPr>
        <w:widowControl w:val="0"/>
        <w:tabs>
          <w:tab w:val="left" w:pos="0"/>
        </w:tabs>
        <w:overflowPunct w:val="0"/>
        <w:adjustRightInd w:val="0"/>
        <w:spacing w:before="0" w:after="0"/>
        <w:ind w:left="0" w:firstLine="709"/>
        <w:rPr>
          <w:szCs w:val="24"/>
          <w:lang w:eastAsia="ru-RU" w:bidi="ar-SA"/>
        </w:rPr>
      </w:pPr>
      <w:proofErr w:type="spellStart"/>
      <w:r>
        <w:rPr>
          <w:szCs w:val="24"/>
          <w:lang w:eastAsia="ru-RU" w:bidi="ar-SA"/>
        </w:rPr>
        <w:t>д</w:t>
      </w:r>
      <w:proofErr w:type="spellEnd"/>
      <w:r w:rsidRPr="00F34C45">
        <w:rPr>
          <w:szCs w:val="24"/>
          <w:lang w:eastAsia="ru-RU" w:bidi="ar-SA"/>
        </w:rPr>
        <w:t>)</w:t>
      </w:r>
      <w:r w:rsidRPr="00F34C45">
        <w:rPr>
          <w:szCs w:val="24"/>
          <w:lang w:eastAsia="ru-RU" w:bidi="ar-SA"/>
        </w:rPr>
        <w:tab/>
        <w:t xml:space="preserve">отступ от других построек (бани, гаража и др.) до границы соседнего </w:t>
      </w:r>
      <w:proofErr w:type="spellStart"/>
      <w:r w:rsidRPr="00F34C45">
        <w:rPr>
          <w:szCs w:val="24"/>
          <w:lang w:eastAsia="ru-RU" w:bidi="ar-SA"/>
        </w:rPr>
        <w:t>приквартирного</w:t>
      </w:r>
      <w:proofErr w:type="spellEnd"/>
      <w:r w:rsidRPr="00F34C45">
        <w:rPr>
          <w:szCs w:val="24"/>
          <w:lang w:eastAsia="ru-RU" w:bidi="ar-SA"/>
        </w:rPr>
        <w:t xml:space="preserve"> участка – 1 м;</w:t>
      </w:r>
    </w:p>
    <w:p w:rsidR="000A482E" w:rsidRPr="00F34C45" w:rsidRDefault="000A482E" w:rsidP="00D7643E">
      <w:pPr>
        <w:widowControl w:val="0"/>
        <w:tabs>
          <w:tab w:val="left" w:pos="0"/>
        </w:tabs>
        <w:overflowPunct w:val="0"/>
        <w:adjustRightInd w:val="0"/>
        <w:spacing w:before="0" w:after="0"/>
        <w:ind w:left="0" w:firstLine="709"/>
        <w:rPr>
          <w:szCs w:val="24"/>
          <w:lang w:eastAsia="ru-RU" w:bidi="ar-SA"/>
        </w:rPr>
      </w:pPr>
      <w:r>
        <w:rPr>
          <w:szCs w:val="24"/>
          <w:lang w:eastAsia="ru-RU" w:bidi="ar-SA"/>
        </w:rPr>
        <w:t>е</w:t>
      </w:r>
      <w:r w:rsidRPr="00F34C45">
        <w:rPr>
          <w:szCs w:val="24"/>
          <w:lang w:eastAsia="ru-RU" w:bidi="ar-SA"/>
        </w:rPr>
        <w:t>)</w:t>
      </w:r>
      <w:r w:rsidRPr="00F34C45">
        <w:rPr>
          <w:szCs w:val="24"/>
          <w:lang w:eastAsia="ru-RU" w:bidi="ar-SA"/>
        </w:rPr>
        <w:tab/>
        <w:t xml:space="preserve">отступ от стволов высокорослых деревьев до границы соседнего </w:t>
      </w:r>
      <w:proofErr w:type="spellStart"/>
      <w:r w:rsidRPr="00F34C45">
        <w:rPr>
          <w:szCs w:val="24"/>
          <w:lang w:eastAsia="ru-RU" w:bidi="ar-SA"/>
        </w:rPr>
        <w:t>приквартирного</w:t>
      </w:r>
      <w:proofErr w:type="spellEnd"/>
      <w:r w:rsidRPr="00F34C45">
        <w:rPr>
          <w:szCs w:val="24"/>
          <w:lang w:eastAsia="ru-RU" w:bidi="ar-SA"/>
        </w:rPr>
        <w:t xml:space="preserve"> участка – 4 м;</w:t>
      </w:r>
    </w:p>
    <w:p w:rsidR="000A482E" w:rsidRPr="00F34C45" w:rsidRDefault="000A482E" w:rsidP="00D7643E">
      <w:pPr>
        <w:widowControl w:val="0"/>
        <w:tabs>
          <w:tab w:val="left" w:pos="0"/>
        </w:tabs>
        <w:overflowPunct w:val="0"/>
        <w:adjustRightInd w:val="0"/>
        <w:spacing w:before="0" w:after="0"/>
        <w:ind w:left="0" w:firstLine="709"/>
        <w:rPr>
          <w:szCs w:val="24"/>
          <w:lang w:eastAsia="ru-RU" w:bidi="ar-SA"/>
        </w:rPr>
      </w:pPr>
      <w:r>
        <w:rPr>
          <w:szCs w:val="24"/>
          <w:lang w:eastAsia="ru-RU" w:bidi="ar-SA"/>
        </w:rPr>
        <w:t>ж</w:t>
      </w:r>
      <w:r w:rsidRPr="00F34C45">
        <w:rPr>
          <w:szCs w:val="24"/>
          <w:lang w:eastAsia="ru-RU" w:bidi="ar-SA"/>
        </w:rPr>
        <w:t>)</w:t>
      </w:r>
      <w:r w:rsidRPr="00F34C45">
        <w:rPr>
          <w:szCs w:val="24"/>
          <w:lang w:eastAsia="ru-RU" w:bidi="ar-SA"/>
        </w:rPr>
        <w:tab/>
        <w:t xml:space="preserve">отступ от стволов </w:t>
      </w:r>
      <w:proofErr w:type="spellStart"/>
      <w:r w:rsidRPr="00F34C45">
        <w:rPr>
          <w:szCs w:val="24"/>
          <w:lang w:eastAsia="ru-RU" w:bidi="ar-SA"/>
        </w:rPr>
        <w:t>среднерослых</w:t>
      </w:r>
      <w:proofErr w:type="spellEnd"/>
      <w:r w:rsidRPr="00F34C45">
        <w:rPr>
          <w:szCs w:val="24"/>
          <w:lang w:eastAsia="ru-RU" w:bidi="ar-SA"/>
        </w:rPr>
        <w:t xml:space="preserve"> деревьев до границы соседнего </w:t>
      </w:r>
      <w:proofErr w:type="spellStart"/>
      <w:r w:rsidRPr="00F34C45">
        <w:rPr>
          <w:szCs w:val="24"/>
          <w:lang w:eastAsia="ru-RU" w:bidi="ar-SA"/>
        </w:rPr>
        <w:t>приквартирного</w:t>
      </w:r>
      <w:proofErr w:type="spellEnd"/>
      <w:r w:rsidRPr="00F34C45">
        <w:rPr>
          <w:szCs w:val="24"/>
          <w:lang w:eastAsia="ru-RU" w:bidi="ar-SA"/>
        </w:rPr>
        <w:t xml:space="preserve"> участка – 2 м;</w:t>
      </w:r>
    </w:p>
    <w:p w:rsidR="000A482E" w:rsidRPr="00F34C45" w:rsidRDefault="000A482E" w:rsidP="00D7643E">
      <w:pPr>
        <w:widowControl w:val="0"/>
        <w:tabs>
          <w:tab w:val="left" w:pos="0"/>
        </w:tabs>
        <w:overflowPunct w:val="0"/>
        <w:adjustRightInd w:val="0"/>
        <w:spacing w:before="0" w:after="0"/>
        <w:ind w:left="0" w:firstLine="709"/>
        <w:rPr>
          <w:szCs w:val="24"/>
          <w:lang w:eastAsia="ru-RU" w:bidi="ar-SA"/>
        </w:rPr>
      </w:pPr>
      <w:proofErr w:type="spellStart"/>
      <w:r>
        <w:rPr>
          <w:szCs w:val="24"/>
          <w:lang w:eastAsia="ru-RU" w:bidi="ar-SA"/>
        </w:rPr>
        <w:t>з</w:t>
      </w:r>
      <w:proofErr w:type="spellEnd"/>
      <w:r w:rsidRPr="00F34C45">
        <w:rPr>
          <w:szCs w:val="24"/>
          <w:lang w:eastAsia="ru-RU" w:bidi="ar-SA"/>
        </w:rPr>
        <w:t>)</w:t>
      </w:r>
      <w:r w:rsidRPr="00F34C45">
        <w:rPr>
          <w:szCs w:val="24"/>
          <w:lang w:eastAsia="ru-RU" w:bidi="ar-SA"/>
        </w:rPr>
        <w:tab/>
        <w:t xml:space="preserve">отступ от кустарника до границы соседнего </w:t>
      </w:r>
      <w:proofErr w:type="spellStart"/>
      <w:r w:rsidRPr="00F34C45">
        <w:rPr>
          <w:szCs w:val="24"/>
          <w:lang w:eastAsia="ru-RU" w:bidi="ar-SA"/>
        </w:rPr>
        <w:t>приквартирного</w:t>
      </w:r>
      <w:proofErr w:type="spellEnd"/>
      <w:r w:rsidRPr="00F34C45">
        <w:rPr>
          <w:szCs w:val="24"/>
          <w:lang w:eastAsia="ru-RU" w:bidi="ar-SA"/>
        </w:rPr>
        <w:t xml:space="preserve"> участка – 1 м;</w:t>
      </w:r>
    </w:p>
    <w:p w:rsidR="000A482E" w:rsidRPr="00F34C45" w:rsidRDefault="000A482E" w:rsidP="00D7643E">
      <w:pPr>
        <w:widowControl w:val="0"/>
        <w:tabs>
          <w:tab w:val="left" w:pos="0"/>
        </w:tabs>
        <w:overflowPunct w:val="0"/>
        <w:adjustRightInd w:val="0"/>
        <w:spacing w:before="0" w:after="0"/>
        <w:ind w:left="0" w:firstLine="709"/>
        <w:rPr>
          <w:szCs w:val="24"/>
          <w:lang w:eastAsia="ru-RU" w:bidi="ar-SA"/>
        </w:rPr>
      </w:pPr>
      <w:r>
        <w:rPr>
          <w:szCs w:val="24"/>
          <w:lang w:eastAsia="ru-RU" w:bidi="ar-SA"/>
        </w:rPr>
        <w:t>и</w:t>
      </w:r>
      <w:r w:rsidRPr="00F34C45">
        <w:rPr>
          <w:szCs w:val="24"/>
          <w:lang w:eastAsia="ru-RU" w:bidi="ar-SA"/>
        </w:rPr>
        <w:t>)</w:t>
      </w:r>
      <w:r w:rsidRPr="00F34C45">
        <w:rPr>
          <w:szCs w:val="24"/>
          <w:lang w:eastAsia="ru-RU" w:bidi="ar-SA"/>
        </w:rPr>
        <w:tab/>
        <w:t>минимальные расстояния до красных линий от стен зданий дошкольных и общеобразовательных учреждений в населенных пунктах городского типа – 25 метров;</w:t>
      </w:r>
    </w:p>
    <w:p w:rsidR="000A482E" w:rsidRPr="00F34C45" w:rsidRDefault="00D9248C" w:rsidP="00D7643E">
      <w:pPr>
        <w:widowControl w:val="0"/>
        <w:tabs>
          <w:tab w:val="left" w:pos="0"/>
        </w:tabs>
        <w:overflowPunct w:val="0"/>
        <w:adjustRightInd w:val="0"/>
        <w:spacing w:before="0" w:after="0"/>
        <w:ind w:left="0" w:firstLine="709"/>
        <w:rPr>
          <w:szCs w:val="24"/>
          <w:lang w:eastAsia="ru-RU" w:bidi="ar-SA"/>
        </w:rPr>
      </w:pPr>
      <w:r>
        <w:rPr>
          <w:szCs w:val="24"/>
          <w:lang w:eastAsia="ru-RU" w:bidi="ar-SA"/>
        </w:rPr>
        <w:t>7</w:t>
      </w:r>
      <w:r w:rsidR="000A482E" w:rsidRPr="00F34C45">
        <w:rPr>
          <w:szCs w:val="24"/>
          <w:lang w:eastAsia="ru-RU" w:bidi="ar-SA"/>
        </w:rPr>
        <w:t>)</w:t>
      </w:r>
      <w:r w:rsidR="000A482E" w:rsidRPr="00F34C45">
        <w:rPr>
          <w:szCs w:val="24"/>
          <w:lang w:eastAsia="ru-RU" w:bidi="ar-SA"/>
        </w:rPr>
        <w:tab/>
        <w:t xml:space="preserve"> Содержание скота и птицы допускается в районах усадебной застройки с размером участка не менее 0,15 га, в том числе:</w:t>
      </w:r>
    </w:p>
    <w:p w:rsidR="000A482E" w:rsidRPr="00F34C45" w:rsidRDefault="000A482E" w:rsidP="00D7643E">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 содержание и разведение домашней птицы и кроликов до 20 голов, а также мелкого рогатого скота (овец и коз) до 10 голов;</w:t>
      </w:r>
    </w:p>
    <w:p w:rsidR="000A482E" w:rsidRPr="00F34C45" w:rsidRDefault="000A482E" w:rsidP="00D7643E">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 содержание и выращивание крупного рогатого скота (2-3 головы);</w:t>
      </w:r>
    </w:p>
    <w:p w:rsidR="000A482E" w:rsidRPr="00F34C45" w:rsidRDefault="000A482E" w:rsidP="00D7643E">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 содержание и выращивание свиноматок (1-2 головы).</w:t>
      </w:r>
    </w:p>
    <w:p w:rsidR="000A482E" w:rsidRPr="00F34C45" w:rsidRDefault="00D9248C" w:rsidP="00D7643E">
      <w:pPr>
        <w:widowControl w:val="0"/>
        <w:tabs>
          <w:tab w:val="left" w:pos="0"/>
        </w:tabs>
        <w:overflowPunct w:val="0"/>
        <w:adjustRightInd w:val="0"/>
        <w:spacing w:before="0" w:after="0"/>
        <w:ind w:left="0" w:firstLine="709"/>
        <w:rPr>
          <w:szCs w:val="24"/>
          <w:lang w:eastAsia="ru-RU" w:bidi="ar-SA"/>
        </w:rPr>
      </w:pPr>
      <w:r>
        <w:rPr>
          <w:szCs w:val="24"/>
          <w:lang w:eastAsia="ru-RU" w:bidi="ar-SA"/>
        </w:rPr>
        <w:t>8</w:t>
      </w:r>
      <w:r w:rsidR="000A482E" w:rsidRPr="00F34C45">
        <w:rPr>
          <w:szCs w:val="24"/>
          <w:lang w:eastAsia="ru-RU" w:bidi="ar-SA"/>
        </w:rPr>
        <w:t>)</w:t>
      </w:r>
      <w:r w:rsidR="000A482E" w:rsidRPr="00F34C45">
        <w:rPr>
          <w:szCs w:val="24"/>
          <w:lang w:eastAsia="ru-RU" w:bidi="ar-SA"/>
        </w:rPr>
        <w:tab/>
        <w:t>Требования к ограждению земельных участков: максимальная высота ограждений земельных участков – 1,8 метра.</w:t>
      </w:r>
    </w:p>
    <w:p w:rsidR="000A482E" w:rsidRPr="00F34C45" w:rsidRDefault="000A482E" w:rsidP="00D7643E">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rsidR="000A482E" w:rsidRDefault="000A482E" w:rsidP="00D7643E">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 xml:space="preserve">В соответствии с законодательством и нормами строительного проектирования обеспечивается устройство пандусов для доступа </w:t>
      </w:r>
      <w:proofErr w:type="spellStart"/>
      <w:r w:rsidRPr="00F34C45">
        <w:rPr>
          <w:szCs w:val="24"/>
          <w:lang w:eastAsia="ru-RU" w:bidi="ar-SA"/>
        </w:rPr>
        <w:t>маломобильных</w:t>
      </w:r>
      <w:proofErr w:type="spellEnd"/>
      <w:r w:rsidRPr="00F34C45">
        <w:rPr>
          <w:szCs w:val="24"/>
          <w:lang w:eastAsia="ru-RU" w:bidi="ar-SA"/>
        </w:rPr>
        <w:t xml:space="preserve"> групп населения в помещения общественного назначения, а также на тротуарах в местах их примыкания к полотну дорог и проездов.</w:t>
      </w:r>
    </w:p>
    <w:p w:rsidR="000A482E" w:rsidRDefault="000A482E" w:rsidP="00D7643E">
      <w:pPr>
        <w:widowControl w:val="0"/>
        <w:tabs>
          <w:tab w:val="left" w:pos="0"/>
        </w:tabs>
        <w:overflowPunct w:val="0"/>
        <w:adjustRightInd w:val="0"/>
        <w:spacing w:before="0" w:after="0"/>
        <w:ind w:left="0" w:firstLine="709"/>
      </w:pPr>
      <w:r>
        <w:t xml:space="preserve">Ограничения использования земельных участков и объектов капитального строительства, находящихся в данной территориальной зоне, и расположенных в границах зон с особыми условиями использования территорий устанавливаются в соответствии с главой </w:t>
      </w:r>
      <w:r w:rsidR="00BF7F7B">
        <w:t>10</w:t>
      </w:r>
      <w:r>
        <w:t xml:space="preserve"> настоящих правил землепользования и застройки.</w:t>
      </w:r>
    </w:p>
    <w:p w:rsidR="000A482E" w:rsidRDefault="000A482E" w:rsidP="00D7643E">
      <w:pPr>
        <w:widowControl w:val="0"/>
        <w:tabs>
          <w:tab w:val="left" w:pos="0"/>
        </w:tabs>
        <w:overflowPunct w:val="0"/>
        <w:adjustRightInd w:val="0"/>
        <w:spacing w:before="0" w:after="0"/>
        <w:ind w:left="0" w:firstLine="709"/>
        <w:rPr>
          <w:szCs w:val="24"/>
          <w:lang w:eastAsia="ru-RU" w:bidi="ar-SA"/>
        </w:rPr>
      </w:pPr>
    </w:p>
    <w:p w:rsidR="000A482E" w:rsidRPr="00F34C45" w:rsidRDefault="000A482E" w:rsidP="00D7643E">
      <w:pPr>
        <w:widowControl w:val="0"/>
        <w:tabs>
          <w:tab w:val="left" w:pos="0"/>
        </w:tabs>
        <w:overflowPunct w:val="0"/>
        <w:adjustRightInd w:val="0"/>
        <w:spacing w:before="0" w:after="0"/>
        <w:ind w:left="0" w:firstLine="709"/>
        <w:rPr>
          <w:b/>
          <w:i/>
          <w:szCs w:val="24"/>
          <w:lang w:eastAsia="ru-RU" w:bidi="ar-SA"/>
        </w:rPr>
      </w:pPr>
      <w:r w:rsidRPr="00F34C45">
        <w:rPr>
          <w:b/>
          <w:i/>
          <w:szCs w:val="24"/>
          <w:lang w:eastAsia="ru-RU" w:bidi="ar-SA"/>
        </w:rPr>
        <w:t xml:space="preserve">Зона </w:t>
      </w:r>
      <w:r w:rsidR="00497024">
        <w:rPr>
          <w:b/>
          <w:i/>
          <w:szCs w:val="24"/>
          <w:lang w:eastAsia="ru-RU" w:bidi="ar-SA"/>
        </w:rPr>
        <w:t xml:space="preserve">застройки малоэтажными многоквартирными жилыми домами - </w:t>
      </w:r>
      <w:r w:rsidRPr="00F34C45">
        <w:rPr>
          <w:b/>
          <w:i/>
          <w:szCs w:val="24"/>
          <w:lang w:eastAsia="ru-RU" w:bidi="ar-SA"/>
        </w:rPr>
        <w:t>ЖМ</w:t>
      </w:r>
    </w:p>
    <w:p w:rsidR="000A482E" w:rsidRDefault="000A482E" w:rsidP="00D7643E">
      <w:pPr>
        <w:tabs>
          <w:tab w:val="left" w:pos="900"/>
          <w:tab w:val="left" w:pos="1080"/>
        </w:tabs>
        <w:overflowPunct w:val="0"/>
        <w:spacing w:before="0" w:after="0"/>
        <w:ind w:left="0" w:firstLine="709"/>
        <w:rPr>
          <w:szCs w:val="24"/>
          <w:lang w:eastAsia="ru-RU" w:bidi="ar-SA"/>
        </w:rPr>
      </w:pPr>
      <w:r w:rsidRPr="00F34C45">
        <w:rPr>
          <w:szCs w:val="24"/>
          <w:lang w:eastAsia="ru-RU" w:bidi="ar-SA"/>
        </w:rPr>
        <w:t>Предельные размеры земельных участков и параметры разрешенного строительства, реконструкции объектов капитального строительства:</w:t>
      </w:r>
    </w:p>
    <w:p w:rsidR="000A482E" w:rsidRPr="00D0110F" w:rsidRDefault="000A482E" w:rsidP="00D7643E">
      <w:pPr>
        <w:pStyle w:val="affc"/>
        <w:widowControl w:val="0"/>
        <w:numPr>
          <w:ilvl w:val="0"/>
          <w:numId w:val="52"/>
        </w:numPr>
        <w:tabs>
          <w:tab w:val="num" w:pos="0"/>
        </w:tabs>
        <w:overflowPunct w:val="0"/>
        <w:adjustRightInd w:val="0"/>
        <w:ind w:left="0" w:firstLine="709"/>
        <w:rPr>
          <w:color w:val="000000"/>
        </w:rPr>
      </w:pPr>
      <w:r w:rsidRPr="00D0110F">
        <w:rPr>
          <w:szCs w:val="24"/>
          <w:lang w:eastAsia="ru-RU" w:bidi="ar-SA"/>
        </w:rPr>
        <w:t xml:space="preserve">Предельные (минимальные и (или) максимальные) размеры земельных участков: предельные размеры земельных участков для настоящей зоны не </w:t>
      </w:r>
      <w:r w:rsidR="00F06BCD">
        <w:rPr>
          <w:szCs w:val="24"/>
          <w:lang w:eastAsia="ru-RU" w:bidi="ar-SA"/>
        </w:rPr>
        <w:t>подлежат установлению</w:t>
      </w:r>
      <w:r w:rsidRPr="00D0110F">
        <w:rPr>
          <w:szCs w:val="24"/>
          <w:lang w:eastAsia="ru-RU" w:bidi="ar-SA"/>
        </w:rPr>
        <w:t>.</w:t>
      </w:r>
    </w:p>
    <w:p w:rsidR="000A482E" w:rsidRPr="004D5CD3" w:rsidRDefault="000A482E" w:rsidP="00D7643E">
      <w:pPr>
        <w:pStyle w:val="affc"/>
        <w:widowControl w:val="0"/>
        <w:numPr>
          <w:ilvl w:val="0"/>
          <w:numId w:val="52"/>
        </w:numPr>
        <w:overflowPunct w:val="0"/>
        <w:adjustRightInd w:val="0"/>
        <w:ind w:left="0" w:firstLine="709"/>
        <w:rPr>
          <w:color w:val="000000"/>
        </w:rPr>
      </w:pPr>
      <w:r>
        <w:rPr>
          <w:szCs w:val="24"/>
          <w:lang w:eastAsia="ru-RU" w:bidi="ar-SA"/>
        </w:rPr>
        <w:t xml:space="preserve">Минимальный отступ от границ земельных участков в целях определения мест допустимого размещения зданий, строений, </w:t>
      </w:r>
      <w:proofErr w:type="gramStart"/>
      <w:r>
        <w:rPr>
          <w:szCs w:val="24"/>
          <w:lang w:eastAsia="ru-RU" w:bidi="ar-SA"/>
        </w:rPr>
        <w:t>сооружений</w:t>
      </w:r>
      <w:proofErr w:type="gramEnd"/>
      <w:r>
        <w:rPr>
          <w:szCs w:val="24"/>
          <w:lang w:eastAsia="ru-RU" w:bidi="ar-SA"/>
        </w:rPr>
        <w:t xml:space="preserve"> за пределами которых запрещено строительство зданий строений, сооружений – 5м.</w:t>
      </w:r>
    </w:p>
    <w:p w:rsidR="000A482E" w:rsidRPr="00F34C45" w:rsidRDefault="000A482E" w:rsidP="00D7643E">
      <w:pPr>
        <w:widowControl w:val="0"/>
        <w:numPr>
          <w:ilvl w:val="0"/>
          <w:numId w:val="52"/>
        </w:numPr>
        <w:tabs>
          <w:tab w:val="left" w:pos="180"/>
          <w:tab w:val="left" w:pos="720"/>
          <w:tab w:val="num" w:pos="900"/>
          <w:tab w:val="num" w:pos="1080"/>
        </w:tabs>
        <w:overflowPunct w:val="0"/>
        <w:adjustRightInd w:val="0"/>
        <w:spacing w:before="0" w:after="0"/>
        <w:ind w:left="0" w:firstLine="709"/>
        <w:jc w:val="left"/>
        <w:rPr>
          <w:szCs w:val="24"/>
          <w:lang w:eastAsia="ru-RU" w:bidi="ar-SA"/>
        </w:rPr>
      </w:pPr>
      <w:r w:rsidRPr="00F34C45">
        <w:rPr>
          <w:szCs w:val="24"/>
          <w:lang w:eastAsia="ru-RU" w:bidi="ar-SA"/>
        </w:rPr>
        <w:lastRenderedPageBreak/>
        <w:t>Минимальный отступ от красных линий до линий регулирования застройки (до линий застройки) –5 м.</w:t>
      </w:r>
    </w:p>
    <w:p w:rsidR="000A482E" w:rsidRPr="00F34C45" w:rsidRDefault="000A482E" w:rsidP="00D7643E">
      <w:pPr>
        <w:widowControl w:val="0"/>
        <w:numPr>
          <w:ilvl w:val="0"/>
          <w:numId w:val="52"/>
        </w:numPr>
        <w:tabs>
          <w:tab w:val="left" w:pos="180"/>
          <w:tab w:val="left" w:pos="720"/>
          <w:tab w:val="num" w:pos="900"/>
          <w:tab w:val="num" w:pos="1080"/>
        </w:tabs>
        <w:overflowPunct w:val="0"/>
        <w:adjustRightInd w:val="0"/>
        <w:spacing w:before="0" w:after="0"/>
        <w:ind w:left="0" w:firstLine="709"/>
        <w:jc w:val="left"/>
        <w:rPr>
          <w:color w:val="0000FF"/>
          <w:szCs w:val="24"/>
          <w:lang w:eastAsia="ru-RU" w:bidi="ar-SA"/>
        </w:rPr>
      </w:pPr>
      <w:r w:rsidRPr="00F34C45">
        <w:rPr>
          <w:szCs w:val="24"/>
          <w:lang w:eastAsia="ru-RU" w:bidi="ar-SA"/>
        </w:rPr>
        <w:t xml:space="preserve">Максимальная этажность многоквартирных жилых зданий – 3 </w:t>
      </w:r>
      <w:r w:rsidRPr="00F34C45">
        <w:rPr>
          <w:color w:val="000000"/>
          <w:szCs w:val="24"/>
          <w:lang w:eastAsia="ru-RU" w:bidi="ar-SA"/>
        </w:rPr>
        <w:t>надземных</w:t>
      </w:r>
      <w:r w:rsidRPr="00F34C45">
        <w:rPr>
          <w:szCs w:val="24"/>
          <w:lang w:eastAsia="ru-RU" w:bidi="ar-SA"/>
        </w:rPr>
        <w:t xml:space="preserve"> этажа</w:t>
      </w:r>
      <w:r w:rsidRPr="00F34C45">
        <w:rPr>
          <w:color w:val="0000FF"/>
          <w:szCs w:val="24"/>
          <w:lang w:eastAsia="ru-RU" w:bidi="ar-SA"/>
        </w:rPr>
        <w:t>.</w:t>
      </w:r>
    </w:p>
    <w:p w:rsidR="000A482E" w:rsidRPr="00F34C45" w:rsidRDefault="000A482E" w:rsidP="00D7643E">
      <w:pPr>
        <w:widowControl w:val="0"/>
        <w:tabs>
          <w:tab w:val="left" w:pos="-1134"/>
        </w:tabs>
        <w:overflowPunct w:val="0"/>
        <w:adjustRightInd w:val="0"/>
        <w:spacing w:before="0" w:after="0"/>
        <w:ind w:left="0" w:firstLine="709"/>
        <w:rPr>
          <w:color w:val="000000"/>
          <w:szCs w:val="24"/>
          <w:lang w:eastAsia="ru-RU" w:bidi="ar-SA"/>
        </w:rPr>
      </w:pPr>
      <w:r w:rsidRPr="00F34C45">
        <w:rPr>
          <w:color w:val="0000FF"/>
          <w:szCs w:val="24"/>
          <w:lang w:eastAsia="ru-RU" w:bidi="ar-SA"/>
        </w:rPr>
        <w:t xml:space="preserve"> </w:t>
      </w:r>
      <w:proofErr w:type="gramStart"/>
      <w:r w:rsidRPr="00F34C45">
        <w:rPr>
          <w:color w:val="000000"/>
          <w:szCs w:val="24"/>
          <w:lang w:eastAsia="ru-RU" w:bidi="ar-SA"/>
        </w:rPr>
        <w:t xml:space="preserve">(Согласно Письму Минэкономразвития РФ от 20.03.2013 № ОГ-Д23-1426 «Об определении количества этажей и этажности и критериях отнесения зданий к объектам индивидуального жилищного строительства» «этажность»   - число надземных этажей, в том числе технического этажа, мансардного, а также цокольного этажа, если верх его перекрытия находится выше средней планировочной отметки земли не менее чем </w:t>
      </w:r>
      <w:smartTag w:uri="urn:schemas-microsoft-com:office:smarttags" w:element="metricconverter">
        <w:smartTagPr>
          <w:attr w:name="ProductID" w:val="2 м"/>
        </w:smartTagPr>
        <w:r w:rsidRPr="00F34C45">
          <w:rPr>
            <w:color w:val="000000"/>
            <w:szCs w:val="24"/>
            <w:lang w:eastAsia="ru-RU" w:bidi="ar-SA"/>
          </w:rPr>
          <w:t>2 м</w:t>
        </w:r>
      </w:smartTag>
      <w:r w:rsidRPr="00F34C45">
        <w:rPr>
          <w:color w:val="000000"/>
          <w:szCs w:val="24"/>
          <w:lang w:eastAsia="ru-RU" w:bidi="ar-SA"/>
        </w:rPr>
        <w:t>., а «количество этажей» - количество всех этажей, включая подземные, подвальный</w:t>
      </w:r>
      <w:proofErr w:type="gramEnd"/>
      <w:r w:rsidRPr="00F34C45">
        <w:rPr>
          <w:color w:val="000000"/>
          <w:szCs w:val="24"/>
          <w:lang w:eastAsia="ru-RU" w:bidi="ar-SA"/>
        </w:rPr>
        <w:t xml:space="preserve">, цокольный, надземный, технический, мансардный.) </w:t>
      </w:r>
    </w:p>
    <w:p w:rsidR="000A482E" w:rsidRDefault="000A482E" w:rsidP="00D7643E">
      <w:pPr>
        <w:widowControl w:val="0"/>
        <w:numPr>
          <w:ilvl w:val="0"/>
          <w:numId w:val="52"/>
        </w:numPr>
        <w:tabs>
          <w:tab w:val="left" w:pos="180"/>
          <w:tab w:val="left" w:pos="720"/>
          <w:tab w:val="num" w:pos="900"/>
          <w:tab w:val="num" w:pos="1080"/>
        </w:tabs>
        <w:overflowPunct w:val="0"/>
        <w:adjustRightInd w:val="0"/>
        <w:spacing w:before="0" w:after="0"/>
        <w:ind w:left="0" w:firstLine="709"/>
        <w:rPr>
          <w:szCs w:val="24"/>
          <w:lang w:eastAsia="ru-RU" w:bidi="ar-SA"/>
        </w:rPr>
      </w:pPr>
      <w:r w:rsidRPr="00F34C45">
        <w:rPr>
          <w:szCs w:val="24"/>
          <w:lang w:eastAsia="ru-RU" w:bidi="ar-SA"/>
        </w:rPr>
        <w:t xml:space="preserve">Максимальная высота многоквартирных жилых зданий – </w:t>
      </w:r>
      <w:smartTag w:uri="urn:schemas-microsoft-com:office:smarttags" w:element="metricconverter">
        <w:smartTagPr>
          <w:attr w:name="ProductID" w:val="12 метров"/>
        </w:smartTagPr>
        <w:r w:rsidRPr="00F34C45">
          <w:rPr>
            <w:szCs w:val="24"/>
            <w:lang w:eastAsia="ru-RU" w:bidi="ar-SA"/>
          </w:rPr>
          <w:t>12 метров</w:t>
        </w:r>
      </w:smartTag>
      <w:r w:rsidRPr="00F34C45">
        <w:rPr>
          <w:szCs w:val="24"/>
          <w:lang w:eastAsia="ru-RU" w:bidi="ar-SA"/>
        </w:rPr>
        <w:t xml:space="preserve"> в коньке кровли.</w:t>
      </w:r>
    </w:p>
    <w:p w:rsidR="000A482E" w:rsidRPr="00F34C45" w:rsidRDefault="000A482E" w:rsidP="00D7643E">
      <w:pPr>
        <w:widowControl w:val="0"/>
        <w:numPr>
          <w:ilvl w:val="0"/>
          <w:numId w:val="52"/>
        </w:numPr>
        <w:tabs>
          <w:tab w:val="left" w:pos="180"/>
          <w:tab w:val="left" w:pos="720"/>
          <w:tab w:val="num" w:pos="900"/>
          <w:tab w:val="num" w:pos="1080"/>
        </w:tabs>
        <w:overflowPunct w:val="0"/>
        <w:adjustRightInd w:val="0"/>
        <w:spacing w:before="0" w:after="0"/>
        <w:ind w:left="0" w:firstLine="709"/>
        <w:rPr>
          <w:szCs w:val="24"/>
          <w:lang w:eastAsia="ru-RU" w:bidi="ar-SA"/>
        </w:rPr>
      </w:pPr>
      <w:r>
        <w:rPr>
          <w:szCs w:val="24"/>
          <w:lang w:eastAsia="ru-RU" w:bidi="ar-SA"/>
        </w:rPr>
        <w:t>Максимальный процент застройки в границах земельного участка – 40%.</w:t>
      </w:r>
    </w:p>
    <w:p w:rsidR="000A482E" w:rsidRPr="00F34C45" w:rsidRDefault="000A482E" w:rsidP="00D7643E">
      <w:pPr>
        <w:numPr>
          <w:ilvl w:val="0"/>
          <w:numId w:val="52"/>
        </w:numPr>
        <w:tabs>
          <w:tab w:val="left" w:pos="180"/>
          <w:tab w:val="left" w:pos="720"/>
          <w:tab w:val="num" w:pos="900"/>
          <w:tab w:val="num" w:pos="1080"/>
        </w:tabs>
        <w:spacing w:before="0" w:after="0"/>
        <w:ind w:left="0" w:firstLine="709"/>
        <w:rPr>
          <w:szCs w:val="24"/>
          <w:lang w:eastAsia="ru-RU" w:bidi="ar-SA"/>
        </w:rPr>
      </w:pPr>
      <w:r w:rsidRPr="00F34C45">
        <w:rPr>
          <w:szCs w:val="24"/>
          <w:lang w:eastAsia="ru-RU" w:bidi="ar-SA"/>
        </w:rPr>
        <w:t>Максимальная площадь помещений, встроенных в малоэтажные многоквартирные жилые дома:</w:t>
      </w:r>
    </w:p>
    <w:p w:rsidR="000A482E" w:rsidRPr="00F34C45" w:rsidRDefault="000A482E" w:rsidP="00D7643E">
      <w:pPr>
        <w:widowControl w:val="0"/>
        <w:numPr>
          <w:ilvl w:val="0"/>
          <w:numId w:val="44"/>
        </w:numPr>
        <w:tabs>
          <w:tab w:val="left" w:pos="360"/>
          <w:tab w:val="num" w:pos="1080"/>
          <w:tab w:val="left" w:pos="1260"/>
        </w:tabs>
        <w:overflowPunct w:val="0"/>
        <w:adjustRightInd w:val="0"/>
        <w:spacing w:before="0" w:after="0"/>
        <w:ind w:left="0" w:firstLine="720"/>
        <w:rPr>
          <w:szCs w:val="24"/>
          <w:lang w:eastAsia="ru-RU" w:bidi="ar-SA"/>
        </w:rPr>
      </w:pPr>
      <w:r w:rsidRPr="00F34C45">
        <w:rPr>
          <w:szCs w:val="24"/>
          <w:lang w:eastAsia="ru-RU" w:bidi="ar-SA"/>
        </w:rPr>
        <w:t>объектов общественного питания  – из расчёта 50 посадочных мест.</w:t>
      </w:r>
    </w:p>
    <w:p w:rsidR="000A482E" w:rsidRPr="00F34C45" w:rsidRDefault="000A482E" w:rsidP="00D7643E">
      <w:pPr>
        <w:widowControl w:val="0"/>
        <w:numPr>
          <w:ilvl w:val="0"/>
          <w:numId w:val="44"/>
        </w:numPr>
        <w:tabs>
          <w:tab w:val="left" w:pos="360"/>
          <w:tab w:val="num" w:pos="1080"/>
          <w:tab w:val="left" w:pos="1260"/>
        </w:tabs>
        <w:overflowPunct w:val="0"/>
        <w:adjustRightInd w:val="0"/>
        <w:spacing w:before="0" w:after="0"/>
        <w:ind w:left="0" w:firstLine="720"/>
        <w:rPr>
          <w:szCs w:val="24"/>
          <w:lang w:eastAsia="ru-RU" w:bidi="ar-SA"/>
        </w:rPr>
      </w:pPr>
      <w:r w:rsidRPr="00F34C45">
        <w:rPr>
          <w:szCs w:val="24"/>
          <w:lang w:eastAsia="ru-RU" w:bidi="ar-SA"/>
        </w:rPr>
        <w:t xml:space="preserve">объектов розничной торговли – </w:t>
      </w:r>
      <w:smartTag w:uri="urn:schemas-microsoft-com:office:smarttags" w:element="metricconverter">
        <w:smartTagPr>
          <w:attr w:name="ProductID" w:val="150 м2"/>
        </w:smartTagPr>
        <w:r w:rsidRPr="00F34C45">
          <w:rPr>
            <w:szCs w:val="24"/>
            <w:lang w:eastAsia="ru-RU" w:bidi="ar-SA"/>
          </w:rPr>
          <w:t>150 м</w:t>
        </w:r>
        <w:proofErr w:type="gramStart"/>
        <w:r w:rsidRPr="00F34C45">
          <w:rPr>
            <w:szCs w:val="24"/>
            <w:vertAlign w:val="superscript"/>
            <w:lang w:eastAsia="ru-RU" w:bidi="ar-SA"/>
          </w:rPr>
          <w:t>2</w:t>
        </w:r>
      </w:smartTag>
      <w:proofErr w:type="gramEnd"/>
      <w:r w:rsidRPr="00F34C45">
        <w:rPr>
          <w:szCs w:val="24"/>
          <w:lang w:eastAsia="ru-RU" w:bidi="ar-SA"/>
        </w:rPr>
        <w:t xml:space="preserve"> торговой площади.</w:t>
      </w:r>
    </w:p>
    <w:p w:rsidR="000A482E" w:rsidRPr="00F34C45" w:rsidRDefault="000A482E" w:rsidP="00D7643E">
      <w:pPr>
        <w:numPr>
          <w:ilvl w:val="0"/>
          <w:numId w:val="52"/>
        </w:numPr>
        <w:tabs>
          <w:tab w:val="left" w:pos="180"/>
          <w:tab w:val="left" w:pos="720"/>
          <w:tab w:val="num" w:pos="900"/>
          <w:tab w:val="num" w:pos="1080"/>
        </w:tabs>
        <w:spacing w:before="0" w:after="0"/>
        <w:ind w:left="0" w:firstLine="709"/>
        <w:rPr>
          <w:szCs w:val="24"/>
          <w:lang w:eastAsia="ru-RU" w:bidi="ar-SA"/>
        </w:rPr>
      </w:pPr>
      <w:r w:rsidRPr="00F34C45">
        <w:rPr>
          <w:szCs w:val="24"/>
          <w:lang w:eastAsia="ru-RU" w:bidi="ar-SA"/>
        </w:rPr>
        <w:t>Минимальный процент озеленен</w:t>
      </w:r>
      <w:r>
        <w:rPr>
          <w:szCs w:val="24"/>
          <w:lang w:eastAsia="ru-RU" w:bidi="ar-SA"/>
        </w:rPr>
        <w:t xml:space="preserve">ной территории жилого квартала </w:t>
      </w:r>
      <w:r w:rsidRPr="00F34C45">
        <w:rPr>
          <w:szCs w:val="24"/>
          <w:lang w:eastAsia="ru-RU" w:bidi="ar-SA"/>
        </w:rPr>
        <w:t xml:space="preserve"> –  30%.</w:t>
      </w:r>
    </w:p>
    <w:p w:rsidR="000A482E" w:rsidRPr="00F34C45" w:rsidRDefault="000A482E" w:rsidP="00D7643E">
      <w:pPr>
        <w:numPr>
          <w:ilvl w:val="0"/>
          <w:numId w:val="52"/>
        </w:numPr>
        <w:tabs>
          <w:tab w:val="left" w:pos="180"/>
          <w:tab w:val="left" w:pos="720"/>
          <w:tab w:val="num" w:pos="900"/>
          <w:tab w:val="num" w:pos="1080"/>
        </w:tabs>
        <w:spacing w:before="0" w:after="0"/>
        <w:ind w:left="0" w:firstLine="709"/>
        <w:rPr>
          <w:szCs w:val="24"/>
          <w:lang w:eastAsia="ru-RU" w:bidi="ar-SA"/>
        </w:rPr>
      </w:pPr>
      <w:r w:rsidRPr="00F34C45">
        <w:rPr>
          <w:szCs w:val="24"/>
          <w:lang w:eastAsia="ru-RU" w:bidi="ar-SA"/>
        </w:rPr>
        <w:t>Коэффициент плотности застройки – 0,4.</w:t>
      </w:r>
    </w:p>
    <w:p w:rsidR="000A482E" w:rsidRPr="00F34C45" w:rsidRDefault="000A482E" w:rsidP="00D7643E">
      <w:pPr>
        <w:numPr>
          <w:ilvl w:val="0"/>
          <w:numId w:val="52"/>
        </w:numPr>
        <w:tabs>
          <w:tab w:val="left" w:pos="180"/>
          <w:tab w:val="left" w:pos="720"/>
          <w:tab w:val="num" w:pos="900"/>
          <w:tab w:val="num" w:pos="1080"/>
        </w:tabs>
        <w:spacing w:before="0" w:after="0"/>
        <w:ind w:left="0" w:firstLine="709"/>
        <w:rPr>
          <w:szCs w:val="24"/>
          <w:lang w:eastAsia="ru-RU" w:bidi="ar-SA"/>
        </w:rPr>
      </w:pPr>
      <w:proofErr w:type="gramStart"/>
      <w:r w:rsidRPr="00F34C45">
        <w:rPr>
          <w:szCs w:val="24"/>
          <w:lang w:eastAsia="ru-RU" w:bidi="ar-SA"/>
        </w:rP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w:t>
      </w:r>
      <w:proofErr w:type="spellStart"/>
      <w:r w:rsidRPr="00F34C45">
        <w:rPr>
          <w:szCs w:val="24"/>
          <w:lang w:eastAsia="ru-RU" w:bidi="ar-SA"/>
        </w:rPr>
        <w:t>СанПиН</w:t>
      </w:r>
      <w:proofErr w:type="spellEnd"/>
      <w:r w:rsidRPr="00F34C45">
        <w:rPr>
          <w:szCs w:val="24"/>
          <w:lang w:eastAsia="ru-RU" w:bidi="ar-SA"/>
        </w:rPr>
        <w:t xml:space="preserve"> 2.2.1/2.1.1.1076-01, нормами освещенности, приведенными в СП 52.13330.2011, а также в соответствии с противопожарными требованиями, установленными </w:t>
      </w:r>
      <w:hyperlink r:id="rId22" w:history="1">
        <w:r w:rsidRPr="00F34C45">
          <w:rPr>
            <w:color w:val="000000"/>
            <w:u w:val="single"/>
            <w:lang w:eastAsia="ru-RU" w:bidi="ar-SA"/>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w:t>
        </w:r>
        <w:proofErr w:type="gramEnd"/>
        <w:r w:rsidRPr="00F34C45">
          <w:rPr>
            <w:color w:val="000000"/>
            <w:u w:val="single"/>
            <w:lang w:eastAsia="ru-RU" w:bidi="ar-SA"/>
          </w:rPr>
          <w:t xml:space="preserve"> и городских округов" Технического регламента о требованиях пожарной безопасности</w:t>
        </w:r>
      </w:hyperlink>
      <w:r w:rsidRPr="00F34C45">
        <w:rPr>
          <w:color w:val="000000"/>
          <w:szCs w:val="24"/>
          <w:lang w:eastAsia="ru-RU" w:bidi="ar-SA"/>
        </w:rPr>
        <w:t xml:space="preserve"> (</w:t>
      </w:r>
      <w:hyperlink r:id="rId23" w:history="1">
        <w:r w:rsidRPr="00F34C45">
          <w:rPr>
            <w:color w:val="000000"/>
            <w:u w:val="single"/>
            <w:lang w:eastAsia="ru-RU" w:bidi="ar-SA"/>
          </w:rPr>
          <w:t>Федеральный закон от 22 июля 2008 г. N 123-ФЗ</w:t>
        </w:r>
      </w:hyperlink>
      <w:r w:rsidRPr="00F34C45">
        <w:rPr>
          <w:szCs w:val="24"/>
          <w:lang w:eastAsia="ru-RU" w:bidi="ar-SA"/>
        </w:rPr>
        <w:t xml:space="preserve">). </w:t>
      </w:r>
    </w:p>
    <w:p w:rsidR="000A482E" w:rsidRPr="00F34C45" w:rsidRDefault="000A482E" w:rsidP="00D7643E">
      <w:pPr>
        <w:tabs>
          <w:tab w:val="left" w:pos="180"/>
          <w:tab w:val="left" w:pos="720"/>
          <w:tab w:val="left" w:pos="900"/>
          <w:tab w:val="num" w:pos="1080"/>
        </w:tabs>
        <w:spacing w:before="0" w:after="0"/>
        <w:ind w:left="0" w:firstLine="720"/>
        <w:rPr>
          <w:szCs w:val="24"/>
          <w:lang w:eastAsia="ru-RU" w:bidi="ar-SA"/>
        </w:rPr>
      </w:pPr>
      <w:r w:rsidRPr="00F34C45">
        <w:rPr>
          <w:szCs w:val="24"/>
          <w:lang w:eastAsia="ru-RU" w:bidi="ar-SA"/>
        </w:rPr>
        <w:tab/>
        <w:t xml:space="preserve">Между длинными сторонами жилых зданий следует принимать расстояния (бытовые разрывы): для жилых зданий высотой 2-3 этажа – не менее </w:t>
      </w:r>
      <w:smartTag w:uri="urn:schemas-microsoft-com:office:smarttags" w:element="metricconverter">
        <w:smartTagPr>
          <w:attr w:name="ProductID" w:val="15 м"/>
        </w:smartTagPr>
        <w:r w:rsidRPr="00F34C45">
          <w:rPr>
            <w:szCs w:val="24"/>
            <w:lang w:eastAsia="ru-RU" w:bidi="ar-SA"/>
          </w:rPr>
          <w:t>15 м</w:t>
        </w:r>
      </w:smartTag>
      <w:r w:rsidRPr="00F34C45">
        <w:rPr>
          <w:szCs w:val="24"/>
          <w:lang w:eastAsia="ru-RU" w:bidi="ar-SA"/>
        </w:rPr>
        <w:t xml:space="preserve">; 4 этажа – не менее </w:t>
      </w:r>
      <w:smartTag w:uri="urn:schemas-microsoft-com:office:smarttags" w:element="metricconverter">
        <w:smartTagPr>
          <w:attr w:name="ProductID" w:val="20 м"/>
        </w:smartTagPr>
        <w:r w:rsidRPr="00F34C45">
          <w:rPr>
            <w:szCs w:val="24"/>
            <w:lang w:eastAsia="ru-RU" w:bidi="ar-SA"/>
          </w:rPr>
          <w:t>20 м</w:t>
        </w:r>
      </w:smartTag>
      <w:r w:rsidRPr="00F34C45">
        <w:rPr>
          <w:szCs w:val="24"/>
          <w:lang w:eastAsia="ru-RU" w:bidi="ar-SA"/>
        </w:rPr>
        <w:t xml:space="preserve">; </w:t>
      </w:r>
      <w:proofErr w:type="gramStart"/>
      <w:r w:rsidRPr="00F34C45">
        <w:rPr>
          <w:szCs w:val="24"/>
          <w:lang w:eastAsia="ru-RU" w:bidi="ar-SA"/>
        </w:rPr>
        <w:t xml:space="preserve">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F34C45">
          <w:rPr>
            <w:szCs w:val="24"/>
            <w:lang w:eastAsia="ru-RU" w:bidi="ar-SA"/>
          </w:rPr>
          <w:t>10 м</w:t>
        </w:r>
      </w:smartTag>
      <w:r w:rsidRPr="00F34C45">
        <w:rPr>
          <w:szCs w:val="24"/>
          <w:lang w:eastAsia="ru-RU" w:bidi="ar-SA"/>
        </w:rPr>
        <w:t xml:space="preserve">.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sidRPr="00F34C45">
        <w:rPr>
          <w:szCs w:val="24"/>
          <w:lang w:eastAsia="ru-RU" w:bidi="ar-SA"/>
        </w:rPr>
        <w:t>непросматриваемости</w:t>
      </w:r>
      <w:proofErr w:type="spellEnd"/>
      <w:r w:rsidRPr="00F34C45">
        <w:rPr>
          <w:szCs w:val="24"/>
          <w:lang w:eastAsia="ru-RU" w:bidi="ar-SA"/>
        </w:rPr>
        <w:t xml:space="preserve"> жилых помещений (комнат и кухонь) из окна в окно.</w:t>
      </w:r>
      <w:proofErr w:type="gramEnd"/>
    </w:p>
    <w:p w:rsidR="000A482E" w:rsidRPr="00F34C45" w:rsidRDefault="000A482E" w:rsidP="00D7643E">
      <w:pPr>
        <w:numPr>
          <w:ilvl w:val="0"/>
          <w:numId w:val="52"/>
        </w:numPr>
        <w:tabs>
          <w:tab w:val="left" w:pos="180"/>
          <w:tab w:val="left" w:pos="720"/>
          <w:tab w:val="num" w:pos="900"/>
          <w:tab w:val="num" w:pos="1080"/>
        </w:tabs>
        <w:spacing w:before="0" w:after="0"/>
        <w:ind w:left="0" w:firstLine="720"/>
        <w:rPr>
          <w:szCs w:val="24"/>
          <w:lang w:eastAsia="ru-RU" w:bidi="ar-SA"/>
        </w:rPr>
      </w:pPr>
      <w:r w:rsidRPr="00F34C45">
        <w:rPr>
          <w:szCs w:val="24"/>
          <w:lang w:eastAsia="ru-RU" w:bidi="ar-SA"/>
        </w:rPr>
        <w:t xml:space="preserve"> Требования к условиям проживания в жилых зданиях и помещениях» на территории многоквартирной застройки согласно </w:t>
      </w:r>
      <w:proofErr w:type="spellStart"/>
      <w:r w:rsidRPr="00F34C45">
        <w:rPr>
          <w:szCs w:val="24"/>
          <w:lang w:eastAsia="ru-RU" w:bidi="ar-SA"/>
        </w:rPr>
        <w:t>СанПиН</w:t>
      </w:r>
      <w:proofErr w:type="spellEnd"/>
      <w:r w:rsidRPr="00F34C45">
        <w:rPr>
          <w:szCs w:val="24"/>
          <w:lang w:eastAsia="ru-RU" w:bidi="ar-SA"/>
        </w:rPr>
        <w:t xml:space="preserve"> 2.1.2.2645-10 «Санитарно-эпидемиологические требования»:</w:t>
      </w:r>
    </w:p>
    <w:p w:rsidR="000A482E" w:rsidRPr="00F34C45" w:rsidRDefault="000A482E" w:rsidP="00D7643E">
      <w:pPr>
        <w:widowControl w:val="0"/>
        <w:numPr>
          <w:ilvl w:val="0"/>
          <w:numId w:val="45"/>
        </w:numPr>
        <w:tabs>
          <w:tab w:val="left" w:pos="360"/>
          <w:tab w:val="left" w:pos="900"/>
          <w:tab w:val="num" w:pos="1080"/>
        </w:tabs>
        <w:overflowPunct w:val="0"/>
        <w:adjustRightInd w:val="0"/>
        <w:spacing w:before="0" w:after="0"/>
        <w:ind w:left="0" w:firstLine="720"/>
        <w:rPr>
          <w:szCs w:val="24"/>
          <w:lang w:eastAsia="ru-RU" w:bidi="ar-SA"/>
        </w:rPr>
      </w:pPr>
      <w:r w:rsidRPr="00F34C45">
        <w:rPr>
          <w:szCs w:val="24"/>
          <w:lang w:eastAsia="ru-RU" w:bidi="ar-SA"/>
        </w:rPr>
        <w:t>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0A482E" w:rsidRPr="00F34C45" w:rsidRDefault="000A482E" w:rsidP="00D7643E">
      <w:pPr>
        <w:widowControl w:val="0"/>
        <w:numPr>
          <w:ilvl w:val="0"/>
          <w:numId w:val="45"/>
        </w:numPr>
        <w:tabs>
          <w:tab w:val="left" w:pos="360"/>
          <w:tab w:val="left" w:pos="900"/>
          <w:tab w:val="num" w:pos="1080"/>
        </w:tabs>
        <w:overflowPunct w:val="0"/>
        <w:adjustRightInd w:val="0"/>
        <w:spacing w:before="0" w:after="0"/>
        <w:ind w:left="0" w:firstLine="720"/>
        <w:rPr>
          <w:szCs w:val="24"/>
          <w:lang w:eastAsia="ru-RU" w:bidi="ar-SA"/>
        </w:rPr>
      </w:pPr>
      <w:proofErr w:type="gramStart"/>
      <w:r w:rsidRPr="00F34C45">
        <w:rPr>
          <w:szCs w:val="24"/>
          <w:lang w:eastAsia="ru-RU" w:bidi="ar-SA"/>
        </w:rPr>
        <w:t xml:space="preserve">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w:t>
      </w:r>
      <w:smartTag w:uri="urn:schemas-microsoft-com:office:smarttags" w:element="metricconverter">
        <w:smartTagPr>
          <w:attr w:name="ProductID" w:val="5 м"/>
        </w:smartTagPr>
        <w:r w:rsidRPr="00F34C45">
          <w:rPr>
            <w:szCs w:val="24"/>
            <w:lang w:eastAsia="ru-RU" w:bidi="ar-SA"/>
          </w:rPr>
          <w:t>5 м</w:t>
        </w:r>
      </w:smartTag>
      <w:r w:rsidRPr="00F34C45">
        <w:rPr>
          <w:szCs w:val="24"/>
          <w:lang w:eastAsia="ru-RU" w:bidi="ar-SA"/>
        </w:rPr>
        <w:t xml:space="preserve"> должно составлять не менее </w:t>
      </w:r>
      <w:smartTag w:uri="urn:schemas-microsoft-com:office:smarttags" w:element="metricconverter">
        <w:smartTagPr>
          <w:attr w:name="ProductID" w:val="5 м"/>
        </w:smartTagPr>
        <w:r w:rsidRPr="00F34C45">
          <w:rPr>
            <w:szCs w:val="24"/>
            <w:lang w:eastAsia="ru-RU" w:bidi="ar-SA"/>
          </w:rPr>
          <w:t>5 м</w:t>
        </w:r>
      </w:smartTag>
      <w:r w:rsidRPr="00F34C45">
        <w:rPr>
          <w:szCs w:val="24"/>
          <w:lang w:eastAsia="ru-RU" w:bidi="ar-SA"/>
        </w:rPr>
        <w:t xml:space="preserve">. Для деревьев большего размера расстояние должно быть </w:t>
      </w:r>
      <w:r w:rsidRPr="00F34C45">
        <w:rPr>
          <w:szCs w:val="24"/>
          <w:lang w:eastAsia="ru-RU" w:bidi="ar-SA"/>
        </w:rPr>
        <w:lastRenderedPageBreak/>
        <w:t xml:space="preserve">более </w:t>
      </w:r>
      <w:smartTag w:uri="urn:schemas-microsoft-com:office:smarttags" w:element="metricconverter">
        <w:smartTagPr>
          <w:attr w:name="ProductID" w:val="5 м"/>
        </w:smartTagPr>
        <w:r w:rsidRPr="00F34C45">
          <w:rPr>
            <w:szCs w:val="24"/>
            <w:lang w:eastAsia="ru-RU" w:bidi="ar-SA"/>
          </w:rPr>
          <w:t>5 м</w:t>
        </w:r>
      </w:smartTag>
      <w:r w:rsidRPr="00F34C45">
        <w:rPr>
          <w:szCs w:val="24"/>
          <w:lang w:eastAsia="ru-RU" w:bidi="ar-SA"/>
        </w:rPr>
        <w:t xml:space="preserve">, для кустарников - </w:t>
      </w:r>
      <w:smartTag w:uri="urn:schemas-microsoft-com:office:smarttags" w:element="metricconverter">
        <w:smartTagPr>
          <w:attr w:name="ProductID" w:val="1,5 м"/>
        </w:smartTagPr>
        <w:r w:rsidRPr="00F34C45">
          <w:rPr>
            <w:szCs w:val="24"/>
            <w:lang w:eastAsia="ru-RU" w:bidi="ar-SA"/>
          </w:rPr>
          <w:t>1,5 м</w:t>
        </w:r>
      </w:smartTag>
      <w:r w:rsidRPr="00F34C45">
        <w:rPr>
          <w:szCs w:val="24"/>
          <w:lang w:eastAsia="ru-RU" w:bidi="ar-SA"/>
        </w:rPr>
        <w:t>. Высота кустарников не должна превышать нижнего края оконного проема помещений первого этажа;</w:t>
      </w:r>
      <w:proofErr w:type="gramEnd"/>
    </w:p>
    <w:p w:rsidR="000A482E" w:rsidRPr="00F34C45" w:rsidRDefault="000A482E" w:rsidP="00D7643E">
      <w:pPr>
        <w:widowControl w:val="0"/>
        <w:numPr>
          <w:ilvl w:val="0"/>
          <w:numId w:val="45"/>
        </w:numPr>
        <w:tabs>
          <w:tab w:val="left" w:pos="360"/>
          <w:tab w:val="left" w:pos="900"/>
          <w:tab w:val="num" w:pos="1080"/>
        </w:tabs>
        <w:overflowPunct w:val="0"/>
        <w:adjustRightInd w:val="0"/>
        <w:spacing w:before="0" w:after="0"/>
        <w:ind w:left="0" w:firstLine="720"/>
        <w:rPr>
          <w:szCs w:val="24"/>
          <w:lang w:eastAsia="ru-RU" w:bidi="ar-SA"/>
        </w:rPr>
      </w:pPr>
      <w:r w:rsidRPr="00F34C45">
        <w:rPr>
          <w:szCs w:val="24"/>
          <w:lang w:eastAsia="ru-RU" w:bidi="ar-SA"/>
        </w:rPr>
        <w:t xml:space="preserve">по </w:t>
      </w:r>
      <w:proofErr w:type="spellStart"/>
      <w:r w:rsidRPr="00F34C45">
        <w:rPr>
          <w:szCs w:val="24"/>
          <w:lang w:eastAsia="ru-RU" w:bidi="ar-SA"/>
        </w:rPr>
        <w:t>внутридворовым</w:t>
      </w:r>
      <w:proofErr w:type="spellEnd"/>
      <w:r w:rsidRPr="00F34C45">
        <w:rPr>
          <w:szCs w:val="24"/>
          <w:lang w:eastAsia="ru-RU" w:bidi="ar-SA"/>
        </w:rPr>
        <w:t xml:space="preserve"> проездам придомовой территории не должно быть транзитного движения транспорта. К площадкам мусоросборников необходимо предусматривать подъезд для специального транспорта;</w:t>
      </w:r>
    </w:p>
    <w:p w:rsidR="000A482E" w:rsidRPr="00F34C45" w:rsidRDefault="000A482E" w:rsidP="00D7643E">
      <w:pPr>
        <w:widowControl w:val="0"/>
        <w:numPr>
          <w:ilvl w:val="0"/>
          <w:numId w:val="45"/>
        </w:numPr>
        <w:tabs>
          <w:tab w:val="left" w:pos="360"/>
          <w:tab w:val="left" w:pos="900"/>
          <w:tab w:val="num" w:pos="1080"/>
        </w:tabs>
        <w:overflowPunct w:val="0"/>
        <w:adjustRightInd w:val="0"/>
        <w:spacing w:before="0" w:after="0"/>
        <w:ind w:left="0" w:firstLine="720"/>
        <w:rPr>
          <w:szCs w:val="24"/>
          <w:lang w:eastAsia="ru-RU" w:bidi="ar-SA"/>
        </w:rPr>
      </w:pPr>
      <w:r w:rsidRPr="00F34C45">
        <w:rPr>
          <w:szCs w:val="24"/>
          <w:lang w:eastAsia="ru-RU" w:bidi="ar-SA"/>
        </w:rPr>
        <w:t xml:space="preserve"> 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0A482E" w:rsidRPr="00F34C45" w:rsidRDefault="000A482E" w:rsidP="00D7643E">
      <w:pPr>
        <w:widowControl w:val="0"/>
        <w:numPr>
          <w:ilvl w:val="0"/>
          <w:numId w:val="45"/>
        </w:numPr>
        <w:tabs>
          <w:tab w:val="left" w:pos="360"/>
          <w:tab w:val="left" w:pos="900"/>
          <w:tab w:val="num" w:pos="1080"/>
        </w:tabs>
        <w:overflowPunct w:val="0"/>
        <w:adjustRightInd w:val="0"/>
        <w:spacing w:before="0" w:after="0"/>
        <w:ind w:left="0" w:firstLine="720"/>
        <w:rPr>
          <w:szCs w:val="24"/>
          <w:lang w:eastAsia="ru-RU" w:bidi="ar-SA"/>
        </w:rPr>
      </w:pPr>
      <w:r w:rsidRPr="00F34C45">
        <w:rPr>
          <w:szCs w:val="24"/>
          <w:lang w:eastAsia="ru-RU" w:bidi="ar-SA"/>
        </w:rPr>
        <w:t>на земельных участках должны быть предусмотрены подъезды и проходы к каждому зданию.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0A482E" w:rsidRPr="00F34C45" w:rsidRDefault="000A482E" w:rsidP="00D7643E">
      <w:pPr>
        <w:widowControl w:val="0"/>
        <w:numPr>
          <w:ilvl w:val="0"/>
          <w:numId w:val="45"/>
        </w:numPr>
        <w:tabs>
          <w:tab w:val="left" w:pos="360"/>
          <w:tab w:val="left" w:pos="900"/>
          <w:tab w:val="num" w:pos="1080"/>
        </w:tabs>
        <w:overflowPunct w:val="0"/>
        <w:adjustRightInd w:val="0"/>
        <w:spacing w:before="0" w:after="0"/>
        <w:ind w:left="0" w:firstLine="720"/>
        <w:rPr>
          <w:szCs w:val="24"/>
          <w:lang w:eastAsia="ru-RU" w:bidi="ar-SA"/>
        </w:rPr>
      </w:pPr>
      <w:r w:rsidRPr="00F34C45">
        <w:rPr>
          <w:szCs w:val="24"/>
          <w:lang w:eastAsia="ru-RU" w:bidi="ar-SA"/>
        </w:rPr>
        <w:t>на придомовых территориях запрещается производить мойку автомашин, слив топлива и масел, регулировать звуковые сигналы, тормоза и двигатели;</w:t>
      </w:r>
    </w:p>
    <w:p w:rsidR="000A482E" w:rsidRPr="00F34C45" w:rsidRDefault="000A482E" w:rsidP="00D7643E">
      <w:pPr>
        <w:widowControl w:val="0"/>
        <w:numPr>
          <w:ilvl w:val="0"/>
          <w:numId w:val="45"/>
        </w:numPr>
        <w:tabs>
          <w:tab w:val="left" w:pos="360"/>
          <w:tab w:val="left" w:pos="900"/>
          <w:tab w:val="num" w:pos="1080"/>
        </w:tabs>
        <w:overflowPunct w:val="0"/>
        <w:adjustRightInd w:val="0"/>
        <w:spacing w:before="0" w:after="0"/>
        <w:ind w:left="0" w:firstLine="720"/>
        <w:rPr>
          <w:szCs w:val="24"/>
          <w:lang w:eastAsia="ru-RU" w:bidi="ar-SA"/>
        </w:rPr>
      </w:pPr>
      <w:r w:rsidRPr="00F34C45">
        <w:rPr>
          <w:szCs w:val="24"/>
          <w:lang w:eastAsia="ru-RU" w:bidi="ar-SA"/>
        </w:rPr>
        <w:t>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p>
    <w:p w:rsidR="000A482E" w:rsidRDefault="000A482E" w:rsidP="00D7643E">
      <w:pPr>
        <w:widowControl w:val="0"/>
        <w:tabs>
          <w:tab w:val="left" w:pos="360"/>
          <w:tab w:val="left" w:pos="900"/>
          <w:tab w:val="num" w:pos="4320"/>
        </w:tabs>
        <w:overflowPunct w:val="0"/>
        <w:adjustRightInd w:val="0"/>
        <w:spacing w:before="0" w:after="0"/>
        <w:ind w:left="0" w:firstLine="720"/>
        <w:rPr>
          <w:szCs w:val="24"/>
          <w:lang w:eastAsia="ru-RU" w:bidi="ar-SA"/>
        </w:rPr>
      </w:pPr>
      <w:r w:rsidRPr="00F34C45">
        <w:rPr>
          <w:color w:val="000000"/>
          <w:szCs w:val="24"/>
          <w:lang w:eastAsia="ru-RU" w:bidi="ar-SA"/>
        </w:rPr>
        <w:t>10</w:t>
      </w:r>
      <w:r w:rsidRPr="00F34C45">
        <w:rPr>
          <w:szCs w:val="24"/>
          <w:lang w:eastAsia="ru-RU" w:bidi="ar-SA"/>
        </w:rPr>
        <w:t>) На территории жилой застройки должно быть предусмотрено размещение площадок, размеры которых и расстояния от них до жилых и общественных зданий принимать не менее:</w:t>
      </w:r>
    </w:p>
    <w:p w:rsidR="000A482E" w:rsidRDefault="000A482E" w:rsidP="00D7643E">
      <w:pPr>
        <w:widowControl w:val="0"/>
        <w:tabs>
          <w:tab w:val="left" w:pos="360"/>
          <w:tab w:val="left" w:pos="900"/>
          <w:tab w:val="num" w:pos="4320"/>
        </w:tabs>
        <w:overflowPunct w:val="0"/>
        <w:adjustRightInd w:val="0"/>
        <w:spacing w:before="0" w:after="0" w:line="240" w:lineRule="auto"/>
        <w:ind w:left="0" w:firstLine="720"/>
        <w:rPr>
          <w:szCs w:val="24"/>
          <w:lang w:eastAsia="ru-RU"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1843"/>
        <w:gridCol w:w="3084"/>
      </w:tblGrid>
      <w:tr w:rsidR="000A482E" w:rsidTr="000A482E">
        <w:tc>
          <w:tcPr>
            <w:tcW w:w="4644" w:type="dxa"/>
            <w:tcBorders>
              <w:top w:val="single" w:sz="4" w:space="0" w:color="000000"/>
              <w:left w:val="single" w:sz="4" w:space="0" w:color="000000"/>
              <w:bottom w:val="single" w:sz="4" w:space="0" w:color="000000"/>
              <w:right w:val="single" w:sz="4" w:space="0" w:color="000000"/>
            </w:tcBorders>
            <w:vAlign w:val="center"/>
          </w:tcPr>
          <w:p w:rsidR="000A482E" w:rsidRDefault="000A482E" w:rsidP="00D7643E">
            <w:pPr>
              <w:pStyle w:val="affa"/>
              <w:tabs>
                <w:tab w:val="num" w:pos="0"/>
              </w:tabs>
              <w:spacing w:before="0" w:after="0"/>
              <w:jc w:val="center"/>
              <w:rPr>
                <w:sz w:val="22"/>
                <w:szCs w:val="22"/>
              </w:rPr>
            </w:pPr>
            <w:r>
              <w:rPr>
                <w:sz w:val="22"/>
                <w:szCs w:val="22"/>
              </w:rPr>
              <w:t>Площадки</w:t>
            </w:r>
          </w:p>
        </w:tc>
        <w:tc>
          <w:tcPr>
            <w:tcW w:w="1843" w:type="dxa"/>
            <w:tcBorders>
              <w:top w:val="single" w:sz="4" w:space="0" w:color="000000"/>
              <w:left w:val="single" w:sz="4" w:space="0" w:color="000000"/>
              <w:bottom w:val="single" w:sz="4" w:space="0" w:color="000000"/>
              <w:right w:val="single" w:sz="4" w:space="0" w:color="000000"/>
            </w:tcBorders>
            <w:vAlign w:val="center"/>
          </w:tcPr>
          <w:p w:rsidR="000A482E" w:rsidRDefault="000A482E" w:rsidP="00D7643E">
            <w:pPr>
              <w:pStyle w:val="affa"/>
              <w:tabs>
                <w:tab w:val="num" w:pos="0"/>
              </w:tabs>
              <w:spacing w:before="0" w:after="0"/>
              <w:jc w:val="center"/>
              <w:rPr>
                <w:sz w:val="22"/>
                <w:szCs w:val="22"/>
              </w:rPr>
            </w:pPr>
            <w:r>
              <w:rPr>
                <w:sz w:val="22"/>
                <w:szCs w:val="22"/>
              </w:rPr>
              <w:t>Удельные размеры площадок,</w:t>
            </w:r>
          </w:p>
          <w:p w:rsidR="000A482E" w:rsidRDefault="000A482E" w:rsidP="00D7643E">
            <w:pPr>
              <w:pStyle w:val="affa"/>
              <w:tabs>
                <w:tab w:val="num" w:pos="0"/>
              </w:tabs>
              <w:spacing w:before="0" w:after="0"/>
              <w:jc w:val="center"/>
              <w:rPr>
                <w:sz w:val="22"/>
                <w:szCs w:val="22"/>
              </w:rPr>
            </w:pPr>
            <w:r>
              <w:rPr>
                <w:sz w:val="22"/>
                <w:szCs w:val="22"/>
              </w:rPr>
              <w:t>кв</w:t>
            </w:r>
            <w:proofErr w:type="gramStart"/>
            <w:r>
              <w:rPr>
                <w:sz w:val="22"/>
                <w:szCs w:val="22"/>
              </w:rPr>
              <w:t>.м</w:t>
            </w:r>
            <w:proofErr w:type="gramEnd"/>
            <w:r>
              <w:rPr>
                <w:sz w:val="22"/>
                <w:szCs w:val="22"/>
              </w:rPr>
              <w:t xml:space="preserve"> на чел</w:t>
            </w:r>
          </w:p>
        </w:tc>
        <w:tc>
          <w:tcPr>
            <w:tcW w:w="3084" w:type="dxa"/>
            <w:tcBorders>
              <w:top w:val="single" w:sz="4" w:space="0" w:color="000000"/>
              <w:left w:val="single" w:sz="4" w:space="0" w:color="000000"/>
              <w:bottom w:val="single" w:sz="4" w:space="0" w:color="000000"/>
              <w:right w:val="single" w:sz="4" w:space="0" w:color="000000"/>
            </w:tcBorders>
            <w:vAlign w:val="center"/>
          </w:tcPr>
          <w:p w:rsidR="000A482E" w:rsidRDefault="000A482E" w:rsidP="00D7643E">
            <w:pPr>
              <w:pStyle w:val="affa"/>
              <w:tabs>
                <w:tab w:val="num" w:pos="0"/>
              </w:tabs>
              <w:spacing w:before="0" w:after="0"/>
              <w:jc w:val="center"/>
              <w:rPr>
                <w:sz w:val="22"/>
                <w:szCs w:val="22"/>
              </w:rPr>
            </w:pPr>
            <w:r>
              <w:rPr>
                <w:sz w:val="22"/>
                <w:szCs w:val="22"/>
              </w:rPr>
              <w:t xml:space="preserve">Расстояния от площадок до окон жилых и общественных зданий, </w:t>
            </w:r>
            <w:proofErr w:type="gramStart"/>
            <w:r>
              <w:rPr>
                <w:sz w:val="22"/>
                <w:szCs w:val="22"/>
              </w:rPr>
              <w:t>м</w:t>
            </w:r>
            <w:proofErr w:type="gramEnd"/>
          </w:p>
        </w:tc>
      </w:tr>
      <w:tr w:rsidR="000A482E" w:rsidTr="000A482E">
        <w:trPr>
          <w:trHeight w:val="553"/>
        </w:trPr>
        <w:tc>
          <w:tcPr>
            <w:tcW w:w="4644" w:type="dxa"/>
            <w:tcBorders>
              <w:top w:val="single" w:sz="4" w:space="0" w:color="000000"/>
              <w:left w:val="single" w:sz="4" w:space="0" w:color="000000"/>
              <w:bottom w:val="single" w:sz="4" w:space="0" w:color="000000"/>
              <w:right w:val="single" w:sz="4" w:space="0" w:color="000000"/>
            </w:tcBorders>
          </w:tcPr>
          <w:p w:rsidR="000A482E" w:rsidRDefault="000A482E" w:rsidP="00D7643E">
            <w:pPr>
              <w:pStyle w:val="affa"/>
              <w:tabs>
                <w:tab w:val="num" w:pos="0"/>
              </w:tabs>
              <w:spacing w:before="0" w:after="0"/>
              <w:rPr>
                <w:sz w:val="22"/>
                <w:szCs w:val="22"/>
              </w:rPr>
            </w:pPr>
            <w:r>
              <w:rPr>
                <w:sz w:val="22"/>
                <w:szCs w:val="22"/>
              </w:rPr>
              <w:t xml:space="preserve">Для игр детей дошкольного и младшего школьного возраста  </w:t>
            </w:r>
          </w:p>
        </w:tc>
        <w:tc>
          <w:tcPr>
            <w:tcW w:w="1843" w:type="dxa"/>
            <w:tcBorders>
              <w:top w:val="single" w:sz="4" w:space="0" w:color="000000"/>
              <w:left w:val="single" w:sz="4" w:space="0" w:color="000000"/>
              <w:bottom w:val="single" w:sz="4" w:space="0" w:color="000000"/>
              <w:right w:val="single" w:sz="4" w:space="0" w:color="000000"/>
            </w:tcBorders>
          </w:tcPr>
          <w:p w:rsidR="000A482E" w:rsidRDefault="000A482E" w:rsidP="00D7643E">
            <w:pPr>
              <w:pStyle w:val="affa"/>
              <w:tabs>
                <w:tab w:val="num" w:pos="0"/>
              </w:tabs>
              <w:spacing w:before="0" w:after="0"/>
              <w:jc w:val="both"/>
              <w:rPr>
                <w:sz w:val="22"/>
                <w:szCs w:val="22"/>
              </w:rPr>
            </w:pPr>
            <w:r>
              <w:rPr>
                <w:sz w:val="22"/>
                <w:szCs w:val="22"/>
              </w:rPr>
              <w:t>0,7</w:t>
            </w:r>
          </w:p>
        </w:tc>
        <w:tc>
          <w:tcPr>
            <w:tcW w:w="3084" w:type="dxa"/>
            <w:tcBorders>
              <w:top w:val="single" w:sz="4" w:space="0" w:color="000000"/>
              <w:left w:val="single" w:sz="4" w:space="0" w:color="000000"/>
              <w:bottom w:val="single" w:sz="4" w:space="0" w:color="000000"/>
              <w:right w:val="single" w:sz="4" w:space="0" w:color="000000"/>
            </w:tcBorders>
          </w:tcPr>
          <w:p w:rsidR="000A482E" w:rsidRDefault="000A482E" w:rsidP="00D7643E">
            <w:pPr>
              <w:pStyle w:val="affa"/>
              <w:tabs>
                <w:tab w:val="num" w:pos="0"/>
              </w:tabs>
              <w:spacing w:before="0" w:after="0"/>
              <w:jc w:val="both"/>
              <w:rPr>
                <w:sz w:val="22"/>
                <w:szCs w:val="22"/>
              </w:rPr>
            </w:pPr>
            <w:r>
              <w:rPr>
                <w:sz w:val="22"/>
                <w:szCs w:val="22"/>
              </w:rPr>
              <w:t>12</w:t>
            </w:r>
          </w:p>
        </w:tc>
      </w:tr>
      <w:tr w:rsidR="000A482E" w:rsidTr="000A482E">
        <w:tc>
          <w:tcPr>
            <w:tcW w:w="4644" w:type="dxa"/>
            <w:tcBorders>
              <w:top w:val="single" w:sz="4" w:space="0" w:color="000000"/>
              <w:left w:val="single" w:sz="4" w:space="0" w:color="000000"/>
              <w:bottom w:val="single" w:sz="4" w:space="0" w:color="000000"/>
              <w:right w:val="single" w:sz="4" w:space="0" w:color="000000"/>
            </w:tcBorders>
          </w:tcPr>
          <w:p w:rsidR="000A482E" w:rsidRDefault="000A482E" w:rsidP="00D7643E">
            <w:pPr>
              <w:pStyle w:val="affa"/>
              <w:tabs>
                <w:tab w:val="num" w:pos="0"/>
              </w:tabs>
              <w:spacing w:before="0" w:after="0"/>
              <w:rPr>
                <w:sz w:val="22"/>
                <w:szCs w:val="22"/>
              </w:rPr>
            </w:pPr>
            <w:r>
              <w:rPr>
                <w:sz w:val="22"/>
                <w:szCs w:val="22"/>
              </w:rPr>
              <w:t xml:space="preserve">Для отдыха взрослого населения </w:t>
            </w:r>
          </w:p>
        </w:tc>
        <w:tc>
          <w:tcPr>
            <w:tcW w:w="1843" w:type="dxa"/>
            <w:tcBorders>
              <w:top w:val="single" w:sz="4" w:space="0" w:color="000000"/>
              <w:left w:val="single" w:sz="4" w:space="0" w:color="000000"/>
              <w:bottom w:val="single" w:sz="4" w:space="0" w:color="000000"/>
              <w:right w:val="single" w:sz="4" w:space="0" w:color="000000"/>
            </w:tcBorders>
          </w:tcPr>
          <w:p w:rsidR="000A482E" w:rsidRDefault="000A482E" w:rsidP="00D7643E">
            <w:pPr>
              <w:pStyle w:val="affa"/>
              <w:tabs>
                <w:tab w:val="num" w:pos="0"/>
              </w:tabs>
              <w:spacing w:before="0" w:after="0"/>
              <w:jc w:val="both"/>
              <w:rPr>
                <w:sz w:val="22"/>
                <w:szCs w:val="22"/>
              </w:rPr>
            </w:pPr>
            <w:r>
              <w:rPr>
                <w:sz w:val="22"/>
                <w:szCs w:val="22"/>
              </w:rPr>
              <w:t>0,1</w:t>
            </w:r>
          </w:p>
        </w:tc>
        <w:tc>
          <w:tcPr>
            <w:tcW w:w="3084" w:type="dxa"/>
            <w:tcBorders>
              <w:top w:val="single" w:sz="4" w:space="0" w:color="000000"/>
              <w:left w:val="single" w:sz="4" w:space="0" w:color="000000"/>
              <w:bottom w:val="single" w:sz="4" w:space="0" w:color="000000"/>
              <w:right w:val="single" w:sz="4" w:space="0" w:color="000000"/>
            </w:tcBorders>
          </w:tcPr>
          <w:p w:rsidR="000A482E" w:rsidRDefault="000A482E" w:rsidP="00D7643E">
            <w:pPr>
              <w:pStyle w:val="affa"/>
              <w:tabs>
                <w:tab w:val="num" w:pos="0"/>
              </w:tabs>
              <w:spacing w:before="0" w:after="0"/>
              <w:jc w:val="both"/>
              <w:rPr>
                <w:sz w:val="22"/>
                <w:szCs w:val="22"/>
              </w:rPr>
            </w:pPr>
            <w:r>
              <w:rPr>
                <w:sz w:val="22"/>
                <w:szCs w:val="22"/>
              </w:rPr>
              <w:t>10</w:t>
            </w:r>
          </w:p>
        </w:tc>
      </w:tr>
      <w:tr w:rsidR="000A482E" w:rsidTr="000A482E">
        <w:tc>
          <w:tcPr>
            <w:tcW w:w="4644" w:type="dxa"/>
            <w:tcBorders>
              <w:top w:val="single" w:sz="4" w:space="0" w:color="000000"/>
              <w:left w:val="single" w:sz="4" w:space="0" w:color="000000"/>
              <w:bottom w:val="single" w:sz="4" w:space="0" w:color="000000"/>
              <w:right w:val="single" w:sz="4" w:space="0" w:color="000000"/>
            </w:tcBorders>
          </w:tcPr>
          <w:p w:rsidR="000A482E" w:rsidRDefault="000A482E" w:rsidP="00D7643E">
            <w:pPr>
              <w:pStyle w:val="affa"/>
              <w:tabs>
                <w:tab w:val="num" w:pos="0"/>
              </w:tabs>
              <w:spacing w:before="0" w:after="0"/>
              <w:rPr>
                <w:sz w:val="22"/>
                <w:szCs w:val="22"/>
              </w:rPr>
            </w:pPr>
            <w:r>
              <w:rPr>
                <w:sz w:val="22"/>
                <w:szCs w:val="22"/>
              </w:rPr>
              <w:t>Для занятий физкультурой</w:t>
            </w:r>
          </w:p>
        </w:tc>
        <w:tc>
          <w:tcPr>
            <w:tcW w:w="1843" w:type="dxa"/>
            <w:tcBorders>
              <w:top w:val="single" w:sz="4" w:space="0" w:color="000000"/>
              <w:left w:val="single" w:sz="4" w:space="0" w:color="000000"/>
              <w:bottom w:val="single" w:sz="4" w:space="0" w:color="000000"/>
              <w:right w:val="single" w:sz="4" w:space="0" w:color="000000"/>
            </w:tcBorders>
          </w:tcPr>
          <w:p w:rsidR="000A482E" w:rsidRDefault="000A482E" w:rsidP="00D7643E">
            <w:pPr>
              <w:pStyle w:val="affa"/>
              <w:tabs>
                <w:tab w:val="num" w:pos="0"/>
              </w:tabs>
              <w:spacing w:before="0" w:after="0"/>
              <w:jc w:val="both"/>
              <w:rPr>
                <w:sz w:val="22"/>
                <w:szCs w:val="22"/>
              </w:rPr>
            </w:pPr>
            <w:r>
              <w:rPr>
                <w:sz w:val="22"/>
                <w:szCs w:val="22"/>
              </w:rPr>
              <w:t>2,0</w:t>
            </w:r>
          </w:p>
        </w:tc>
        <w:tc>
          <w:tcPr>
            <w:tcW w:w="3084" w:type="dxa"/>
            <w:tcBorders>
              <w:top w:val="single" w:sz="4" w:space="0" w:color="000000"/>
              <w:left w:val="single" w:sz="4" w:space="0" w:color="000000"/>
              <w:bottom w:val="single" w:sz="4" w:space="0" w:color="000000"/>
              <w:right w:val="single" w:sz="4" w:space="0" w:color="000000"/>
            </w:tcBorders>
          </w:tcPr>
          <w:p w:rsidR="000A482E" w:rsidRDefault="000A482E" w:rsidP="00D7643E">
            <w:pPr>
              <w:pStyle w:val="affa"/>
              <w:tabs>
                <w:tab w:val="num" w:pos="0"/>
              </w:tabs>
              <w:spacing w:before="0" w:after="0"/>
              <w:jc w:val="both"/>
              <w:rPr>
                <w:sz w:val="22"/>
                <w:szCs w:val="22"/>
              </w:rPr>
            </w:pPr>
            <w:r>
              <w:rPr>
                <w:sz w:val="22"/>
                <w:szCs w:val="22"/>
              </w:rPr>
              <w:t>10-40</w:t>
            </w:r>
          </w:p>
        </w:tc>
      </w:tr>
      <w:tr w:rsidR="000A482E" w:rsidTr="000A482E">
        <w:tc>
          <w:tcPr>
            <w:tcW w:w="4644" w:type="dxa"/>
            <w:tcBorders>
              <w:top w:val="single" w:sz="4" w:space="0" w:color="000000"/>
              <w:left w:val="single" w:sz="4" w:space="0" w:color="000000"/>
              <w:bottom w:val="single" w:sz="4" w:space="0" w:color="000000"/>
              <w:right w:val="single" w:sz="4" w:space="0" w:color="000000"/>
            </w:tcBorders>
          </w:tcPr>
          <w:p w:rsidR="000A482E" w:rsidRDefault="000A482E" w:rsidP="00D7643E">
            <w:pPr>
              <w:pStyle w:val="affa"/>
              <w:tabs>
                <w:tab w:val="num" w:pos="0"/>
              </w:tabs>
              <w:spacing w:before="0" w:after="0"/>
              <w:rPr>
                <w:sz w:val="22"/>
                <w:szCs w:val="22"/>
              </w:rPr>
            </w:pPr>
            <w:r>
              <w:rPr>
                <w:sz w:val="22"/>
                <w:szCs w:val="22"/>
              </w:rPr>
              <w:t>Для хозяйственных целей и выгула собак</w:t>
            </w:r>
          </w:p>
        </w:tc>
        <w:tc>
          <w:tcPr>
            <w:tcW w:w="1843" w:type="dxa"/>
            <w:tcBorders>
              <w:top w:val="single" w:sz="4" w:space="0" w:color="000000"/>
              <w:left w:val="single" w:sz="4" w:space="0" w:color="000000"/>
              <w:bottom w:val="single" w:sz="4" w:space="0" w:color="000000"/>
              <w:right w:val="single" w:sz="4" w:space="0" w:color="000000"/>
            </w:tcBorders>
          </w:tcPr>
          <w:p w:rsidR="000A482E" w:rsidRDefault="000A482E" w:rsidP="00D7643E">
            <w:pPr>
              <w:pStyle w:val="affa"/>
              <w:tabs>
                <w:tab w:val="num" w:pos="0"/>
              </w:tabs>
              <w:spacing w:before="0" w:after="0"/>
              <w:jc w:val="both"/>
              <w:rPr>
                <w:sz w:val="22"/>
                <w:szCs w:val="22"/>
              </w:rPr>
            </w:pPr>
            <w:r>
              <w:rPr>
                <w:sz w:val="22"/>
                <w:szCs w:val="22"/>
              </w:rPr>
              <w:t>0,3</w:t>
            </w:r>
          </w:p>
        </w:tc>
        <w:tc>
          <w:tcPr>
            <w:tcW w:w="3084" w:type="dxa"/>
            <w:tcBorders>
              <w:top w:val="single" w:sz="4" w:space="0" w:color="000000"/>
              <w:left w:val="single" w:sz="4" w:space="0" w:color="000000"/>
              <w:bottom w:val="single" w:sz="4" w:space="0" w:color="000000"/>
              <w:right w:val="single" w:sz="4" w:space="0" w:color="000000"/>
            </w:tcBorders>
          </w:tcPr>
          <w:p w:rsidR="000A482E" w:rsidRDefault="000A482E" w:rsidP="00D7643E">
            <w:pPr>
              <w:pStyle w:val="affa"/>
              <w:tabs>
                <w:tab w:val="num" w:pos="0"/>
              </w:tabs>
              <w:spacing w:before="0" w:after="0"/>
              <w:jc w:val="both"/>
              <w:rPr>
                <w:sz w:val="22"/>
                <w:szCs w:val="22"/>
              </w:rPr>
            </w:pPr>
            <w:r>
              <w:rPr>
                <w:sz w:val="22"/>
                <w:szCs w:val="22"/>
              </w:rPr>
              <w:t>20 (для хозяйственных целей)</w:t>
            </w:r>
          </w:p>
          <w:p w:rsidR="000A482E" w:rsidRDefault="000A482E" w:rsidP="00D7643E">
            <w:pPr>
              <w:pStyle w:val="affa"/>
              <w:tabs>
                <w:tab w:val="num" w:pos="0"/>
              </w:tabs>
              <w:spacing w:before="0" w:after="0"/>
              <w:jc w:val="both"/>
              <w:rPr>
                <w:sz w:val="22"/>
                <w:szCs w:val="22"/>
              </w:rPr>
            </w:pPr>
            <w:r>
              <w:rPr>
                <w:sz w:val="22"/>
                <w:szCs w:val="22"/>
              </w:rPr>
              <w:t>40 (для выгула собак)</w:t>
            </w:r>
          </w:p>
        </w:tc>
      </w:tr>
      <w:tr w:rsidR="000A482E" w:rsidTr="000A482E">
        <w:tc>
          <w:tcPr>
            <w:tcW w:w="9571" w:type="dxa"/>
            <w:gridSpan w:val="3"/>
            <w:tcBorders>
              <w:top w:val="single" w:sz="4" w:space="0" w:color="000000"/>
              <w:left w:val="single" w:sz="4" w:space="0" w:color="000000"/>
              <w:bottom w:val="single" w:sz="4" w:space="0" w:color="000000"/>
              <w:right w:val="single" w:sz="4" w:space="0" w:color="000000"/>
            </w:tcBorders>
          </w:tcPr>
          <w:p w:rsidR="000A482E" w:rsidRDefault="000A482E" w:rsidP="00D7643E">
            <w:pPr>
              <w:pStyle w:val="affa"/>
              <w:tabs>
                <w:tab w:val="num" w:pos="0"/>
              </w:tabs>
              <w:spacing w:before="0" w:after="0"/>
              <w:rPr>
                <w:i/>
                <w:sz w:val="22"/>
                <w:szCs w:val="22"/>
              </w:rPr>
            </w:pPr>
            <w:r>
              <w:rPr>
                <w:i/>
                <w:sz w:val="22"/>
                <w:szCs w:val="22"/>
              </w:rPr>
              <w:t>Примечания:</w:t>
            </w:r>
          </w:p>
          <w:p w:rsidR="000A482E" w:rsidRDefault="000A482E" w:rsidP="00D7643E">
            <w:pPr>
              <w:pStyle w:val="affa"/>
              <w:tabs>
                <w:tab w:val="num" w:pos="0"/>
              </w:tabs>
              <w:spacing w:before="0" w:after="0"/>
              <w:jc w:val="both"/>
              <w:rPr>
                <w:i/>
                <w:sz w:val="22"/>
                <w:szCs w:val="22"/>
              </w:rPr>
            </w:pPr>
            <w:r>
              <w:rPr>
                <w:i/>
                <w:sz w:val="22"/>
                <w:szCs w:val="22"/>
              </w:rPr>
              <w:tab/>
              <w:t xml:space="preserve">1.Расстояния от площадок для занятий физкультурой устанавливаются в зависимости от их шумовых характеристик;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w:t>
            </w:r>
            <w:smartTag w:uri="urn:schemas-microsoft-com:office:smarttags" w:element="metricconverter">
              <w:smartTagPr>
                <w:attr w:name="ProductID" w:val="20 м"/>
              </w:smartTagPr>
              <w:r>
                <w:rPr>
                  <w:i/>
                  <w:sz w:val="22"/>
                  <w:szCs w:val="22"/>
                </w:rPr>
                <w:t>20 м</w:t>
              </w:r>
            </w:smartTag>
            <w:r>
              <w:rPr>
                <w:i/>
                <w:sz w:val="22"/>
                <w:szCs w:val="22"/>
              </w:rPr>
              <w:t xml:space="preserve">, а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Pr>
                  <w:i/>
                  <w:sz w:val="22"/>
                  <w:szCs w:val="22"/>
                </w:rPr>
                <w:t>100 м</w:t>
              </w:r>
            </w:smartTag>
            <w:r>
              <w:rPr>
                <w:i/>
                <w:sz w:val="22"/>
                <w:szCs w:val="22"/>
              </w:rPr>
              <w:t>.</w:t>
            </w:r>
          </w:p>
          <w:p w:rsidR="000A482E" w:rsidRDefault="000A482E" w:rsidP="00D7643E">
            <w:pPr>
              <w:widowControl w:val="0"/>
              <w:tabs>
                <w:tab w:val="left" w:pos="180"/>
              </w:tabs>
              <w:overflowPunct w:val="0"/>
              <w:adjustRightInd w:val="0"/>
              <w:ind w:left="0" w:firstLine="709"/>
            </w:pPr>
            <w:r>
              <w:rPr>
                <w:i/>
              </w:rPr>
              <w:t>2.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tc>
      </w:tr>
    </w:tbl>
    <w:p w:rsidR="000A482E" w:rsidRPr="008C40AC" w:rsidRDefault="000A482E" w:rsidP="00D7643E">
      <w:pPr>
        <w:widowControl w:val="0"/>
        <w:tabs>
          <w:tab w:val="left" w:pos="360"/>
          <w:tab w:val="left" w:pos="900"/>
          <w:tab w:val="num" w:pos="4320"/>
        </w:tabs>
        <w:overflowPunct w:val="0"/>
        <w:adjustRightInd w:val="0"/>
        <w:spacing w:before="0" w:after="0"/>
        <w:ind w:left="0" w:firstLine="720"/>
        <w:rPr>
          <w:szCs w:val="24"/>
          <w:lang w:eastAsia="ru-RU" w:bidi="ar-SA"/>
        </w:rPr>
      </w:pPr>
      <w:r w:rsidRPr="008C40AC">
        <w:rPr>
          <w:szCs w:val="24"/>
          <w:lang w:eastAsia="ru-RU" w:bidi="ar-SA"/>
        </w:rPr>
        <w:t xml:space="preserve">11) Минимальные размеры земельных участков объектов капитального строительства общественного назначения определяются в соответствии с приложением 7* </w:t>
      </w:r>
      <w:proofErr w:type="spellStart"/>
      <w:r w:rsidRPr="008C40AC">
        <w:rPr>
          <w:szCs w:val="24"/>
          <w:lang w:eastAsia="ru-RU" w:bidi="ar-SA"/>
        </w:rPr>
        <w:t>СНиП</w:t>
      </w:r>
      <w:proofErr w:type="spellEnd"/>
      <w:r w:rsidRPr="008C40AC">
        <w:rPr>
          <w:szCs w:val="24"/>
          <w:lang w:eastAsia="ru-RU" w:bidi="ar-SA"/>
        </w:rPr>
        <w:t xml:space="preserve"> 2.07.01-89* «Градостроительство. Планировка и застройка городских и сельских поселений» или в соответствии с приложением</w:t>
      </w:r>
      <w:proofErr w:type="gramStart"/>
      <w:r w:rsidRPr="008C40AC">
        <w:rPr>
          <w:szCs w:val="24"/>
          <w:lang w:eastAsia="ru-RU" w:bidi="ar-SA"/>
        </w:rPr>
        <w:t xml:space="preserve"> Ж</w:t>
      </w:r>
      <w:proofErr w:type="gramEnd"/>
      <w:r w:rsidRPr="008C40AC">
        <w:rPr>
          <w:szCs w:val="24"/>
          <w:lang w:eastAsia="ru-RU" w:bidi="ar-SA"/>
        </w:rPr>
        <w:t xml:space="preserve"> в СП 42.13330.2011 «Градостроительство. Планировка и застройка городских и сельских поселений. </w:t>
      </w:r>
      <w:r w:rsidRPr="008C40AC">
        <w:rPr>
          <w:szCs w:val="24"/>
          <w:lang w:eastAsia="ru-RU" w:bidi="ar-SA"/>
        </w:rPr>
        <w:lastRenderedPageBreak/>
        <w:t xml:space="preserve">Актуализированная редакция </w:t>
      </w:r>
      <w:proofErr w:type="spellStart"/>
      <w:r w:rsidRPr="008C40AC">
        <w:rPr>
          <w:szCs w:val="24"/>
          <w:lang w:eastAsia="ru-RU" w:bidi="ar-SA"/>
        </w:rPr>
        <w:t>СНиП</w:t>
      </w:r>
      <w:proofErr w:type="spellEnd"/>
      <w:r w:rsidRPr="008C40AC">
        <w:rPr>
          <w:szCs w:val="24"/>
          <w:lang w:eastAsia="ru-RU" w:bidi="ar-SA"/>
        </w:rPr>
        <w:t xml:space="preserve"> 2.07.01-89*» </w:t>
      </w:r>
    </w:p>
    <w:p w:rsidR="000A482E" w:rsidRPr="008C40AC" w:rsidRDefault="000A482E" w:rsidP="00D7643E">
      <w:pPr>
        <w:widowControl w:val="0"/>
        <w:tabs>
          <w:tab w:val="left" w:pos="360"/>
          <w:tab w:val="left" w:pos="900"/>
          <w:tab w:val="num" w:pos="4320"/>
        </w:tabs>
        <w:overflowPunct w:val="0"/>
        <w:adjustRightInd w:val="0"/>
        <w:spacing w:before="0" w:after="0"/>
        <w:ind w:left="0" w:firstLine="720"/>
        <w:rPr>
          <w:szCs w:val="24"/>
          <w:lang w:eastAsia="ru-RU" w:bidi="ar-SA"/>
        </w:rPr>
      </w:pPr>
      <w:r w:rsidRPr="008C40AC">
        <w:rPr>
          <w:szCs w:val="24"/>
          <w:lang w:eastAsia="ru-RU" w:bidi="ar-SA"/>
        </w:rPr>
        <w:t>Данные минимальные размеры земельных участков установлены с учетом размещения на земельном участке объекта общественного назначения стоянок для автотранспорта посетителей, зоны подхода посетителей и хозяйственной зоны объекта.</w:t>
      </w:r>
    </w:p>
    <w:p w:rsidR="000A482E" w:rsidRPr="008C40AC" w:rsidRDefault="000A482E" w:rsidP="00D7643E">
      <w:pPr>
        <w:widowControl w:val="0"/>
        <w:tabs>
          <w:tab w:val="left" w:pos="360"/>
          <w:tab w:val="left" w:pos="900"/>
          <w:tab w:val="num" w:pos="4320"/>
        </w:tabs>
        <w:overflowPunct w:val="0"/>
        <w:adjustRightInd w:val="0"/>
        <w:spacing w:before="0" w:after="0"/>
        <w:ind w:left="0" w:firstLine="720"/>
        <w:rPr>
          <w:szCs w:val="24"/>
          <w:lang w:eastAsia="ru-RU" w:bidi="ar-SA"/>
        </w:rPr>
      </w:pPr>
      <w:proofErr w:type="gramStart"/>
      <w:r w:rsidRPr="008C40AC">
        <w:rPr>
          <w:szCs w:val="24"/>
          <w:lang w:eastAsia="ru-RU" w:bidi="ar-SA"/>
        </w:rPr>
        <w:t xml:space="preserve">12) В соответствии с </w:t>
      </w:r>
      <w:proofErr w:type="spellStart"/>
      <w:r w:rsidRPr="008C40AC">
        <w:rPr>
          <w:szCs w:val="24"/>
          <w:lang w:eastAsia="ru-RU" w:bidi="ar-SA"/>
        </w:rPr>
        <w:t>СанПиН</w:t>
      </w:r>
      <w:proofErr w:type="spellEnd"/>
      <w:r w:rsidRPr="008C40AC">
        <w:rPr>
          <w:szCs w:val="24"/>
          <w:lang w:eastAsia="ru-RU" w:bidi="ar-SA"/>
        </w:rPr>
        <w:t xml:space="preserve"> 2.2.1/2.1.1.1200-03 «Санитарно-защитные зоны и санитарная классификация предприятий, сооружений и иных объектов» (Новая редакция) размещение и использование объектов капитального строительства общественного назначения должно осуществляться с учетом обеспечения санитарных разрывов и (или) санитарно-защитных зон от территории данных объектов до территории жилой застройки, иных территорий с нормируемыми показателями качества среды обитания в зависимости от класса опасности.</w:t>
      </w:r>
      <w:proofErr w:type="gramEnd"/>
    </w:p>
    <w:p w:rsidR="000A482E" w:rsidRPr="008C40AC" w:rsidRDefault="000A482E" w:rsidP="00D7643E">
      <w:pPr>
        <w:widowControl w:val="0"/>
        <w:tabs>
          <w:tab w:val="left" w:pos="360"/>
          <w:tab w:val="left" w:pos="900"/>
          <w:tab w:val="num" w:pos="4320"/>
        </w:tabs>
        <w:overflowPunct w:val="0"/>
        <w:adjustRightInd w:val="0"/>
        <w:spacing w:before="0" w:after="0"/>
        <w:ind w:left="0" w:firstLine="720"/>
        <w:rPr>
          <w:szCs w:val="24"/>
          <w:lang w:eastAsia="ru-RU" w:bidi="ar-SA"/>
        </w:rPr>
      </w:pPr>
      <w:r w:rsidRPr="008C40AC">
        <w:rPr>
          <w:szCs w:val="24"/>
          <w:lang w:eastAsia="ru-RU" w:bidi="ar-SA"/>
        </w:rPr>
        <w:t>13) 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rsidR="000A482E" w:rsidRDefault="000A482E" w:rsidP="00D7643E">
      <w:pPr>
        <w:widowControl w:val="0"/>
        <w:tabs>
          <w:tab w:val="left" w:pos="360"/>
          <w:tab w:val="left" w:pos="900"/>
          <w:tab w:val="num" w:pos="4320"/>
        </w:tabs>
        <w:overflowPunct w:val="0"/>
        <w:adjustRightInd w:val="0"/>
        <w:spacing w:before="0" w:after="0"/>
        <w:ind w:left="0" w:firstLine="720"/>
        <w:rPr>
          <w:szCs w:val="24"/>
          <w:lang w:eastAsia="ru-RU" w:bidi="ar-SA"/>
        </w:rPr>
      </w:pPr>
      <w:r w:rsidRPr="008C40AC">
        <w:rPr>
          <w:szCs w:val="24"/>
          <w:lang w:eastAsia="ru-RU" w:bidi="ar-SA"/>
        </w:rPr>
        <w:t xml:space="preserve">14) В соответствии с законодательством и нормами строительного проектирования обеспечивается устройство пандусов для доступа </w:t>
      </w:r>
      <w:proofErr w:type="spellStart"/>
      <w:r w:rsidRPr="008C40AC">
        <w:rPr>
          <w:szCs w:val="24"/>
          <w:lang w:eastAsia="ru-RU" w:bidi="ar-SA"/>
        </w:rPr>
        <w:t>маломобильных</w:t>
      </w:r>
      <w:proofErr w:type="spellEnd"/>
      <w:r w:rsidRPr="008C40AC">
        <w:rPr>
          <w:szCs w:val="24"/>
          <w:lang w:eastAsia="ru-RU" w:bidi="ar-SA"/>
        </w:rPr>
        <w:t xml:space="preserve"> групп населения в помещения общественного назначения, а также на тротуарах в местах их примыкания к полотну дорог и проездов.</w:t>
      </w:r>
    </w:p>
    <w:p w:rsidR="000A482E" w:rsidRDefault="000A482E" w:rsidP="00D7643E">
      <w:pPr>
        <w:widowControl w:val="0"/>
        <w:tabs>
          <w:tab w:val="left" w:pos="360"/>
          <w:tab w:val="left" w:pos="900"/>
          <w:tab w:val="num" w:pos="4320"/>
        </w:tabs>
        <w:overflowPunct w:val="0"/>
        <w:adjustRightInd w:val="0"/>
        <w:spacing w:before="0" w:after="0"/>
        <w:ind w:left="0" w:firstLine="720"/>
        <w:rPr>
          <w:szCs w:val="24"/>
          <w:lang w:eastAsia="ru-RU" w:bidi="ar-SA"/>
        </w:rPr>
      </w:pPr>
      <w:r>
        <w:rPr>
          <w:szCs w:val="24"/>
          <w:lang w:eastAsia="ru-RU" w:bidi="ar-SA"/>
        </w:rPr>
        <w:t xml:space="preserve">15) </w:t>
      </w:r>
      <w:r>
        <w:t xml:space="preserve">Ограничения использования земельных участков и объектов капитального строительства, находящихся в данной территориальной зоне, и расположенных в границах зон с особыми условиями использования территорий устанавливаются в соответствии с главой </w:t>
      </w:r>
      <w:r w:rsidR="00BF7F7B">
        <w:t>10</w:t>
      </w:r>
      <w:r>
        <w:t xml:space="preserve"> настоящих правил землепользования и застройки.</w:t>
      </w:r>
    </w:p>
    <w:p w:rsidR="000A482E" w:rsidRDefault="000A482E" w:rsidP="00D7643E">
      <w:pPr>
        <w:pStyle w:val="ConsNormal"/>
        <w:widowControl/>
        <w:tabs>
          <w:tab w:val="left" w:pos="1080"/>
        </w:tabs>
        <w:spacing w:line="276" w:lineRule="auto"/>
        <w:ind w:right="0" w:firstLine="708"/>
        <w:jc w:val="both"/>
        <w:rPr>
          <w:rFonts w:ascii="Times New Roman" w:hAnsi="Times New Roman" w:cs="Times New Roman"/>
          <w:b/>
          <w:i/>
          <w:sz w:val="24"/>
          <w:szCs w:val="24"/>
        </w:rPr>
      </w:pPr>
    </w:p>
    <w:p w:rsidR="00F34C45" w:rsidRPr="00F34C45" w:rsidRDefault="00497024" w:rsidP="00D7643E">
      <w:pPr>
        <w:pStyle w:val="ConsNormal"/>
        <w:widowControl/>
        <w:tabs>
          <w:tab w:val="left" w:pos="1080"/>
        </w:tabs>
        <w:spacing w:line="276" w:lineRule="auto"/>
        <w:ind w:right="0" w:firstLine="708"/>
        <w:jc w:val="both"/>
        <w:rPr>
          <w:rFonts w:ascii="Times New Roman" w:hAnsi="Times New Roman" w:cs="Times New Roman"/>
          <w:b/>
          <w:i/>
          <w:sz w:val="24"/>
          <w:szCs w:val="24"/>
        </w:rPr>
      </w:pPr>
      <w:r>
        <w:rPr>
          <w:rFonts w:ascii="Times New Roman" w:hAnsi="Times New Roman" w:cs="Times New Roman"/>
          <w:b/>
          <w:i/>
          <w:sz w:val="24"/>
          <w:szCs w:val="24"/>
        </w:rPr>
        <w:t xml:space="preserve">Зона делового, общественного и коммерческого назначения - </w:t>
      </w:r>
      <w:r w:rsidR="00F34C45">
        <w:rPr>
          <w:rFonts w:ascii="Times New Roman" w:hAnsi="Times New Roman" w:cs="Times New Roman"/>
          <w:b/>
          <w:i/>
          <w:sz w:val="24"/>
          <w:szCs w:val="24"/>
        </w:rPr>
        <w:t>ОД</w:t>
      </w:r>
      <w:r w:rsidR="00F45C41">
        <w:rPr>
          <w:rFonts w:ascii="Times New Roman" w:hAnsi="Times New Roman" w:cs="Times New Roman"/>
          <w:b/>
          <w:i/>
          <w:sz w:val="24"/>
          <w:szCs w:val="24"/>
        </w:rPr>
        <w:t xml:space="preserve"> </w:t>
      </w:r>
    </w:p>
    <w:p w:rsidR="00F34C45" w:rsidRDefault="00F34C45" w:rsidP="00D7643E">
      <w:pPr>
        <w:widowControl w:val="0"/>
        <w:overflowPunct w:val="0"/>
        <w:adjustRightInd w:val="0"/>
        <w:ind w:left="0" w:firstLine="709"/>
        <w:rPr>
          <w:color w:val="000000"/>
        </w:rPr>
      </w:pPr>
      <w:r w:rsidRPr="00F34C45">
        <w:rPr>
          <w:color w:val="000000"/>
        </w:rPr>
        <w:t>Предельные размеры земельных участков и параметры разрешенного строительства, реконструкции объектов капитального строительства:</w:t>
      </w:r>
    </w:p>
    <w:p w:rsidR="00553768" w:rsidRDefault="00553768" w:rsidP="00D7643E">
      <w:pPr>
        <w:widowControl w:val="0"/>
        <w:overflowPunct w:val="0"/>
        <w:adjustRightInd w:val="0"/>
        <w:ind w:left="0" w:firstLine="709"/>
        <w:rPr>
          <w:color w:val="000000"/>
        </w:rPr>
      </w:pPr>
      <w:r>
        <w:rPr>
          <w:color w:val="000000"/>
        </w:rPr>
        <w:t xml:space="preserve">1) </w:t>
      </w:r>
      <w:r>
        <w:rPr>
          <w:color w:val="000000"/>
        </w:rPr>
        <w:tab/>
      </w:r>
      <w:r>
        <w:rPr>
          <w:szCs w:val="24"/>
          <w:lang w:eastAsia="ru-RU" w:bidi="ar-SA"/>
        </w:rPr>
        <w:t>П</w:t>
      </w:r>
      <w:r w:rsidRPr="00FC7143">
        <w:rPr>
          <w:szCs w:val="24"/>
          <w:lang w:eastAsia="ru-RU" w:bidi="ar-SA"/>
        </w:rPr>
        <w:t xml:space="preserve">редельные (минимальные и (или) максимальные) размеры земельных </w:t>
      </w:r>
      <w:proofErr w:type="gramStart"/>
      <w:r w:rsidRPr="00FC7143">
        <w:rPr>
          <w:szCs w:val="24"/>
          <w:lang w:eastAsia="ru-RU" w:bidi="ar-SA"/>
        </w:rPr>
        <w:t>участков</w:t>
      </w:r>
      <w:proofErr w:type="gramEnd"/>
      <w:r w:rsidR="000A482E">
        <w:rPr>
          <w:szCs w:val="24"/>
          <w:lang w:eastAsia="ru-RU" w:bidi="ar-SA"/>
        </w:rPr>
        <w:t xml:space="preserve"> в том числе площадь - </w:t>
      </w:r>
      <w:r w:rsidRPr="00FC7143">
        <w:rPr>
          <w:szCs w:val="24"/>
          <w:lang w:eastAsia="ru-RU" w:bidi="ar-SA"/>
        </w:rPr>
        <w:t xml:space="preserve"> не </w:t>
      </w:r>
      <w:r w:rsidR="00F06BCD">
        <w:rPr>
          <w:szCs w:val="24"/>
          <w:lang w:eastAsia="ru-RU" w:bidi="ar-SA"/>
        </w:rPr>
        <w:t>подлежат установлению</w:t>
      </w:r>
      <w:r w:rsidR="008F37E9">
        <w:rPr>
          <w:szCs w:val="24"/>
          <w:lang w:eastAsia="ru-RU" w:bidi="ar-SA"/>
        </w:rPr>
        <w:t>.</w:t>
      </w:r>
    </w:p>
    <w:p w:rsidR="00F34C45" w:rsidRDefault="00553768" w:rsidP="00D7643E">
      <w:pPr>
        <w:widowControl w:val="0"/>
        <w:overflowPunct w:val="0"/>
        <w:adjustRightInd w:val="0"/>
        <w:ind w:left="0" w:firstLine="709"/>
        <w:rPr>
          <w:color w:val="000000"/>
        </w:rPr>
      </w:pPr>
      <w:r>
        <w:rPr>
          <w:color w:val="000000"/>
        </w:rPr>
        <w:t>2</w:t>
      </w:r>
      <w:r w:rsidR="00F34C45" w:rsidRPr="00F34C45">
        <w:rPr>
          <w:color w:val="000000"/>
        </w:rPr>
        <w:t>)</w:t>
      </w:r>
      <w:r w:rsidR="00F34C45" w:rsidRPr="00F34C45">
        <w:rPr>
          <w:color w:val="000000"/>
        </w:rPr>
        <w:tab/>
        <w:t>Максимальная высота зданий – 12 метров в коньке кровли.</w:t>
      </w:r>
    </w:p>
    <w:p w:rsidR="00495A44" w:rsidRPr="004D5CD3" w:rsidRDefault="00495A44" w:rsidP="00D7643E">
      <w:pPr>
        <w:pStyle w:val="affc"/>
        <w:widowControl w:val="0"/>
        <w:overflowPunct w:val="0"/>
        <w:adjustRightInd w:val="0"/>
        <w:ind w:left="709"/>
        <w:rPr>
          <w:color w:val="000000"/>
        </w:rPr>
      </w:pPr>
      <w:r>
        <w:rPr>
          <w:color w:val="000000"/>
        </w:rPr>
        <w:t xml:space="preserve">3) </w:t>
      </w:r>
      <w:r>
        <w:rPr>
          <w:color w:val="000000"/>
        </w:rPr>
        <w:tab/>
      </w:r>
      <w:r>
        <w:rPr>
          <w:szCs w:val="24"/>
          <w:lang w:eastAsia="ru-RU" w:bidi="ar-SA"/>
        </w:rPr>
        <w:t xml:space="preserve">Минимальный отступ от границ земельных участков в целях определения мест допустимого размещения зданий, строений, </w:t>
      </w:r>
      <w:proofErr w:type="gramStart"/>
      <w:r>
        <w:rPr>
          <w:szCs w:val="24"/>
          <w:lang w:eastAsia="ru-RU" w:bidi="ar-SA"/>
        </w:rPr>
        <w:t>сооружений</w:t>
      </w:r>
      <w:proofErr w:type="gramEnd"/>
      <w:r>
        <w:rPr>
          <w:szCs w:val="24"/>
          <w:lang w:eastAsia="ru-RU" w:bidi="ar-SA"/>
        </w:rPr>
        <w:t xml:space="preserve"> за пределами которых запрещено строительство зданий строений, сооружений – 5м.</w:t>
      </w:r>
    </w:p>
    <w:p w:rsidR="00F34C45" w:rsidRPr="00F34C45" w:rsidRDefault="00495A44" w:rsidP="00D7643E">
      <w:pPr>
        <w:widowControl w:val="0"/>
        <w:overflowPunct w:val="0"/>
        <w:adjustRightInd w:val="0"/>
        <w:ind w:left="0" w:firstLine="709"/>
        <w:rPr>
          <w:color w:val="000000"/>
        </w:rPr>
      </w:pPr>
      <w:r>
        <w:rPr>
          <w:color w:val="000000"/>
        </w:rPr>
        <w:t>4</w:t>
      </w:r>
      <w:r w:rsidR="00F34C45" w:rsidRPr="00F34C45">
        <w:rPr>
          <w:color w:val="000000"/>
        </w:rPr>
        <w:t>)</w:t>
      </w:r>
      <w:r w:rsidR="00F34C45" w:rsidRPr="00F34C45">
        <w:rPr>
          <w:color w:val="000000"/>
        </w:rPr>
        <w:tab/>
        <w:t>Минимальный отступ от красных линий до линий регулирования застройки (до линий застройки) – 5 м.</w:t>
      </w:r>
    </w:p>
    <w:p w:rsidR="00F34C45" w:rsidRDefault="00495A44" w:rsidP="00D7643E">
      <w:pPr>
        <w:widowControl w:val="0"/>
        <w:overflowPunct w:val="0"/>
        <w:adjustRightInd w:val="0"/>
        <w:ind w:left="0" w:firstLine="709"/>
        <w:rPr>
          <w:color w:val="000000"/>
        </w:rPr>
      </w:pPr>
      <w:r>
        <w:rPr>
          <w:color w:val="000000"/>
        </w:rPr>
        <w:t>5</w:t>
      </w:r>
      <w:r w:rsidR="00F34C45" w:rsidRPr="00F34C45">
        <w:rPr>
          <w:color w:val="000000"/>
        </w:rPr>
        <w:t>)</w:t>
      </w:r>
      <w:r w:rsidR="00F34C45" w:rsidRPr="00F34C45">
        <w:rPr>
          <w:color w:val="000000"/>
        </w:rPr>
        <w:tab/>
        <w:t>Минимальное расстояние от границ земельного участка лечебного учреждения со стационаром до красной линии – 30 метров.</w:t>
      </w:r>
    </w:p>
    <w:p w:rsidR="00A71B5C" w:rsidRDefault="00495A44" w:rsidP="00D7643E">
      <w:pPr>
        <w:widowControl w:val="0"/>
        <w:overflowPunct w:val="0"/>
        <w:adjustRightInd w:val="0"/>
        <w:ind w:left="0" w:firstLine="709"/>
        <w:rPr>
          <w:color w:val="000000"/>
        </w:rPr>
      </w:pPr>
      <w:r>
        <w:rPr>
          <w:color w:val="000000"/>
        </w:rPr>
        <w:t>6</w:t>
      </w:r>
      <w:r w:rsidR="00A71B5C">
        <w:rPr>
          <w:color w:val="000000"/>
        </w:rPr>
        <w:t>) максимальный процент застройки в границах земельного участка – 60%.</w:t>
      </w:r>
    </w:p>
    <w:p w:rsidR="00F34C45" w:rsidRPr="00F34C45" w:rsidRDefault="00F34C45" w:rsidP="00D7643E">
      <w:pPr>
        <w:widowControl w:val="0"/>
        <w:overflowPunct w:val="0"/>
        <w:adjustRightInd w:val="0"/>
        <w:ind w:left="0" w:firstLine="709"/>
        <w:rPr>
          <w:color w:val="000000"/>
        </w:rPr>
      </w:pPr>
      <w:r w:rsidRPr="00F34C45">
        <w:rPr>
          <w:szCs w:val="24"/>
          <w:lang w:eastAsia="ru-RU" w:bidi="ar-SA"/>
        </w:rPr>
        <w:t xml:space="preserve">В соответствии с законодательством и нормами строительного проектирования обеспечивается устройство пандусов для доступа </w:t>
      </w:r>
      <w:proofErr w:type="spellStart"/>
      <w:r w:rsidRPr="00F34C45">
        <w:rPr>
          <w:szCs w:val="24"/>
          <w:lang w:eastAsia="ru-RU" w:bidi="ar-SA"/>
        </w:rPr>
        <w:t>маломобильных</w:t>
      </w:r>
      <w:proofErr w:type="spellEnd"/>
      <w:r w:rsidRPr="00F34C45">
        <w:rPr>
          <w:szCs w:val="24"/>
          <w:lang w:eastAsia="ru-RU" w:bidi="ar-SA"/>
        </w:rPr>
        <w:t xml:space="preserve"> групп населения в помещения общественного назначения, а также на тротуарах в местах их примыкания к полотну дорог и проездов.</w:t>
      </w:r>
    </w:p>
    <w:p w:rsidR="00F34C45" w:rsidRDefault="000A482E" w:rsidP="00D7643E">
      <w:pPr>
        <w:widowControl w:val="0"/>
        <w:tabs>
          <w:tab w:val="left" w:pos="0"/>
        </w:tabs>
        <w:overflowPunct w:val="0"/>
        <w:adjustRightInd w:val="0"/>
        <w:spacing w:before="0" w:after="0"/>
        <w:ind w:left="0" w:firstLine="709"/>
      </w:pPr>
      <w:r>
        <w:t xml:space="preserve">Ограничения использования земельных участков и объектов капитального строительства, находящихся в данной территориальной зоне, и расположенных в границах </w:t>
      </w:r>
      <w:r>
        <w:lastRenderedPageBreak/>
        <w:t xml:space="preserve">зон с особыми условиями использования территорий устанавливаются в соответствии с главой </w:t>
      </w:r>
      <w:r w:rsidR="00BF7F7B">
        <w:t>10</w:t>
      </w:r>
      <w:r>
        <w:t xml:space="preserve"> настоящих правил землепользования и застройки. </w:t>
      </w:r>
    </w:p>
    <w:p w:rsidR="00497024" w:rsidRDefault="00497024" w:rsidP="00D7643E">
      <w:pPr>
        <w:widowControl w:val="0"/>
        <w:tabs>
          <w:tab w:val="left" w:pos="360"/>
          <w:tab w:val="left" w:pos="900"/>
          <w:tab w:val="num" w:pos="4320"/>
        </w:tabs>
        <w:overflowPunct w:val="0"/>
        <w:adjustRightInd w:val="0"/>
        <w:spacing w:before="0" w:after="0"/>
        <w:ind w:left="0" w:firstLine="720"/>
        <w:rPr>
          <w:b/>
          <w:i/>
          <w:szCs w:val="24"/>
        </w:rPr>
      </w:pPr>
    </w:p>
    <w:p w:rsidR="000A482E" w:rsidRDefault="00497024" w:rsidP="00D7643E">
      <w:pPr>
        <w:widowControl w:val="0"/>
        <w:tabs>
          <w:tab w:val="left" w:pos="360"/>
          <w:tab w:val="left" w:pos="900"/>
          <w:tab w:val="num" w:pos="4320"/>
        </w:tabs>
        <w:overflowPunct w:val="0"/>
        <w:adjustRightInd w:val="0"/>
        <w:spacing w:before="0" w:after="0"/>
        <w:ind w:left="0" w:firstLine="720"/>
        <w:rPr>
          <w:b/>
          <w:i/>
          <w:szCs w:val="24"/>
        </w:rPr>
      </w:pPr>
      <w:r>
        <w:rPr>
          <w:b/>
          <w:i/>
          <w:szCs w:val="24"/>
        </w:rPr>
        <w:t xml:space="preserve">Зона объектов здравоохранения -  </w:t>
      </w:r>
      <w:proofErr w:type="gramStart"/>
      <w:r>
        <w:rPr>
          <w:b/>
          <w:i/>
          <w:szCs w:val="24"/>
        </w:rPr>
        <w:t>ОЗ</w:t>
      </w:r>
      <w:proofErr w:type="gramEnd"/>
      <w:r w:rsidRPr="00F34C45">
        <w:rPr>
          <w:b/>
          <w:i/>
          <w:szCs w:val="24"/>
        </w:rPr>
        <w:t xml:space="preserve"> </w:t>
      </w:r>
    </w:p>
    <w:p w:rsidR="00497024" w:rsidRDefault="00497024" w:rsidP="00497024">
      <w:pPr>
        <w:widowControl w:val="0"/>
        <w:overflowPunct w:val="0"/>
        <w:adjustRightInd w:val="0"/>
        <w:ind w:left="0" w:firstLine="709"/>
        <w:rPr>
          <w:color w:val="000000"/>
        </w:rPr>
      </w:pPr>
      <w:r w:rsidRPr="00F34C45">
        <w:rPr>
          <w:color w:val="000000"/>
        </w:rPr>
        <w:t>Предельные размеры земельных участков и параметры разрешенного строительства, реконструкции объектов капитального строительства:</w:t>
      </w:r>
    </w:p>
    <w:p w:rsidR="00497024" w:rsidRDefault="00497024" w:rsidP="00497024">
      <w:pPr>
        <w:widowControl w:val="0"/>
        <w:overflowPunct w:val="0"/>
        <w:adjustRightInd w:val="0"/>
        <w:ind w:left="0" w:firstLine="709"/>
        <w:rPr>
          <w:color w:val="000000"/>
        </w:rPr>
      </w:pPr>
      <w:r>
        <w:rPr>
          <w:color w:val="000000"/>
        </w:rPr>
        <w:t xml:space="preserve">1) </w:t>
      </w:r>
      <w:r>
        <w:rPr>
          <w:color w:val="000000"/>
        </w:rPr>
        <w:tab/>
      </w:r>
      <w:r>
        <w:rPr>
          <w:szCs w:val="24"/>
          <w:lang w:eastAsia="ru-RU" w:bidi="ar-SA"/>
        </w:rPr>
        <w:t>П</w:t>
      </w:r>
      <w:r w:rsidRPr="00FC7143">
        <w:rPr>
          <w:szCs w:val="24"/>
          <w:lang w:eastAsia="ru-RU" w:bidi="ar-SA"/>
        </w:rPr>
        <w:t xml:space="preserve">редельные (минимальные и (или) максимальные) размеры земельных </w:t>
      </w:r>
      <w:proofErr w:type="gramStart"/>
      <w:r w:rsidRPr="00FC7143">
        <w:rPr>
          <w:szCs w:val="24"/>
          <w:lang w:eastAsia="ru-RU" w:bidi="ar-SA"/>
        </w:rPr>
        <w:t>участков</w:t>
      </w:r>
      <w:proofErr w:type="gramEnd"/>
      <w:r>
        <w:rPr>
          <w:szCs w:val="24"/>
          <w:lang w:eastAsia="ru-RU" w:bidi="ar-SA"/>
        </w:rPr>
        <w:t xml:space="preserve"> в том числе площадь - </w:t>
      </w:r>
      <w:r w:rsidRPr="00FC7143">
        <w:rPr>
          <w:szCs w:val="24"/>
          <w:lang w:eastAsia="ru-RU" w:bidi="ar-SA"/>
        </w:rPr>
        <w:t xml:space="preserve"> не </w:t>
      </w:r>
      <w:r>
        <w:rPr>
          <w:szCs w:val="24"/>
          <w:lang w:eastAsia="ru-RU" w:bidi="ar-SA"/>
        </w:rPr>
        <w:t>подлежат установлению.</w:t>
      </w:r>
    </w:p>
    <w:p w:rsidR="00497024" w:rsidRDefault="00497024" w:rsidP="00497024">
      <w:pPr>
        <w:widowControl w:val="0"/>
        <w:overflowPunct w:val="0"/>
        <w:adjustRightInd w:val="0"/>
        <w:ind w:left="0" w:firstLine="709"/>
        <w:rPr>
          <w:color w:val="000000"/>
        </w:rPr>
      </w:pPr>
      <w:r>
        <w:rPr>
          <w:color w:val="000000"/>
        </w:rPr>
        <w:t>2</w:t>
      </w:r>
      <w:r w:rsidRPr="00F34C45">
        <w:rPr>
          <w:color w:val="000000"/>
        </w:rPr>
        <w:t>)</w:t>
      </w:r>
      <w:r w:rsidRPr="00F34C45">
        <w:rPr>
          <w:color w:val="000000"/>
        </w:rPr>
        <w:tab/>
        <w:t>Максимальная высота зданий – 12 метров в коньке кровли.</w:t>
      </w:r>
    </w:p>
    <w:p w:rsidR="00497024" w:rsidRPr="004D5CD3" w:rsidRDefault="00497024" w:rsidP="00497024">
      <w:pPr>
        <w:pStyle w:val="affc"/>
        <w:widowControl w:val="0"/>
        <w:overflowPunct w:val="0"/>
        <w:adjustRightInd w:val="0"/>
        <w:ind w:left="709"/>
        <w:rPr>
          <w:color w:val="000000"/>
        </w:rPr>
      </w:pPr>
      <w:r>
        <w:rPr>
          <w:color w:val="000000"/>
        </w:rPr>
        <w:t xml:space="preserve">3) </w:t>
      </w:r>
      <w:r>
        <w:rPr>
          <w:color w:val="000000"/>
        </w:rPr>
        <w:tab/>
      </w:r>
      <w:r>
        <w:rPr>
          <w:szCs w:val="24"/>
          <w:lang w:eastAsia="ru-RU" w:bidi="ar-SA"/>
        </w:rPr>
        <w:t xml:space="preserve">Минимальный отступ от границ земельных участков в целях определения мест допустимого размещения зданий, строений, </w:t>
      </w:r>
      <w:proofErr w:type="gramStart"/>
      <w:r>
        <w:rPr>
          <w:szCs w:val="24"/>
          <w:lang w:eastAsia="ru-RU" w:bidi="ar-SA"/>
        </w:rPr>
        <w:t>сооружений</w:t>
      </w:r>
      <w:proofErr w:type="gramEnd"/>
      <w:r>
        <w:rPr>
          <w:szCs w:val="24"/>
          <w:lang w:eastAsia="ru-RU" w:bidi="ar-SA"/>
        </w:rPr>
        <w:t xml:space="preserve"> за пределами которых запрещено строительство зданий строений, сооружений – 5м.</w:t>
      </w:r>
    </w:p>
    <w:p w:rsidR="00497024" w:rsidRPr="00F34C45" w:rsidRDefault="00497024" w:rsidP="00497024">
      <w:pPr>
        <w:widowControl w:val="0"/>
        <w:overflowPunct w:val="0"/>
        <w:adjustRightInd w:val="0"/>
        <w:ind w:left="0" w:firstLine="709"/>
        <w:rPr>
          <w:color w:val="000000"/>
        </w:rPr>
      </w:pPr>
      <w:r>
        <w:rPr>
          <w:color w:val="000000"/>
        </w:rPr>
        <w:t>4</w:t>
      </w:r>
      <w:r w:rsidRPr="00F34C45">
        <w:rPr>
          <w:color w:val="000000"/>
        </w:rPr>
        <w:t>)</w:t>
      </w:r>
      <w:r w:rsidRPr="00F34C45">
        <w:rPr>
          <w:color w:val="000000"/>
        </w:rPr>
        <w:tab/>
        <w:t>Минимальный отступ от красных линий до линий регулирования застройки (до линий застройки) – 5 м.</w:t>
      </w:r>
    </w:p>
    <w:p w:rsidR="00497024" w:rsidRDefault="00497024" w:rsidP="00497024">
      <w:pPr>
        <w:widowControl w:val="0"/>
        <w:overflowPunct w:val="0"/>
        <w:adjustRightInd w:val="0"/>
        <w:ind w:left="0" w:firstLine="709"/>
        <w:rPr>
          <w:color w:val="000000"/>
        </w:rPr>
      </w:pPr>
      <w:r>
        <w:rPr>
          <w:color w:val="000000"/>
        </w:rPr>
        <w:t>5</w:t>
      </w:r>
      <w:r w:rsidRPr="00F34C45">
        <w:rPr>
          <w:color w:val="000000"/>
        </w:rPr>
        <w:t>)</w:t>
      </w:r>
      <w:r w:rsidRPr="00F34C45">
        <w:rPr>
          <w:color w:val="000000"/>
        </w:rPr>
        <w:tab/>
        <w:t>Минимальное расстояние от границ земельного участка лечебного учреждения со стационаром до красной линии – 30 метров.</w:t>
      </w:r>
    </w:p>
    <w:p w:rsidR="00497024" w:rsidRDefault="00497024" w:rsidP="00497024">
      <w:pPr>
        <w:widowControl w:val="0"/>
        <w:overflowPunct w:val="0"/>
        <w:adjustRightInd w:val="0"/>
        <w:ind w:left="0" w:firstLine="709"/>
        <w:rPr>
          <w:color w:val="000000"/>
        </w:rPr>
      </w:pPr>
      <w:r>
        <w:rPr>
          <w:color w:val="000000"/>
        </w:rPr>
        <w:t>6) максимальный процент застройки в границах земельного участка – 60%.</w:t>
      </w:r>
    </w:p>
    <w:p w:rsidR="00497024" w:rsidRPr="00F34C45" w:rsidRDefault="00497024" w:rsidP="00497024">
      <w:pPr>
        <w:widowControl w:val="0"/>
        <w:overflowPunct w:val="0"/>
        <w:adjustRightInd w:val="0"/>
        <w:ind w:left="0" w:firstLine="709"/>
        <w:rPr>
          <w:color w:val="000000"/>
        </w:rPr>
      </w:pPr>
      <w:r w:rsidRPr="00F34C45">
        <w:rPr>
          <w:szCs w:val="24"/>
          <w:lang w:eastAsia="ru-RU" w:bidi="ar-SA"/>
        </w:rPr>
        <w:t xml:space="preserve">В соответствии с законодательством и нормами строительного проектирования обеспечивается устройство пандусов для доступа </w:t>
      </w:r>
      <w:proofErr w:type="spellStart"/>
      <w:r w:rsidRPr="00F34C45">
        <w:rPr>
          <w:szCs w:val="24"/>
          <w:lang w:eastAsia="ru-RU" w:bidi="ar-SA"/>
        </w:rPr>
        <w:t>маломобильных</w:t>
      </w:r>
      <w:proofErr w:type="spellEnd"/>
      <w:r w:rsidRPr="00F34C45">
        <w:rPr>
          <w:szCs w:val="24"/>
          <w:lang w:eastAsia="ru-RU" w:bidi="ar-SA"/>
        </w:rPr>
        <w:t xml:space="preserve"> групп населения в помещения общественного назначения, а также на тротуарах в местах их примыкания к полотну дорог и проездов.</w:t>
      </w:r>
    </w:p>
    <w:p w:rsidR="00497024" w:rsidRDefault="00497024" w:rsidP="00497024">
      <w:pPr>
        <w:widowControl w:val="0"/>
        <w:tabs>
          <w:tab w:val="left" w:pos="0"/>
        </w:tabs>
        <w:overflowPunct w:val="0"/>
        <w:adjustRightInd w:val="0"/>
        <w:spacing w:before="0" w:after="0"/>
        <w:ind w:left="0" w:firstLine="709"/>
      </w:pPr>
      <w:r>
        <w:t xml:space="preserve">Ограничения использования земельных участков и объектов капитального строительства, находящихся в данной территориальной зоне, и расположенных в границах зон с особыми условиями использования территорий устанавливаются в соответствии с главой </w:t>
      </w:r>
      <w:r w:rsidR="00BF7F7B">
        <w:t>10</w:t>
      </w:r>
      <w:r>
        <w:t xml:space="preserve"> настоящих правил землепользования и застройки. </w:t>
      </w:r>
    </w:p>
    <w:p w:rsidR="00497024" w:rsidRDefault="00497024" w:rsidP="00D7643E">
      <w:pPr>
        <w:widowControl w:val="0"/>
        <w:tabs>
          <w:tab w:val="left" w:pos="360"/>
          <w:tab w:val="left" w:pos="900"/>
          <w:tab w:val="num" w:pos="4320"/>
        </w:tabs>
        <w:overflowPunct w:val="0"/>
        <w:adjustRightInd w:val="0"/>
        <w:spacing w:before="0" w:after="0"/>
        <w:ind w:left="0" w:firstLine="720"/>
        <w:rPr>
          <w:szCs w:val="24"/>
          <w:lang w:eastAsia="ru-RU" w:bidi="ar-SA"/>
        </w:rPr>
      </w:pPr>
    </w:p>
    <w:p w:rsidR="00497024" w:rsidRDefault="00497024" w:rsidP="00D7643E">
      <w:pPr>
        <w:widowControl w:val="0"/>
        <w:tabs>
          <w:tab w:val="left" w:pos="360"/>
          <w:tab w:val="left" w:pos="900"/>
          <w:tab w:val="num" w:pos="4320"/>
        </w:tabs>
        <w:overflowPunct w:val="0"/>
        <w:adjustRightInd w:val="0"/>
        <w:spacing w:before="0" w:after="0"/>
        <w:ind w:left="0" w:firstLine="720"/>
        <w:rPr>
          <w:b/>
          <w:i/>
          <w:szCs w:val="24"/>
        </w:rPr>
      </w:pPr>
      <w:r>
        <w:rPr>
          <w:b/>
          <w:i/>
          <w:szCs w:val="24"/>
        </w:rPr>
        <w:t>Зона объектов культуры – ОК</w:t>
      </w:r>
    </w:p>
    <w:p w:rsidR="00497024" w:rsidRDefault="00497024" w:rsidP="00497024">
      <w:pPr>
        <w:widowControl w:val="0"/>
        <w:overflowPunct w:val="0"/>
        <w:adjustRightInd w:val="0"/>
        <w:ind w:left="0" w:firstLine="709"/>
        <w:rPr>
          <w:color w:val="000000"/>
        </w:rPr>
      </w:pPr>
      <w:r w:rsidRPr="00F34C45">
        <w:rPr>
          <w:color w:val="000000"/>
        </w:rPr>
        <w:t>Предельные размеры земельных участков и параметры разрешенного строительства, реконструкции объектов капитального строительства:</w:t>
      </w:r>
    </w:p>
    <w:p w:rsidR="00497024" w:rsidRDefault="00497024" w:rsidP="00497024">
      <w:pPr>
        <w:widowControl w:val="0"/>
        <w:overflowPunct w:val="0"/>
        <w:adjustRightInd w:val="0"/>
        <w:ind w:left="0" w:firstLine="709"/>
        <w:rPr>
          <w:color w:val="000000"/>
        </w:rPr>
      </w:pPr>
      <w:r>
        <w:rPr>
          <w:color w:val="000000"/>
        </w:rPr>
        <w:t xml:space="preserve">1) </w:t>
      </w:r>
      <w:r>
        <w:rPr>
          <w:color w:val="000000"/>
        </w:rPr>
        <w:tab/>
      </w:r>
      <w:r>
        <w:rPr>
          <w:szCs w:val="24"/>
          <w:lang w:eastAsia="ru-RU" w:bidi="ar-SA"/>
        </w:rPr>
        <w:t>П</w:t>
      </w:r>
      <w:r w:rsidRPr="00FC7143">
        <w:rPr>
          <w:szCs w:val="24"/>
          <w:lang w:eastAsia="ru-RU" w:bidi="ar-SA"/>
        </w:rPr>
        <w:t xml:space="preserve">редельные (минимальные и (или) максимальные) размеры земельных </w:t>
      </w:r>
      <w:proofErr w:type="gramStart"/>
      <w:r w:rsidRPr="00FC7143">
        <w:rPr>
          <w:szCs w:val="24"/>
          <w:lang w:eastAsia="ru-RU" w:bidi="ar-SA"/>
        </w:rPr>
        <w:t>участков</w:t>
      </w:r>
      <w:proofErr w:type="gramEnd"/>
      <w:r>
        <w:rPr>
          <w:szCs w:val="24"/>
          <w:lang w:eastAsia="ru-RU" w:bidi="ar-SA"/>
        </w:rPr>
        <w:t xml:space="preserve"> в том числе площадь - </w:t>
      </w:r>
      <w:r w:rsidRPr="00FC7143">
        <w:rPr>
          <w:szCs w:val="24"/>
          <w:lang w:eastAsia="ru-RU" w:bidi="ar-SA"/>
        </w:rPr>
        <w:t xml:space="preserve"> не </w:t>
      </w:r>
      <w:r>
        <w:rPr>
          <w:szCs w:val="24"/>
          <w:lang w:eastAsia="ru-RU" w:bidi="ar-SA"/>
        </w:rPr>
        <w:t>подлежат установлению.</w:t>
      </w:r>
    </w:p>
    <w:p w:rsidR="00497024" w:rsidRDefault="00497024" w:rsidP="00497024">
      <w:pPr>
        <w:widowControl w:val="0"/>
        <w:overflowPunct w:val="0"/>
        <w:adjustRightInd w:val="0"/>
        <w:ind w:left="0" w:firstLine="709"/>
        <w:rPr>
          <w:color w:val="000000"/>
        </w:rPr>
      </w:pPr>
      <w:r>
        <w:rPr>
          <w:color w:val="000000"/>
        </w:rPr>
        <w:t>2</w:t>
      </w:r>
      <w:r w:rsidRPr="00F34C45">
        <w:rPr>
          <w:color w:val="000000"/>
        </w:rPr>
        <w:t>)</w:t>
      </w:r>
      <w:r w:rsidRPr="00F34C45">
        <w:rPr>
          <w:color w:val="000000"/>
        </w:rPr>
        <w:tab/>
        <w:t>Максимальная высота зданий – 12 метров в коньке кровли.</w:t>
      </w:r>
    </w:p>
    <w:p w:rsidR="00497024" w:rsidRPr="004D5CD3" w:rsidRDefault="00497024" w:rsidP="00497024">
      <w:pPr>
        <w:pStyle w:val="affc"/>
        <w:widowControl w:val="0"/>
        <w:overflowPunct w:val="0"/>
        <w:adjustRightInd w:val="0"/>
        <w:ind w:left="709"/>
        <w:rPr>
          <w:color w:val="000000"/>
        </w:rPr>
      </w:pPr>
      <w:r>
        <w:rPr>
          <w:color w:val="000000"/>
        </w:rPr>
        <w:t xml:space="preserve">3) </w:t>
      </w:r>
      <w:r>
        <w:rPr>
          <w:color w:val="000000"/>
        </w:rPr>
        <w:tab/>
      </w:r>
      <w:r>
        <w:rPr>
          <w:szCs w:val="24"/>
          <w:lang w:eastAsia="ru-RU" w:bidi="ar-SA"/>
        </w:rPr>
        <w:t xml:space="preserve">Минимальный отступ от границ земельных участков в целях определения мест допустимого размещения зданий, строений, </w:t>
      </w:r>
      <w:proofErr w:type="gramStart"/>
      <w:r>
        <w:rPr>
          <w:szCs w:val="24"/>
          <w:lang w:eastAsia="ru-RU" w:bidi="ar-SA"/>
        </w:rPr>
        <w:t>сооружений</w:t>
      </w:r>
      <w:proofErr w:type="gramEnd"/>
      <w:r>
        <w:rPr>
          <w:szCs w:val="24"/>
          <w:lang w:eastAsia="ru-RU" w:bidi="ar-SA"/>
        </w:rPr>
        <w:t xml:space="preserve"> за пределами которых запрещено строительство зданий строений, сооружений – 5м.</w:t>
      </w:r>
    </w:p>
    <w:p w:rsidR="00497024" w:rsidRPr="00F34C45" w:rsidRDefault="00497024" w:rsidP="00497024">
      <w:pPr>
        <w:widowControl w:val="0"/>
        <w:overflowPunct w:val="0"/>
        <w:adjustRightInd w:val="0"/>
        <w:ind w:left="0" w:firstLine="709"/>
        <w:rPr>
          <w:color w:val="000000"/>
        </w:rPr>
      </w:pPr>
      <w:r>
        <w:rPr>
          <w:color w:val="000000"/>
        </w:rPr>
        <w:t>4</w:t>
      </w:r>
      <w:r w:rsidRPr="00F34C45">
        <w:rPr>
          <w:color w:val="000000"/>
        </w:rPr>
        <w:t>)</w:t>
      </w:r>
      <w:r w:rsidRPr="00F34C45">
        <w:rPr>
          <w:color w:val="000000"/>
        </w:rPr>
        <w:tab/>
        <w:t>Минимальный отступ от красных линий до линий регулирования застройки (до линий застройки) – 5 м.</w:t>
      </w:r>
    </w:p>
    <w:p w:rsidR="00497024" w:rsidRDefault="00497024" w:rsidP="00497024">
      <w:pPr>
        <w:widowControl w:val="0"/>
        <w:overflowPunct w:val="0"/>
        <w:adjustRightInd w:val="0"/>
        <w:ind w:left="0" w:firstLine="709"/>
        <w:rPr>
          <w:color w:val="000000"/>
        </w:rPr>
      </w:pPr>
      <w:r>
        <w:rPr>
          <w:color w:val="000000"/>
        </w:rPr>
        <w:t>5</w:t>
      </w:r>
      <w:r w:rsidRPr="00F34C45">
        <w:rPr>
          <w:color w:val="000000"/>
        </w:rPr>
        <w:t>)</w:t>
      </w:r>
      <w:r w:rsidRPr="00F34C45">
        <w:rPr>
          <w:color w:val="000000"/>
        </w:rPr>
        <w:tab/>
        <w:t>Минимальное расстояние от границ земельного участка лечебного учреждения со стационаром до красной линии – 30 метров.</w:t>
      </w:r>
    </w:p>
    <w:p w:rsidR="00497024" w:rsidRDefault="00497024" w:rsidP="00497024">
      <w:pPr>
        <w:widowControl w:val="0"/>
        <w:overflowPunct w:val="0"/>
        <w:adjustRightInd w:val="0"/>
        <w:ind w:left="0" w:firstLine="709"/>
        <w:rPr>
          <w:color w:val="000000"/>
        </w:rPr>
      </w:pPr>
      <w:r>
        <w:rPr>
          <w:color w:val="000000"/>
        </w:rPr>
        <w:t>6) максимальный процент застройки в границах земельного участка – 60%.</w:t>
      </w:r>
    </w:p>
    <w:p w:rsidR="00497024" w:rsidRPr="00F34C45" w:rsidRDefault="00497024" w:rsidP="00497024">
      <w:pPr>
        <w:widowControl w:val="0"/>
        <w:overflowPunct w:val="0"/>
        <w:adjustRightInd w:val="0"/>
        <w:ind w:left="0" w:firstLine="709"/>
        <w:rPr>
          <w:color w:val="000000"/>
        </w:rPr>
      </w:pPr>
      <w:r w:rsidRPr="00F34C45">
        <w:rPr>
          <w:szCs w:val="24"/>
          <w:lang w:eastAsia="ru-RU" w:bidi="ar-SA"/>
        </w:rPr>
        <w:t xml:space="preserve">В соответствии с законодательством и нормами строительного проектирования </w:t>
      </w:r>
      <w:r w:rsidRPr="00F34C45">
        <w:rPr>
          <w:szCs w:val="24"/>
          <w:lang w:eastAsia="ru-RU" w:bidi="ar-SA"/>
        </w:rPr>
        <w:lastRenderedPageBreak/>
        <w:t xml:space="preserve">обеспечивается устройство пандусов для доступа </w:t>
      </w:r>
      <w:proofErr w:type="spellStart"/>
      <w:r w:rsidRPr="00F34C45">
        <w:rPr>
          <w:szCs w:val="24"/>
          <w:lang w:eastAsia="ru-RU" w:bidi="ar-SA"/>
        </w:rPr>
        <w:t>маломобильных</w:t>
      </w:r>
      <w:proofErr w:type="spellEnd"/>
      <w:r w:rsidRPr="00F34C45">
        <w:rPr>
          <w:szCs w:val="24"/>
          <w:lang w:eastAsia="ru-RU" w:bidi="ar-SA"/>
        </w:rPr>
        <w:t xml:space="preserve"> групп населения в помещения общественного назначения, а также на тротуарах в местах их примыкания к полотну дорог и проездов.</w:t>
      </w:r>
    </w:p>
    <w:p w:rsidR="00497024" w:rsidRDefault="00497024" w:rsidP="00497024">
      <w:pPr>
        <w:widowControl w:val="0"/>
        <w:tabs>
          <w:tab w:val="left" w:pos="0"/>
        </w:tabs>
        <w:overflowPunct w:val="0"/>
        <w:adjustRightInd w:val="0"/>
        <w:spacing w:before="0" w:after="0"/>
        <w:ind w:left="0" w:firstLine="709"/>
      </w:pPr>
      <w:r>
        <w:t xml:space="preserve">Ограничения использования земельных участков и объектов капитального строительства, находящихся в данной территориальной зоне, и расположенных в границах зон с особыми условиями использования территорий устанавливаются в соответствии с главой </w:t>
      </w:r>
      <w:r w:rsidR="00BF7F7B">
        <w:t>10</w:t>
      </w:r>
      <w:r>
        <w:t xml:space="preserve"> настоящих правил землепользования и застройки. </w:t>
      </w:r>
    </w:p>
    <w:p w:rsidR="00497024" w:rsidRDefault="00497024" w:rsidP="00D7643E">
      <w:pPr>
        <w:widowControl w:val="0"/>
        <w:tabs>
          <w:tab w:val="left" w:pos="360"/>
          <w:tab w:val="left" w:pos="900"/>
          <w:tab w:val="num" w:pos="4320"/>
        </w:tabs>
        <w:overflowPunct w:val="0"/>
        <w:adjustRightInd w:val="0"/>
        <w:spacing w:before="0" w:after="0"/>
        <w:ind w:left="0" w:firstLine="720"/>
        <w:rPr>
          <w:b/>
          <w:i/>
          <w:szCs w:val="24"/>
        </w:rPr>
      </w:pPr>
    </w:p>
    <w:p w:rsidR="00497024" w:rsidRDefault="00497024" w:rsidP="00D7643E">
      <w:pPr>
        <w:widowControl w:val="0"/>
        <w:tabs>
          <w:tab w:val="left" w:pos="360"/>
          <w:tab w:val="left" w:pos="900"/>
          <w:tab w:val="num" w:pos="4320"/>
        </w:tabs>
        <w:overflowPunct w:val="0"/>
        <w:adjustRightInd w:val="0"/>
        <w:spacing w:before="0" w:after="0"/>
        <w:ind w:left="0" w:firstLine="720"/>
        <w:rPr>
          <w:b/>
          <w:i/>
          <w:szCs w:val="24"/>
          <w:lang w:eastAsia="ru-RU" w:bidi="ar-SA"/>
        </w:rPr>
      </w:pPr>
      <w:r w:rsidRPr="00F34C45">
        <w:rPr>
          <w:b/>
          <w:i/>
          <w:szCs w:val="24"/>
        </w:rPr>
        <w:t xml:space="preserve"> </w:t>
      </w:r>
      <w:r>
        <w:rPr>
          <w:b/>
          <w:i/>
          <w:szCs w:val="24"/>
        </w:rPr>
        <w:t xml:space="preserve">Зона объектов науки, образования и просвещения - </w:t>
      </w:r>
      <w:r w:rsidRPr="00F34C45">
        <w:rPr>
          <w:b/>
          <w:i/>
          <w:szCs w:val="24"/>
        </w:rPr>
        <w:t>ОН</w:t>
      </w:r>
      <w:r>
        <w:rPr>
          <w:b/>
          <w:i/>
          <w:szCs w:val="24"/>
        </w:rPr>
        <w:t xml:space="preserve"> </w:t>
      </w:r>
    </w:p>
    <w:p w:rsidR="00497024" w:rsidRDefault="00497024" w:rsidP="00497024">
      <w:pPr>
        <w:widowControl w:val="0"/>
        <w:overflowPunct w:val="0"/>
        <w:adjustRightInd w:val="0"/>
        <w:ind w:left="0" w:firstLine="709"/>
        <w:rPr>
          <w:color w:val="000000"/>
        </w:rPr>
      </w:pPr>
      <w:r w:rsidRPr="00F34C45">
        <w:rPr>
          <w:color w:val="000000"/>
        </w:rPr>
        <w:t>Предельные размеры земельных участков и параметры разрешенного строительства, реконструкции объектов капитального строительства:</w:t>
      </w:r>
    </w:p>
    <w:p w:rsidR="00497024" w:rsidRDefault="00497024" w:rsidP="00497024">
      <w:pPr>
        <w:widowControl w:val="0"/>
        <w:overflowPunct w:val="0"/>
        <w:adjustRightInd w:val="0"/>
        <w:ind w:left="0" w:firstLine="709"/>
        <w:rPr>
          <w:color w:val="000000"/>
        </w:rPr>
      </w:pPr>
      <w:r>
        <w:rPr>
          <w:color w:val="000000"/>
        </w:rPr>
        <w:t xml:space="preserve">1) </w:t>
      </w:r>
      <w:r>
        <w:rPr>
          <w:color w:val="000000"/>
        </w:rPr>
        <w:tab/>
      </w:r>
      <w:r>
        <w:rPr>
          <w:szCs w:val="24"/>
          <w:lang w:eastAsia="ru-RU" w:bidi="ar-SA"/>
        </w:rPr>
        <w:t>П</w:t>
      </w:r>
      <w:r w:rsidRPr="00FC7143">
        <w:rPr>
          <w:szCs w:val="24"/>
          <w:lang w:eastAsia="ru-RU" w:bidi="ar-SA"/>
        </w:rPr>
        <w:t xml:space="preserve">редельные (минимальные и (или) максимальные) размеры земельных </w:t>
      </w:r>
      <w:proofErr w:type="gramStart"/>
      <w:r w:rsidRPr="00FC7143">
        <w:rPr>
          <w:szCs w:val="24"/>
          <w:lang w:eastAsia="ru-RU" w:bidi="ar-SA"/>
        </w:rPr>
        <w:t>участков</w:t>
      </w:r>
      <w:proofErr w:type="gramEnd"/>
      <w:r>
        <w:rPr>
          <w:szCs w:val="24"/>
          <w:lang w:eastAsia="ru-RU" w:bidi="ar-SA"/>
        </w:rPr>
        <w:t xml:space="preserve"> в том числе площадь - </w:t>
      </w:r>
      <w:r w:rsidRPr="00FC7143">
        <w:rPr>
          <w:szCs w:val="24"/>
          <w:lang w:eastAsia="ru-RU" w:bidi="ar-SA"/>
        </w:rPr>
        <w:t xml:space="preserve"> не </w:t>
      </w:r>
      <w:r>
        <w:rPr>
          <w:szCs w:val="24"/>
          <w:lang w:eastAsia="ru-RU" w:bidi="ar-SA"/>
        </w:rPr>
        <w:t>подлежат установлению.</w:t>
      </w:r>
    </w:p>
    <w:p w:rsidR="00497024" w:rsidRDefault="00497024" w:rsidP="00497024">
      <w:pPr>
        <w:widowControl w:val="0"/>
        <w:overflowPunct w:val="0"/>
        <w:adjustRightInd w:val="0"/>
        <w:ind w:left="0" w:firstLine="709"/>
        <w:rPr>
          <w:color w:val="000000"/>
        </w:rPr>
      </w:pPr>
      <w:r>
        <w:rPr>
          <w:color w:val="000000"/>
        </w:rPr>
        <w:t>2</w:t>
      </w:r>
      <w:r w:rsidRPr="00F34C45">
        <w:rPr>
          <w:color w:val="000000"/>
        </w:rPr>
        <w:t>)</w:t>
      </w:r>
      <w:r w:rsidRPr="00F34C45">
        <w:rPr>
          <w:color w:val="000000"/>
        </w:rPr>
        <w:tab/>
        <w:t>Максимальная высота зданий – 12 метров в коньке кровли.</w:t>
      </w:r>
    </w:p>
    <w:p w:rsidR="00497024" w:rsidRPr="004D5CD3" w:rsidRDefault="00497024" w:rsidP="00497024">
      <w:pPr>
        <w:pStyle w:val="affc"/>
        <w:widowControl w:val="0"/>
        <w:overflowPunct w:val="0"/>
        <w:adjustRightInd w:val="0"/>
        <w:ind w:left="709"/>
        <w:rPr>
          <w:color w:val="000000"/>
        </w:rPr>
      </w:pPr>
      <w:r>
        <w:rPr>
          <w:color w:val="000000"/>
        </w:rPr>
        <w:t xml:space="preserve">3) </w:t>
      </w:r>
      <w:r>
        <w:rPr>
          <w:color w:val="000000"/>
        </w:rPr>
        <w:tab/>
      </w:r>
      <w:r>
        <w:rPr>
          <w:szCs w:val="24"/>
          <w:lang w:eastAsia="ru-RU" w:bidi="ar-SA"/>
        </w:rPr>
        <w:t xml:space="preserve">Минимальный отступ от границ земельных участков в целях определения мест допустимого размещения зданий, строений, </w:t>
      </w:r>
      <w:proofErr w:type="gramStart"/>
      <w:r>
        <w:rPr>
          <w:szCs w:val="24"/>
          <w:lang w:eastAsia="ru-RU" w:bidi="ar-SA"/>
        </w:rPr>
        <w:t>сооружений</w:t>
      </w:r>
      <w:proofErr w:type="gramEnd"/>
      <w:r>
        <w:rPr>
          <w:szCs w:val="24"/>
          <w:lang w:eastAsia="ru-RU" w:bidi="ar-SA"/>
        </w:rPr>
        <w:t xml:space="preserve"> за пределами которых запрещено строительство зданий строений, сооружений – 5м.</w:t>
      </w:r>
    </w:p>
    <w:p w:rsidR="00497024" w:rsidRPr="00F34C45" w:rsidRDefault="00497024" w:rsidP="00497024">
      <w:pPr>
        <w:widowControl w:val="0"/>
        <w:overflowPunct w:val="0"/>
        <w:adjustRightInd w:val="0"/>
        <w:ind w:left="0" w:firstLine="709"/>
        <w:rPr>
          <w:color w:val="000000"/>
        </w:rPr>
      </w:pPr>
      <w:r>
        <w:rPr>
          <w:color w:val="000000"/>
        </w:rPr>
        <w:t>4</w:t>
      </w:r>
      <w:r w:rsidRPr="00F34C45">
        <w:rPr>
          <w:color w:val="000000"/>
        </w:rPr>
        <w:t>)</w:t>
      </w:r>
      <w:r w:rsidRPr="00F34C45">
        <w:rPr>
          <w:color w:val="000000"/>
        </w:rPr>
        <w:tab/>
        <w:t>Минимальный отступ от красных линий до линий регулирования застройки (до линий застройки) – 5 м.</w:t>
      </w:r>
    </w:p>
    <w:p w:rsidR="00497024" w:rsidRDefault="00497024" w:rsidP="00497024">
      <w:pPr>
        <w:widowControl w:val="0"/>
        <w:overflowPunct w:val="0"/>
        <w:adjustRightInd w:val="0"/>
        <w:ind w:left="0" w:firstLine="709"/>
        <w:rPr>
          <w:color w:val="000000"/>
        </w:rPr>
      </w:pPr>
      <w:r>
        <w:rPr>
          <w:color w:val="000000"/>
        </w:rPr>
        <w:t>5</w:t>
      </w:r>
      <w:r w:rsidRPr="00F34C45">
        <w:rPr>
          <w:color w:val="000000"/>
        </w:rPr>
        <w:t>)</w:t>
      </w:r>
      <w:r w:rsidRPr="00F34C45">
        <w:rPr>
          <w:color w:val="000000"/>
        </w:rPr>
        <w:tab/>
        <w:t>Минимальное расстояние от границ земельного участка лечебного учреждения со стационаром до красной линии – 30 метров.</w:t>
      </w:r>
    </w:p>
    <w:p w:rsidR="00497024" w:rsidRDefault="00497024" w:rsidP="00497024">
      <w:pPr>
        <w:widowControl w:val="0"/>
        <w:overflowPunct w:val="0"/>
        <w:adjustRightInd w:val="0"/>
        <w:ind w:left="0" w:firstLine="709"/>
        <w:rPr>
          <w:color w:val="000000"/>
        </w:rPr>
      </w:pPr>
      <w:r>
        <w:rPr>
          <w:color w:val="000000"/>
        </w:rPr>
        <w:t>6) максимальный процент застройки в границах земельного участка – 60%.</w:t>
      </w:r>
    </w:p>
    <w:p w:rsidR="00497024" w:rsidRPr="00F34C45" w:rsidRDefault="00497024" w:rsidP="00497024">
      <w:pPr>
        <w:widowControl w:val="0"/>
        <w:overflowPunct w:val="0"/>
        <w:adjustRightInd w:val="0"/>
        <w:ind w:left="0" w:firstLine="709"/>
        <w:rPr>
          <w:color w:val="000000"/>
        </w:rPr>
      </w:pPr>
      <w:r w:rsidRPr="00F34C45">
        <w:rPr>
          <w:szCs w:val="24"/>
          <w:lang w:eastAsia="ru-RU" w:bidi="ar-SA"/>
        </w:rPr>
        <w:t xml:space="preserve">В соответствии с законодательством и нормами строительного проектирования обеспечивается устройство пандусов для доступа </w:t>
      </w:r>
      <w:proofErr w:type="spellStart"/>
      <w:r w:rsidRPr="00F34C45">
        <w:rPr>
          <w:szCs w:val="24"/>
          <w:lang w:eastAsia="ru-RU" w:bidi="ar-SA"/>
        </w:rPr>
        <w:t>маломобильных</w:t>
      </w:r>
      <w:proofErr w:type="spellEnd"/>
      <w:r w:rsidRPr="00F34C45">
        <w:rPr>
          <w:szCs w:val="24"/>
          <w:lang w:eastAsia="ru-RU" w:bidi="ar-SA"/>
        </w:rPr>
        <w:t xml:space="preserve"> групп населения в помещения общественного назначения, а также на тротуарах в местах их примыкания к полотну дорог и проездов.</w:t>
      </w:r>
    </w:p>
    <w:p w:rsidR="00497024" w:rsidRDefault="00497024" w:rsidP="00497024">
      <w:pPr>
        <w:widowControl w:val="0"/>
        <w:tabs>
          <w:tab w:val="left" w:pos="0"/>
        </w:tabs>
        <w:overflowPunct w:val="0"/>
        <w:adjustRightInd w:val="0"/>
        <w:spacing w:before="0" w:after="0"/>
        <w:ind w:left="0" w:firstLine="709"/>
      </w:pPr>
      <w:r>
        <w:t xml:space="preserve">Ограничения использования земельных участков и объектов капитального строительства, находящихся в данной территориальной зоне, и расположенных в границах зон с особыми условиями использования территорий устанавливаются в соответствии с главой </w:t>
      </w:r>
      <w:r w:rsidR="00BF7F7B">
        <w:t>10</w:t>
      </w:r>
      <w:r>
        <w:t xml:space="preserve"> настоящих правил землепользования и застройки. </w:t>
      </w:r>
    </w:p>
    <w:p w:rsidR="00497024" w:rsidRDefault="00497024" w:rsidP="00D7643E">
      <w:pPr>
        <w:widowControl w:val="0"/>
        <w:tabs>
          <w:tab w:val="left" w:pos="360"/>
          <w:tab w:val="left" w:pos="900"/>
          <w:tab w:val="num" w:pos="4320"/>
        </w:tabs>
        <w:overflowPunct w:val="0"/>
        <w:adjustRightInd w:val="0"/>
        <w:spacing w:before="0" w:after="0"/>
        <w:ind w:left="0" w:firstLine="720"/>
        <w:rPr>
          <w:b/>
          <w:i/>
          <w:szCs w:val="24"/>
          <w:lang w:eastAsia="ru-RU" w:bidi="ar-SA"/>
        </w:rPr>
      </w:pPr>
    </w:p>
    <w:p w:rsidR="000A482E" w:rsidRDefault="00497024" w:rsidP="00D7643E">
      <w:pPr>
        <w:widowControl w:val="0"/>
        <w:tabs>
          <w:tab w:val="left" w:pos="360"/>
          <w:tab w:val="left" w:pos="900"/>
          <w:tab w:val="num" w:pos="4320"/>
        </w:tabs>
        <w:overflowPunct w:val="0"/>
        <w:adjustRightInd w:val="0"/>
        <w:spacing w:before="0" w:after="0"/>
        <w:ind w:left="0" w:firstLine="720"/>
        <w:rPr>
          <w:b/>
          <w:i/>
          <w:szCs w:val="24"/>
          <w:lang w:eastAsia="ru-RU" w:bidi="ar-SA"/>
        </w:rPr>
      </w:pPr>
      <w:r>
        <w:rPr>
          <w:b/>
          <w:i/>
          <w:szCs w:val="24"/>
          <w:lang w:eastAsia="ru-RU" w:bidi="ar-SA"/>
        </w:rPr>
        <w:t xml:space="preserve">Горские леса - </w:t>
      </w:r>
      <w:r w:rsidR="000A482E">
        <w:rPr>
          <w:b/>
          <w:i/>
          <w:szCs w:val="24"/>
          <w:lang w:eastAsia="ru-RU" w:bidi="ar-SA"/>
        </w:rPr>
        <w:t>ГЛ</w:t>
      </w:r>
    </w:p>
    <w:p w:rsidR="004271B6" w:rsidRPr="00853AEE" w:rsidRDefault="004271B6" w:rsidP="00D7643E">
      <w:pPr>
        <w:widowControl w:val="0"/>
        <w:tabs>
          <w:tab w:val="left" w:pos="360"/>
          <w:tab w:val="left" w:pos="900"/>
          <w:tab w:val="num" w:pos="4320"/>
        </w:tabs>
        <w:overflowPunct w:val="0"/>
        <w:adjustRightInd w:val="0"/>
        <w:spacing w:before="0" w:after="0"/>
        <w:ind w:left="0" w:firstLine="720"/>
        <w:rPr>
          <w:szCs w:val="24"/>
          <w:lang w:eastAsia="ru-RU" w:bidi="ar-SA"/>
        </w:rPr>
      </w:pPr>
      <w:r w:rsidRPr="00853AEE">
        <w:rPr>
          <w:szCs w:val="24"/>
          <w:lang w:eastAsia="ru-RU" w:bidi="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271B6" w:rsidRPr="005060BE" w:rsidRDefault="004271B6" w:rsidP="00D7643E">
      <w:pPr>
        <w:pStyle w:val="affc"/>
        <w:widowControl w:val="0"/>
        <w:numPr>
          <w:ilvl w:val="2"/>
          <w:numId w:val="43"/>
        </w:numPr>
        <w:tabs>
          <w:tab w:val="clear" w:pos="2160"/>
          <w:tab w:val="num" w:pos="0"/>
          <w:tab w:val="left" w:pos="360"/>
          <w:tab w:val="left" w:pos="900"/>
          <w:tab w:val="num" w:pos="4320"/>
        </w:tabs>
        <w:overflowPunct w:val="0"/>
        <w:adjustRightInd w:val="0"/>
        <w:spacing w:before="0" w:after="0"/>
        <w:ind w:left="0" w:firstLine="709"/>
        <w:rPr>
          <w:szCs w:val="24"/>
          <w:lang w:eastAsia="ru-RU" w:bidi="ar-SA"/>
        </w:rPr>
      </w:pPr>
      <w:r w:rsidRPr="005060BE">
        <w:rPr>
          <w:szCs w:val="24"/>
          <w:lang w:eastAsia="ru-RU" w:bidi="ar-SA"/>
        </w:rPr>
        <w:t>Предельные размеры земельных участков:</w:t>
      </w:r>
    </w:p>
    <w:p w:rsidR="004271B6" w:rsidRDefault="004271B6" w:rsidP="00D7643E">
      <w:pPr>
        <w:widowControl w:val="0"/>
        <w:tabs>
          <w:tab w:val="left" w:pos="360"/>
          <w:tab w:val="left" w:pos="900"/>
          <w:tab w:val="num" w:pos="4320"/>
        </w:tabs>
        <w:overflowPunct w:val="0"/>
        <w:adjustRightInd w:val="0"/>
        <w:spacing w:before="0" w:after="0"/>
        <w:ind w:left="0" w:firstLine="709"/>
        <w:rPr>
          <w:szCs w:val="24"/>
          <w:lang w:eastAsia="ru-RU" w:bidi="ar-SA"/>
        </w:rPr>
      </w:pPr>
      <w:r>
        <w:rPr>
          <w:szCs w:val="24"/>
          <w:lang w:eastAsia="ru-RU" w:bidi="ar-SA"/>
        </w:rPr>
        <w:t>а) П</w:t>
      </w:r>
      <w:r w:rsidRPr="00FC7143">
        <w:rPr>
          <w:szCs w:val="24"/>
          <w:lang w:eastAsia="ru-RU" w:bidi="ar-SA"/>
        </w:rPr>
        <w:t xml:space="preserve">редельные (минимальные и (или) максимальные) размеры земельных участков: предельные размеры земельных участков для настоящей зоны не </w:t>
      </w:r>
      <w:r w:rsidR="00C50B06">
        <w:rPr>
          <w:szCs w:val="24"/>
          <w:lang w:eastAsia="ru-RU" w:bidi="ar-SA"/>
        </w:rPr>
        <w:t>подлежат установлению.</w:t>
      </w:r>
      <w:r w:rsidRPr="00F801C2">
        <w:rPr>
          <w:szCs w:val="24"/>
          <w:lang w:eastAsia="ru-RU" w:bidi="ar-SA"/>
        </w:rPr>
        <w:t xml:space="preserve"> </w:t>
      </w:r>
      <w:r>
        <w:rPr>
          <w:szCs w:val="24"/>
          <w:lang w:eastAsia="ru-RU" w:bidi="ar-SA"/>
        </w:rPr>
        <w:t xml:space="preserve"> </w:t>
      </w:r>
    </w:p>
    <w:p w:rsidR="004271B6" w:rsidRPr="00F801C2" w:rsidRDefault="004271B6" w:rsidP="00D7643E">
      <w:pPr>
        <w:widowControl w:val="0"/>
        <w:tabs>
          <w:tab w:val="left" w:pos="360"/>
          <w:tab w:val="left" w:pos="900"/>
          <w:tab w:val="num" w:pos="4320"/>
        </w:tabs>
        <w:overflowPunct w:val="0"/>
        <w:adjustRightInd w:val="0"/>
        <w:spacing w:before="0" w:after="0"/>
        <w:ind w:left="0"/>
        <w:rPr>
          <w:szCs w:val="24"/>
          <w:lang w:eastAsia="ru-RU" w:bidi="ar-SA"/>
        </w:rPr>
      </w:pPr>
      <w:r>
        <w:rPr>
          <w:szCs w:val="24"/>
          <w:lang w:eastAsia="ru-RU" w:bidi="ar-SA"/>
        </w:rPr>
        <w:t xml:space="preserve">           б) </w:t>
      </w:r>
      <w:r w:rsidRPr="00F801C2">
        <w:rPr>
          <w:szCs w:val="24"/>
          <w:lang w:eastAsia="ru-RU" w:bidi="ar-SA"/>
        </w:rPr>
        <w:t>Минимальный отступ от границы  земельного участка (красной линии) - 3 м.</w:t>
      </w:r>
    </w:p>
    <w:p w:rsidR="004271B6" w:rsidRPr="00853AEE" w:rsidRDefault="004271B6" w:rsidP="00D7643E">
      <w:pPr>
        <w:widowControl w:val="0"/>
        <w:tabs>
          <w:tab w:val="left" w:pos="360"/>
          <w:tab w:val="left" w:pos="900"/>
          <w:tab w:val="num" w:pos="4320"/>
        </w:tabs>
        <w:overflowPunct w:val="0"/>
        <w:adjustRightInd w:val="0"/>
        <w:spacing w:before="0" w:after="0"/>
        <w:ind w:left="0" w:firstLine="720"/>
        <w:rPr>
          <w:szCs w:val="24"/>
          <w:lang w:eastAsia="ru-RU" w:bidi="ar-SA"/>
        </w:rPr>
      </w:pPr>
      <w:r w:rsidRPr="00853AEE">
        <w:rPr>
          <w:szCs w:val="24"/>
          <w:lang w:eastAsia="ru-RU" w:bidi="ar-SA"/>
        </w:rPr>
        <w:t>2. Предельные параметры разрешенного строительства, реконструкции объектов капитального строительства:</w:t>
      </w:r>
    </w:p>
    <w:p w:rsidR="004271B6" w:rsidRPr="00853AEE" w:rsidRDefault="004271B6" w:rsidP="00D7643E">
      <w:pPr>
        <w:widowControl w:val="0"/>
        <w:tabs>
          <w:tab w:val="left" w:pos="360"/>
          <w:tab w:val="left" w:pos="900"/>
          <w:tab w:val="num" w:pos="4320"/>
        </w:tabs>
        <w:overflowPunct w:val="0"/>
        <w:adjustRightInd w:val="0"/>
        <w:spacing w:before="0" w:after="0"/>
        <w:ind w:left="0" w:firstLine="720"/>
        <w:rPr>
          <w:szCs w:val="24"/>
          <w:lang w:eastAsia="ru-RU" w:bidi="ar-SA"/>
        </w:rPr>
      </w:pPr>
      <w:r w:rsidRPr="00853AEE">
        <w:rPr>
          <w:szCs w:val="24"/>
          <w:lang w:eastAsia="ru-RU" w:bidi="ar-SA"/>
        </w:rPr>
        <w:t>Максимальное количество  этажей - 2;</w:t>
      </w:r>
    </w:p>
    <w:p w:rsidR="004271B6" w:rsidRDefault="004271B6" w:rsidP="00D7643E">
      <w:pPr>
        <w:widowControl w:val="0"/>
        <w:tabs>
          <w:tab w:val="left" w:pos="360"/>
          <w:tab w:val="left" w:pos="900"/>
          <w:tab w:val="num" w:pos="4320"/>
        </w:tabs>
        <w:overflowPunct w:val="0"/>
        <w:adjustRightInd w:val="0"/>
        <w:spacing w:before="0" w:after="0"/>
        <w:ind w:left="0" w:firstLine="720"/>
        <w:rPr>
          <w:szCs w:val="24"/>
          <w:lang w:eastAsia="ru-RU" w:bidi="ar-SA"/>
        </w:rPr>
      </w:pPr>
      <w:r w:rsidRPr="00853AEE">
        <w:rPr>
          <w:szCs w:val="24"/>
          <w:lang w:eastAsia="ru-RU" w:bidi="ar-SA"/>
        </w:rPr>
        <w:t>Максимальный процент застройки  в границах земельного участка – 30%.</w:t>
      </w:r>
    </w:p>
    <w:p w:rsidR="00BF7F7B" w:rsidRPr="00853AEE" w:rsidRDefault="00BF7F7B" w:rsidP="00D7643E">
      <w:pPr>
        <w:widowControl w:val="0"/>
        <w:tabs>
          <w:tab w:val="left" w:pos="360"/>
          <w:tab w:val="left" w:pos="900"/>
          <w:tab w:val="num" w:pos="4320"/>
        </w:tabs>
        <w:overflowPunct w:val="0"/>
        <w:adjustRightInd w:val="0"/>
        <w:spacing w:before="0" w:after="0"/>
        <w:ind w:left="0" w:firstLine="720"/>
        <w:rPr>
          <w:szCs w:val="24"/>
          <w:lang w:eastAsia="ru-RU" w:bidi="ar-SA"/>
        </w:rPr>
      </w:pPr>
      <w:r>
        <w:t xml:space="preserve">Ограничения использования земельных участков и объектов капитального </w:t>
      </w:r>
      <w:r>
        <w:lastRenderedPageBreak/>
        <w:t>строительства, находящихся в данной территориальной зоне, и расположенных в границах зон с особыми условиями использования территорий устанавливаются в соответствии с главой 10 настоящих правил землепользования и застройки.</w:t>
      </w:r>
    </w:p>
    <w:p w:rsidR="000A482E" w:rsidRDefault="000A482E" w:rsidP="00D7643E">
      <w:pPr>
        <w:widowControl w:val="0"/>
        <w:tabs>
          <w:tab w:val="left" w:pos="0"/>
        </w:tabs>
        <w:overflowPunct w:val="0"/>
        <w:adjustRightInd w:val="0"/>
        <w:spacing w:before="0" w:after="0"/>
        <w:ind w:left="0" w:firstLine="709"/>
        <w:rPr>
          <w:szCs w:val="24"/>
          <w:lang w:eastAsia="ru-RU" w:bidi="ar-SA"/>
        </w:rPr>
      </w:pPr>
    </w:p>
    <w:p w:rsidR="00F801C2" w:rsidRPr="00F801C2" w:rsidRDefault="00F801C2" w:rsidP="00D7643E">
      <w:pPr>
        <w:widowControl w:val="0"/>
        <w:tabs>
          <w:tab w:val="left" w:pos="360"/>
          <w:tab w:val="left" w:pos="900"/>
          <w:tab w:val="num" w:pos="4320"/>
        </w:tabs>
        <w:overflowPunct w:val="0"/>
        <w:adjustRightInd w:val="0"/>
        <w:spacing w:before="0" w:after="0"/>
        <w:ind w:left="0" w:firstLine="720"/>
        <w:rPr>
          <w:b/>
          <w:i/>
          <w:szCs w:val="24"/>
          <w:lang w:eastAsia="ru-RU" w:bidi="ar-SA"/>
        </w:rPr>
      </w:pPr>
      <w:r w:rsidRPr="00F801C2">
        <w:rPr>
          <w:b/>
          <w:i/>
          <w:szCs w:val="24"/>
          <w:lang w:eastAsia="ru-RU" w:bidi="ar-SA"/>
        </w:rPr>
        <w:t xml:space="preserve">Зона </w:t>
      </w:r>
      <w:r w:rsidR="00497024">
        <w:rPr>
          <w:b/>
          <w:i/>
          <w:szCs w:val="24"/>
          <w:lang w:eastAsia="ru-RU" w:bidi="ar-SA"/>
        </w:rPr>
        <w:t xml:space="preserve">объектов прогулок и отдыха - </w:t>
      </w:r>
      <w:r w:rsidRPr="00F801C2">
        <w:rPr>
          <w:b/>
          <w:i/>
          <w:szCs w:val="24"/>
          <w:lang w:eastAsia="ru-RU" w:bidi="ar-SA"/>
        </w:rPr>
        <w:t>РО</w:t>
      </w:r>
    </w:p>
    <w:p w:rsidR="000A482E" w:rsidRPr="005B61F9" w:rsidRDefault="000A482E" w:rsidP="00D7643E">
      <w:pPr>
        <w:widowControl w:val="0"/>
        <w:overflowPunct w:val="0"/>
        <w:adjustRightInd w:val="0"/>
        <w:ind w:left="0" w:firstLine="709"/>
        <w:rPr>
          <w:color w:val="000000"/>
        </w:rPr>
      </w:pPr>
      <w:r w:rsidRPr="00F34C45">
        <w:rPr>
          <w:color w:val="000000"/>
        </w:rPr>
        <w:t>Предельные размеры земельных участков и параметры разрешенного строительства, реконструкции объектов капитального строительства:</w:t>
      </w:r>
    </w:p>
    <w:p w:rsidR="000A482E" w:rsidRPr="0033341C" w:rsidRDefault="000A482E" w:rsidP="00D7643E">
      <w:pPr>
        <w:pStyle w:val="affc"/>
        <w:widowControl w:val="0"/>
        <w:numPr>
          <w:ilvl w:val="0"/>
          <w:numId w:val="54"/>
        </w:numPr>
        <w:tabs>
          <w:tab w:val="left" w:pos="360"/>
          <w:tab w:val="left" w:pos="900"/>
          <w:tab w:val="num" w:pos="993"/>
        </w:tabs>
        <w:overflowPunct w:val="0"/>
        <w:adjustRightInd w:val="0"/>
        <w:spacing w:before="0" w:after="0"/>
        <w:ind w:left="0" w:firstLine="709"/>
        <w:rPr>
          <w:szCs w:val="24"/>
          <w:lang w:eastAsia="ru-RU" w:bidi="ar-SA"/>
        </w:rPr>
      </w:pPr>
      <w:r w:rsidRPr="0033341C">
        <w:rPr>
          <w:szCs w:val="24"/>
          <w:lang w:eastAsia="ru-RU" w:bidi="ar-SA"/>
        </w:rPr>
        <w:t>Предельные (минимальные и (или) максимальные) размеры земельных участков, в том числе их площадь:</w:t>
      </w:r>
    </w:p>
    <w:p w:rsidR="000A482E" w:rsidRDefault="000A482E" w:rsidP="00D7643E">
      <w:pPr>
        <w:pStyle w:val="affc"/>
        <w:widowControl w:val="0"/>
        <w:tabs>
          <w:tab w:val="left" w:pos="360"/>
          <w:tab w:val="left" w:pos="900"/>
        </w:tabs>
        <w:overflowPunct w:val="0"/>
        <w:adjustRightInd w:val="0"/>
        <w:spacing w:before="0" w:after="0"/>
        <w:ind w:left="709"/>
      </w:pPr>
      <w:r>
        <w:t xml:space="preserve">а) Минимальная площадь земельных участков: </w:t>
      </w:r>
    </w:p>
    <w:p w:rsidR="000A482E" w:rsidRDefault="000A482E" w:rsidP="00D7643E">
      <w:pPr>
        <w:pStyle w:val="affc"/>
        <w:widowControl w:val="0"/>
        <w:numPr>
          <w:ilvl w:val="0"/>
          <w:numId w:val="53"/>
        </w:numPr>
        <w:tabs>
          <w:tab w:val="left" w:pos="360"/>
          <w:tab w:val="left" w:pos="900"/>
        </w:tabs>
        <w:overflowPunct w:val="0"/>
        <w:adjustRightInd w:val="0"/>
        <w:spacing w:before="0" w:after="0"/>
        <w:ind w:left="0" w:firstLine="709"/>
      </w:pPr>
      <w:r>
        <w:t xml:space="preserve">скверов 0,5 га; </w:t>
      </w:r>
    </w:p>
    <w:p w:rsidR="000A482E" w:rsidRDefault="000A482E" w:rsidP="00D7643E">
      <w:pPr>
        <w:pStyle w:val="affc"/>
        <w:widowControl w:val="0"/>
        <w:tabs>
          <w:tab w:val="left" w:pos="360"/>
          <w:tab w:val="left" w:pos="900"/>
        </w:tabs>
        <w:overflowPunct w:val="0"/>
        <w:adjustRightInd w:val="0"/>
        <w:spacing w:before="0" w:after="0"/>
        <w:ind w:left="709"/>
      </w:pPr>
      <w:r>
        <w:t xml:space="preserve">б) Максимальные размеры земельных участков – не </w:t>
      </w:r>
      <w:r w:rsidR="00C50B06">
        <w:t>подлежат установлению</w:t>
      </w:r>
      <w:r>
        <w:t xml:space="preserve">. </w:t>
      </w:r>
    </w:p>
    <w:p w:rsidR="000A482E" w:rsidRDefault="000A482E" w:rsidP="00D7643E">
      <w:pPr>
        <w:pStyle w:val="affc"/>
        <w:widowControl w:val="0"/>
        <w:tabs>
          <w:tab w:val="left" w:pos="360"/>
          <w:tab w:val="left" w:pos="900"/>
        </w:tabs>
        <w:overflowPunct w:val="0"/>
        <w:adjustRightInd w:val="0"/>
        <w:ind w:left="0" w:firstLine="709"/>
      </w:pPr>
      <w: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и сооружений – не </w:t>
      </w:r>
      <w:r w:rsidR="00C50B06">
        <w:t>подлежат установлению</w:t>
      </w:r>
      <w:r>
        <w:t>.</w:t>
      </w:r>
    </w:p>
    <w:p w:rsidR="000A482E" w:rsidRDefault="000A482E" w:rsidP="00D7643E">
      <w:pPr>
        <w:pStyle w:val="affc"/>
        <w:widowControl w:val="0"/>
        <w:tabs>
          <w:tab w:val="left" w:pos="360"/>
          <w:tab w:val="left" w:pos="900"/>
        </w:tabs>
        <w:overflowPunct w:val="0"/>
        <w:adjustRightInd w:val="0"/>
        <w:ind w:left="0" w:firstLine="709"/>
      </w:pPr>
      <w:r>
        <w:t xml:space="preserve">3) Предельное количество этажей или предельная высота зданий, строений, сооружений – </w:t>
      </w:r>
      <w:r w:rsidR="00AD090A">
        <w:t>не подлеж</w:t>
      </w:r>
      <w:r w:rsidR="00CE3284">
        <w:t>и</w:t>
      </w:r>
      <w:r w:rsidR="00AD090A">
        <w:t>т установлению</w:t>
      </w:r>
      <w:r>
        <w:t>.</w:t>
      </w:r>
    </w:p>
    <w:p w:rsidR="000A482E" w:rsidRDefault="000A482E" w:rsidP="00D7643E">
      <w:pPr>
        <w:pStyle w:val="affc"/>
        <w:widowControl w:val="0"/>
        <w:tabs>
          <w:tab w:val="left" w:pos="360"/>
          <w:tab w:val="left" w:pos="900"/>
        </w:tabs>
        <w:overflowPunct w:val="0"/>
        <w:adjustRightInd w:val="0"/>
        <w:ind w:left="0" w:firstLine="709"/>
      </w:pPr>
      <w:r>
        <w:t xml:space="preserve">4) максимальный процент застройки в границах земельного участка – </w:t>
      </w:r>
      <w:r w:rsidR="00AD090A">
        <w:t>не подлеж</w:t>
      </w:r>
      <w:r w:rsidR="00CE3284">
        <w:t>и</w:t>
      </w:r>
      <w:r w:rsidR="00AD090A">
        <w:t>т установлению</w:t>
      </w:r>
      <w:r>
        <w:t>.</w:t>
      </w:r>
    </w:p>
    <w:p w:rsidR="00A5777C" w:rsidRDefault="00A5777C" w:rsidP="00D7643E">
      <w:pPr>
        <w:widowControl w:val="0"/>
        <w:tabs>
          <w:tab w:val="left" w:pos="0"/>
        </w:tabs>
        <w:overflowPunct w:val="0"/>
        <w:adjustRightInd w:val="0"/>
        <w:spacing w:before="0" w:after="0"/>
        <w:ind w:left="0" w:firstLine="709"/>
      </w:pPr>
      <w:r>
        <w:t xml:space="preserve">Ограничения использования земельных участков и объектов капитального строительства, находящихся в данной территориальной зоне, и расположенных в границах зон с особыми условиями использования территорий устанавливаются в соответствии с главой </w:t>
      </w:r>
      <w:r w:rsidR="00BF7F7B">
        <w:t>10</w:t>
      </w:r>
      <w:r>
        <w:t xml:space="preserve"> настоящих правил землепользования и застройки.</w:t>
      </w:r>
    </w:p>
    <w:p w:rsidR="00F801C2" w:rsidRDefault="00F801C2" w:rsidP="00D7643E">
      <w:pPr>
        <w:widowControl w:val="0"/>
        <w:tabs>
          <w:tab w:val="left" w:pos="360"/>
          <w:tab w:val="left" w:pos="900"/>
          <w:tab w:val="num" w:pos="4320"/>
        </w:tabs>
        <w:overflowPunct w:val="0"/>
        <w:adjustRightInd w:val="0"/>
        <w:spacing w:before="0" w:after="0"/>
        <w:ind w:left="0" w:firstLine="720"/>
        <w:rPr>
          <w:szCs w:val="24"/>
          <w:lang w:eastAsia="ru-RU" w:bidi="ar-SA"/>
        </w:rPr>
      </w:pPr>
    </w:p>
    <w:p w:rsidR="000A482E" w:rsidRDefault="000A482E" w:rsidP="00D7643E">
      <w:pPr>
        <w:widowControl w:val="0"/>
        <w:tabs>
          <w:tab w:val="left" w:pos="360"/>
          <w:tab w:val="left" w:pos="900"/>
          <w:tab w:val="num" w:pos="4320"/>
        </w:tabs>
        <w:overflowPunct w:val="0"/>
        <w:adjustRightInd w:val="0"/>
        <w:spacing w:before="0" w:after="0"/>
        <w:ind w:left="0" w:firstLine="720"/>
        <w:rPr>
          <w:b/>
          <w:i/>
          <w:szCs w:val="24"/>
          <w:lang w:eastAsia="ru-RU" w:bidi="ar-SA"/>
        </w:rPr>
      </w:pPr>
      <w:r>
        <w:rPr>
          <w:b/>
          <w:i/>
          <w:szCs w:val="24"/>
          <w:lang w:eastAsia="ru-RU" w:bidi="ar-SA"/>
        </w:rPr>
        <w:t>Зона</w:t>
      </w:r>
      <w:r w:rsidR="007442BE">
        <w:rPr>
          <w:b/>
          <w:i/>
          <w:szCs w:val="24"/>
          <w:lang w:eastAsia="ru-RU" w:bidi="ar-SA"/>
        </w:rPr>
        <w:t xml:space="preserve"> размещения объектов животноводства -  </w:t>
      </w:r>
      <w:r>
        <w:rPr>
          <w:b/>
          <w:i/>
          <w:szCs w:val="24"/>
          <w:lang w:eastAsia="ru-RU" w:bidi="ar-SA"/>
        </w:rPr>
        <w:t xml:space="preserve"> </w:t>
      </w:r>
      <w:proofErr w:type="spellStart"/>
      <w:r>
        <w:rPr>
          <w:b/>
          <w:i/>
          <w:szCs w:val="24"/>
          <w:lang w:eastAsia="ru-RU" w:bidi="ar-SA"/>
        </w:rPr>
        <w:t>СхЖ</w:t>
      </w:r>
      <w:proofErr w:type="spellEnd"/>
      <w:r>
        <w:rPr>
          <w:b/>
          <w:i/>
          <w:szCs w:val="24"/>
          <w:lang w:eastAsia="ru-RU" w:bidi="ar-SA"/>
        </w:rPr>
        <w:t xml:space="preserve"> </w:t>
      </w:r>
    </w:p>
    <w:p w:rsidR="000A482E" w:rsidRPr="005B61F9" w:rsidRDefault="000A482E" w:rsidP="00D7643E">
      <w:pPr>
        <w:widowControl w:val="0"/>
        <w:overflowPunct w:val="0"/>
        <w:adjustRightInd w:val="0"/>
        <w:ind w:left="0" w:firstLine="709"/>
        <w:rPr>
          <w:color w:val="000000"/>
        </w:rPr>
      </w:pPr>
      <w:r w:rsidRPr="00F34C45">
        <w:rPr>
          <w:color w:val="000000"/>
        </w:rPr>
        <w:t>Предельные размеры земельных участков и параметры разрешенного строительства, реконструкции объектов капитального строительства:</w:t>
      </w:r>
    </w:p>
    <w:p w:rsidR="000A482E" w:rsidRDefault="000A482E" w:rsidP="00D7643E">
      <w:pPr>
        <w:widowControl w:val="0"/>
        <w:tabs>
          <w:tab w:val="left" w:pos="360"/>
          <w:tab w:val="left" w:pos="900"/>
          <w:tab w:val="left" w:pos="993"/>
        </w:tabs>
        <w:overflowPunct w:val="0"/>
        <w:adjustRightInd w:val="0"/>
        <w:spacing w:before="0" w:after="0"/>
        <w:ind w:left="0" w:firstLine="709"/>
      </w:pPr>
      <w:r>
        <w:rPr>
          <w:szCs w:val="24"/>
          <w:lang w:eastAsia="ru-RU" w:bidi="ar-SA"/>
        </w:rPr>
        <w:t xml:space="preserve">1) </w:t>
      </w:r>
      <w:r w:rsidRPr="00643C79">
        <w:rPr>
          <w:szCs w:val="24"/>
          <w:lang w:eastAsia="ru-RU" w:bidi="ar-SA"/>
        </w:rPr>
        <w:t>Предельные (минимальные и (или) максимальные) размеры земельных участков, в том числе их площадь</w:t>
      </w:r>
      <w:r>
        <w:t>:</w:t>
      </w:r>
    </w:p>
    <w:p w:rsidR="000A482E" w:rsidRDefault="000A482E" w:rsidP="00D7643E">
      <w:pPr>
        <w:widowControl w:val="0"/>
        <w:tabs>
          <w:tab w:val="left" w:pos="360"/>
          <w:tab w:val="left" w:pos="900"/>
          <w:tab w:val="left" w:pos="993"/>
        </w:tabs>
        <w:overflowPunct w:val="0"/>
        <w:adjustRightInd w:val="0"/>
        <w:spacing w:before="0" w:after="0"/>
        <w:ind w:left="0" w:firstLine="709"/>
      </w:pPr>
      <w:r>
        <w:t>а) крестьянское (фермерское) хозяйство:</w:t>
      </w:r>
    </w:p>
    <w:p w:rsidR="000A482E" w:rsidRDefault="000A482E" w:rsidP="00D7643E">
      <w:pPr>
        <w:pStyle w:val="affc"/>
        <w:widowControl w:val="0"/>
        <w:numPr>
          <w:ilvl w:val="0"/>
          <w:numId w:val="56"/>
        </w:numPr>
        <w:tabs>
          <w:tab w:val="left" w:pos="360"/>
          <w:tab w:val="left" w:pos="900"/>
          <w:tab w:val="left" w:pos="993"/>
        </w:tabs>
        <w:overflowPunct w:val="0"/>
        <w:adjustRightInd w:val="0"/>
        <w:spacing w:before="0" w:after="0"/>
        <w:ind w:left="0" w:firstLine="709"/>
      </w:pPr>
      <w:r>
        <w:t>минимальная площадь – в размере земельной доли, установленной органами муниципального образования при приватизации сельскохозяйственных организаций;</w:t>
      </w:r>
    </w:p>
    <w:p w:rsidR="000A482E" w:rsidRDefault="000A482E" w:rsidP="00D7643E">
      <w:pPr>
        <w:pStyle w:val="affc"/>
        <w:widowControl w:val="0"/>
        <w:numPr>
          <w:ilvl w:val="0"/>
          <w:numId w:val="56"/>
        </w:numPr>
        <w:tabs>
          <w:tab w:val="left" w:pos="360"/>
          <w:tab w:val="left" w:pos="900"/>
          <w:tab w:val="left" w:pos="993"/>
        </w:tabs>
        <w:overflowPunct w:val="0"/>
        <w:adjustRightInd w:val="0"/>
        <w:spacing w:before="0" w:after="0"/>
        <w:ind w:left="0" w:firstLine="709"/>
      </w:pPr>
      <w:r>
        <w:t>максимальная площадь -   50,0 га.</w:t>
      </w:r>
    </w:p>
    <w:p w:rsidR="000A482E" w:rsidRDefault="000A482E" w:rsidP="00D7643E">
      <w:pPr>
        <w:pStyle w:val="affc"/>
        <w:widowControl w:val="0"/>
        <w:numPr>
          <w:ilvl w:val="0"/>
          <w:numId w:val="55"/>
        </w:numPr>
        <w:tabs>
          <w:tab w:val="left" w:pos="0"/>
          <w:tab w:val="left" w:pos="360"/>
        </w:tabs>
        <w:overflowPunct w:val="0"/>
        <w:adjustRightInd w:val="0"/>
        <w:ind w:left="0" w:firstLine="709"/>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и сооружений:</w:t>
      </w:r>
    </w:p>
    <w:p w:rsidR="000A482E" w:rsidRDefault="000A482E" w:rsidP="00D7643E">
      <w:pPr>
        <w:pStyle w:val="affc"/>
        <w:widowControl w:val="0"/>
        <w:tabs>
          <w:tab w:val="left" w:pos="0"/>
          <w:tab w:val="left" w:pos="360"/>
        </w:tabs>
        <w:overflowPunct w:val="0"/>
        <w:adjustRightInd w:val="0"/>
        <w:ind w:left="0" w:firstLine="709"/>
      </w:pPr>
      <w:r>
        <w:t>а) от красной линии улиц до размещения зданий, строений, сооружений (до линии застройки) – 5 метров;</w:t>
      </w:r>
    </w:p>
    <w:p w:rsidR="000A482E" w:rsidRDefault="000A482E" w:rsidP="00D7643E">
      <w:pPr>
        <w:pStyle w:val="affc"/>
        <w:widowControl w:val="0"/>
        <w:tabs>
          <w:tab w:val="left" w:pos="0"/>
          <w:tab w:val="left" w:pos="360"/>
        </w:tabs>
        <w:overflowPunct w:val="0"/>
        <w:adjustRightInd w:val="0"/>
        <w:ind w:left="0" w:firstLine="709"/>
      </w:pPr>
      <w:r>
        <w:t>б) от красной линии проездов до размещения зданий, строений, сооружений (до линии застройки) – 5 метров;</w:t>
      </w:r>
    </w:p>
    <w:p w:rsidR="000A482E" w:rsidRDefault="000A482E" w:rsidP="00D7643E">
      <w:pPr>
        <w:pStyle w:val="affc"/>
        <w:widowControl w:val="0"/>
        <w:tabs>
          <w:tab w:val="left" w:pos="0"/>
          <w:tab w:val="left" w:pos="360"/>
        </w:tabs>
        <w:overflowPunct w:val="0"/>
        <w:adjustRightInd w:val="0"/>
        <w:ind w:left="0" w:firstLine="709"/>
      </w:pPr>
      <w:r>
        <w:t>в) от иных границ земельных участков – 5 метров.</w:t>
      </w:r>
    </w:p>
    <w:p w:rsidR="000A482E" w:rsidRDefault="000A482E" w:rsidP="00D7643E">
      <w:pPr>
        <w:pStyle w:val="affc"/>
        <w:widowControl w:val="0"/>
        <w:tabs>
          <w:tab w:val="left" w:pos="360"/>
          <w:tab w:val="left" w:pos="900"/>
        </w:tabs>
        <w:overflowPunct w:val="0"/>
        <w:adjustRightInd w:val="0"/>
        <w:ind w:left="0" w:firstLine="709"/>
      </w:pPr>
      <w:r>
        <w:t xml:space="preserve">3) Предельное количество этажей или предельная высота зданий, строений, </w:t>
      </w:r>
      <w:r>
        <w:lastRenderedPageBreak/>
        <w:t>сооружений:</w:t>
      </w:r>
    </w:p>
    <w:p w:rsidR="000A482E" w:rsidRDefault="000A482E" w:rsidP="00D7643E">
      <w:pPr>
        <w:pStyle w:val="affc"/>
        <w:widowControl w:val="0"/>
        <w:tabs>
          <w:tab w:val="left" w:pos="360"/>
          <w:tab w:val="left" w:pos="900"/>
        </w:tabs>
        <w:overflowPunct w:val="0"/>
        <w:adjustRightInd w:val="0"/>
        <w:ind w:left="0" w:firstLine="709"/>
      </w:pPr>
      <w:r>
        <w:t>а) предельное количество этажей при новом</w:t>
      </w:r>
      <w:r w:rsidRPr="007B06AC">
        <w:t xml:space="preserve"> </w:t>
      </w:r>
      <w:r>
        <w:t>строительстве или реконструкции – не более 3 этажей.</w:t>
      </w:r>
    </w:p>
    <w:p w:rsidR="000A482E" w:rsidRDefault="000A482E" w:rsidP="00D7643E">
      <w:pPr>
        <w:pStyle w:val="affc"/>
        <w:widowControl w:val="0"/>
        <w:tabs>
          <w:tab w:val="left" w:pos="360"/>
          <w:tab w:val="left" w:pos="900"/>
        </w:tabs>
        <w:overflowPunct w:val="0"/>
        <w:adjustRightInd w:val="0"/>
        <w:ind w:left="0" w:firstLine="709"/>
      </w:pPr>
      <w:r>
        <w:t xml:space="preserve"> б) предельная высота зданий, строений, сооружений при новом строительстве или реконструкции – </w:t>
      </w:r>
      <w:r w:rsidR="00AD090A">
        <w:t>не подлеж</w:t>
      </w:r>
      <w:r w:rsidR="00CE3284">
        <w:t>и</w:t>
      </w:r>
      <w:r w:rsidR="00AD090A">
        <w:t>т установлению</w:t>
      </w:r>
      <w:r>
        <w:t>.</w:t>
      </w:r>
    </w:p>
    <w:p w:rsidR="000A482E" w:rsidRDefault="000A482E" w:rsidP="00D7643E">
      <w:pPr>
        <w:pStyle w:val="affc"/>
        <w:widowControl w:val="0"/>
        <w:tabs>
          <w:tab w:val="left" w:pos="360"/>
          <w:tab w:val="left" w:pos="900"/>
        </w:tabs>
        <w:overflowPunct w:val="0"/>
        <w:adjustRightInd w:val="0"/>
        <w:ind w:left="0" w:firstLine="709"/>
      </w:pPr>
      <w:r>
        <w:t>4) максимальный процент застройки в границах земельного участка – 40%.</w:t>
      </w:r>
    </w:p>
    <w:p w:rsidR="000A482E" w:rsidRPr="00706B1A" w:rsidRDefault="000A482E" w:rsidP="00D7643E">
      <w:pPr>
        <w:pStyle w:val="affc"/>
        <w:widowControl w:val="0"/>
        <w:tabs>
          <w:tab w:val="left" w:pos="360"/>
          <w:tab w:val="left" w:pos="900"/>
        </w:tabs>
        <w:overflowPunct w:val="0"/>
        <w:adjustRightInd w:val="0"/>
        <w:ind w:left="0" w:firstLine="709"/>
      </w:pPr>
      <w:r>
        <w:t xml:space="preserve">Ограничения использования земельных участков и объектов капитального строительства, находящихся в данной территориальной зоне, и расположенных в границах зон с особыми условиями использования территорий устанавливаются в соответствии с главой </w:t>
      </w:r>
      <w:r w:rsidR="00BF7F7B">
        <w:t>10</w:t>
      </w:r>
      <w:r>
        <w:t xml:space="preserve"> настоящих правил землепользования и застройки.</w:t>
      </w:r>
    </w:p>
    <w:p w:rsidR="000A482E" w:rsidRPr="00F801C2" w:rsidRDefault="000A482E" w:rsidP="00D7643E">
      <w:pPr>
        <w:widowControl w:val="0"/>
        <w:tabs>
          <w:tab w:val="left" w:pos="360"/>
          <w:tab w:val="left" w:pos="900"/>
          <w:tab w:val="num" w:pos="4320"/>
        </w:tabs>
        <w:overflowPunct w:val="0"/>
        <w:adjustRightInd w:val="0"/>
        <w:spacing w:before="0" w:after="0"/>
        <w:ind w:left="0" w:firstLine="720"/>
        <w:rPr>
          <w:szCs w:val="24"/>
          <w:lang w:eastAsia="ru-RU" w:bidi="ar-SA"/>
        </w:rPr>
      </w:pPr>
    </w:p>
    <w:p w:rsidR="007442BE" w:rsidRDefault="008C40AC" w:rsidP="00D7643E">
      <w:pPr>
        <w:widowControl w:val="0"/>
        <w:tabs>
          <w:tab w:val="left" w:pos="360"/>
          <w:tab w:val="left" w:pos="900"/>
          <w:tab w:val="num" w:pos="4320"/>
        </w:tabs>
        <w:overflowPunct w:val="0"/>
        <w:adjustRightInd w:val="0"/>
        <w:spacing w:before="0" w:after="0"/>
        <w:ind w:left="0" w:firstLine="720"/>
        <w:rPr>
          <w:b/>
          <w:i/>
          <w:szCs w:val="24"/>
          <w:lang w:eastAsia="ru-RU" w:bidi="ar-SA"/>
        </w:rPr>
      </w:pPr>
      <w:r w:rsidRPr="008C40AC">
        <w:rPr>
          <w:b/>
          <w:i/>
          <w:szCs w:val="24"/>
          <w:lang w:eastAsia="ru-RU" w:bidi="ar-SA"/>
        </w:rPr>
        <w:t xml:space="preserve">Зоны </w:t>
      </w:r>
      <w:r w:rsidR="007442BE">
        <w:rPr>
          <w:b/>
          <w:i/>
          <w:szCs w:val="24"/>
          <w:lang w:eastAsia="ru-RU" w:bidi="ar-SA"/>
        </w:rPr>
        <w:t xml:space="preserve">производственно-коммунальных объектов </w:t>
      </w:r>
      <w:r w:rsidR="007442BE">
        <w:rPr>
          <w:b/>
          <w:i/>
          <w:szCs w:val="24"/>
          <w:lang w:val="en-US" w:eastAsia="ru-RU" w:bidi="ar-SA"/>
        </w:rPr>
        <w:t>III</w:t>
      </w:r>
      <w:r w:rsidR="007442BE">
        <w:rPr>
          <w:b/>
          <w:i/>
          <w:szCs w:val="24"/>
          <w:lang w:eastAsia="ru-RU" w:bidi="ar-SA"/>
        </w:rPr>
        <w:t xml:space="preserve"> класса вредности - </w:t>
      </w:r>
      <w:proofErr w:type="gramStart"/>
      <w:r w:rsidRPr="008C40AC">
        <w:rPr>
          <w:b/>
          <w:i/>
          <w:szCs w:val="24"/>
          <w:lang w:eastAsia="ru-RU" w:bidi="ar-SA"/>
        </w:rPr>
        <w:t>П</w:t>
      </w:r>
      <w:proofErr w:type="gramEnd"/>
      <w:r w:rsidR="003741F7" w:rsidRPr="003741F7">
        <w:rPr>
          <w:b/>
          <w:i/>
          <w:szCs w:val="24"/>
          <w:lang w:eastAsia="ru-RU" w:bidi="ar-SA"/>
        </w:rPr>
        <w:t xml:space="preserve"> </w:t>
      </w:r>
      <w:r w:rsidR="003741F7">
        <w:rPr>
          <w:b/>
          <w:i/>
          <w:szCs w:val="24"/>
          <w:lang w:val="en-US" w:eastAsia="ru-RU" w:bidi="ar-SA"/>
        </w:rPr>
        <w:t>III</w:t>
      </w:r>
    </w:p>
    <w:p w:rsidR="007442BE" w:rsidRPr="003741F7" w:rsidRDefault="007442BE" w:rsidP="007442BE">
      <w:pPr>
        <w:spacing w:before="0" w:after="0"/>
        <w:ind w:left="0" w:firstLine="709"/>
        <w:rPr>
          <w:szCs w:val="24"/>
          <w:lang w:eastAsia="ru-RU" w:bidi="ar-SA"/>
        </w:rPr>
      </w:pPr>
      <w:r w:rsidRPr="003741F7">
        <w:rPr>
          <w:szCs w:val="24"/>
          <w:lang w:eastAsia="ru-RU" w:bidi="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442BE" w:rsidRPr="003741F7" w:rsidRDefault="007442BE" w:rsidP="007442BE">
      <w:pPr>
        <w:spacing w:before="0" w:after="0"/>
        <w:ind w:left="0" w:firstLine="709"/>
        <w:rPr>
          <w:szCs w:val="24"/>
          <w:lang w:eastAsia="ru-RU" w:bidi="ar-SA"/>
        </w:rPr>
      </w:pPr>
      <w:r w:rsidRPr="003741F7">
        <w:rPr>
          <w:szCs w:val="24"/>
          <w:lang w:eastAsia="ru-RU" w:bidi="ar-SA"/>
        </w:rPr>
        <w:t xml:space="preserve">1) предельные (минимальные и (или) максимальные) размеры земельных </w:t>
      </w:r>
      <w:proofErr w:type="gramStart"/>
      <w:r w:rsidRPr="003741F7">
        <w:rPr>
          <w:szCs w:val="24"/>
          <w:lang w:eastAsia="ru-RU" w:bidi="ar-SA"/>
        </w:rPr>
        <w:t>участков</w:t>
      </w:r>
      <w:proofErr w:type="gramEnd"/>
      <w:r w:rsidRPr="000C0D88">
        <w:rPr>
          <w:szCs w:val="24"/>
          <w:lang w:eastAsia="ru-RU" w:bidi="ar-SA"/>
        </w:rPr>
        <w:t xml:space="preserve"> </w:t>
      </w:r>
      <w:r w:rsidRPr="00643C79">
        <w:rPr>
          <w:szCs w:val="24"/>
          <w:lang w:eastAsia="ru-RU" w:bidi="ar-SA"/>
        </w:rPr>
        <w:t>в том числе их площадь</w:t>
      </w:r>
      <w:r>
        <w:rPr>
          <w:szCs w:val="24"/>
          <w:lang w:eastAsia="ru-RU" w:bidi="ar-SA"/>
        </w:rPr>
        <w:t xml:space="preserve"> - </w:t>
      </w:r>
      <w:r w:rsidRPr="003741F7">
        <w:rPr>
          <w:szCs w:val="24"/>
          <w:lang w:eastAsia="ru-RU" w:bidi="ar-SA"/>
        </w:rPr>
        <w:t xml:space="preserve"> </w:t>
      </w:r>
      <w:r>
        <w:t>не подлежат установлению</w:t>
      </w:r>
      <w:r w:rsidRPr="003741F7">
        <w:rPr>
          <w:szCs w:val="24"/>
          <w:lang w:eastAsia="ru-RU" w:bidi="ar-SA"/>
        </w:rPr>
        <w:t>;</w:t>
      </w:r>
    </w:p>
    <w:p w:rsidR="007442BE" w:rsidRPr="003741F7" w:rsidRDefault="007442BE" w:rsidP="007442BE">
      <w:pPr>
        <w:spacing w:before="0" w:after="0"/>
        <w:ind w:left="0" w:firstLine="709"/>
        <w:rPr>
          <w:szCs w:val="24"/>
          <w:lang w:eastAsia="ru-RU" w:bidi="ar-SA"/>
        </w:rPr>
      </w:pPr>
      <w:r w:rsidRPr="003741F7">
        <w:rPr>
          <w:szCs w:val="24"/>
          <w:lang w:eastAsia="ru-RU" w:bidi="ar-SA"/>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w:t>
      </w:r>
      <w:r>
        <w:rPr>
          <w:szCs w:val="24"/>
          <w:lang w:eastAsia="ru-RU" w:bidi="ar-SA"/>
        </w:rPr>
        <w:t xml:space="preserve">ний </w:t>
      </w:r>
      <w:r w:rsidRPr="003741F7">
        <w:rPr>
          <w:szCs w:val="24"/>
          <w:lang w:eastAsia="ru-RU" w:bidi="ar-SA"/>
        </w:rPr>
        <w:t xml:space="preserve">- </w:t>
      </w:r>
      <w:smartTag w:uri="urn:schemas-microsoft-com:office:smarttags" w:element="metricconverter">
        <w:smartTagPr>
          <w:attr w:name="ProductID" w:val="5 м"/>
        </w:smartTagPr>
        <w:r w:rsidRPr="003741F7">
          <w:rPr>
            <w:szCs w:val="24"/>
            <w:lang w:eastAsia="ru-RU" w:bidi="ar-SA"/>
          </w:rPr>
          <w:t>5 м</w:t>
        </w:r>
      </w:smartTag>
      <w:r w:rsidRPr="003741F7">
        <w:rPr>
          <w:szCs w:val="24"/>
          <w:lang w:eastAsia="ru-RU" w:bidi="ar-SA"/>
        </w:rPr>
        <w:t>.;</w:t>
      </w:r>
    </w:p>
    <w:p w:rsidR="007442BE" w:rsidRDefault="007442BE" w:rsidP="007442BE">
      <w:pPr>
        <w:spacing w:before="0" w:after="0"/>
        <w:ind w:left="0" w:firstLine="709"/>
        <w:rPr>
          <w:szCs w:val="24"/>
          <w:lang w:eastAsia="ru-RU" w:bidi="ar-SA"/>
        </w:rPr>
      </w:pPr>
      <w:r w:rsidRPr="003741F7">
        <w:rPr>
          <w:szCs w:val="24"/>
          <w:lang w:eastAsia="ru-RU" w:bidi="ar-SA"/>
        </w:rPr>
        <w:t>4) предельное количество этажей</w:t>
      </w:r>
      <w:r>
        <w:rPr>
          <w:szCs w:val="24"/>
          <w:lang w:eastAsia="ru-RU" w:bidi="ar-SA"/>
        </w:rPr>
        <w:t xml:space="preserve"> - </w:t>
      </w:r>
      <w:r>
        <w:t>не подлежит установлению</w:t>
      </w:r>
      <w:r>
        <w:rPr>
          <w:szCs w:val="24"/>
          <w:lang w:eastAsia="ru-RU" w:bidi="ar-SA"/>
        </w:rPr>
        <w:t>;</w:t>
      </w:r>
    </w:p>
    <w:p w:rsidR="007442BE" w:rsidRPr="003741F7" w:rsidRDefault="007442BE" w:rsidP="007442BE">
      <w:pPr>
        <w:spacing w:before="0" w:after="0"/>
        <w:ind w:left="0" w:firstLine="709"/>
        <w:rPr>
          <w:szCs w:val="24"/>
          <w:lang w:eastAsia="ru-RU" w:bidi="ar-SA"/>
        </w:rPr>
      </w:pPr>
      <w:r w:rsidRPr="003741F7">
        <w:rPr>
          <w:szCs w:val="24"/>
          <w:lang w:eastAsia="ru-RU" w:bidi="ar-SA"/>
        </w:rPr>
        <w:t xml:space="preserve">предельная высота зданий, строений, сооружений: максимальная высота объектов капитального строительства - </w:t>
      </w:r>
      <w:r>
        <w:rPr>
          <w:szCs w:val="24"/>
          <w:lang w:eastAsia="ru-RU" w:bidi="ar-SA"/>
        </w:rPr>
        <w:t>3</w:t>
      </w:r>
      <w:r w:rsidRPr="003741F7">
        <w:rPr>
          <w:szCs w:val="24"/>
          <w:lang w:eastAsia="ru-RU" w:bidi="ar-SA"/>
        </w:rPr>
        <w:t>0 м.;</w:t>
      </w:r>
    </w:p>
    <w:p w:rsidR="007442BE" w:rsidRPr="00DB3904" w:rsidRDefault="007442BE" w:rsidP="007442BE">
      <w:pPr>
        <w:pStyle w:val="affc"/>
        <w:numPr>
          <w:ilvl w:val="0"/>
          <w:numId w:val="36"/>
        </w:numPr>
        <w:tabs>
          <w:tab w:val="left" w:pos="993"/>
        </w:tabs>
        <w:spacing w:before="0" w:after="0"/>
        <w:ind w:left="0" w:firstLine="709"/>
        <w:rPr>
          <w:szCs w:val="24"/>
          <w:lang w:eastAsia="ru-RU" w:bidi="ar-SA"/>
        </w:rPr>
      </w:pPr>
      <w:r w:rsidRPr="00DB3904">
        <w:rPr>
          <w:szCs w:val="24"/>
          <w:lang w:eastAsia="ru-RU" w:bidi="ar-SA"/>
        </w:rPr>
        <w:t>максимальный процент застройки в границах земельного участка - 60%;</w:t>
      </w:r>
    </w:p>
    <w:p w:rsidR="007442BE" w:rsidRPr="00DB3904" w:rsidRDefault="007442BE" w:rsidP="007442BE">
      <w:pPr>
        <w:pStyle w:val="affc"/>
        <w:tabs>
          <w:tab w:val="left" w:pos="993"/>
        </w:tabs>
        <w:spacing w:before="0" w:after="0"/>
        <w:ind w:left="0" w:firstLine="709"/>
        <w:rPr>
          <w:szCs w:val="24"/>
          <w:lang w:eastAsia="ru-RU" w:bidi="ar-SA"/>
        </w:rPr>
      </w:pPr>
      <w:r>
        <w:t xml:space="preserve">Ограничения использования земельных участков и объектов капитального строительства, находящихся в данной территориальной зоне, и расположенных в границах зон с особыми условиями использования территорий устанавливаются в соответствии с главой </w:t>
      </w:r>
      <w:r w:rsidR="00BF7F7B">
        <w:t>10</w:t>
      </w:r>
      <w:r>
        <w:t xml:space="preserve"> настоящих правил землепользования и застройки.</w:t>
      </w:r>
    </w:p>
    <w:p w:rsidR="007442BE" w:rsidRDefault="007442BE" w:rsidP="00D7643E">
      <w:pPr>
        <w:widowControl w:val="0"/>
        <w:tabs>
          <w:tab w:val="left" w:pos="360"/>
          <w:tab w:val="left" w:pos="900"/>
          <w:tab w:val="num" w:pos="4320"/>
        </w:tabs>
        <w:overflowPunct w:val="0"/>
        <w:adjustRightInd w:val="0"/>
        <w:spacing w:before="0" w:after="0"/>
        <w:ind w:left="0" w:firstLine="720"/>
        <w:rPr>
          <w:b/>
          <w:i/>
          <w:szCs w:val="24"/>
          <w:lang w:eastAsia="ru-RU" w:bidi="ar-SA"/>
        </w:rPr>
      </w:pPr>
    </w:p>
    <w:p w:rsidR="008C40AC" w:rsidRPr="003741F7" w:rsidRDefault="007442BE" w:rsidP="00D7643E">
      <w:pPr>
        <w:widowControl w:val="0"/>
        <w:tabs>
          <w:tab w:val="left" w:pos="360"/>
          <w:tab w:val="left" w:pos="900"/>
          <w:tab w:val="num" w:pos="4320"/>
        </w:tabs>
        <w:overflowPunct w:val="0"/>
        <w:adjustRightInd w:val="0"/>
        <w:spacing w:before="0" w:after="0"/>
        <w:ind w:left="0" w:firstLine="720"/>
        <w:rPr>
          <w:b/>
          <w:i/>
          <w:szCs w:val="24"/>
          <w:lang w:eastAsia="ru-RU" w:bidi="ar-SA"/>
        </w:rPr>
      </w:pPr>
      <w:r w:rsidRPr="008C40AC">
        <w:rPr>
          <w:b/>
          <w:i/>
          <w:szCs w:val="24"/>
          <w:lang w:eastAsia="ru-RU" w:bidi="ar-SA"/>
        </w:rPr>
        <w:t xml:space="preserve">Зоны </w:t>
      </w:r>
      <w:r>
        <w:rPr>
          <w:b/>
          <w:i/>
          <w:szCs w:val="24"/>
          <w:lang w:eastAsia="ru-RU" w:bidi="ar-SA"/>
        </w:rPr>
        <w:t xml:space="preserve">производственно-коммунальных объектов </w:t>
      </w:r>
      <w:r>
        <w:rPr>
          <w:b/>
          <w:i/>
          <w:szCs w:val="24"/>
          <w:lang w:val="en-US" w:eastAsia="ru-RU" w:bidi="ar-SA"/>
        </w:rPr>
        <w:t>IIV</w:t>
      </w:r>
      <w:r>
        <w:rPr>
          <w:b/>
          <w:i/>
          <w:szCs w:val="24"/>
          <w:lang w:eastAsia="ru-RU" w:bidi="ar-SA"/>
        </w:rPr>
        <w:t xml:space="preserve">  класса вредности</w:t>
      </w:r>
      <w:r w:rsidR="003741F7">
        <w:rPr>
          <w:b/>
          <w:i/>
          <w:szCs w:val="24"/>
          <w:lang w:eastAsia="ru-RU" w:bidi="ar-SA"/>
        </w:rPr>
        <w:t xml:space="preserve"> </w:t>
      </w:r>
      <w:r>
        <w:rPr>
          <w:b/>
          <w:i/>
          <w:szCs w:val="24"/>
          <w:lang w:eastAsia="ru-RU" w:bidi="ar-SA"/>
        </w:rPr>
        <w:t xml:space="preserve">- </w:t>
      </w:r>
      <w:proofErr w:type="gramStart"/>
      <w:r w:rsidR="003741F7">
        <w:rPr>
          <w:b/>
          <w:i/>
          <w:szCs w:val="24"/>
          <w:lang w:eastAsia="ru-RU" w:bidi="ar-SA"/>
        </w:rPr>
        <w:t>П</w:t>
      </w:r>
      <w:proofErr w:type="gramEnd"/>
      <w:r w:rsidR="003741F7">
        <w:rPr>
          <w:b/>
          <w:i/>
          <w:szCs w:val="24"/>
          <w:lang w:eastAsia="ru-RU" w:bidi="ar-SA"/>
        </w:rPr>
        <w:t xml:space="preserve"> </w:t>
      </w:r>
      <w:r w:rsidR="003741F7">
        <w:rPr>
          <w:b/>
          <w:i/>
          <w:szCs w:val="24"/>
          <w:lang w:val="en-US" w:eastAsia="ru-RU" w:bidi="ar-SA"/>
        </w:rPr>
        <w:t>IV</w:t>
      </w:r>
    </w:p>
    <w:p w:rsidR="000A482E" w:rsidRPr="003741F7" w:rsidRDefault="000A482E" w:rsidP="00D7643E">
      <w:pPr>
        <w:spacing w:before="0" w:after="0"/>
        <w:ind w:left="0" w:firstLine="709"/>
        <w:rPr>
          <w:szCs w:val="24"/>
          <w:lang w:eastAsia="ru-RU" w:bidi="ar-SA"/>
        </w:rPr>
      </w:pPr>
      <w:r w:rsidRPr="003741F7">
        <w:rPr>
          <w:szCs w:val="24"/>
          <w:lang w:eastAsia="ru-RU" w:bidi="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A482E" w:rsidRPr="003741F7" w:rsidRDefault="000A482E" w:rsidP="00D7643E">
      <w:pPr>
        <w:spacing w:before="0" w:after="0"/>
        <w:ind w:left="0" w:firstLine="709"/>
        <w:rPr>
          <w:szCs w:val="24"/>
          <w:lang w:eastAsia="ru-RU" w:bidi="ar-SA"/>
        </w:rPr>
      </w:pPr>
      <w:r w:rsidRPr="003741F7">
        <w:rPr>
          <w:szCs w:val="24"/>
          <w:lang w:eastAsia="ru-RU" w:bidi="ar-SA"/>
        </w:rPr>
        <w:t xml:space="preserve">1) предельные (минимальные и (или) максимальные) размеры земельных </w:t>
      </w:r>
      <w:proofErr w:type="gramStart"/>
      <w:r w:rsidRPr="003741F7">
        <w:rPr>
          <w:szCs w:val="24"/>
          <w:lang w:eastAsia="ru-RU" w:bidi="ar-SA"/>
        </w:rPr>
        <w:t>участков</w:t>
      </w:r>
      <w:proofErr w:type="gramEnd"/>
      <w:r w:rsidRPr="000C0D88">
        <w:rPr>
          <w:szCs w:val="24"/>
          <w:lang w:eastAsia="ru-RU" w:bidi="ar-SA"/>
        </w:rPr>
        <w:t xml:space="preserve"> </w:t>
      </w:r>
      <w:r w:rsidRPr="00643C79">
        <w:rPr>
          <w:szCs w:val="24"/>
          <w:lang w:eastAsia="ru-RU" w:bidi="ar-SA"/>
        </w:rPr>
        <w:t>в том числе их площадь</w:t>
      </w:r>
      <w:r>
        <w:rPr>
          <w:szCs w:val="24"/>
          <w:lang w:eastAsia="ru-RU" w:bidi="ar-SA"/>
        </w:rPr>
        <w:t xml:space="preserve"> - </w:t>
      </w:r>
      <w:r w:rsidRPr="003741F7">
        <w:rPr>
          <w:szCs w:val="24"/>
          <w:lang w:eastAsia="ru-RU" w:bidi="ar-SA"/>
        </w:rPr>
        <w:t xml:space="preserve"> </w:t>
      </w:r>
      <w:r w:rsidR="00AD090A">
        <w:t>не подлежат установлению</w:t>
      </w:r>
      <w:r w:rsidRPr="003741F7">
        <w:rPr>
          <w:szCs w:val="24"/>
          <w:lang w:eastAsia="ru-RU" w:bidi="ar-SA"/>
        </w:rPr>
        <w:t>;</w:t>
      </w:r>
    </w:p>
    <w:p w:rsidR="000A482E" w:rsidRPr="003741F7" w:rsidRDefault="000A482E" w:rsidP="00D7643E">
      <w:pPr>
        <w:spacing w:before="0" w:after="0"/>
        <w:ind w:left="0" w:firstLine="709"/>
        <w:rPr>
          <w:szCs w:val="24"/>
          <w:lang w:eastAsia="ru-RU" w:bidi="ar-SA"/>
        </w:rPr>
      </w:pPr>
      <w:r w:rsidRPr="003741F7">
        <w:rPr>
          <w:szCs w:val="24"/>
          <w:lang w:eastAsia="ru-RU" w:bidi="ar-SA"/>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w:t>
      </w:r>
      <w:r>
        <w:rPr>
          <w:szCs w:val="24"/>
          <w:lang w:eastAsia="ru-RU" w:bidi="ar-SA"/>
        </w:rPr>
        <w:t xml:space="preserve">ний </w:t>
      </w:r>
      <w:r w:rsidRPr="003741F7">
        <w:rPr>
          <w:szCs w:val="24"/>
          <w:lang w:eastAsia="ru-RU" w:bidi="ar-SA"/>
        </w:rPr>
        <w:t xml:space="preserve">- </w:t>
      </w:r>
      <w:smartTag w:uri="urn:schemas-microsoft-com:office:smarttags" w:element="metricconverter">
        <w:smartTagPr>
          <w:attr w:name="ProductID" w:val="5 м"/>
        </w:smartTagPr>
        <w:r w:rsidRPr="003741F7">
          <w:rPr>
            <w:szCs w:val="24"/>
            <w:lang w:eastAsia="ru-RU" w:bidi="ar-SA"/>
          </w:rPr>
          <w:t>5 м</w:t>
        </w:r>
      </w:smartTag>
      <w:r w:rsidRPr="003741F7">
        <w:rPr>
          <w:szCs w:val="24"/>
          <w:lang w:eastAsia="ru-RU" w:bidi="ar-SA"/>
        </w:rPr>
        <w:t>.;</w:t>
      </w:r>
    </w:p>
    <w:p w:rsidR="000A482E" w:rsidRDefault="000A482E" w:rsidP="00D7643E">
      <w:pPr>
        <w:spacing w:before="0" w:after="0"/>
        <w:ind w:left="0" w:firstLine="709"/>
        <w:rPr>
          <w:szCs w:val="24"/>
          <w:lang w:eastAsia="ru-RU" w:bidi="ar-SA"/>
        </w:rPr>
      </w:pPr>
      <w:r w:rsidRPr="003741F7">
        <w:rPr>
          <w:szCs w:val="24"/>
          <w:lang w:eastAsia="ru-RU" w:bidi="ar-SA"/>
        </w:rPr>
        <w:t>4) предельное количество этажей</w:t>
      </w:r>
      <w:r>
        <w:rPr>
          <w:szCs w:val="24"/>
          <w:lang w:eastAsia="ru-RU" w:bidi="ar-SA"/>
        </w:rPr>
        <w:t xml:space="preserve"> </w:t>
      </w:r>
      <w:r w:rsidR="00AD090A">
        <w:rPr>
          <w:szCs w:val="24"/>
          <w:lang w:eastAsia="ru-RU" w:bidi="ar-SA"/>
        </w:rPr>
        <w:t xml:space="preserve">- </w:t>
      </w:r>
      <w:r w:rsidR="00AD090A">
        <w:t>не подлеж</w:t>
      </w:r>
      <w:r w:rsidR="00CE3284">
        <w:t>и</w:t>
      </w:r>
      <w:r w:rsidR="00AD090A">
        <w:t>т установлению</w:t>
      </w:r>
      <w:r>
        <w:rPr>
          <w:szCs w:val="24"/>
          <w:lang w:eastAsia="ru-RU" w:bidi="ar-SA"/>
        </w:rPr>
        <w:t>;</w:t>
      </w:r>
    </w:p>
    <w:p w:rsidR="000A482E" w:rsidRPr="003741F7" w:rsidRDefault="000A482E" w:rsidP="00D7643E">
      <w:pPr>
        <w:spacing w:before="0" w:after="0"/>
        <w:ind w:left="0" w:firstLine="709"/>
        <w:rPr>
          <w:szCs w:val="24"/>
          <w:lang w:eastAsia="ru-RU" w:bidi="ar-SA"/>
        </w:rPr>
      </w:pPr>
      <w:r w:rsidRPr="003741F7">
        <w:rPr>
          <w:szCs w:val="24"/>
          <w:lang w:eastAsia="ru-RU" w:bidi="ar-SA"/>
        </w:rPr>
        <w:t xml:space="preserve">предельная высота зданий, строений, сооружений: максимальная высота объектов капитального строительства - </w:t>
      </w:r>
      <w:r>
        <w:rPr>
          <w:szCs w:val="24"/>
          <w:lang w:eastAsia="ru-RU" w:bidi="ar-SA"/>
        </w:rPr>
        <w:t>3</w:t>
      </w:r>
      <w:r w:rsidRPr="003741F7">
        <w:rPr>
          <w:szCs w:val="24"/>
          <w:lang w:eastAsia="ru-RU" w:bidi="ar-SA"/>
        </w:rPr>
        <w:t>0 м.;</w:t>
      </w:r>
    </w:p>
    <w:p w:rsidR="000A482E" w:rsidRPr="00DB3904" w:rsidRDefault="000A482E" w:rsidP="00D7643E">
      <w:pPr>
        <w:pStyle w:val="affc"/>
        <w:numPr>
          <w:ilvl w:val="0"/>
          <w:numId w:val="36"/>
        </w:numPr>
        <w:tabs>
          <w:tab w:val="left" w:pos="993"/>
        </w:tabs>
        <w:spacing w:before="0" w:after="0"/>
        <w:ind w:left="0" w:firstLine="709"/>
        <w:rPr>
          <w:szCs w:val="24"/>
          <w:lang w:eastAsia="ru-RU" w:bidi="ar-SA"/>
        </w:rPr>
      </w:pPr>
      <w:r w:rsidRPr="00DB3904">
        <w:rPr>
          <w:szCs w:val="24"/>
          <w:lang w:eastAsia="ru-RU" w:bidi="ar-SA"/>
        </w:rPr>
        <w:t>максимальный процент застройки в границах земельного участка - 60%;</w:t>
      </w:r>
    </w:p>
    <w:p w:rsidR="000A482E" w:rsidRPr="00DB3904" w:rsidRDefault="000A482E" w:rsidP="00D7643E">
      <w:pPr>
        <w:pStyle w:val="affc"/>
        <w:tabs>
          <w:tab w:val="left" w:pos="993"/>
        </w:tabs>
        <w:spacing w:before="0" w:after="0"/>
        <w:ind w:left="0" w:firstLine="709"/>
        <w:rPr>
          <w:szCs w:val="24"/>
          <w:lang w:eastAsia="ru-RU" w:bidi="ar-SA"/>
        </w:rPr>
      </w:pPr>
      <w:r>
        <w:t xml:space="preserve">Ограничения использования земельных участков и объектов капитального строительства, находящихся в данной территориальной зоне, и расположенных в границах </w:t>
      </w:r>
      <w:r>
        <w:lastRenderedPageBreak/>
        <w:t xml:space="preserve">зон с особыми условиями использования территорий устанавливаются в соответствии с главой </w:t>
      </w:r>
      <w:r w:rsidR="00BF7F7B">
        <w:t>10</w:t>
      </w:r>
      <w:r>
        <w:t xml:space="preserve"> настоящих правил землепользования и застройки.</w:t>
      </w:r>
    </w:p>
    <w:p w:rsidR="00B80819" w:rsidRPr="003741F7" w:rsidRDefault="00B80819" w:rsidP="00D7643E">
      <w:pPr>
        <w:widowControl w:val="0"/>
        <w:tabs>
          <w:tab w:val="left" w:pos="360"/>
          <w:tab w:val="left" w:pos="900"/>
          <w:tab w:val="num" w:pos="4320"/>
        </w:tabs>
        <w:overflowPunct w:val="0"/>
        <w:adjustRightInd w:val="0"/>
        <w:spacing w:before="0" w:after="0"/>
        <w:ind w:left="0" w:firstLine="720"/>
        <w:rPr>
          <w:szCs w:val="24"/>
          <w:lang w:eastAsia="ru-RU" w:bidi="ar-SA"/>
        </w:rPr>
      </w:pPr>
    </w:p>
    <w:p w:rsidR="003741F7" w:rsidRPr="003741F7" w:rsidRDefault="007442BE" w:rsidP="00E139FA">
      <w:pPr>
        <w:widowControl w:val="0"/>
        <w:tabs>
          <w:tab w:val="left" w:pos="360"/>
          <w:tab w:val="left" w:pos="900"/>
          <w:tab w:val="num" w:pos="4320"/>
        </w:tabs>
        <w:overflowPunct w:val="0"/>
        <w:adjustRightInd w:val="0"/>
        <w:spacing w:before="0"/>
        <w:ind w:left="0" w:firstLine="720"/>
        <w:rPr>
          <w:b/>
          <w:i/>
          <w:szCs w:val="24"/>
          <w:lang w:eastAsia="ru-RU" w:bidi="ar-SA"/>
        </w:rPr>
      </w:pPr>
      <w:r w:rsidRPr="008C40AC">
        <w:rPr>
          <w:b/>
          <w:i/>
          <w:szCs w:val="24"/>
          <w:lang w:eastAsia="ru-RU" w:bidi="ar-SA"/>
        </w:rPr>
        <w:t xml:space="preserve">Зоны </w:t>
      </w:r>
      <w:r>
        <w:rPr>
          <w:b/>
          <w:i/>
          <w:szCs w:val="24"/>
          <w:lang w:eastAsia="ru-RU" w:bidi="ar-SA"/>
        </w:rPr>
        <w:t xml:space="preserve">производственно-коммунальных объектов </w:t>
      </w:r>
      <w:r>
        <w:rPr>
          <w:b/>
          <w:i/>
          <w:szCs w:val="24"/>
          <w:lang w:val="en-US" w:eastAsia="ru-RU" w:bidi="ar-SA"/>
        </w:rPr>
        <w:t>V</w:t>
      </w:r>
      <w:r>
        <w:rPr>
          <w:b/>
          <w:i/>
          <w:szCs w:val="24"/>
          <w:lang w:eastAsia="ru-RU" w:bidi="ar-SA"/>
        </w:rPr>
        <w:t xml:space="preserve">  класса вредности - </w:t>
      </w:r>
      <w:proofErr w:type="gramStart"/>
      <w:r w:rsidR="003741F7" w:rsidRPr="003741F7">
        <w:rPr>
          <w:b/>
          <w:i/>
          <w:szCs w:val="24"/>
          <w:lang w:eastAsia="ru-RU" w:bidi="ar-SA"/>
        </w:rPr>
        <w:t>П</w:t>
      </w:r>
      <w:proofErr w:type="gramEnd"/>
      <w:r w:rsidR="003741F7" w:rsidRPr="003741F7">
        <w:rPr>
          <w:b/>
          <w:i/>
          <w:szCs w:val="24"/>
          <w:lang w:eastAsia="ru-RU" w:bidi="ar-SA"/>
        </w:rPr>
        <w:t xml:space="preserve"> </w:t>
      </w:r>
      <w:r w:rsidR="003741F7" w:rsidRPr="003741F7">
        <w:rPr>
          <w:b/>
          <w:i/>
          <w:szCs w:val="24"/>
          <w:lang w:val="en-US" w:eastAsia="ru-RU" w:bidi="ar-SA"/>
        </w:rPr>
        <w:t>V</w:t>
      </w:r>
    </w:p>
    <w:p w:rsidR="004B446C" w:rsidRPr="003741F7" w:rsidRDefault="004B446C" w:rsidP="00D7643E">
      <w:pPr>
        <w:spacing w:before="0" w:after="0"/>
        <w:ind w:left="0" w:firstLine="709"/>
        <w:rPr>
          <w:szCs w:val="24"/>
          <w:lang w:eastAsia="ru-RU" w:bidi="ar-SA"/>
        </w:rPr>
      </w:pPr>
      <w:r w:rsidRPr="003741F7">
        <w:rPr>
          <w:szCs w:val="24"/>
          <w:lang w:eastAsia="ru-RU" w:bidi="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B446C" w:rsidRPr="003741F7" w:rsidRDefault="004B446C" w:rsidP="00D7643E">
      <w:pPr>
        <w:spacing w:before="0" w:after="0"/>
        <w:ind w:left="0" w:firstLine="709"/>
        <w:rPr>
          <w:szCs w:val="24"/>
          <w:lang w:eastAsia="ru-RU" w:bidi="ar-SA"/>
        </w:rPr>
      </w:pPr>
      <w:r w:rsidRPr="003741F7">
        <w:rPr>
          <w:szCs w:val="24"/>
          <w:lang w:eastAsia="ru-RU" w:bidi="ar-SA"/>
        </w:rPr>
        <w:t xml:space="preserve">1) предельные (минимальные и (или) максимальные) размеры земельных </w:t>
      </w:r>
      <w:proofErr w:type="gramStart"/>
      <w:r w:rsidRPr="003741F7">
        <w:rPr>
          <w:szCs w:val="24"/>
          <w:lang w:eastAsia="ru-RU" w:bidi="ar-SA"/>
        </w:rPr>
        <w:t>участков</w:t>
      </w:r>
      <w:proofErr w:type="gramEnd"/>
      <w:r w:rsidRPr="000C0D88">
        <w:rPr>
          <w:szCs w:val="24"/>
          <w:lang w:eastAsia="ru-RU" w:bidi="ar-SA"/>
        </w:rPr>
        <w:t xml:space="preserve"> </w:t>
      </w:r>
      <w:r w:rsidRPr="00643C79">
        <w:rPr>
          <w:szCs w:val="24"/>
          <w:lang w:eastAsia="ru-RU" w:bidi="ar-SA"/>
        </w:rPr>
        <w:t>в том числе их площадь</w:t>
      </w:r>
      <w:r>
        <w:rPr>
          <w:szCs w:val="24"/>
          <w:lang w:eastAsia="ru-RU" w:bidi="ar-SA"/>
        </w:rPr>
        <w:t xml:space="preserve"> - </w:t>
      </w:r>
      <w:r w:rsidRPr="003741F7">
        <w:rPr>
          <w:szCs w:val="24"/>
          <w:lang w:eastAsia="ru-RU" w:bidi="ar-SA"/>
        </w:rPr>
        <w:t xml:space="preserve"> не </w:t>
      </w:r>
      <w:r w:rsidR="00AD090A">
        <w:t>подлежат установлению</w:t>
      </w:r>
      <w:r w:rsidRPr="003741F7">
        <w:rPr>
          <w:szCs w:val="24"/>
          <w:lang w:eastAsia="ru-RU" w:bidi="ar-SA"/>
        </w:rPr>
        <w:t>;</w:t>
      </w:r>
    </w:p>
    <w:p w:rsidR="004B446C" w:rsidRPr="003741F7" w:rsidRDefault="004B446C" w:rsidP="00D7643E">
      <w:pPr>
        <w:spacing w:before="0" w:after="0"/>
        <w:ind w:left="0" w:firstLine="709"/>
        <w:rPr>
          <w:szCs w:val="24"/>
          <w:lang w:eastAsia="ru-RU" w:bidi="ar-SA"/>
        </w:rPr>
      </w:pPr>
      <w:r w:rsidRPr="003741F7">
        <w:rPr>
          <w:szCs w:val="24"/>
          <w:lang w:eastAsia="ru-RU" w:bidi="ar-SA"/>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w:t>
      </w:r>
      <w:r>
        <w:rPr>
          <w:szCs w:val="24"/>
          <w:lang w:eastAsia="ru-RU" w:bidi="ar-SA"/>
        </w:rPr>
        <w:t xml:space="preserve">ний </w:t>
      </w:r>
      <w:r w:rsidRPr="003741F7">
        <w:rPr>
          <w:szCs w:val="24"/>
          <w:lang w:eastAsia="ru-RU" w:bidi="ar-SA"/>
        </w:rPr>
        <w:t xml:space="preserve">- </w:t>
      </w:r>
      <w:smartTag w:uri="urn:schemas-microsoft-com:office:smarttags" w:element="metricconverter">
        <w:smartTagPr>
          <w:attr w:name="ProductID" w:val="5 м"/>
        </w:smartTagPr>
        <w:r w:rsidRPr="003741F7">
          <w:rPr>
            <w:szCs w:val="24"/>
            <w:lang w:eastAsia="ru-RU" w:bidi="ar-SA"/>
          </w:rPr>
          <w:t>5 м</w:t>
        </w:r>
      </w:smartTag>
      <w:r w:rsidRPr="003741F7">
        <w:rPr>
          <w:szCs w:val="24"/>
          <w:lang w:eastAsia="ru-RU" w:bidi="ar-SA"/>
        </w:rPr>
        <w:t>.;</w:t>
      </w:r>
    </w:p>
    <w:p w:rsidR="004B446C" w:rsidRDefault="004B446C" w:rsidP="00D7643E">
      <w:pPr>
        <w:spacing w:before="0" w:after="0"/>
        <w:ind w:left="0" w:firstLine="709"/>
        <w:rPr>
          <w:szCs w:val="24"/>
          <w:lang w:eastAsia="ru-RU" w:bidi="ar-SA"/>
        </w:rPr>
      </w:pPr>
      <w:r w:rsidRPr="003741F7">
        <w:rPr>
          <w:szCs w:val="24"/>
          <w:lang w:eastAsia="ru-RU" w:bidi="ar-SA"/>
        </w:rPr>
        <w:t>4) предельное количество этажей</w:t>
      </w:r>
      <w:r>
        <w:rPr>
          <w:szCs w:val="24"/>
          <w:lang w:eastAsia="ru-RU" w:bidi="ar-SA"/>
        </w:rPr>
        <w:t xml:space="preserve"> </w:t>
      </w:r>
      <w:r w:rsidR="00AD090A">
        <w:rPr>
          <w:szCs w:val="24"/>
          <w:lang w:eastAsia="ru-RU" w:bidi="ar-SA"/>
        </w:rPr>
        <w:t xml:space="preserve">- </w:t>
      </w:r>
      <w:r>
        <w:rPr>
          <w:szCs w:val="24"/>
          <w:lang w:eastAsia="ru-RU" w:bidi="ar-SA"/>
        </w:rPr>
        <w:t xml:space="preserve">не </w:t>
      </w:r>
      <w:r w:rsidR="00AD090A">
        <w:t>подлеж</w:t>
      </w:r>
      <w:r w:rsidR="00CE3284">
        <w:t>и</w:t>
      </w:r>
      <w:r w:rsidR="00AD090A">
        <w:t>т установлению</w:t>
      </w:r>
      <w:r>
        <w:rPr>
          <w:szCs w:val="24"/>
          <w:lang w:eastAsia="ru-RU" w:bidi="ar-SA"/>
        </w:rPr>
        <w:t>;</w:t>
      </w:r>
    </w:p>
    <w:p w:rsidR="004B446C" w:rsidRPr="003741F7" w:rsidRDefault="004B446C" w:rsidP="00D7643E">
      <w:pPr>
        <w:spacing w:before="0" w:after="0"/>
        <w:ind w:left="0" w:firstLine="709"/>
        <w:rPr>
          <w:szCs w:val="24"/>
          <w:lang w:eastAsia="ru-RU" w:bidi="ar-SA"/>
        </w:rPr>
      </w:pPr>
      <w:r w:rsidRPr="003741F7">
        <w:rPr>
          <w:szCs w:val="24"/>
          <w:lang w:eastAsia="ru-RU" w:bidi="ar-SA"/>
        </w:rPr>
        <w:t xml:space="preserve">предельная высота зданий, строений, сооружений: максимальная высота объектов капитального строительства - </w:t>
      </w:r>
      <w:r>
        <w:rPr>
          <w:szCs w:val="24"/>
          <w:lang w:eastAsia="ru-RU" w:bidi="ar-SA"/>
        </w:rPr>
        <w:t>3</w:t>
      </w:r>
      <w:r w:rsidRPr="003741F7">
        <w:rPr>
          <w:szCs w:val="24"/>
          <w:lang w:eastAsia="ru-RU" w:bidi="ar-SA"/>
        </w:rPr>
        <w:t>0 м.;</w:t>
      </w:r>
    </w:p>
    <w:p w:rsidR="004B446C" w:rsidRPr="00DB3904" w:rsidRDefault="004B446C" w:rsidP="00D7643E">
      <w:pPr>
        <w:pStyle w:val="affc"/>
        <w:numPr>
          <w:ilvl w:val="0"/>
          <w:numId w:val="36"/>
        </w:numPr>
        <w:tabs>
          <w:tab w:val="left" w:pos="993"/>
        </w:tabs>
        <w:spacing w:before="0" w:after="0"/>
        <w:ind w:left="0" w:firstLine="709"/>
        <w:rPr>
          <w:szCs w:val="24"/>
          <w:lang w:eastAsia="ru-RU" w:bidi="ar-SA"/>
        </w:rPr>
      </w:pPr>
      <w:r w:rsidRPr="00DB3904">
        <w:rPr>
          <w:szCs w:val="24"/>
          <w:lang w:eastAsia="ru-RU" w:bidi="ar-SA"/>
        </w:rPr>
        <w:t>максимальный процент застройки в границах земельного участка - 60%;</w:t>
      </w:r>
    </w:p>
    <w:p w:rsidR="004B446C" w:rsidRPr="00DB3904" w:rsidRDefault="004B446C" w:rsidP="00D7643E">
      <w:pPr>
        <w:pStyle w:val="affc"/>
        <w:tabs>
          <w:tab w:val="left" w:pos="993"/>
        </w:tabs>
        <w:spacing w:before="0" w:after="0"/>
        <w:ind w:left="0" w:firstLine="709"/>
        <w:rPr>
          <w:szCs w:val="24"/>
          <w:lang w:eastAsia="ru-RU" w:bidi="ar-SA"/>
        </w:rPr>
      </w:pPr>
      <w:r>
        <w:t xml:space="preserve">Ограничения использования земельных участков и объектов капитального строительства, находящихся в данной территориальной зоне, и расположенных в границах зон с особыми условиями использования территорий устанавливаются в соответствии с главой </w:t>
      </w:r>
      <w:r w:rsidR="00BF7F7B">
        <w:t>10</w:t>
      </w:r>
      <w:r>
        <w:t xml:space="preserve"> настоящих правил землепользования и застройки.</w:t>
      </w:r>
    </w:p>
    <w:p w:rsidR="00CD66F0" w:rsidRDefault="00CD66F0" w:rsidP="00D7643E">
      <w:pPr>
        <w:spacing w:before="0" w:after="0"/>
        <w:ind w:left="0" w:firstLine="709"/>
        <w:rPr>
          <w:szCs w:val="24"/>
          <w:lang w:eastAsia="ru-RU" w:bidi="ar-SA"/>
        </w:rPr>
      </w:pPr>
    </w:p>
    <w:p w:rsidR="000A482E" w:rsidRDefault="000A482E" w:rsidP="00D7643E">
      <w:pPr>
        <w:spacing w:before="0" w:after="0"/>
        <w:ind w:left="0" w:firstLine="709"/>
        <w:rPr>
          <w:szCs w:val="24"/>
          <w:lang w:eastAsia="ru-RU" w:bidi="ar-SA"/>
        </w:rPr>
      </w:pPr>
    </w:p>
    <w:p w:rsidR="00CD66F0" w:rsidRDefault="00CD66F0" w:rsidP="00D7643E">
      <w:pPr>
        <w:widowControl w:val="0"/>
        <w:tabs>
          <w:tab w:val="left" w:pos="360"/>
          <w:tab w:val="left" w:pos="900"/>
          <w:tab w:val="num" w:pos="4320"/>
        </w:tabs>
        <w:overflowPunct w:val="0"/>
        <w:adjustRightInd w:val="0"/>
        <w:spacing w:before="0" w:after="0"/>
        <w:ind w:left="0" w:firstLine="720"/>
        <w:rPr>
          <w:b/>
          <w:i/>
          <w:szCs w:val="24"/>
          <w:lang w:eastAsia="ru-RU" w:bidi="ar-SA"/>
        </w:rPr>
      </w:pPr>
      <w:r>
        <w:rPr>
          <w:b/>
          <w:i/>
          <w:szCs w:val="24"/>
          <w:lang w:eastAsia="ru-RU" w:bidi="ar-SA"/>
        </w:rPr>
        <w:t xml:space="preserve">Зона </w:t>
      </w:r>
      <w:r w:rsidR="007442BE">
        <w:rPr>
          <w:b/>
          <w:i/>
          <w:szCs w:val="24"/>
          <w:lang w:eastAsia="ru-RU" w:bidi="ar-SA"/>
        </w:rPr>
        <w:t xml:space="preserve">объектов </w:t>
      </w:r>
      <w:proofErr w:type="spellStart"/>
      <w:r w:rsidR="007442BE">
        <w:rPr>
          <w:b/>
          <w:i/>
          <w:szCs w:val="24"/>
          <w:lang w:eastAsia="ru-RU" w:bidi="ar-SA"/>
        </w:rPr>
        <w:t>электросетевого</w:t>
      </w:r>
      <w:proofErr w:type="spellEnd"/>
      <w:r w:rsidR="007442BE">
        <w:rPr>
          <w:b/>
          <w:i/>
          <w:szCs w:val="24"/>
          <w:lang w:eastAsia="ru-RU" w:bidi="ar-SA"/>
        </w:rPr>
        <w:t xml:space="preserve"> хозяйства - </w:t>
      </w:r>
      <w:r>
        <w:rPr>
          <w:b/>
          <w:i/>
          <w:szCs w:val="24"/>
          <w:lang w:eastAsia="ru-RU" w:bidi="ar-SA"/>
        </w:rPr>
        <w:t>ЭС</w:t>
      </w:r>
    </w:p>
    <w:p w:rsidR="004B446C" w:rsidRPr="005B61F9" w:rsidRDefault="004B446C" w:rsidP="00D7643E">
      <w:pPr>
        <w:widowControl w:val="0"/>
        <w:overflowPunct w:val="0"/>
        <w:adjustRightInd w:val="0"/>
        <w:ind w:left="0" w:firstLine="709"/>
        <w:rPr>
          <w:color w:val="000000"/>
        </w:rPr>
      </w:pPr>
      <w:r w:rsidRPr="00F34C45">
        <w:rPr>
          <w:color w:val="000000"/>
        </w:rPr>
        <w:t>Предельные размеры земельных участков и параметры разрешенного строительства, реконструкции объектов капитального строительства:</w:t>
      </w:r>
    </w:p>
    <w:p w:rsidR="004B446C" w:rsidRDefault="004B446C" w:rsidP="00D7643E">
      <w:pPr>
        <w:pStyle w:val="affc"/>
        <w:widowControl w:val="0"/>
        <w:numPr>
          <w:ilvl w:val="0"/>
          <w:numId w:val="57"/>
        </w:numPr>
        <w:tabs>
          <w:tab w:val="left" w:pos="0"/>
          <w:tab w:val="left" w:pos="360"/>
          <w:tab w:val="left" w:pos="993"/>
        </w:tabs>
        <w:overflowPunct w:val="0"/>
        <w:adjustRightInd w:val="0"/>
        <w:spacing w:before="0" w:after="0"/>
        <w:ind w:left="0" w:firstLine="709"/>
      </w:pPr>
      <w:r w:rsidRPr="00464270">
        <w:rPr>
          <w:szCs w:val="24"/>
          <w:lang w:eastAsia="ru-RU" w:bidi="ar-SA"/>
        </w:rPr>
        <w:t xml:space="preserve">Предельные (минимальные и (или) максимальные) размеры земельных участков, в том числе их площадь </w:t>
      </w:r>
      <w:r>
        <w:t xml:space="preserve">– не </w:t>
      </w:r>
      <w:r w:rsidR="00AD090A">
        <w:t>подлежат установлению</w:t>
      </w:r>
      <w:r>
        <w:t xml:space="preserve">. </w:t>
      </w:r>
    </w:p>
    <w:p w:rsidR="004B446C" w:rsidRDefault="004B446C" w:rsidP="00D7643E">
      <w:pPr>
        <w:pStyle w:val="affc"/>
        <w:widowControl w:val="0"/>
        <w:tabs>
          <w:tab w:val="left" w:pos="360"/>
          <w:tab w:val="left" w:pos="900"/>
        </w:tabs>
        <w:overflowPunct w:val="0"/>
        <w:adjustRightInd w:val="0"/>
        <w:ind w:left="0" w:firstLine="709"/>
      </w:pPr>
      <w: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и сооружений – не </w:t>
      </w:r>
      <w:r w:rsidR="00AD090A">
        <w:t>подлежат установлению</w:t>
      </w:r>
      <w:r>
        <w:t>.</w:t>
      </w:r>
    </w:p>
    <w:p w:rsidR="004B446C" w:rsidRDefault="004B446C" w:rsidP="00D7643E">
      <w:pPr>
        <w:pStyle w:val="affc"/>
        <w:widowControl w:val="0"/>
        <w:tabs>
          <w:tab w:val="left" w:pos="360"/>
          <w:tab w:val="left" w:pos="900"/>
        </w:tabs>
        <w:overflowPunct w:val="0"/>
        <w:adjustRightInd w:val="0"/>
        <w:ind w:left="0" w:firstLine="709"/>
      </w:pPr>
      <w:r>
        <w:t xml:space="preserve">3) Предельное количество этажей или предельная высота зданий, строений, сооружений – не </w:t>
      </w:r>
      <w:r w:rsidR="00AD090A">
        <w:t>подлеж</w:t>
      </w:r>
      <w:r w:rsidR="00CE3284">
        <w:t>и</w:t>
      </w:r>
      <w:r w:rsidR="00AD090A">
        <w:t>т установлению</w:t>
      </w:r>
      <w:r>
        <w:t>.</w:t>
      </w:r>
    </w:p>
    <w:p w:rsidR="004B446C" w:rsidRDefault="004B446C" w:rsidP="00D7643E">
      <w:pPr>
        <w:pStyle w:val="affc"/>
        <w:widowControl w:val="0"/>
        <w:tabs>
          <w:tab w:val="left" w:pos="360"/>
          <w:tab w:val="left" w:pos="900"/>
        </w:tabs>
        <w:overflowPunct w:val="0"/>
        <w:adjustRightInd w:val="0"/>
        <w:ind w:left="0" w:firstLine="709"/>
      </w:pPr>
      <w:r>
        <w:t xml:space="preserve">4) максимальный процент застройки в границах земельного участка – не </w:t>
      </w:r>
      <w:r w:rsidR="00AD090A">
        <w:t>подлеж</w:t>
      </w:r>
      <w:r w:rsidR="00CE3284">
        <w:t>и</w:t>
      </w:r>
      <w:r w:rsidR="00AD090A">
        <w:t>т установлению</w:t>
      </w:r>
      <w:r>
        <w:t>.</w:t>
      </w:r>
    </w:p>
    <w:p w:rsidR="004B446C" w:rsidRPr="00706B1A" w:rsidRDefault="004B446C" w:rsidP="00D7643E">
      <w:pPr>
        <w:pStyle w:val="affc"/>
        <w:widowControl w:val="0"/>
        <w:tabs>
          <w:tab w:val="left" w:pos="360"/>
          <w:tab w:val="left" w:pos="900"/>
        </w:tabs>
        <w:overflowPunct w:val="0"/>
        <w:adjustRightInd w:val="0"/>
        <w:ind w:left="0" w:firstLine="709"/>
      </w:pPr>
      <w:r>
        <w:t xml:space="preserve"> Ограничения использования земельных участков и объектов капитального строительства, находящихся в данной территориальной зоне, и расположенных в границах зон с особыми условиями использования территорий устанавливаются в соответствии с главой </w:t>
      </w:r>
      <w:r w:rsidR="00BF7F7B">
        <w:t>10</w:t>
      </w:r>
      <w:r>
        <w:t xml:space="preserve"> настоящих правил землепользования и застройки.</w:t>
      </w:r>
    </w:p>
    <w:p w:rsidR="00CD66F0" w:rsidRPr="003741F7" w:rsidRDefault="00CD66F0" w:rsidP="00D7643E">
      <w:pPr>
        <w:spacing w:before="0" w:after="0"/>
        <w:ind w:left="0" w:firstLine="709"/>
        <w:rPr>
          <w:szCs w:val="24"/>
          <w:lang w:eastAsia="ru-RU" w:bidi="ar-SA"/>
        </w:rPr>
      </w:pPr>
    </w:p>
    <w:p w:rsidR="00F9235D" w:rsidRPr="000D417E" w:rsidRDefault="00F9235D" w:rsidP="00D7643E">
      <w:pPr>
        <w:pStyle w:val="ConsNormal"/>
        <w:widowControl/>
        <w:tabs>
          <w:tab w:val="left" w:pos="1080"/>
        </w:tabs>
        <w:spacing w:line="276" w:lineRule="auto"/>
        <w:ind w:right="0" w:firstLine="708"/>
        <w:rPr>
          <w:rFonts w:ascii="Times New Roman" w:hAnsi="Times New Roman" w:cs="Times New Roman"/>
          <w:b/>
          <w:i/>
          <w:sz w:val="24"/>
          <w:szCs w:val="24"/>
        </w:rPr>
      </w:pPr>
      <w:r w:rsidRPr="000D417E">
        <w:rPr>
          <w:rFonts w:ascii="Times New Roman" w:hAnsi="Times New Roman" w:cs="Times New Roman"/>
          <w:b/>
          <w:i/>
          <w:sz w:val="24"/>
          <w:szCs w:val="24"/>
        </w:rPr>
        <w:t xml:space="preserve">Зона </w:t>
      </w:r>
      <w:r w:rsidR="007442BE">
        <w:rPr>
          <w:rFonts w:ascii="Times New Roman" w:hAnsi="Times New Roman" w:cs="Times New Roman"/>
          <w:b/>
          <w:i/>
          <w:sz w:val="24"/>
          <w:szCs w:val="24"/>
        </w:rPr>
        <w:t xml:space="preserve">автомобильного транспорта - </w:t>
      </w:r>
      <w:r w:rsidRPr="000D417E">
        <w:rPr>
          <w:rFonts w:ascii="Times New Roman" w:hAnsi="Times New Roman" w:cs="Times New Roman"/>
          <w:b/>
          <w:i/>
          <w:sz w:val="24"/>
          <w:szCs w:val="24"/>
        </w:rPr>
        <w:t>ТА</w:t>
      </w:r>
    </w:p>
    <w:p w:rsidR="00F9235D" w:rsidRPr="000D417E" w:rsidRDefault="00F9235D" w:rsidP="00D7643E">
      <w:pPr>
        <w:spacing w:before="0" w:after="0"/>
        <w:ind w:left="0" w:firstLine="709"/>
        <w:rPr>
          <w:szCs w:val="24"/>
          <w:lang w:eastAsia="ru-RU" w:bidi="ar-SA"/>
        </w:rPr>
      </w:pPr>
      <w:r w:rsidRPr="000D417E">
        <w:rPr>
          <w:szCs w:val="24"/>
          <w:lang w:eastAsia="ru-RU" w:bidi="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235D" w:rsidRPr="003741F7" w:rsidRDefault="00F9235D" w:rsidP="00D7643E">
      <w:pPr>
        <w:spacing w:before="0" w:after="0"/>
        <w:ind w:left="0" w:firstLine="709"/>
        <w:rPr>
          <w:szCs w:val="24"/>
          <w:lang w:eastAsia="ru-RU" w:bidi="ar-SA"/>
        </w:rPr>
      </w:pPr>
      <w:r w:rsidRPr="003741F7">
        <w:rPr>
          <w:szCs w:val="24"/>
          <w:lang w:eastAsia="ru-RU" w:bidi="ar-SA"/>
        </w:rPr>
        <w:lastRenderedPageBreak/>
        <w:t xml:space="preserve">1) предельные (минимальные и (или) максимальные) размеры земельных </w:t>
      </w:r>
      <w:proofErr w:type="gramStart"/>
      <w:r w:rsidRPr="003741F7">
        <w:rPr>
          <w:szCs w:val="24"/>
          <w:lang w:eastAsia="ru-RU" w:bidi="ar-SA"/>
        </w:rPr>
        <w:t>участков</w:t>
      </w:r>
      <w:proofErr w:type="gramEnd"/>
      <w:r w:rsidRPr="000C0D88">
        <w:rPr>
          <w:szCs w:val="24"/>
          <w:lang w:eastAsia="ru-RU" w:bidi="ar-SA"/>
        </w:rPr>
        <w:t xml:space="preserve"> </w:t>
      </w:r>
      <w:r w:rsidRPr="00643C79">
        <w:rPr>
          <w:szCs w:val="24"/>
          <w:lang w:eastAsia="ru-RU" w:bidi="ar-SA"/>
        </w:rPr>
        <w:t>в том числе их площадь</w:t>
      </w:r>
      <w:r>
        <w:rPr>
          <w:szCs w:val="24"/>
          <w:lang w:eastAsia="ru-RU" w:bidi="ar-SA"/>
        </w:rPr>
        <w:t xml:space="preserve"> - </w:t>
      </w:r>
      <w:r w:rsidRPr="003741F7">
        <w:rPr>
          <w:szCs w:val="24"/>
          <w:lang w:eastAsia="ru-RU" w:bidi="ar-SA"/>
        </w:rPr>
        <w:t xml:space="preserve"> не </w:t>
      </w:r>
      <w:r w:rsidR="00AD090A">
        <w:t>подлежат установлению</w:t>
      </w:r>
      <w:r w:rsidRPr="003741F7">
        <w:rPr>
          <w:szCs w:val="24"/>
          <w:lang w:eastAsia="ru-RU" w:bidi="ar-SA"/>
        </w:rPr>
        <w:t>;</w:t>
      </w:r>
    </w:p>
    <w:p w:rsidR="00F9235D" w:rsidRPr="000D417E" w:rsidRDefault="00F9235D" w:rsidP="00D7643E">
      <w:pPr>
        <w:spacing w:before="0" w:after="0"/>
        <w:ind w:left="0" w:firstLine="709"/>
        <w:rPr>
          <w:szCs w:val="24"/>
          <w:lang w:eastAsia="ru-RU" w:bidi="ar-SA"/>
        </w:rPr>
      </w:pPr>
      <w:r>
        <w:rPr>
          <w:szCs w:val="24"/>
          <w:lang w:eastAsia="ru-RU" w:bidi="ar-SA"/>
        </w:rPr>
        <w:t>2</w:t>
      </w:r>
      <w:r w:rsidRPr="000D417E">
        <w:rPr>
          <w:szCs w:val="24"/>
          <w:lang w:eastAsia="ru-RU" w:bidi="ar-SA"/>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установлены, рекомендуемый минимальный отступ - </w:t>
      </w:r>
      <w:smartTag w:uri="urn:schemas-microsoft-com:office:smarttags" w:element="metricconverter">
        <w:smartTagPr>
          <w:attr w:name="ProductID" w:val="5 м"/>
        </w:smartTagPr>
        <w:r w:rsidRPr="000D417E">
          <w:rPr>
            <w:szCs w:val="24"/>
            <w:lang w:eastAsia="ru-RU" w:bidi="ar-SA"/>
          </w:rPr>
          <w:t>5 м</w:t>
        </w:r>
      </w:smartTag>
      <w:r w:rsidRPr="000D417E">
        <w:rPr>
          <w:szCs w:val="24"/>
          <w:lang w:eastAsia="ru-RU" w:bidi="ar-SA"/>
        </w:rPr>
        <w:t>.;</w:t>
      </w:r>
    </w:p>
    <w:p w:rsidR="00F9235D" w:rsidRPr="000D417E" w:rsidRDefault="00F9235D" w:rsidP="00D7643E">
      <w:pPr>
        <w:spacing w:before="0" w:after="0"/>
        <w:ind w:left="0" w:firstLine="709"/>
        <w:rPr>
          <w:szCs w:val="24"/>
          <w:lang w:eastAsia="ru-RU" w:bidi="ar-SA"/>
        </w:rPr>
      </w:pPr>
      <w:r>
        <w:rPr>
          <w:szCs w:val="24"/>
          <w:lang w:eastAsia="ru-RU" w:bidi="ar-SA"/>
        </w:rPr>
        <w:t>3</w:t>
      </w:r>
      <w:r w:rsidRPr="000D417E">
        <w:rPr>
          <w:szCs w:val="24"/>
          <w:lang w:eastAsia="ru-RU" w:bidi="ar-SA"/>
        </w:rPr>
        <w:t>) предельное количество этажей или предельная высота зданий, строений, сооружений: максимальная высота объектов</w:t>
      </w:r>
      <w:r>
        <w:rPr>
          <w:szCs w:val="24"/>
          <w:lang w:eastAsia="ru-RU" w:bidi="ar-SA"/>
        </w:rPr>
        <w:t xml:space="preserve"> капитального строительства –</w:t>
      </w:r>
      <w:r w:rsidRPr="00EB2D9D">
        <w:rPr>
          <w:szCs w:val="24"/>
          <w:lang w:eastAsia="ru-RU" w:bidi="ar-SA"/>
        </w:rPr>
        <w:t xml:space="preserve"> </w:t>
      </w:r>
      <w:r>
        <w:rPr>
          <w:szCs w:val="24"/>
          <w:lang w:eastAsia="ru-RU" w:bidi="ar-SA"/>
        </w:rPr>
        <w:t xml:space="preserve">не </w:t>
      </w:r>
      <w:r w:rsidR="00AD090A">
        <w:t>подлеж</w:t>
      </w:r>
      <w:r w:rsidR="00CE3284">
        <w:t>и</w:t>
      </w:r>
      <w:r w:rsidR="00AD090A">
        <w:t>т установлению</w:t>
      </w:r>
      <w:r>
        <w:rPr>
          <w:szCs w:val="24"/>
          <w:lang w:eastAsia="ru-RU" w:bidi="ar-SA"/>
        </w:rPr>
        <w:t>;</w:t>
      </w:r>
    </w:p>
    <w:p w:rsidR="00F9235D" w:rsidRPr="000D417E" w:rsidRDefault="00F9235D" w:rsidP="00D7643E">
      <w:pPr>
        <w:spacing w:before="0" w:after="0"/>
        <w:ind w:left="0" w:firstLine="709"/>
        <w:rPr>
          <w:szCs w:val="24"/>
          <w:lang w:eastAsia="ru-RU" w:bidi="ar-SA"/>
        </w:rPr>
      </w:pPr>
      <w:r w:rsidRPr="000D417E">
        <w:rPr>
          <w:szCs w:val="24"/>
          <w:lang w:eastAsia="ru-RU" w:bidi="ar-SA"/>
        </w:rPr>
        <w:t xml:space="preserve">5) максимальный процент застройки в границах земельного участка для настоящей зоны </w:t>
      </w:r>
      <w:r w:rsidR="00AD090A">
        <w:rPr>
          <w:szCs w:val="24"/>
          <w:lang w:eastAsia="ru-RU" w:bidi="ar-SA"/>
        </w:rPr>
        <w:t xml:space="preserve">- </w:t>
      </w:r>
      <w:r w:rsidRPr="000D417E">
        <w:rPr>
          <w:szCs w:val="24"/>
          <w:lang w:eastAsia="ru-RU" w:bidi="ar-SA"/>
        </w:rPr>
        <w:t xml:space="preserve">не </w:t>
      </w:r>
      <w:r w:rsidR="00AD090A">
        <w:t>подлеж</w:t>
      </w:r>
      <w:r w:rsidR="00CE3284">
        <w:t>и</w:t>
      </w:r>
      <w:r w:rsidR="00AD090A">
        <w:t>т установлению</w:t>
      </w:r>
      <w:r w:rsidRPr="000D417E">
        <w:rPr>
          <w:szCs w:val="24"/>
          <w:lang w:eastAsia="ru-RU" w:bidi="ar-SA"/>
        </w:rPr>
        <w:t>;</w:t>
      </w:r>
    </w:p>
    <w:p w:rsidR="00F9235D" w:rsidRPr="00DB3904" w:rsidRDefault="00F9235D" w:rsidP="00D7643E">
      <w:pPr>
        <w:pStyle w:val="affc"/>
        <w:tabs>
          <w:tab w:val="left" w:pos="993"/>
        </w:tabs>
        <w:spacing w:before="0" w:after="0"/>
        <w:ind w:left="0" w:firstLine="709"/>
        <w:rPr>
          <w:szCs w:val="24"/>
          <w:lang w:eastAsia="ru-RU" w:bidi="ar-SA"/>
        </w:rPr>
      </w:pPr>
      <w:r>
        <w:t xml:space="preserve">Ограничения использования земельных участков и объектов капитального строительства, находящихся в данной территориальной зоне, и расположенных в границах зон с особыми условиями использования территорий устанавливаются в соответствии с главой </w:t>
      </w:r>
      <w:r w:rsidR="00BF7F7B">
        <w:t>10</w:t>
      </w:r>
      <w:r>
        <w:t xml:space="preserve"> настоящих правил землепользования и застройки.</w:t>
      </w:r>
    </w:p>
    <w:p w:rsidR="004B446C" w:rsidRPr="004B446C" w:rsidRDefault="004B446C" w:rsidP="00D7643E">
      <w:pPr>
        <w:widowControl w:val="0"/>
        <w:tabs>
          <w:tab w:val="left" w:pos="360"/>
          <w:tab w:val="left" w:pos="900"/>
          <w:tab w:val="num" w:pos="4320"/>
        </w:tabs>
        <w:overflowPunct w:val="0"/>
        <w:adjustRightInd w:val="0"/>
        <w:spacing w:before="0" w:after="0"/>
        <w:ind w:left="0" w:firstLine="720"/>
        <w:rPr>
          <w:szCs w:val="24"/>
          <w:lang w:eastAsia="ru-RU" w:bidi="ar-SA"/>
        </w:rPr>
      </w:pPr>
    </w:p>
    <w:p w:rsidR="000D417E" w:rsidRPr="000D417E" w:rsidRDefault="000D417E" w:rsidP="00D7643E">
      <w:pPr>
        <w:widowControl w:val="0"/>
        <w:tabs>
          <w:tab w:val="left" w:pos="360"/>
          <w:tab w:val="left" w:pos="900"/>
          <w:tab w:val="num" w:pos="4320"/>
        </w:tabs>
        <w:overflowPunct w:val="0"/>
        <w:adjustRightInd w:val="0"/>
        <w:spacing w:before="0" w:after="0"/>
        <w:ind w:left="0" w:firstLine="720"/>
        <w:rPr>
          <w:b/>
          <w:i/>
          <w:szCs w:val="24"/>
          <w:lang w:eastAsia="ru-RU" w:bidi="ar-SA"/>
        </w:rPr>
      </w:pPr>
      <w:r w:rsidRPr="000D417E">
        <w:rPr>
          <w:b/>
          <w:i/>
          <w:szCs w:val="24"/>
          <w:lang w:eastAsia="ru-RU" w:bidi="ar-SA"/>
        </w:rPr>
        <w:t xml:space="preserve">Зона </w:t>
      </w:r>
      <w:r w:rsidR="007442BE">
        <w:rPr>
          <w:b/>
          <w:i/>
          <w:szCs w:val="24"/>
          <w:lang w:eastAsia="ru-RU" w:bidi="ar-SA"/>
        </w:rPr>
        <w:t xml:space="preserve">кладбищ - </w:t>
      </w:r>
      <w:r w:rsidRPr="000D417E">
        <w:rPr>
          <w:b/>
          <w:i/>
          <w:szCs w:val="24"/>
          <w:lang w:eastAsia="ru-RU" w:bidi="ar-SA"/>
        </w:rPr>
        <w:t>СК</w:t>
      </w:r>
    </w:p>
    <w:p w:rsidR="000D417E" w:rsidRDefault="000D417E" w:rsidP="00BC49B6">
      <w:pPr>
        <w:widowControl w:val="0"/>
        <w:tabs>
          <w:tab w:val="left" w:pos="180"/>
        </w:tabs>
        <w:overflowPunct w:val="0"/>
        <w:adjustRightInd w:val="0"/>
        <w:spacing w:before="0" w:after="0"/>
        <w:ind w:left="0" w:firstLine="851"/>
      </w:pPr>
      <w:r>
        <w:t>Предельные размеры земельных участков и параметры разрешённого строительства, реконструкции объектов капитального строительства:</w:t>
      </w:r>
    </w:p>
    <w:p w:rsidR="00F7794A" w:rsidRPr="00BC49B6" w:rsidRDefault="00C95B16" w:rsidP="00BC49B6">
      <w:pPr>
        <w:pStyle w:val="affc"/>
        <w:widowControl w:val="0"/>
        <w:numPr>
          <w:ilvl w:val="0"/>
          <w:numId w:val="46"/>
        </w:numPr>
        <w:tabs>
          <w:tab w:val="left" w:pos="360"/>
          <w:tab w:val="left" w:pos="900"/>
          <w:tab w:val="num" w:pos="4320"/>
        </w:tabs>
        <w:overflowPunct w:val="0"/>
        <w:adjustRightInd w:val="0"/>
        <w:spacing w:before="0" w:after="0"/>
        <w:ind w:left="0" w:firstLine="851"/>
        <w:rPr>
          <w:szCs w:val="24"/>
          <w:lang w:eastAsia="ru-RU" w:bidi="ar-SA"/>
        </w:rPr>
      </w:pPr>
      <w:r w:rsidRPr="00BC49B6">
        <w:rPr>
          <w:szCs w:val="24"/>
          <w:lang w:eastAsia="ru-RU" w:bidi="ar-SA"/>
        </w:rPr>
        <w:t xml:space="preserve"> Предельные (минимальные и (или) максимальн</w:t>
      </w:r>
      <w:r w:rsidR="00BC49B6">
        <w:rPr>
          <w:szCs w:val="24"/>
          <w:lang w:eastAsia="ru-RU" w:bidi="ar-SA"/>
        </w:rPr>
        <w:t xml:space="preserve">ые) размеры земельных участков </w:t>
      </w:r>
      <w:r w:rsidR="00AD090A" w:rsidRPr="00BC49B6">
        <w:rPr>
          <w:szCs w:val="24"/>
          <w:lang w:eastAsia="ru-RU" w:bidi="ar-SA"/>
        </w:rPr>
        <w:t xml:space="preserve">- </w:t>
      </w:r>
      <w:r w:rsidRPr="00BC49B6">
        <w:rPr>
          <w:szCs w:val="24"/>
          <w:lang w:eastAsia="ru-RU" w:bidi="ar-SA"/>
        </w:rPr>
        <w:t xml:space="preserve">не </w:t>
      </w:r>
      <w:r w:rsidR="00AD090A" w:rsidRPr="00CD00CF">
        <w:t>подлежат установлению</w:t>
      </w:r>
      <w:r w:rsidR="00AE7154">
        <w:t>.</w:t>
      </w:r>
    </w:p>
    <w:p w:rsidR="0014174A" w:rsidRPr="00CD00CF" w:rsidRDefault="007442BE" w:rsidP="00D7643E">
      <w:pPr>
        <w:pStyle w:val="affc"/>
        <w:widowControl w:val="0"/>
        <w:numPr>
          <w:ilvl w:val="0"/>
          <w:numId w:val="46"/>
        </w:numPr>
        <w:tabs>
          <w:tab w:val="clear" w:pos="1260"/>
          <w:tab w:val="num" w:pos="426"/>
          <w:tab w:val="left" w:pos="1080"/>
        </w:tabs>
        <w:overflowPunct w:val="0"/>
        <w:adjustRightInd w:val="0"/>
        <w:spacing w:before="0" w:after="0"/>
        <w:ind w:left="0" w:firstLine="900"/>
      </w:pPr>
      <w:r w:rsidRPr="00CD00CF">
        <w:t xml:space="preserve"> </w:t>
      </w:r>
      <w:r w:rsidR="0014174A" w:rsidRPr="00CD00CF">
        <w:rPr>
          <w:szCs w:val="24"/>
          <w:lang w:eastAsia="ru-RU" w:bidi="ar-SA"/>
        </w:rPr>
        <w:t xml:space="preserve">Минимальный отступ от границ земельных участков в целях определения мест допустимого размещения зданий, строений, </w:t>
      </w:r>
      <w:proofErr w:type="gramStart"/>
      <w:r w:rsidR="0014174A" w:rsidRPr="00CD00CF">
        <w:rPr>
          <w:szCs w:val="24"/>
          <w:lang w:eastAsia="ru-RU" w:bidi="ar-SA"/>
        </w:rPr>
        <w:t>сооружений</w:t>
      </w:r>
      <w:proofErr w:type="gramEnd"/>
      <w:r w:rsidR="0014174A" w:rsidRPr="00CD00CF">
        <w:rPr>
          <w:szCs w:val="24"/>
          <w:lang w:eastAsia="ru-RU" w:bidi="ar-SA"/>
        </w:rPr>
        <w:t xml:space="preserve"> за пределами которых запрещено строительство зданий строений, сооружений для настоящей зоны </w:t>
      </w:r>
      <w:r w:rsidR="00CE3284" w:rsidRPr="00CD00CF">
        <w:rPr>
          <w:szCs w:val="24"/>
          <w:lang w:eastAsia="ru-RU" w:bidi="ar-SA"/>
        </w:rPr>
        <w:t xml:space="preserve">- </w:t>
      </w:r>
      <w:r w:rsidR="0014174A" w:rsidRPr="00CD00CF">
        <w:rPr>
          <w:szCs w:val="24"/>
          <w:lang w:eastAsia="ru-RU" w:bidi="ar-SA"/>
        </w:rPr>
        <w:t xml:space="preserve">не </w:t>
      </w:r>
      <w:r w:rsidR="00CE3284" w:rsidRPr="00CD00CF">
        <w:t>подлежит установлению</w:t>
      </w:r>
      <w:r w:rsidR="0014174A" w:rsidRPr="00CD00CF">
        <w:rPr>
          <w:szCs w:val="24"/>
          <w:lang w:eastAsia="ru-RU" w:bidi="ar-SA"/>
        </w:rPr>
        <w:t>.</w:t>
      </w:r>
    </w:p>
    <w:p w:rsidR="000D417E" w:rsidRPr="004B5D4C" w:rsidRDefault="000D417E" w:rsidP="00CD00CF">
      <w:pPr>
        <w:pStyle w:val="affa"/>
        <w:numPr>
          <w:ilvl w:val="0"/>
          <w:numId w:val="46"/>
        </w:numPr>
        <w:tabs>
          <w:tab w:val="clear" w:pos="1260"/>
          <w:tab w:val="num" w:pos="567"/>
          <w:tab w:val="left" w:pos="1134"/>
        </w:tabs>
        <w:spacing w:before="0" w:after="0" w:line="276" w:lineRule="auto"/>
        <w:ind w:left="0" w:firstLine="900"/>
        <w:jc w:val="both"/>
        <w:rPr>
          <w:color w:val="000000"/>
        </w:rPr>
      </w:pPr>
      <w:r w:rsidRPr="004B5D4C">
        <w:rPr>
          <w:color w:val="000000"/>
        </w:rPr>
        <w:t>Минимальную площадь озеленения санитарно-защитных зон следует принимать в зависимость от ширины зоны:</w:t>
      </w:r>
    </w:p>
    <w:p w:rsidR="000D417E" w:rsidRPr="004B5D4C" w:rsidRDefault="000D417E" w:rsidP="00D7643E">
      <w:pPr>
        <w:pStyle w:val="affa"/>
        <w:numPr>
          <w:ilvl w:val="0"/>
          <w:numId w:val="50"/>
        </w:numPr>
        <w:spacing w:before="0" w:after="0" w:line="276" w:lineRule="auto"/>
        <w:jc w:val="both"/>
        <w:rPr>
          <w:color w:val="000000"/>
        </w:rPr>
      </w:pPr>
      <w:r w:rsidRPr="004B5D4C">
        <w:rPr>
          <w:color w:val="000000"/>
        </w:rPr>
        <w:t xml:space="preserve">до </w:t>
      </w:r>
      <w:smartTag w:uri="urn:schemas-microsoft-com:office:smarttags" w:element="metricconverter">
        <w:smartTagPr>
          <w:attr w:name="ProductID" w:val="300 м"/>
        </w:smartTagPr>
        <w:r w:rsidRPr="004B5D4C">
          <w:rPr>
            <w:color w:val="000000"/>
          </w:rPr>
          <w:t>300 м</w:t>
        </w:r>
      </w:smartTag>
      <w:r w:rsidRPr="004B5D4C">
        <w:rPr>
          <w:color w:val="000000"/>
        </w:rPr>
        <w:t xml:space="preserve"> – 60%;</w:t>
      </w:r>
    </w:p>
    <w:p w:rsidR="000D417E" w:rsidRPr="004B5D4C" w:rsidRDefault="000D417E" w:rsidP="00D7643E">
      <w:pPr>
        <w:pStyle w:val="affa"/>
        <w:numPr>
          <w:ilvl w:val="0"/>
          <w:numId w:val="50"/>
        </w:numPr>
        <w:spacing w:before="0" w:after="0" w:line="276" w:lineRule="auto"/>
        <w:jc w:val="both"/>
        <w:rPr>
          <w:color w:val="000000"/>
        </w:rPr>
      </w:pPr>
      <w:r w:rsidRPr="004B5D4C">
        <w:rPr>
          <w:color w:val="000000"/>
        </w:rPr>
        <w:t xml:space="preserve">до </w:t>
      </w:r>
      <w:smartTag w:uri="urn:schemas-microsoft-com:office:smarttags" w:element="metricconverter">
        <w:smartTagPr>
          <w:attr w:name="ProductID" w:val="1000 м"/>
        </w:smartTagPr>
        <w:r w:rsidRPr="004B5D4C">
          <w:rPr>
            <w:color w:val="000000"/>
          </w:rPr>
          <w:t>1000 м</w:t>
        </w:r>
      </w:smartTag>
      <w:r w:rsidRPr="004B5D4C">
        <w:rPr>
          <w:color w:val="000000"/>
        </w:rPr>
        <w:t xml:space="preserve"> – 50%;</w:t>
      </w:r>
    </w:p>
    <w:p w:rsidR="000D417E" w:rsidRPr="004B5D4C" w:rsidRDefault="000D417E" w:rsidP="00D7643E">
      <w:pPr>
        <w:pStyle w:val="affa"/>
        <w:numPr>
          <w:ilvl w:val="0"/>
          <w:numId w:val="50"/>
        </w:numPr>
        <w:spacing w:before="0" w:after="0" w:line="276" w:lineRule="auto"/>
        <w:jc w:val="both"/>
        <w:rPr>
          <w:color w:val="000000"/>
        </w:rPr>
      </w:pPr>
      <w:r w:rsidRPr="004B5D4C">
        <w:rPr>
          <w:color w:val="000000"/>
        </w:rPr>
        <w:t>1000-</w:t>
      </w:r>
      <w:smartTag w:uri="urn:schemas-microsoft-com:office:smarttags" w:element="metricconverter">
        <w:smartTagPr>
          <w:attr w:name="ProductID" w:val="3000 м"/>
        </w:smartTagPr>
        <w:r w:rsidRPr="004B5D4C">
          <w:rPr>
            <w:color w:val="000000"/>
          </w:rPr>
          <w:t>3000 м</w:t>
        </w:r>
      </w:smartTag>
      <w:r w:rsidRPr="004B5D4C">
        <w:rPr>
          <w:color w:val="000000"/>
        </w:rPr>
        <w:t xml:space="preserve"> – 40%;</w:t>
      </w:r>
    </w:p>
    <w:p w:rsidR="00AA4772" w:rsidRPr="00AA4772" w:rsidRDefault="000D417E" w:rsidP="00D7643E">
      <w:pPr>
        <w:pStyle w:val="affa"/>
        <w:numPr>
          <w:ilvl w:val="0"/>
          <w:numId w:val="50"/>
        </w:numPr>
        <w:spacing w:before="0" w:after="0" w:line="276" w:lineRule="auto"/>
        <w:jc w:val="both"/>
        <w:rPr>
          <w:color w:val="000000"/>
        </w:rPr>
      </w:pPr>
      <w:r w:rsidRPr="004B5D4C">
        <w:rPr>
          <w:color w:val="000000"/>
        </w:rPr>
        <w:t xml:space="preserve">более </w:t>
      </w:r>
      <w:smartTag w:uri="urn:schemas-microsoft-com:office:smarttags" w:element="metricconverter">
        <w:smartTagPr>
          <w:attr w:name="ProductID" w:val="3000 м"/>
        </w:smartTagPr>
        <w:r w:rsidRPr="004B5D4C">
          <w:rPr>
            <w:color w:val="000000"/>
          </w:rPr>
          <w:t>3000 м</w:t>
        </w:r>
      </w:smartTag>
      <w:r w:rsidRPr="004B5D4C">
        <w:rPr>
          <w:color w:val="000000"/>
        </w:rPr>
        <w:t xml:space="preserve"> – 20%.</w:t>
      </w:r>
    </w:p>
    <w:p w:rsidR="00F7794A" w:rsidRDefault="00CD00CF" w:rsidP="00D7643E">
      <w:pPr>
        <w:pStyle w:val="affa"/>
        <w:spacing w:before="0" w:after="0" w:line="276" w:lineRule="auto"/>
        <w:ind w:firstLine="900"/>
        <w:jc w:val="both"/>
        <w:rPr>
          <w:color w:val="000000"/>
        </w:rPr>
      </w:pPr>
      <w:r>
        <w:rPr>
          <w:color w:val="000000"/>
        </w:rPr>
        <w:t>4</w:t>
      </w:r>
      <w:r w:rsidR="0014174A">
        <w:rPr>
          <w:color w:val="000000"/>
        </w:rPr>
        <w:t>.</w:t>
      </w:r>
      <w:r w:rsidR="00F7794A">
        <w:rPr>
          <w:color w:val="000000"/>
        </w:rPr>
        <w:t xml:space="preserve">Максимальный процент застройки для данной зоны </w:t>
      </w:r>
      <w:r w:rsidR="00CE3284">
        <w:rPr>
          <w:color w:val="000000"/>
        </w:rPr>
        <w:t xml:space="preserve">- </w:t>
      </w:r>
      <w:r w:rsidR="00F7794A">
        <w:rPr>
          <w:color w:val="000000"/>
        </w:rPr>
        <w:t xml:space="preserve">не </w:t>
      </w:r>
      <w:r w:rsidR="00CE3284">
        <w:t>подлежит установлению</w:t>
      </w:r>
      <w:r w:rsidR="00F7794A">
        <w:rPr>
          <w:color w:val="000000"/>
        </w:rPr>
        <w:t>.</w:t>
      </w:r>
    </w:p>
    <w:p w:rsidR="00AA4772" w:rsidRDefault="00CD00CF" w:rsidP="00D7643E">
      <w:pPr>
        <w:pStyle w:val="affa"/>
        <w:spacing w:before="0" w:after="0" w:line="276" w:lineRule="auto"/>
        <w:ind w:firstLine="900"/>
        <w:jc w:val="both"/>
      </w:pPr>
      <w:r>
        <w:t>5</w:t>
      </w:r>
      <w:r w:rsidR="00AA4772">
        <w:t xml:space="preserve">. Предельное количество этажей или предельная высота зданий, строений, сооружений – </w:t>
      </w:r>
      <w:r>
        <w:t>1 этаж</w:t>
      </w:r>
      <w:r w:rsidR="00AA4772">
        <w:t>.</w:t>
      </w:r>
      <w:r w:rsidR="00596059">
        <w:t xml:space="preserve">    </w:t>
      </w:r>
    </w:p>
    <w:p w:rsidR="00596059" w:rsidRDefault="00596059" w:rsidP="00D7643E">
      <w:pPr>
        <w:pStyle w:val="affc"/>
        <w:widowControl w:val="0"/>
        <w:tabs>
          <w:tab w:val="left" w:pos="360"/>
          <w:tab w:val="left" w:pos="900"/>
        </w:tabs>
        <w:overflowPunct w:val="0"/>
        <w:adjustRightInd w:val="0"/>
        <w:ind w:left="0" w:firstLine="709"/>
      </w:pPr>
      <w:r>
        <w:t xml:space="preserve">Ограничения использования земельных участков и объектов капитального строительства, находящихся в данной территориальной зоне, и расположенных в границах зон с особыми условиями использования территорий устанавливаются в соответствии с главой </w:t>
      </w:r>
      <w:r w:rsidR="00BF7F7B">
        <w:t>10</w:t>
      </w:r>
      <w:r>
        <w:t xml:space="preserve"> настоящих правил землепользования и застройки.</w:t>
      </w:r>
    </w:p>
    <w:p w:rsidR="00596059" w:rsidRPr="004B5D4C" w:rsidRDefault="00596059" w:rsidP="00D7643E">
      <w:pPr>
        <w:pStyle w:val="affa"/>
        <w:spacing w:before="0" w:after="0" w:line="276" w:lineRule="auto"/>
        <w:ind w:firstLine="900"/>
        <w:jc w:val="both"/>
        <w:rPr>
          <w:color w:val="000000"/>
        </w:rPr>
      </w:pPr>
    </w:p>
    <w:p w:rsidR="00B80819" w:rsidRDefault="00B80819" w:rsidP="00D7643E">
      <w:pPr>
        <w:widowControl w:val="0"/>
        <w:tabs>
          <w:tab w:val="left" w:pos="360"/>
          <w:tab w:val="left" w:pos="900"/>
          <w:tab w:val="num" w:pos="4320"/>
        </w:tabs>
        <w:overflowPunct w:val="0"/>
        <w:adjustRightInd w:val="0"/>
        <w:spacing w:before="0" w:after="0"/>
        <w:ind w:left="0" w:firstLine="720"/>
        <w:rPr>
          <w:b/>
          <w:i/>
          <w:szCs w:val="24"/>
          <w:lang w:eastAsia="ru-RU" w:bidi="ar-SA"/>
        </w:rPr>
      </w:pPr>
      <w:r>
        <w:rPr>
          <w:b/>
          <w:i/>
          <w:szCs w:val="24"/>
          <w:lang w:eastAsia="ru-RU" w:bidi="ar-SA"/>
        </w:rPr>
        <w:t xml:space="preserve">Зона </w:t>
      </w:r>
      <w:r w:rsidR="00CD00CF">
        <w:rPr>
          <w:b/>
          <w:i/>
          <w:szCs w:val="24"/>
          <w:lang w:eastAsia="ru-RU" w:bidi="ar-SA"/>
        </w:rPr>
        <w:t xml:space="preserve">резервных территорий - </w:t>
      </w:r>
      <w:r>
        <w:rPr>
          <w:b/>
          <w:i/>
          <w:szCs w:val="24"/>
          <w:lang w:eastAsia="ru-RU" w:bidi="ar-SA"/>
        </w:rPr>
        <w:t>РЗ</w:t>
      </w:r>
    </w:p>
    <w:p w:rsidR="000D417E" w:rsidRDefault="00B80819" w:rsidP="00D7643E">
      <w:pPr>
        <w:widowControl w:val="0"/>
        <w:tabs>
          <w:tab w:val="left" w:pos="360"/>
          <w:tab w:val="left" w:pos="900"/>
          <w:tab w:val="num" w:pos="4320"/>
        </w:tabs>
        <w:overflowPunct w:val="0"/>
        <w:adjustRightInd w:val="0"/>
        <w:spacing w:before="0" w:after="0"/>
        <w:ind w:left="0" w:firstLine="720"/>
        <w:rPr>
          <w:szCs w:val="24"/>
          <w:lang w:eastAsia="ru-RU" w:bidi="ar-SA"/>
        </w:rPr>
      </w:pPr>
      <w:r w:rsidRPr="00B80819">
        <w:rPr>
          <w:szCs w:val="24"/>
          <w:lang w:eastAsia="ru-RU" w:bidi="ar-SA"/>
        </w:rPr>
        <w:t>Запр</w:t>
      </w:r>
      <w:r>
        <w:rPr>
          <w:szCs w:val="24"/>
          <w:lang w:eastAsia="ru-RU" w:bidi="ar-SA"/>
        </w:rPr>
        <w:t>ещение всех видов строительства.</w:t>
      </w:r>
    </w:p>
    <w:p w:rsidR="00E94537" w:rsidRPr="005B61F9" w:rsidRDefault="00E94537" w:rsidP="00D7643E">
      <w:pPr>
        <w:widowControl w:val="0"/>
        <w:overflowPunct w:val="0"/>
        <w:adjustRightInd w:val="0"/>
        <w:ind w:left="0" w:firstLine="709"/>
        <w:rPr>
          <w:color w:val="000000"/>
        </w:rPr>
      </w:pPr>
      <w:r w:rsidRPr="00F34C45">
        <w:rPr>
          <w:color w:val="000000"/>
        </w:rPr>
        <w:t>Предельные размеры земельных участков и параметры разрешенного строительства, реконструкции объектов капитального строительства:</w:t>
      </w:r>
    </w:p>
    <w:p w:rsidR="00E94537" w:rsidRDefault="00E94537" w:rsidP="00947156">
      <w:pPr>
        <w:pStyle w:val="affc"/>
        <w:widowControl w:val="0"/>
        <w:numPr>
          <w:ilvl w:val="0"/>
          <w:numId w:val="61"/>
        </w:numPr>
        <w:tabs>
          <w:tab w:val="left" w:pos="0"/>
          <w:tab w:val="left" w:pos="360"/>
          <w:tab w:val="left" w:pos="993"/>
        </w:tabs>
        <w:overflowPunct w:val="0"/>
        <w:adjustRightInd w:val="0"/>
        <w:spacing w:before="0" w:after="0"/>
        <w:ind w:left="0" w:firstLine="709"/>
      </w:pPr>
      <w:r w:rsidRPr="00947156">
        <w:rPr>
          <w:szCs w:val="24"/>
          <w:lang w:eastAsia="ru-RU" w:bidi="ar-SA"/>
        </w:rPr>
        <w:lastRenderedPageBreak/>
        <w:t xml:space="preserve">Предельные (минимальные и (или) максимальные) размеры земельных участков, в том числе их площадь </w:t>
      </w:r>
      <w:r>
        <w:t xml:space="preserve">– не </w:t>
      </w:r>
      <w:r w:rsidR="00CE3284">
        <w:t>подлежат установлению</w:t>
      </w:r>
      <w:r>
        <w:t xml:space="preserve">. </w:t>
      </w:r>
    </w:p>
    <w:p w:rsidR="00E94537" w:rsidRDefault="00E94537" w:rsidP="00D7643E">
      <w:pPr>
        <w:pStyle w:val="affc"/>
        <w:widowControl w:val="0"/>
        <w:tabs>
          <w:tab w:val="left" w:pos="360"/>
          <w:tab w:val="left" w:pos="900"/>
        </w:tabs>
        <w:overflowPunct w:val="0"/>
        <w:adjustRightInd w:val="0"/>
        <w:ind w:left="0" w:firstLine="709"/>
      </w:pPr>
      <w: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и сооружений – не </w:t>
      </w:r>
      <w:r w:rsidR="00CE3284">
        <w:t>подлежат установлению</w:t>
      </w:r>
      <w:r>
        <w:t>.</w:t>
      </w:r>
    </w:p>
    <w:p w:rsidR="00E94537" w:rsidRDefault="00E94537" w:rsidP="00D7643E">
      <w:pPr>
        <w:pStyle w:val="affc"/>
        <w:widowControl w:val="0"/>
        <w:tabs>
          <w:tab w:val="left" w:pos="360"/>
          <w:tab w:val="left" w:pos="900"/>
        </w:tabs>
        <w:overflowPunct w:val="0"/>
        <w:adjustRightInd w:val="0"/>
        <w:ind w:left="0" w:firstLine="709"/>
      </w:pPr>
      <w:r>
        <w:t xml:space="preserve">3) Предельное количество этажей или предельная высота зданий, строений, сооружений – не </w:t>
      </w:r>
      <w:r w:rsidR="00CE3284">
        <w:t>подлежит установлению</w:t>
      </w:r>
      <w:r>
        <w:t>.</w:t>
      </w:r>
    </w:p>
    <w:p w:rsidR="00E94537" w:rsidRDefault="00E94537" w:rsidP="00D7643E">
      <w:pPr>
        <w:pStyle w:val="affc"/>
        <w:widowControl w:val="0"/>
        <w:tabs>
          <w:tab w:val="left" w:pos="360"/>
          <w:tab w:val="left" w:pos="900"/>
        </w:tabs>
        <w:overflowPunct w:val="0"/>
        <w:adjustRightInd w:val="0"/>
        <w:ind w:left="0" w:firstLine="709"/>
      </w:pPr>
      <w:r>
        <w:t xml:space="preserve">4) максимальный процент застройки в границах земельного участка – не </w:t>
      </w:r>
      <w:r w:rsidR="00CE3284">
        <w:t>подлежит установлению</w:t>
      </w:r>
      <w:r>
        <w:t>.</w:t>
      </w:r>
    </w:p>
    <w:p w:rsidR="00E94537" w:rsidRDefault="00E94537" w:rsidP="00D7643E">
      <w:pPr>
        <w:pStyle w:val="affc"/>
        <w:widowControl w:val="0"/>
        <w:tabs>
          <w:tab w:val="left" w:pos="360"/>
          <w:tab w:val="left" w:pos="900"/>
        </w:tabs>
        <w:overflowPunct w:val="0"/>
        <w:adjustRightInd w:val="0"/>
        <w:ind w:left="0" w:firstLine="709"/>
      </w:pPr>
      <w:r>
        <w:t xml:space="preserve"> Ограничения использования земельных участков и объектов капитального строительства, находящихся в данной территориальной зоне, и расположенных в границах зон с особыми условиями использования территорий устанавливаются в соответствии с главой </w:t>
      </w:r>
      <w:r w:rsidR="00BF7F7B">
        <w:t>10</w:t>
      </w:r>
      <w:r>
        <w:t xml:space="preserve"> настоящих правил землепользования и застройки.</w:t>
      </w:r>
    </w:p>
    <w:p w:rsidR="00596059" w:rsidRDefault="00596059" w:rsidP="00D7643E">
      <w:pPr>
        <w:pStyle w:val="affc"/>
        <w:widowControl w:val="0"/>
        <w:tabs>
          <w:tab w:val="left" w:pos="360"/>
          <w:tab w:val="left" w:pos="900"/>
        </w:tabs>
        <w:overflowPunct w:val="0"/>
        <w:adjustRightInd w:val="0"/>
        <w:ind w:left="0" w:firstLine="709"/>
      </w:pPr>
    </w:p>
    <w:p w:rsidR="00596059" w:rsidRDefault="00596059" w:rsidP="00D7643E">
      <w:pPr>
        <w:pStyle w:val="affc"/>
        <w:widowControl w:val="0"/>
        <w:tabs>
          <w:tab w:val="left" w:pos="360"/>
          <w:tab w:val="left" w:pos="900"/>
        </w:tabs>
        <w:overflowPunct w:val="0"/>
        <w:adjustRightInd w:val="0"/>
        <w:ind w:left="0" w:firstLine="709"/>
        <w:rPr>
          <w:b/>
          <w:i/>
        </w:rPr>
      </w:pPr>
      <w:r w:rsidRPr="00596059">
        <w:rPr>
          <w:b/>
          <w:i/>
        </w:rPr>
        <w:t xml:space="preserve">Зона </w:t>
      </w:r>
      <w:r w:rsidR="00CD00CF">
        <w:rPr>
          <w:b/>
          <w:i/>
        </w:rPr>
        <w:t xml:space="preserve">размещения отходов - </w:t>
      </w:r>
      <w:proofErr w:type="gramStart"/>
      <w:r w:rsidRPr="00596059">
        <w:rPr>
          <w:b/>
          <w:i/>
        </w:rPr>
        <w:t>СО</w:t>
      </w:r>
      <w:proofErr w:type="gramEnd"/>
    </w:p>
    <w:p w:rsidR="00596059" w:rsidRPr="003265A3" w:rsidRDefault="00596059" w:rsidP="00CD00CF">
      <w:pPr>
        <w:pStyle w:val="affc"/>
        <w:tabs>
          <w:tab w:val="left" w:pos="180"/>
          <w:tab w:val="left" w:pos="1080"/>
          <w:tab w:val="left" w:pos="1134"/>
        </w:tabs>
        <w:overflowPunct w:val="0"/>
        <w:adjustRightInd w:val="0"/>
        <w:spacing w:before="0" w:after="0"/>
        <w:ind w:left="0" w:firstLine="709"/>
        <w:rPr>
          <w:b/>
          <w:i/>
          <w:szCs w:val="24"/>
        </w:rPr>
      </w:pPr>
      <w:r>
        <w:t>Предельные размеры земельных участков и параметры разрешённого строительства, реконструкции объектов капитального строительства:</w:t>
      </w:r>
    </w:p>
    <w:p w:rsidR="00596059" w:rsidRPr="00947156" w:rsidRDefault="00596059" w:rsidP="00D7643E">
      <w:pPr>
        <w:pStyle w:val="affc"/>
        <w:numPr>
          <w:ilvl w:val="6"/>
          <w:numId w:val="49"/>
        </w:numPr>
        <w:tabs>
          <w:tab w:val="clear" w:pos="2520"/>
          <w:tab w:val="left" w:pos="180"/>
          <w:tab w:val="left" w:pos="1080"/>
          <w:tab w:val="num" w:pos="1134"/>
        </w:tabs>
        <w:overflowPunct w:val="0"/>
        <w:adjustRightInd w:val="0"/>
        <w:spacing w:before="0" w:after="0"/>
        <w:ind w:left="0" w:firstLine="709"/>
      </w:pPr>
      <w:r w:rsidRPr="00947156">
        <w:t>Предельные (минимальные и (или) максимальные) размеры земельных участков, в том числе их площадь</w:t>
      </w:r>
      <w:r w:rsidR="00947156">
        <w:t xml:space="preserve"> - </w:t>
      </w:r>
      <w:r w:rsidR="00947156" w:rsidRPr="00947156">
        <w:t xml:space="preserve"> не подлежат установлению.</w:t>
      </w:r>
      <w:r w:rsidRPr="00947156">
        <w:t xml:space="preserve"> </w:t>
      </w:r>
    </w:p>
    <w:p w:rsidR="00596059" w:rsidRPr="00777F2B" w:rsidRDefault="00596059" w:rsidP="00D7643E">
      <w:pPr>
        <w:pStyle w:val="ConsNormal"/>
        <w:widowControl/>
        <w:numPr>
          <w:ilvl w:val="6"/>
          <w:numId w:val="49"/>
        </w:numPr>
        <w:tabs>
          <w:tab w:val="left" w:pos="1080"/>
        </w:tabs>
        <w:spacing w:line="276" w:lineRule="auto"/>
        <w:ind w:left="0" w:right="0" w:firstLine="709"/>
        <w:jc w:val="both"/>
        <w:rPr>
          <w:rFonts w:ascii="Times New Roman" w:hAnsi="Times New Roman" w:cs="Times New Roman"/>
          <w:sz w:val="24"/>
          <w:szCs w:val="24"/>
        </w:rPr>
      </w:pPr>
      <w:r w:rsidRPr="00777F2B">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96059" w:rsidRPr="00777F2B" w:rsidRDefault="00596059" w:rsidP="00D7643E">
      <w:pPr>
        <w:pStyle w:val="ConsNormal"/>
        <w:widowControl/>
        <w:numPr>
          <w:ilvl w:val="0"/>
          <w:numId w:val="60"/>
        </w:numPr>
        <w:tabs>
          <w:tab w:val="left" w:pos="1080"/>
        </w:tabs>
        <w:spacing w:line="276" w:lineRule="auto"/>
        <w:ind w:left="0" w:right="0" w:firstLine="709"/>
        <w:jc w:val="both"/>
        <w:rPr>
          <w:rFonts w:ascii="Times New Roman" w:hAnsi="Times New Roman" w:cs="Times New Roman"/>
          <w:sz w:val="24"/>
          <w:szCs w:val="24"/>
        </w:rPr>
      </w:pPr>
      <w:r w:rsidRPr="00777F2B">
        <w:rPr>
          <w:rFonts w:ascii="Times New Roman" w:hAnsi="Times New Roman" w:cs="Times New Roman"/>
          <w:sz w:val="24"/>
          <w:szCs w:val="24"/>
        </w:rPr>
        <w:t xml:space="preserve">отступ от красной линии до зданий, строений, сооружений - 6 м; </w:t>
      </w:r>
      <w:r w:rsidRPr="00777F2B">
        <w:rPr>
          <w:rFonts w:ascii="Times New Roman" w:hAnsi="Times New Roman" w:cs="Times New Roman"/>
          <w:sz w:val="24"/>
          <w:szCs w:val="24"/>
          <w:lang w:val="en-US"/>
        </w:rPr>
        <w:t>b</w:t>
      </w:r>
      <w:r w:rsidRPr="00777F2B">
        <w:rPr>
          <w:rFonts w:ascii="Times New Roman" w:hAnsi="Times New Roman" w:cs="Times New Roman"/>
          <w:sz w:val="24"/>
          <w:szCs w:val="24"/>
        </w:rPr>
        <w:t>. отступы от иных границ земельных участков -3 м.</w:t>
      </w:r>
    </w:p>
    <w:p w:rsidR="00596059" w:rsidRPr="00777F2B" w:rsidRDefault="00596059" w:rsidP="00D7643E">
      <w:pPr>
        <w:pStyle w:val="ConsNormal"/>
        <w:widowControl/>
        <w:numPr>
          <w:ilvl w:val="6"/>
          <w:numId w:val="49"/>
        </w:numPr>
        <w:tabs>
          <w:tab w:val="left" w:pos="1080"/>
        </w:tabs>
        <w:spacing w:line="276" w:lineRule="auto"/>
        <w:ind w:left="0" w:right="0" w:firstLine="709"/>
        <w:jc w:val="both"/>
        <w:rPr>
          <w:rFonts w:ascii="Times New Roman" w:hAnsi="Times New Roman" w:cs="Times New Roman"/>
          <w:sz w:val="24"/>
          <w:szCs w:val="24"/>
        </w:rPr>
      </w:pPr>
      <w:r w:rsidRPr="00777F2B">
        <w:rPr>
          <w:rFonts w:ascii="Times New Roman" w:hAnsi="Times New Roman" w:cs="Times New Roman"/>
          <w:sz w:val="24"/>
          <w:szCs w:val="24"/>
        </w:rPr>
        <w:t xml:space="preserve">Предельное количество этажей или предельная высота зданий, строений, сооружений: </w:t>
      </w:r>
    </w:p>
    <w:p w:rsidR="00596059" w:rsidRPr="00777F2B" w:rsidRDefault="00596059" w:rsidP="00D7643E">
      <w:pPr>
        <w:pStyle w:val="ConsNormal"/>
        <w:widowControl/>
        <w:tabs>
          <w:tab w:val="left" w:pos="1080"/>
        </w:tabs>
        <w:spacing w:line="276" w:lineRule="auto"/>
        <w:ind w:right="0" w:firstLine="709"/>
        <w:jc w:val="both"/>
        <w:rPr>
          <w:rFonts w:ascii="Times New Roman" w:hAnsi="Times New Roman" w:cs="Times New Roman"/>
          <w:sz w:val="24"/>
          <w:szCs w:val="24"/>
        </w:rPr>
      </w:pPr>
      <w:r w:rsidRPr="00777F2B">
        <w:rPr>
          <w:rFonts w:ascii="Times New Roman" w:hAnsi="Times New Roman" w:cs="Times New Roman"/>
          <w:sz w:val="24"/>
          <w:szCs w:val="24"/>
        </w:rPr>
        <w:t>предельное количество этажей при новом строительстве – 2.</w:t>
      </w:r>
    </w:p>
    <w:p w:rsidR="00596059" w:rsidRPr="00CE3284" w:rsidRDefault="00596059" w:rsidP="00D7643E">
      <w:pPr>
        <w:pStyle w:val="ConsNormal"/>
        <w:widowControl/>
        <w:numPr>
          <w:ilvl w:val="6"/>
          <w:numId w:val="49"/>
        </w:numPr>
        <w:tabs>
          <w:tab w:val="left" w:pos="1080"/>
        </w:tabs>
        <w:spacing w:line="276" w:lineRule="auto"/>
        <w:ind w:left="0" w:right="0" w:firstLine="709"/>
        <w:jc w:val="both"/>
        <w:rPr>
          <w:rFonts w:ascii="Times New Roman" w:hAnsi="Times New Roman" w:cs="Times New Roman"/>
          <w:sz w:val="24"/>
          <w:szCs w:val="24"/>
        </w:rPr>
      </w:pPr>
      <w:r w:rsidRPr="00777F2B">
        <w:rPr>
          <w:rFonts w:ascii="Times New Roman" w:hAnsi="Times New Roman" w:cs="Times New Roman"/>
          <w:sz w:val="24"/>
          <w:szCs w:val="24"/>
        </w:rPr>
        <w:t xml:space="preserve">Максимальный процент застройки в границах земельного участка </w:t>
      </w:r>
      <w:r w:rsidR="00EE7834">
        <w:rPr>
          <w:rFonts w:ascii="Times New Roman" w:hAnsi="Times New Roman" w:cs="Times New Roman"/>
          <w:sz w:val="24"/>
          <w:szCs w:val="24"/>
        </w:rPr>
        <w:t xml:space="preserve">- </w:t>
      </w:r>
      <w:r w:rsidRPr="00777F2B">
        <w:rPr>
          <w:rFonts w:ascii="Times New Roman" w:hAnsi="Times New Roman" w:cs="Times New Roman"/>
          <w:sz w:val="24"/>
          <w:szCs w:val="24"/>
        </w:rPr>
        <w:t xml:space="preserve">не </w:t>
      </w:r>
      <w:r w:rsidR="00CE3284" w:rsidRPr="00CE3284">
        <w:rPr>
          <w:rFonts w:ascii="Times New Roman" w:hAnsi="Times New Roman" w:cs="Times New Roman"/>
          <w:sz w:val="24"/>
          <w:szCs w:val="24"/>
        </w:rPr>
        <w:t>подлеж</w:t>
      </w:r>
      <w:r w:rsidR="00CE3284">
        <w:rPr>
          <w:rFonts w:ascii="Times New Roman" w:hAnsi="Times New Roman" w:cs="Times New Roman"/>
          <w:sz w:val="24"/>
          <w:szCs w:val="24"/>
        </w:rPr>
        <w:t>и</w:t>
      </w:r>
      <w:r w:rsidR="00CE3284" w:rsidRPr="00CE3284">
        <w:rPr>
          <w:rFonts w:ascii="Times New Roman" w:hAnsi="Times New Roman" w:cs="Times New Roman"/>
          <w:sz w:val="24"/>
          <w:szCs w:val="24"/>
        </w:rPr>
        <w:t>т установлению</w:t>
      </w:r>
    </w:p>
    <w:p w:rsidR="00596059" w:rsidRDefault="00596059" w:rsidP="00E620FB">
      <w:pPr>
        <w:pStyle w:val="affc"/>
        <w:widowControl w:val="0"/>
        <w:tabs>
          <w:tab w:val="left" w:pos="0"/>
          <w:tab w:val="left" w:pos="900"/>
        </w:tabs>
        <w:overflowPunct w:val="0"/>
        <w:adjustRightInd w:val="0"/>
        <w:ind w:left="0" w:firstLine="360"/>
      </w:pPr>
      <w:r>
        <w:t xml:space="preserve">Ограничения использования земельных участков и объектов капитального строительства, находящихся в данной территориальной зоне, и расположенных в границах зон с особыми условиями использования территорий устанавливаются в соответствии с главой </w:t>
      </w:r>
      <w:r w:rsidR="00BF7F7B">
        <w:t>10</w:t>
      </w:r>
      <w:r>
        <w:t xml:space="preserve"> настоящих правил землепользования и застройки.</w:t>
      </w:r>
    </w:p>
    <w:p w:rsidR="00D00A6F" w:rsidRDefault="00D00A6F" w:rsidP="00D7643E">
      <w:pPr>
        <w:pStyle w:val="affc"/>
        <w:widowControl w:val="0"/>
        <w:tabs>
          <w:tab w:val="left" w:pos="360"/>
          <w:tab w:val="left" w:pos="900"/>
        </w:tabs>
        <w:overflowPunct w:val="0"/>
        <w:adjustRightInd w:val="0"/>
        <w:ind w:left="360"/>
      </w:pPr>
    </w:p>
    <w:p w:rsidR="00376960" w:rsidRPr="003741F7" w:rsidRDefault="00376960" w:rsidP="00D7643E">
      <w:pPr>
        <w:pStyle w:val="ConsNormal"/>
        <w:widowControl/>
        <w:tabs>
          <w:tab w:val="left" w:pos="1080"/>
        </w:tabs>
        <w:spacing w:line="276" w:lineRule="auto"/>
        <w:ind w:left="567" w:right="0"/>
        <w:jc w:val="both"/>
        <w:rPr>
          <w:rFonts w:ascii="Times New Roman" w:hAnsi="Times New Roman" w:cs="Times New Roman"/>
          <w:sz w:val="24"/>
          <w:szCs w:val="24"/>
        </w:rPr>
      </w:pPr>
    </w:p>
    <w:p w:rsidR="00376960" w:rsidRPr="009B3CE8" w:rsidRDefault="00C1102F" w:rsidP="006A5F6A">
      <w:pPr>
        <w:pStyle w:val="affd"/>
        <w:ind w:left="0" w:firstLine="567"/>
        <w:outlineLvl w:val="1"/>
        <w:rPr>
          <w:color w:val="auto"/>
        </w:rPr>
      </w:pPr>
      <w:bookmarkStart w:id="211" w:name="_Toc505158875"/>
      <w:bookmarkStart w:id="212" w:name="_Toc505262055"/>
      <w:bookmarkStart w:id="213" w:name="_Toc505783574"/>
      <w:r w:rsidRPr="009B3CE8">
        <w:rPr>
          <w:color w:val="auto"/>
        </w:rPr>
        <w:t xml:space="preserve">Глава </w:t>
      </w:r>
      <w:r w:rsidR="00A736DC">
        <w:rPr>
          <w:color w:val="auto"/>
        </w:rPr>
        <w:t>10</w:t>
      </w:r>
      <w:r w:rsidR="00A748EA" w:rsidRPr="009B3CE8">
        <w:rPr>
          <w:color w:val="auto"/>
        </w:rPr>
        <w:t>.</w:t>
      </w:r>
      <w:r w:rsidRPr="009B3CE8">
        <w:rPr>
          <w:color w:val="auto"/>
        </w:rPr>
        <w:t xml:space="preserve"> </w:t>
      </w:r>
      <w:r w:rsidR="00376960" w:rsidRPr="009B3CE8">
        <w:rPr>
          <w:color w:val="auto"/>
        </w:rPr>
        <w:t>ГРАДОСТРОИТЕЛЬНЫЕ РЕГЛАМЕНТЫ В ЧАСТИ ОГРАНИЧЕНИЙ ИСПОЛЬЗОВАНИЯ ЗЕМЕЛЬНЫХ УЧАСТКОВ И ОБЪЕКТОВ КАПИТАЛЬНОГО СТРОИТЕЛЬСТВА В ЗОНАХ С ОСОБЫМИ УСЛОВИЯМИ ИСПОЛЬЗОВАНИЯ ТЕРРИТОРИЙ</w:t>
      </w:r>
      <w:bookmarkEnd w:id="211"/>
      <w:bookmarkEnd w:id="212"/>
      <w:bookmarkEnd w:id="213"/>
    </w:p>
    <w:p w:rsidR="00C1102F" w:rsidRPr="009B3CE8" w:rsidRDefault="00C1102F" w:rsidP="00D7643E">
      <w:pPr>
        <w:pStyle w:val="affd"/>
        <w:rPr>
          <w:color w:val="auto"/>
        </w:rPr>
      </w:pPr>
    </w:p>
    <w:p w:rsidR="00E4185A" w:rsidRPr="009B3CE8" w:rsidRDefault="00B3637A" w:rsidP="006A5F6A">
      <w:pPr>
        <w:pStyle w:val="affd"/>
        <w:ind w:left="0" w:firstLine="567"/>
        <w:outlineLvl w:val="2"/>
        <w:rPr>
          <w:color w:val="auto"/>
        </w:rPr>
      </w:pPr>
      <w:bookmarkStart w:id="214" w:name="_Toc173058506"/>
      <w:bookmarkStart w:id="215" w:name="_Toc172720958"/>
      <w:bookmarkStart w:id="216" w:name="_Toc173739855"/>
      <w:bookmarkStart w:id="217" w:name="_Toc232234214"/>
      <w:bookmarkStart w:id="218" w:name="_Toc248903555"/>
      <w:bookmarkStart w:id="219" w:name="_Toc248904694"/>
      <w:bookmarkStart w:id="220" w:name="_Toc505158876"/>
      <w:bookmarkStart w:id="221" w:name="_Toc505262056"/>
      <w:bookmarkStart w:id="222" w:name="_Toc505783575"/>
      <w:r w:rsidRPr="009B3CE8">
        <w:rPr>
          <w:color w:val="auto"/>
        </w:rPr>
        <w:t>С</w:t>
      </w:r>
      <w:r w:rsidR="002F47C3" w:rsidRPr="009B3CE8">
        <w:rPr>
          <w:color w:val="auto"/>
        </w:rPr>
        <w:t xml:space="preserve">татья </w:t>
      </w:r>
      <w:r w:rsidR="006964E7">
        <w:rPr>
          <w:color w:val="auto"/>
        </w:rPr>
        <w:t>46</w:t>
      </w:r>
      <w:r w:rsidR="00E4185A" w:rsidRPr="009B3CE8">
        <w:rPr>
          <w:color w:val="auto"/>
        </w:rPr>
        <w:t>.</w:t>
      </w:r>
      <w:bookmarkEnd w:id="214"/>
      <w:r w:rsidR="00E4185A" w:rsidRPr="009B3CE8">
        <w:rPr>
          <w:color w:val="auto"/>
        </w:rPr>
        <w:t xml:space="preserve">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215"/>
      <w:bookmarkEnd w:id="216"/>
      <w:bookmarkEnd w:id="217"/>
      <w:bookmarkEnd w:id="218"/>
      <w:bookmarkEnd w:id="219"/>
      <w:r w:rsidR="00703C2D" w:rsidRPr="009B3CE8">
        <w:rPr>
          <w:color w:val="auto"/>
        </w:rPr>
        <w:t xml:space="preserve"> (включая водоводы)</w:t>
      </w:r>
      <w:bookmarkEnd w:id="220"/>
      <w:bookmarkEnd w:id="221"/>
      <w:bookmarkEnd w:id="222"/>
    </w:p>
    <w:p w:rsidR="00942F8D" w:rsidRPr="009B3CE8" w:rsidRDefault="00942F8D" w:rsidP="00D7643E">
      <w:pPr>
        <w:spacing w:before="0" w:after="0"/>
        <w:ind w:left="567"/>
        <w:jc w:val="left"/>
        <w:rPr>
          <w:b/>
        </w:rPr>
      </w:pPr>
    </w:p>
    <w:p w:rsidR="00E4185A" w:rsidRPr="009B3CE8" w:rsidRDefault="00E4185A" w:rsidP="00D7643E">
      <w:pPr>
        <w:pStyle w:val="ConsNormal"/>
        <w:widowControl/>
        <w:numPr>
          <w:ilvl w:val="0"/>
          <w:numId w:val="30"/>
        </w:numPr>
        <w:tabs>
          <w:tab w:val="left" w:pos="993"/>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от загрязнения источников питьевого водоснабжен</w:t>
      </w:r>
      <w:r w:rsidR="001B0318" w:rsidRPr="009B3CE8">
        <w:rPr>
          <w:rFonts w:ascii="Times New Roman" w:hAnsi="Times New Roman" w:cs="Times New Roman"/>
          <w:sz w:val="24"/>
          <w:szCs w:val="24"/>
        </w:rPr>
        <w:t xml:space="preserve">ия и водопроводных сооружений, </w:t>
      </w:r>
      <w:r w:rsidRPr="009B3CE8">
        <w:rPr>
          <w:rFonts w:ascii="Times New Roman" w:hAnsi="Times New Roman" w:cs="Times New Roman"/>
          <w:sz w:val="24"/>
          <w:szCs w:val="24"/>
        </w:rPr>
        <w:t>а также территорий, на которых они расположены.</w:t>
      </w:r>
    </w:p>
    <w:p w:rsidR="001B0318" w:rsidRPr="009B3CE8" w:rsidRDefault="001B0318" w:rsidP="00D7643E">
      <w:pPr>
        <w:widowControl w:val="0"/>
        <w:autoSpaceDE w:val="0"/>
        <w:autoSpaceDN w:val="0"/>
        <w:adjustRightInd w:val="0"/>
        <w:spacing w:before="0" w:after="0"/>
        <w:ind w:left="0" w:firstLine="709"/>
        <w:rPr>
          <w:szCs w:val="24"/>
        </w:rPr>
      </w:pPr>
      <w:r w:rsidRPr="009B3CE8">
        <w:rPr>
          <w:szCs w:val="24"/>
        </w:rPr>
        <w:t xml:space="preserve">В соответствии с </w:t>
      </w:r>
      <w:hyperlink r:id="rId24" w:history="1">
        <w:r w:rsidRPr="009B3CE8">
          <w:rPr>
            <w:szCs w:val="24"/>
          </w:rPr>
          <w:t>частью 2 статьи 43</w:t>
        </w:r>
      </w:hyperlink>
      <w:r w:rsidRPr="009B3CE8">
        <w:rPr>
          <w:szCs w:val="24"/>
        </w:rPr>
        <w:t xml:space="preserve"> Водного кодекса РФ для водных объектов, используемых для целей питьевого и хозяйственно-бытового водоснабжения, устанавливаются зоны санитарной охраны в соответствии с законодательством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E4185A" w:rsidRPr="009B3CE8" w:rsidRDefault="00E4185A" w:rsidP="00D7643E">
      <w:pPr>
        <w:pStyle w:val="ConsNormal"/>
        <w:widowControl/>
        <w:numPr>
          <w:ilvl w:val="0"/>
          <w:numId w:val="30"/>
        </w:numPr>
        <w:tabs>
          <w:tab w:val="left" w:pos="993"/>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w:t>
      </w:r>
      <w:r w:rsidR="00C15F5A">
        <w:rPr>
          <w:rFonts w:ascii="Times New Roman" w:hAnsi="Times New Roman" w:cs="Times New Roman"/>
          <w:sz w:val="24"/>
          <w:szCs w:val="24"/>
        </w:rPr>
        <w:t xml:space="preserve"> </w:t>
      </w:r>
      <w:r w:rsidRPr="009B3CE8">
        <w:rPr>
          <w:rFonts w:ascii="Times New Roman" w:hAnsi="Times New Roman" w:cs="Times New Roman"/>
          <w:sz w:val="24"/>
          <w:szCs w:val="24"/>
        </w:rPr>
        <w:t>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уполномоченных осуществлять государственный санитарно-эпидемиологический надзор и иных заинтересованных организаций.</w:t>
      </w:r>
    </w:p>
    <w:p w:rsidR="00E4185A" w:rsidRPr="009B3CE8" w:rsidRDefault="00E4185A" w:rsidP="00D7643E">
      <w:pPr>
        <w:pStyle w:val="ConsNormal"/>
        <w:widowControl/>
        <w:numPr>
          <w:ilvl w:val="0"/>
          <w:numId w:val="30"/>
        </w:numPr>
        <w:tabs>
          <w:tab w:val="left" w:pos="993"/>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объем основных мероприятий на территории ЗСО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Содержание мероприятий должно быть отражено в составе проекта ЗСО, разрабатываемого и утверждаемого в соответствии с действующим законодательством, и внесено</w:t>
      </w:r>
      <w:r w:rsidR="00295E5D" w:rsidRPr="009B3CE8">
        <w:rPr>
          <w:rFonts w:ascii="Times New Roman" w:hAnsi="Times New Roman" w:cs="Times New Roman"/>
          <w:sz w:val="24"/>
          <w:szCs w:val="24"/>
        </w:rPr>
        <w:t xml:space="preserve"> в качестве изменений в Правила</w:t>
      </w:r>
      <w:r w:rsidRPr="009B3CE8">
        <w:rPr>
          <w:rFonts w:ascii="Times New Roman" w:hAnsi="Times New Roman" w:cs="Times New Roman"/>
          <w:sz w:val="24"/>
          <w:szCs w:val="24"/>
        </w:rPr>
        <w:t>.</w:t>
      </w:r>
    </w:p>
    <w:p w:rsidR="001B0318" w:rsidRPr="009B3CE8" w:rsidRDefault="001B0318" w:rsidP="00D7643E">
      <w:pPr>
        <w:widowControl w:val="0"/>
        <w:numPr>
          <w:ilvl w:val="0"/>
          <w:numId w:val="30"/>
        </w:numPr>
        <w:tabs>
          <w:tab w:val="left" w:pos="993"/>
        </w:tabs>
        <w:suppressAutoHyphens/>
        <w:autoSpaceDE w:val="0"/>
        <w:autoSpaceDN w:val="0"/>
        <w:adjustRightInd w:val="0"/>
        <w:snapToGrid w:val="0"/>
        <w:spacing w:before="0" w:after="0"/>
        <w:ind w:left="0" w:firstLine="709"/>
        <w:rPr>
          <w:szCs w:val="24"/>
        </w:rPr>
      </w:pPr>
      <w:r w:rsidRPr="009B3CE8">
        <w:rPr>
          <w:szCs w:val="24"/>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1B0318" w:rsidRPr="009B3CE8" w:rsidRDefault="001B0318" w:rsidP="00D7643E">
      <w:pPr>
        <w:widowControl w:val="0"/>
        <w:autoSpaceDE w:val="0"/>
        <w:autoSpaceDN w:val="0"/>
        <w:adjustRightInd w:val="0"/>
        <w:spacing w:before="0" w:after="0"/>
        <w:ind w:left="0" w:firstLine="709"/>
        <w:rPr>
          <w:szCs w:val="24"/>
        </w:rPr>
      </w:pPr>
      <w:r w:rsidRPr="009B3CE8">
        <w:rPr>
          <w:szCs w:val="24"/>
        </w:rPr>
        <w:t>Санитарная охрана водоводов обеспечивается санитарно - защитной полосой.</w:t>
      </w:r>
    </w:p>
    <w:p w:rsidR="001B0318" w:rsidRPr="009B3CE8" w:rsidRDefault="001B0318" w:rsidP="00D7643E">
      <w:pPr>
        <w:widowControl w:val="0"/>
        <w:autoSpaceDE w:val="0"/>
        <w:autoSpaceDN w:val="0"/>
        <w:adjustRightInd w:val="0"/>
        <w:spacing w:before="0" w:after="0"/>
        <w:ind w:left="0" w:firstLine="709"/>
        <w:rPr>
          <w:szCs w:val="24"/>
        </w:rPr>
      </w:pPr>
      <w:r w:rsidRPr="009B3CE8">
        <w:rPr>
          <w:szCs w:val="24"/>
        </w:rPr>
        <w:t>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0A42A2" w:rsidRPr="009B3CE8" w:rsidRDefault="000A42A2" w:rsidP="00D7643E">
      <w:pPr>
        <w:widowControl w:val="0"/>
        <w:numPr>
          <w:ilvl w:val="0"/>
          <w:numId w:val="30"/>
        </w:numPr>
        <w:tabs>
          <w:tab w:val="left" w:pos="993"/>
        </w:tabs>
        <w:suppressAutoHyphens/>
        <w:autoSpaceDE w:val="0"/>
        <w:autoSpaceDN w:val="0"/>
        <w:adjustRightInd w:val="0"/>
        <w:snapToGrid w:val="0"/>
        <w:spacing w:before="0" w:after="0"/>
        <w:ind w:left="0" w:firstLine="709"/>
        <w:rPr>
          <w:szCs w:val="24"/>
        </w:rPr>
      </w:pPr>
      <w:r w:rsidRPr="009B3CE8">
        <w:rPr>
          <w:szCs w:val="24"/>
        </w:rPr>
        <w:t xml:space="preserve">Границы первого пояса в соответствии с </w:t>
      </w:r>
      <w:proofErr w:type="spellStart"/>
      <w:r w:rsidRPr="009B3CE8">
        <w:rPr>
          <w:szCs w:val="24"/>
        </w:rPr>
        <w:t>СанПиН</w:t>
      </w:r>
      <w:proofErr w:type="spellEnd"/>
      <w:r w:rsidRPr="009B3CE8">
        <w:rPr>
          <w:szCs w:val="24"/>
        </w:rPr>
        <w:t xml:space="preserve"> 2.1.4.1110-02 «Зоны </w:t>
      </w:r>
      <w:r w:rsidRPr="009B3CE8">
        <w:rPr>
          <w:szCs w:val="24"/>
        </w:rPr>
        <w:lastRenderedPageBreak/>
        <w:t>санитарной охраны источников водоснабжения и водопроводов питьевого назначения»:</w:t>
      </w:r>
    </w:p>
    <w:p w:rsidR="000A42A2" w:rsidRPr="009B3CE8" w:rsidRDefault="000A42A2" w:rsidP="00D7643E">
      <w:pPr>
        <w:widowControl w:val="0"/>
        <w:tabs>
          <w:tab w:val="left" w:pos="993"/>
        </w:tabs>
        <w:autoSpaceDE w:val="0"/>
        <w:autoSpaceDN w:val="0"/>
        <w:adjustRightInd w:val="0"/>
        <w:spacing w:before="0" w:after="0"/>
        <w:ind w:left="0" w:firstLine="709"/>
        <w:rPr>
          <w:szCs w:val="24"/>
        </w:rPr>
      </w:pPr>
      <w:r w:rsidRPr="009B3CE8">
        <w:rPr>
          <w:szCs w:val="24"/>
        </w:rPr>
        <w:t>1)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0A42A2" w:rsidRPr="009B3CE8" w:rsidRDefault="000A42A2" w:rsidP="00D7643E">
      <w:pPr>
        <w:widowControl w:val="0"/>
        <w:tabs>
          <w:tab w:val="left" w:pos="993"/>
        </w:tabs>
        <w:autoSpaceDE w:val="0"/>
        <w:autoSpaceDN w:val="0"/>
        <w:adjustRightInd w:val="0"/>
        <w:spacing w:before="0" w:after="0"/>
        <w:ind w:left="0" w:firstLine="709"/>
        <w:rPr>
          <w:szCs w:val="24"/>
        </w:rPr>
      </w:pPr>
      <w:r w:rsidRPr="009B3CE8">
        <w:rPr>
          <w:szCs w:val="24"/>
        </w:rPr>
        <w:t>Граница первого пояса ЗСО группы подземных водозаборов должна находиться на расстоянии не менее 30 и 50 м от крайних скважин.</w:t>
      </w:r>
    </w:p>
    <w:p w:rsidR="000A42A2" w:rsidRPr="009B3CE8" w:rsidRDefault="000A42A2" w:rsidP="00D7643E">
      <w:pPr>
        <w:widowControl w:val="0"/>
        <w:tabs>
          <w:tab w:val="left" w:pos="993"/>
        </w:tabs>
        <w:autoSpaceDE w:val="0"/>
        <w:autoSpaceDN w:val="0"/>
        <w:adjustRightInd w:val="0"/>
        <w:spacing w:before="0" w:after="0"/>
        <w:ind w:left="0" w:firstLine="709"/>
        <w:rPr>
          <w:szCs w:val="24"/>
        </w:rPr>
      </w:pPr>
      <w:r w:rsidRPr="009B3CE8">
        <w:rPr>
          <w:szCs w:val="24"/>
        </w:rPr>
        <w:t>2) Граница первого пояса ЗСО водопровода с поверхностным источником устанавливается, с учетом конкретных условий, в следующих пределах:</w:t>
      </w:r>
    </w:p>
    <w:p w:rsidR="000A42A2" w:rsidRPr="009B3CE8" w:rsidRDefault="000A42A2" w:rsidP="00D7643E">
      <w:pPr>
        <w:widowControl w:val="0"/>
        <w:tabs>
          <w:tab w:val="left" w:pos="993"/>
        </w:tabs>
        <w:autoSpaceDE w:val="0"/>
        <w:autoSpaceDN w:val="0"/>
        <w:adjustRightInd w:val="0"/>
        <w:spacing w:before="0"/>
        <w:ind w:left="0" w:firstLine="709"/>
        <w:rPr>
          <w:szCs w:val="24"/>
        </w:rPr>
      </w:pPr>
      <w:r w:rsidRPr="009B3CE8">
        <w:rPr>
          <w:szCs w:val="24"/>
        </w:rPr>
        <w:t>а) для водотоков:</w:t>
      </w:r>
    </w:p>
    <w:p w:rsidR="000A42A2" w:rsidRPr="009B3CE8" w:rsidRDefault="000A42A2" w:rsidP="00D7643E">
      <w:pPr>
        <w:widowControl w:val="0"/>
        <w:tabs>
          <w:tab w:val="left" w:pos="993"/>
        </w:tabs>
        <w:autoSpaceDE w:val="0"/>
        <w:autoSpaceDN w:val="0"/>
        <w:adjustRightInd w:val="0"/>
        <w:ind w:left="0" w:firstLine="709"/>
        <w:rPr>
          <w:szCs w:val="24"/>
        </w:rPr>
      </w:pPr>
      <w:r w:rsidRPr="009B3CE8">
        <w:rPr>
          <w:szCs w:val="24"/>
        </w:rPr>
        <w:t xml:space="preserve">вверх по течению </w:t>
      </w:r>
      <w:r w:rsidR="00716E6A" w:rsidRPr="009B3CE8">
        <w:rPr>
          <w:szCs w:val="24"/>
        </w:rPr>
        <w:t>–</w:t>
      </w:r>
      <w:r w:rsidRPr="009B3CE8">
        <w:rPr>
          <w:szCs w:val="24"/>
        </w:rPr>
        <w:t xml:space="preserve"> не менее 200 м от водозабора;</w:t>
      </w:r>
    </w:p>
    <w:p w:rsidR="000A42A2" w:rsidRPr="009B3CE8" w:rsidRDefault="000A42A2" w:rsidP="00D7643E">
      <w:pPr>
        <w:widowControl w:val="0"/>
        <w:tabs>
          <w:tab w:val="left" w:pos="993"/>
        </w:tabs>
        <w:autoSpaceDE w:val="0"/>
        <w:autoSpaceDN w:val="0"/>
        <w:adjustRightInd w:val="0"/>
        <w:ind w:left="0" w:firstLine="709"/>
        <w:rPr>
          <w:szCs w:val="24"/>
        </w:rPr>
      </w:pPr>
      <w:r w:rsidRPr="009B3CE8">
        <w:rPr>
          <w:szCs w:val="24"/>
        </w:rPr>
        <w:t xml:space="preserve">вниз по течению </w:t>
      </w:r>
      <w:r w:rsidR="00716E6A" w:rsidRPr="009B3CE8">
        <w:rPr>
          <w:szCs w:val="24"/>
        </w:rPr>
        <w:t>–</w:t>
      </w:r>
      <w:r w:rsidRPr="009B3CE8">
        <w:rPr>
          <w:szCs w:val="24"/>
        </w:rPr>
        <w:t xml:space="preserve"> не менее 100 м от водозабора;</w:t>
      </w:r>
    </w:p>
    <w:p w:rsidR="000A42A2" w:rsidRPr="009B3CE8" w:rsidRDefault="000A42A2" w:rsidP="00D7643E">
      <w:pPr>
        <w:widowControl w:val="0"/>
        <w:tabs>
          <w:tab w:val="left" w:pos="993"/>
        </w:tabs>
        <w:autoSpaceDE w:val="0"/>
        <w:autoSpaceDN w:val="0"/>
        <w:adjustRightInd w:val="0"/>
        <w:ind w:left="0" w:firstLine="709"/>
        <w:rPr>
          <w:szCs w:val="24"/>
        </w:rPr>
      </w:pPr>
      <w:r w:rsidRPr="009B3CE8">
        <w:rPr>
          <w:szCs w:val="24"/>
        </w:rPr>
        <w:t xml:space="preserve">по прилегающему к водозабору берегу - не менее 100 м от линии уреза воды </w:t>
      </w:r>
      <w:proofErr w:type="spellStart"/>
      <w:r w:rsidRPr="009B3CE8">
        <w:rPr>
          <w:szCs w:val="24"/>
        </w:rPr>
        <w:t>летне</w:t>
      </w:r>
      <w:proofErr w:type="spellEnd"/>
      <w:r w:rsidRPr="009B3CE8">
        <w:rPr>
          <w:szCs w:val="24"/>
        </w:rPr>
        <w:t xml:space="preserve"> - осенней межени;</w:t>
      </w:r>
    </w:p>
    <w:p w:rsidR="000A42A2" w:rsidRPr="009B3CE8" w:rsidRDefault="000A42A2" w:rsidP="00D7643E">
      <w:pPr>
        <w:widowControl w:val="0"/>
        <w:tabs>
          <w:tab w:val="left" w:pos="993"/>
        </w:tabs>
        <w:autoSpaceDE w:val="0"/>
        <w:autoSpaceDN w:val="0"/>
        <w:adjustRightInd w:val="0"/>
        <w:ind w:left="0" w:firstLine="709"/>
        <w:rPr>
          <w:szCs w:val="24"/>
        </w:rPr>
      </w:pPr>
      <w:r w:rsidRPr="009B3CE8">
        <w:rPr>
          <w:szCs w:val="24"/>
        </w:rPr>
        <w:t xml:space="preserve">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w:t>
      </w:r>
      <w:proofErr w:type="spellStart"/>
      <w:r w:rsidRPr="009B3CE8">
        <w:rPr>
          <w:szCs w:val="24"/>
        </w:rPr>
        <w:t>летне</w:t>
      </w:r>
      <w:proofErr w:type="spellEnd"/>
      <w:r w:rsidRPr="009B3CE8">
        <w:rPr>
          <w:szCs w:val="24"/>
        </w:rPr>
        <w:t xml:space="preserve"> - осенней межени, при ширине реки или канала более 100 м - полоса акватории шириной не менее 100 м;</w:t>
      </w:r>
    </w:p>
    <w:p w:rsidR="000A42A2" w:rsidRPr="009B3CE8" w:rsidRDefault="000A42A2" w:rsidP="00D7643E">
      <w:pPr>
        <w:widowControl w:val="0"/>
        <w:tabs>
          <w:tab w:val="left" w:pos="993"/>
        </w:tabs>
        <w:autoSpaceDE w:val="0"/>
        <w:autoSpaceDN w:val="0"/>
        <w:adjustRightInd w:val="0"/>
        <w:ind w:left="0" w:firstLine="709"/>
        <w:rPr>
          <w:szCs w:val="24"/>
        </w:rPr>
      </w:pPr>
      <w:r w:rsidRPr="009B3CE8">
        <w:rPr>
          <w:szCs w:val="24"/>
        </w:rPr>
        <w:t xml:space="preserve">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w:t>
      </w:r>
      <w:proofErr w:type="spellStart"/>
      <w:r w:rsidRPr="009B3CE8">
        <w:rPr>
          <w:szCs w:val="24"/>
        </w:rPr>
        <w:t>летне</w:t>
      </w:r>
      <w:proofErr w:type="spellEnd"/>
      <w:r w:rsidRPr="009B3CE8">
        <w:rPr>
          <w:szCs w:val="24"/>
        </w:rPr>
        <w:t xml:space="preserve"> - осенней межени.</w:t>
      </w:r>
    </w:p>
    <w:p w:rsidR="000A42A2" w:rsidRPr="009B3CE8" w:rsidRDefault="000A42A2" w:rsidP="00D7643E">
      <w:pPr>
        <w:widowControl w:val="0"/>
        <w:tabs>
          <w:tab w:val="left" w:pos="993"/>
        </w:tabs>
        <w:autoSpaceDE w:val="0"/>
        <w:autoSpaceDN w:val="0"/>
        <w:adjustRightInd w:val="0"/>
        <w:ind w:left="0" w:firstLine="709"/>
        <w:rPr>
          <w:szCs w:val="24"/>
        </w:rPr>
      </w:pPr>
      <w:r w:rsidRPr="009B3CE8">
        <w:rPr>
          <w:szCs w:val="24"/>
        </w:rPr>
        <w:t>Примечание. На водозаборах ковшевого типа в пределы первого пояса ЗСО включается вся акватория ковша.</w:t>
      </w:r>
    </w:p>
    <w:p w:rsidR="000A42A2" w:rsidRPr="009B3CE8" w:rsidRDefault="000A42A2" w:rsidP="00D7643E">
      <w:pPr>
        <w:widowControl w:val="0"/>
        <w:autoSpaceDE w:val="0"/>
        <w:autoSpaceDN w:val="0"/>
        <w:adjustRightInd w:val="0"/>
        <w:ind w:left="0" w:firstLine="709"/>
        <w:rPr>
          <w:szCs w:val="24"/>
        </w:rPr>
      </w:pPr>
      <w:r w:rsidRPr="009B3CE8">
        <w:rPr>
          <w:szCs w:val="24"/>
        </w:rPr>
        <w:t>3)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 - защитной полосой.</w:t>
      </w:r>
    </w:p>
    <w:p w:rsidR="000A42A2" w:rsidRPr="009B3CE8" w:rsidRDefault="000A42A2" w:rsidP="00D7643E">
      <w:pPr>
        <w:widowControl w:val="0"/>
        <w:autoSpaceDE w:val="0"/>
        <w:autoSpaceDN w:val="0"/>
        <w:adjustRightInd w:val="0"/>
        <w:ind w:left="0" w:firstLine="709"/>
        <w:rPr>
          <w:szCs w:val="24"/>
        </w:rPr>
      </w:pPr>
      <w:r w:rsidRPr="009B3CE8">
        <w:rPr>
          <w:szCs w:val="24"/>
        </w:rPr>
        <w:t>а) Граница первого пояса ЗСО водопроводных сооружений принимается на расстоянии:</w:t>
      </w:r>
    </w:p>
    <w:p w:rsidR="000A42A2" w:rsidRPr="009B3CE8" w:rsidRDefault="000A42A2" w:rsidP="00D7643E">
      <w:pPr>
        <w:widowControl w:val="0"/>
        <w:autoSpaceDE w:val="0"/>
        <w:autoSpaceDN w:val="0"/>
        <w:adjustRightInd w:val="0"/>
        <w:ind w:left="0" w:firstLine="709"/>
        <w:rPr>
          <w:szCs w:val="24"/>
        </w:rPr>
      </w:pPr>
      <w:r w:rsidRPr="009B3CE8">
        <w:rPr>
          <w:szCs w:val="24"/>
        </w:rPr>
        <w:t>от стен запасных и регулирующих емкостей, фильтров и контактных осветлителей - не менее 30 м;</w:t>
      </w:r>
    </w:p>
    <w:p w:rsidR="000A42A2" w:rsidRPr="009B3CE8" w:rsidRDefault="000A42A2" w:rsidP="00D7643E">
      <w:pPr>
        <w:widowControl w:val="0"/>
        <w:autoSpaceDE w:val="0"/>
        <w:autoSpaceDN w:val="0"/>
        <w:adjustRightInd w:val="0"/>
        <w:ind w:left="0" w:firstLine="709"/>
        <w:rPr>
          <w:szCs w:val="24"/>
        </w:rPr>
      </w:pPr>
      <w:r w:rsidRPr="009B3CE8">
        <w:rPr>
          <w:szCs w:val="24"/>
        </w:rPr>
        <w:t>от водонапорных башен - не менее 10 м;</w:t>
      </w:r>
    </w:p>
    <w:p w:rsidR="000A42A2" w:rsidRPr="009B3CE8" w:rsidRDefault="000A42A2" w:rsidP="00D7643E">
      <w:pPr>
        <w:widowControl w:val="0"/>
        <w:autoSpaceDE w:val="0"/>
        <w:autoSpaceDN w:val="0"/>
        <w:adjustRightInd w:val="0"/>
        <w:ind w:left="0" w:firstLine="709"/>
        <w:rPr>
          <w:szCs w:val="24"/>
        </w:rPr>
      </w:pPr>
      <w:r w:rsidRPr="009B3CE8">
        <w:rPr>
          <w:szCs w:val="24"/>
        </w:rPr>
        <w:t xml:space="preserve">от остальных помещений (отстойники, </w:t>
      </w:r>
      <w:proofErr w:type="spellStart"/>
      <w:r w:rsidRPr="009B3CE8">
        <w:rPr>
          <w:szCs w:val="24"/>
        </w:rPr>
        <w:t>реагентное</w:t>
      </w:r>
      <w:proofErr w:type="spellEnd"/>
      <w:r w:rsidRPr="009B3CE8">
        <w:rPr>
          <w:szCs w:val="24"/>
        </w:rPr>
        <w:t xml:space="preserve"> хозяйство, склад хлора, насосные станции и др.) - не менее 15 м.</w:t>
      </w:r>
    </w:p>
    <w:p w:rsidR="000A42A2" w:rsidRPr="009B3CE8" w:rsidRDefault="000A42A2" w:rsidP="00D7643E">
      <w:pPr>
        <w:widowControl w:val="0"/>
        <w:autoSpaceDE w:val="0"/>
        <w:autoSpaceDN w:val="0"/>
        <w:adjustRightInd w:val="0"/>
        <w:spacing w:after="0"/>
        <w:ind w:left="0" w:firstLine="709"/>
        <w:rPr>
          <w:szCs w:val="24"/>
        </w:rPr>
      </w:pPr>
      <w:r w:rsidRPr="009B3CE8">
        <w:rPr>
          <w:szCs w:val="24"/>
        </w:rPr>
        <w:t>Примечания. 1. По согласованию с центром государственного санитарно - 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0A42A2" w:rsidRPr="009B3CE8" w:rsidRDefault="000A42A2" w:rsidP="00D7643E">
      <w:pPr>
        <w:widowControl w:val="0"/>
        <w:autoSpaceDE w:val="0"/>
        <w:autoSpaceDN w:val="0"/>
        <w:adjustRightInd w:val="0"/>
        <w:spacing w:before="0" w:after="0"/>
        <w:ind w:left="0" w:firstLine="709"/>
        <w:rPr>
          <w:szCs w:val="24"/>
        </w:rPr>
      </w:pPr>
      <w:r w:rsidRPr="009B3CE8">
        <w:rPr>
          <w:szCs w:val="24"/>
        </w:rPr>
        <w:t>б)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 - эпидемиологического надзора, но не менее чем до 10 м.</w:t>
      </w:r>
    </w:p>
    <w:p w:rsidR="00703C2D" w:rsidRPr="009B3CE8" w:rsidRDefault="00703C2D" w:rsidP="00D7643E">
      <w:pPr>
        <w:widowControl w:val="0"/>
        <w:autoSpaceDE w:val="0"/>
        <w:autoSpaceDN w:val="0"/>
        <w:adjustRightInd w:val="0"/>
        <w:spacing w:before="0" w:after="0"/>
        <w:ind w:left="0" w:firstLine="709"/>
        <w:rPr>
          <w:szCs w:val="24"/>
        </w:rPr>
      </w:pPr>
      <w:r w:rsidRPr="009B3CE8">
        <w:rPr>
          <w:i/>
          <w:szCs w:val="24"/>
        </w:rPr>
        <w:lastRenderedPageBreak/>
        <w:t>в</w:t>
      </w:r>
      <w:r w:rsidRPr="009B3CE8">
        <w:rPr>
          <w:szCs w:val="24"/>
        </w:rPr>
        <w:t>) Ширину санитарно - защитной полосы следует принимать по обе стороны от крайних линий водопровода:</w:t>
      </w:r>
    </w:p>
    <w:p w:rsidR="00703C2D" w:rsidRPr="009B3CE8" w:rsidRDefault="00703C2D" w:rsidP="00D7643E">
      <w:pPr>
        <w:widowControl w:val="0"/>
        <w:autoSpaceDE w:val="0"/>
        <w:autoSpaceDN w:val="0"/>
        <w:adjustRightInd w:val="0"/>
        <w:spacing w:before="0" w:after="0"/>
        <w:ind w:left="0" w:firstLine="709"/>
        <w:rPr>
          <w:szCs w:val="24"/>
        </w:rPr>
      </w:pPr>
      <w:r w:rsidRPr="009B3CE8">
        <w:rPr>
          <w:szCs w:val="24"/>
        </w:rPr>
        <w:t>- при отсутствии грунтовых вод - не менее 10 м при диаметре водоводов до 1000 мм и не менее 20 м при диаметре водоводов более 1000 мм;</w:t>
      </w:r>
    </w:p>
    <w:p w:rsidR="00703C2D" w:rsidRPr="009B3CE8" w:rsidRDefault="00703C2D" w:rsidP="00D7643E">
      <w:pPr>
        <w:widowControl w:val="0"/>
        <w:autoSpaceDE w:val="0"/>
        <w:autoSpaceDN w:val="0"/>
        <w:adjustRightInd w:val="0"/>
        <w:spacing w:before="0" w:after="0"/>
        <w:ind w:left="0" w:firstLine="709"/>
        <w:rPr>
          <w:szCs w:val="24"/>
        </w:rPr>
      </w:pPr>
      <w:r w:rsidRPr="009B3CE8">
        <w:rPr>
          <w:szCs w:val="24"/>
        </w:rPr>
        <w:t>- при наличии грунтовых вод - не менее 50 м вне зависимости от диаметра водоводов.</w:t>
      </w:r>
    </w:p>
    <w:p w:rsidR="00703C2D" w:rsidRPr="009B3CE8" w:rsidRDefault="00703C2D" w:rsidP="00D7643E">
      <w:pPr>
        <w:widowControl w:val="0"/>
        <w:autoSpaceDE w:val="0"/>
        <w:autoSpaceDN w:val="0"/>
        <w:adjustRightInd w:val="0"/>
        <w:spacing w:before="0" w:after="0"/>
        <w:ind w:left="0" w:firstLine="709"/>
        <w:rPr>
          <w:szCs w:val="24"/>
        </w:rPr>
      </w:pPr>
      <w:r w:rsidRPr="009B3CE8">
        <w:rPr>
          <w:szCs w:val="24"/>
        </w:rPr>
        <w:t>В случае необходимости допускается сокращение ширины санитарно - защитной полосы для водоводов, проходящих по застроенной территории, по согласованию с центром государственного санитарно - эпидемиологического надзора.</w:t>
      </w:r>
    </w:p>
    <w:p w:rsidR="00703C2D" w:rsidRPr="009B3CE8" w:rsidRDefault="00703C2D" w:rsidP="00D7643E">
      <w:pPr>
        <w:widowControl w:val="0"/>
        <w:autoSpaceDE w:val="0"/>
        <w:autoSpaceDN w:val="0"/>
        <w:adjustRightInd w:val="0"/>
        <w:spacing w:before="0" w:after="0"/>
        <w:ind w:left="0" w:firstLine="709"/>
        <w:rPr>
          <w:szCs w:val="24"/>
        </w:rPr>
      </w:pPr>
      <w:r w:rsidRPr="009B3CE8">
        <w:rPr>
          <w:szCs w:val="24"/>
        </w:rPr>
        <w:t>г) При наличии расходного склада хлора на территории расположения водопроводных сооружений размеры санитарно - 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E4185A" w:rsidRPr="009B3CE8" w:rsidRDefault="00E4185A" w:rsidP="00D7643E">
      <w:pPr>
        <w:pStyle w:val="ConsNormal"/>
        <w:widowControl/>
        <w:numPr>
          <w:ilvl w:val="0"/>
          <w:numId w:val="30"/>
        </w:numPr>
        <w:tabs>
          <w:tab w:val="left" w:pos="993"/>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Мероприятия на территории первого пояса ЗСО подземных источников водоснабжения:</w:t>
      </w:r>
    </w:p>
    <w:p w:rsidR="00E4185A" w:rsidRPr="009B3CE8" w:rsidRDefault="00E4185A" w:rsidP="00D7643E">
      <w:pPr>
        <w:pStyle w:val="ConsNormal"/>
        <w:widowControl/>
        <w:numPr>
          <w:ilvl w:val="4"/>
          <w:numId w:val="11"/>
        </w:numPr>
        <w:tabs>
          <w:tab w:val="clear" w:pos="3949"/>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E4185A" w:rsidRPr="009B3CE8" w:rsidRDefault="00E4185A" w:rsidP="00D7643E">
      <w:pPr>
        <w:pStyle w:val="ConsNormal"/>
        <w:widowControl/>
        <w:numPr>
          <w:ilvl w:val="4"/>
          <w:numId w:val="11"/>
        </w:numPr>
        <w:tabs>
          <w:tab w:val="clear" w:pos="3949"/>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E4185A" w:rsidRPr="009B3CE8" w:rsidRDefault="00E4185A" w:rsidP="00D7643E">
      <w:pPr>
        <w:pStyle w:val="ConsNormal"/>
        <w:widowControl/>
        <w:numPr>
          <w:ilvl w:val="4"/>
          <w:numId w:val="11"/>
        </w:numPr>
        <w:tabs>
          <w:tab w:val="clear" w:pos="3949"/>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r w:rsidR="00D77FF0" w:rsidRPr="009B3CE8">
        <w:rPr>
          <w:rFonts w:ascii="Times New Roman" w:hAnsi="Times New Roman" w:cs="Times New Roman"/>
          <w:sz w:val="24"/>
          <w:szCs w:val="24"/>
        </w:rPr>
        <w:t xml:space="preserve"> </w:t>
      </w:r>
      <w:r w:rsidRPr="009B3CE8">
        <w:rPr>
          <w:rFonts w:ascii="Times New Roman" w:hAnsi="Times New Roman" w:cs="Times New Roman"/>
          <w:sz w:val="24"/>
          <w:szCs w:val="24"/>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E4185A" w:rsidRPr="009B3CE8" w:rsidRDefault="00E4185A" w:rsidP="00D7643E">
      <w:pPr>
        <w:pStyle w:val="ConsNormal"/>
        <w:widowControl/>
        <w:numPr>
          <w:ilvl w:val="4"/>
          <w:numId w:val="11"/>
        </w:numPr>
        <w:tabs>
          <w:tab w:val="clear" w:pos="3949"/>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E4185A" w:rsidRPr="009B3CE8" w:rsidRDefault="00E4185A" w:rsidP="00D7643E">
      <w:pPr>
        <w:pStyle w:val="ConsNormal"/>
        <w:widowControl/>
        <w:numPr>
          <w:ilvl w:val="4"/>
          <w:numId w:val="11"/>
        </w:numPr>
        <w:tabs>
          <w:tab w:val="clear" w:pos="3949"/>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317BC2" w:rsidRPr="009B3CE8" w:rsidRDefault="00317BC2" w:rsidP="00D7643E">
      <w:pPr>
        <w:pStyle w:val="ConsNormal"/>
        <w:widowControl/>
        <w:numPr>
          <w:ilvl w:val="0"/>
          <w:numId w:val="30"/>
        </w:numPr>
        <w:tabs>
          <w:tab w:val="left" w:pos="993"/>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Мероприятия на территории первого пояса ЗСО поверхностных источников водоснабжения</w:t>
      </w:r>
      <w:r w:rsidRPr="009B3CE8">
        <w:rPr>
          <w:rFonts w:ascii="Times New Roman" w:hAnsi="Times New Roman" w:cs="Times New Roman"/>
          <w:sz w:val="24"/>
          <w:szCs w:val="24"/>
          <w:lang w:eastAsia="ar-SA"/>
        </w:rPr>
        <w:t xml:space="preserve"> </w:t>
      </w:r>
      <w:r w:rsidRPr="009B3CE8">
        <w:rPr>
          <w:rFonts w:ascii="Times New Roman" w:hAnsi="Times New Roman" w:cs="Times New Roman"/>
          <w:sz w:val="24"/>
          <w:szCs w:val="24"/>
        </w:rPr>
        <w:t xml:space="preserve">в соответствии с </w:t>
      </w:r>
      <w:proofErr w:type="spellStart"/>
      <w:r w:rsidRPr="009B3CE8">
        <w:rPr>
          <w:rFonts w:ascii="Times New Roman" w:hAnsi="Times New Roman" w:cs="Times New Roman"/>
          <w:sz w:val="24"/>
          <w:szCs w:val="24"/>
        </w:rPr>
        <w:t>СанПиН</w:t>
      </w:r>
      <w:proofErr w:type="spellEnd"/>
      <w:r w:rsidRPr="009B3CE8">
        <w:rPr>
          <w:rFonts w:ascii="Times New Roman" w:hAnsi="Times New Roman" w:cs="Times New Roman"/>
          <w:sz w:val="24"/>
          <w:szCs w:val="24"/>
        </w:rPr>
        <w:t xml:space="preserve"> 2.1.4.1110-02:</w:t>
      </w:r>
    </w:p>
    <w:p w:rsidR="00317BC2" w:rsidRPr="009B3CE8" w:rsidRDefault="00317BC2" w:rsidP="00D7643E">
      <w:pPr>
        <w:pStyle w:val="ConsNormal"/>
        <w:widowControl/>
        <w:numPr>
          <w:ilvl w:val="0"/>
          <w:numId w:val="14"/>
        </w:numPr>
        <w:tabs>
          <w:tab w:val="clear" w:pos="1744"/>
          <w:tab w:val="num" w:pos="993"/>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на территории первого пояса ЗСО поверхностного источника водоснабжения должны предусматриваться мероприятия, установленные для ЗСО первого пояса подземных источников водоснабжения.</w:t>
      </w:r>
    </w:p>
    <w:p w:rsidR="00317BC2" w:rsidRPr="009B3CE8" w:rsidRDefault="00317BC2" w:rsidP="00D7643E">
      <w:pPr>
        <w:pStyle w:val="ConsNormal"/>
        <w:widowControl/>
        <w:numPr>
          <w:ilvl w:val="0"/>
          <w:numId w:val="14"/>
        </w:numPr>
        <w:tabs>
          <w:tab w:val="clear" w:pos="1744"/>
          <w:tab w:val="num" w:pos="993"/>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317BC2" w:rsidRPr="009B3CE8" w:rsidRDefault="00317BC2" w:rsidP="00D7643E">
      <w:pPr>
        <w:pStyle w:val="ConsNormal"/>
        <w:spacing w:line="276" w:lineRule="auto"/>
        <w:ind w:right="0" w:firstLine="709"/>
        <w:jc w:val="both"/>
        <w:rPr>
          <w:rFonts w:ascii="Times New Roman" w:hAnsi="Times New Roman" w:cs="Times New Roman"/>
          <w:sz w:val="24"/>
          <w:szCs w:val="24"/>
        </w:rPr>
      </w:pPr>
      <w:r w:rsidRPr="009B3CE8">
        <w:rPr>
          <w:rFonts w:ascii="Times New Roman" w:hAnsi="Times New Roman" w:cs="Times New Roman"/>
          <w:sz w:val="24"/>
          <w:szCs w:val="24"/>
        </w:rPr>
        <w:lastRenderedPageBreak/>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E4185A" w:rsidRPr="009B3CE8" w:rsidRDefault="00E4185A" w:rsidP="00D7643E">
      <w:pPr>
        <w:pStyle w:val="ConsNormal"/>
        <w:widowControl/>
        <w:numPr>
          <w:ilvl w:val="0"/>
          <w:numId w:val="30"/>
        </w:numPr>
        <w:tabs>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 Мероприятия на территории второго и третьего поясов ЗСО подземных источников водоснабжения:</w:t>
      </w:r>
    </w:p>
    <w:p w:rsidR="00E4185A" w:rsidRPr="009B3CE8" w:rsidRDefault="00E4185A" w:rsidP="00D7643E">
      <w:pPr>
        <w:pStyle w:val="ConsNormal"/>
        <w:widowControl/>
        <w:numPr>
          <w:ilvl w:val="0"/>
          <w:numId w:val="12"/>
        </w:numPr>
        <w:tabs>
          <w:tab w:val="clear" w:pos="1729"/>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E4185A" w:rsidRPr="009B3CE8" w:rsidRDefault="00E4185A" w:rsidP="00D7643E">
      <w:pPr>
        <w:pStyle w:val="ConsNormal"/>
        <w:widowControl/>
        <w:numPr>
          <w:ilvl w:val="0"/>
          <w:numId w:val="12"/>
        </w:numPr>
        <w:tabs>
          <w:tab w:val="clear" w:pos="1729"/>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E4185A" w:rsidRPr="009B3CE8" w:rsidRDefault="00E4185A" w:rsidP="00D7643E">
      <w:pPr>
        <w:pStyle w:val="ConsNormal"/>
        <w:widowControl/>
        <w:numPr>
          <w:ilvl w:val="0"/>
          <w:numId w:val="12"/>
        </w:numPr>
        <w:tabs>
          <w:tab w:val="clear" w:pos="1729"/>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Запрещение закачки отработанных вод в подземные горизонты, подземного складирования твердых отходов и разработки недр земли.</w:t>
      </w:r>
    </w:p>
    <w:p w:rsidR="00E4185A" w:rsidRPr="009B3CE8" w:rsidRDefault="00E4185A" w:rsidP="00D7643E">
      <w:pPr>
        <w:pStyle w:val="ConsNormal"/>
        <w:widowControl/>
        <w:numPr>
          <w:ilvl w:val="0"/>
          <w:numId w:val="12"/>
        </w:numPr>
        <w:tabs>
          <w:tab w:val="clear" w:pos="1729"/>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Запрещение размещения складов горюче-смазочных материалов, ядохимикатов и минеральных удобрений, накопителей </w:t>
      </w:r>
      <w:proofErr w:type="spellStart"/>
      <w:r w:rsidRPr="009B3CE8">
        <w:rPr>
          <w:rFonts w:ascii="Times New Roman" w:hAnsi="Times New Roman" w:cs="Times New Roman"/>
          <w:sz w:val="24"/>
          <w:szCs w:val="24"/>
        </w:rPr>
        <w:t>промстоков</w:t>
      </w:r>
      <w:proofErr w:type="spellEnd"/>
      <w:r w:rsidRPr="009B3CE8">
        <w:rPr>
          <w:rFonts w:ascii="Times New Roman" w:hAnsi="Times New Roman" w:cs="Times New Roman"/>
          <w:sz w:val="24"/>
          <w:szCs w:val="24"/>
        </w:rPr>
        <w:t xml:space="preserve">, </w:t>
      </w:r>
      <w:proofErr w:type="spellStart"/>
      <w:r w:rsidRPr="009B3CE8">
        <w:rPr>
          <w:rFonts w:ascii="Times New Roman" w:hAnsi="Times New Roman" w:cs="Times New Roman"/>
          <w:sz w:val="24"/>
          <w:szCs w:val="24"/>
        </w:rPr>
        <w:t>шламохранилищ</w:t>
      </w:r>
      <w:proofErr w:type="spellEnd"/>
      <w:r w:rsidRPr="009B3CE8">
        <w:rPr>
          <w:rFonts w:ascii="Times New Roman" w:hAnsi="Times New Roman" w:cs="Times New Roman"/>
          <w:sz w:val="24"/>
          <w:szCs w:val="24"/>
        </w:rPr>
        <w:t xml:space="preserve"> и других объектов, обусловливающих опасность химического загрязнения подземных вод.</w:t>
      </w:r>
      <w:r w:rsidR="00D77FF0" w:rsidRPr="009B3CE8">
        <w:rPr>
          <w:rFonts w:ascii="Times New Roman" w:hAnsi="Times New Roman" w:cs="Times New Roman"/>
          <w:sz w:val="24"/>
          <w:szCs w:val="24"/>
        </w:rPr>
        <w:t xml:space="preserve"> </w:t>
      </w:r>
      <w:r w:rsidRPr="009B3CE8">
        <w:rPr>
          <w:rFonts w:ascii="Times New Roman" w:hAnsi="Times New Roman" w:cs="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E4185A" w:rsidRPr="009B3CE8" w:rsidRDefault="00A674B5" w:rsidP="00D7643E">
      <w:pPr>
        <w:pStyle w:val="ConsNormal"/>
        <w:widowControl/>
        <w:numPr>
          <w:ilvl w:val="0"/>
          <w:numId w:val="12"/>
        </w:numPr>
        <w:tabs>
          <w:tab w:val="clear" w:pos="1729"/>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С</w:t>
      </w:r>
      <w:r w:rsidR="00E4185A" w:rsidRPr="009B3CE8">
        <w:rPr>
          <w:rFonts w:ascii="Times New Roman" w:hAnsi="Times New Roman" w:cs="Times New Roman"/>
          <w:sz w:val="24"/>
          <w:szCs w:val="24"/>
        </w:rPr>
        <w:t>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E4185A" w:rsidRPr="009B3CE8" w:rsidRDefault="00E4185A" w:rsidP="00D7643E">
      <w:pPr>
        <w:pStyle w:val="ConsNormal"/>
        <w:widowControl/>
        <w:numPr>
          <w:ilvl w:val="0"/>
          <w:numId w:val="30"/>
        </w:numPr>
        <w:tabs>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Мероприятия на территории второго пояса ЗСО подземных источников водоснабжения:</w:t>
      </w:r>
    </w:p>
    <w:p w:rsidR="00E4185A" w:rsidRPr="009B3CE8" w:rsidRDefault="00E4185A" w:rsidP="00D7643E">
      <w:pPr>
        <w:pStyle w:val="ConsNormal"/>
        <w:widowControl/>
        <w:tabs>
          <w:tab w:val="left" w:pos="0"/>
        </w:tabs>
        <w:spacing w:line="276" w:lineRule="auto"/>
        <w:ind w:right="0" w:firstLine="709"/>
        <w:jc w:val="both"/>
        <w:rPr>
          <w:rFonts w:ascii="Times New Roman" w:hAnsi="Times New Roman" w:cs="Times New Roman"/>
          <w:sz w:val="24"/>
          <w:szCs w:val="24"/>
        </w:rPr>
      </w:pPr>
      <w:r w:rsidRPr="009B3CE8">
        <w:rPr>
          <w:rFonts w:ascii="Times New Roman" w:hAnsi="Times New Roman" w:cs="Times New Roman"/>
          <w:sz w:val="24"/>
          <w:szCs w:val="24"/>
        </w:rPr>
        <w:t>Кроме мероприятий, указанных в части 6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E4185A" w:rsidRPr="009B3CE8" w:rsidRDefault="00E4185A" w:rsidP="00D7643E">
      <w:pPr>
        <w:pStyle w:val="ConsNormal"/>
        <w:widowControl/>
        <w:numPr>
          <w:ilvl w:val="0"/>
          <w:numId w:val="13"/>
        </w:numPr>
        <w:tabs>
          <w:tab w:val="clear" w:pos="1069"/>
          <w:tab w:val="left" w:pos="0"/>
          <w:tab w:val="left" w:pos="709"/>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не допускается:</w:t>
      </w:r>
    </w:p>
    <w:p w:rsidR="00E4185A" w:rsidRPr="009B3CE8" w:rsidRDefault="00E4185A" w:rsidP="00D7643E">
      <w:pPr>
        <w:pStyle w:val="ConsNormal"/>
        <w:widowControl/>
        <w:numPr>
          <w:ilvl w:val="1"/>
          <w:numId w:val="18"/>
        </w:numPr>
        <w:tabs>
          <w:tab w:val="left" w:pos="-426"/>
          <w:tab w:val="left" w:pos="709"/>
        </w:tabs>
        <w:spacing w:line="276" w:lineRule="auto"/>
        <w:ind w:left="709" w:right="0" w:firstLine="0"/>
        <w:jc w:val="both"/>
        <w:rPr>
          <w:rFonts w:ascii="Times New Roman" w:hAnsi="Times New Roman" w:cs="Times New Roman"/>
          <w:sz w:val="24"/>
          <w:szCs w:val="24"/>
        </w:rPr>
      </w:pPr>
      <w:r w:rsidRPr="009B3CE8">
        <w:rPr>
          <w:rFonts w:ascii="Times New Roman" w:hAnsi="Times New Roman" w:cs="Times New Roman"/>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E4185A" w:rsidRPr="009B3CE8" w:rsidRDefault="00E4185A" w:rsidP="00D7643E">
      <w:pPr>
        <w:pStyle w:val="ConsNormal"/>
        <w:widowControl/>
        <w:numPr>
          <w:ilvl w:val="1"/>
          <w:numId w:val="18"/>
        </w:numPr>
        <w:tabs>
          <w:tab w:val="left" w:pos="-426"/>
          <w:tab w:val="left" w:pos="709"/>
        </w:tabs>
        <w:spacing w:line="276" w:lineRule="auto"/>
        <w:ind w:left="709" w:right="0" w:firstLine="0"/>
        <w:jc w:val="both"/>
        <w:rPr>
          <w:rFonts w:ascii="Times New Roman" w:hAnsi="Times New Roman" w:cs="Times New Roman"/>
          <w:sz w:val="24"/>
          <w:szCs w:val="24"/>
        </w:rPr>
      </w:pPr>
      <w:r w:rsidRPr="009B3CE8">
        <w:rPr>
          <w:rFonts w:ascii="Times New Roman" w:hAnsi="Times New Roman" w:cs="Times New Roman"/>
          <w:sz w:val="24"/>
          <w:szCs w:val="24"/>
        </w:rPr>
        <w:t>применение удобрений и ядохимикатов;</w:t>
      </w:r>
    </w:p>
    <w:p w:rsidR="00E4185A" w:rsidRPr="009B3CE8" w:rsidRDefault="00E4185A" w:rsidP="00D7643E">
      <w:pPr>
        <w:pStyle w:val="ConsNormal"/>
        <w:widowControl/>
        <w:numPr>
          <w:ilvl w:val="1"/>
          <w:numId w:val="18"/>
        </w:numPr>
        <w:tabs>
          <w:tab w:val="left" w:pos="-426"/>
          <w:tab w:val="left" w:pos="709"/>
        </w:tabs>
        <w:spacing w:line="276" w:lineRule="auto"/>
        <w:ind w:left="709" w:right="0" w:firstLine="0"/>
        <w:jc w:val="both"/>
        <w:rPr>
          <w:rFonts w:ascii="Times New Roman" w:hAnsi="Times New Roman" w:cs="Times New Roman"/>
          <w:sz w:val="24"/>
          <w:szCs w:val="24"/>
        </w:rPr>
      </w:pPr>
      <w:r w:rsidRPr="009B3CE8">
        <w:rPr>
          <w:rFonts w:ascii="Times New Roman" w:hAnsi="Times New Roman" w:cs="Times New Roman"/>
          <w:sz w:val="24"/>
          <w:szCs w:val="24"/>
        </w:rPr>
        <w:t>рубка леса главного пользования и реконструкции.</w:t>
      </w:r>
    </w:p>
    <w:p w:rsidR="00E4185A" w:rsidRPr="009B3CE8" w:rsidRDefault="00E4185A" w:rsidP="00D7643E">
      <w:pPr>
        <w:pStyle w:val="ConsNormal"/>
        <w:widowControl/>
        <w:numPr>
          <w:ilvl w:val="0"/>
          <w:numId w:val="13"/>
        </w:numPr>
        <w:tabs>
          <w:tab w:val="clear" w:pos="1069"/>
          <w:tab w:val="left" w:pos="0"/>
          <w:tab w:val="left" w:pos="709"/>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E4185A" w:rsidRPr="009B3CE8" w:rsidRDefault="00E4185A" w:rsidP="00D7643E">
      <w:pPr>
        <w:pStyle w:val="ConsNormal"/>
        <w:widowControl/>
        <w:numPr>
          <w:ilvl w:val="0"/>
          <w:numId w:val="30"/>
        </w:numPr>
        <w:tabs>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 Мероприятия на территории второго и третьего поясов ЗСО поверхностных источников водоснабжения:</w:t>
      </w:r>
    </w:p>
    <w:p w:rsidR="00E4185A" w:rsidRPr="009B3CE8" w:rsidRDefault="00E4185A" w:rsidP="00D7643E">
      <w:pPr>
        <w:pStyle w:val="ConsNormal"/>
        <w:widowControl/>
        <w:numPr>
          <w:ilvl w:val="0"/>
          <w:numId w:val="15"/>
        </w:numPr>
        <w:tabs>
          <w:tab w:val="clear" w:pos="168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Выявление объектов, загрязняющих источники водоснабжения, с разработкой конкретных </w:t>
      </w:r>
      <w:proofErr w:type="spellStart"/>
      <w:r w:rsidRPr="009B3CE8">
        <w:rPr>
          <w:rFonts w:ascii="Times New Roman" w:hAnsi="Times New Roman" w:cs="Times New Roman"/>
          <w:sz w:val="24"/>
          <w:szCs w:val="24"/>
        </w:rPr>
        <w:t>водоохранных</w:t>
      </w:r>
      <w:proofErr w:type="spellEnd"/>
      <w:r w:rsidRPr="009B3CE8">
        <w:rPr>
          <w:rFonts w:ascii="Times New Roman" w:hAnsi="Times New Roman" w:cs="Times New Roman"/>
          <w:sz w:val="24"/>
          <w:szCs w:val="24"/>
        </w:rPr>
        <w:t xml:space="preserve"> мероприятий, обеспеченных источниками </w:t>
      </w:r>
      <w:r w:rsidRPr="009B3CE8">
        <w:rPr>
          <w:rFonts w:ascii="Times New Roman" w:hAnsi="Times New Roman" w:cs="Times New Roman"/>
          <w:sz w:val="24"/>
          <w:szCs w:val="24"/>
        </w:rPr>
        <w:lastRenderedPageBreak/>
        <w:t>финансирования, подрядными организациями и согласованных с центром государственного санитарно-эпидемиологического надзора.</w:t>
      </w:r>
    </w:p>
    <w:p w:rsidR="00E4185A" w:rsidRPr="009B3CE8" w:rsidRDefault="00E4185A" w:rsidP="00D7643E">
      <w:pPr>
        <w:pStyle w:val="ConsNormal"/>
        <w:widowControl/>
        <w:numPr>
          <w:ilvl w:val="0"/>
          <w:numId w:val="15"/>
        </w:numPr>
        <w:tabs>
          <w:tab w:val="clear" w:pos="168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E4185A" w:rsidRPr="009B3CE8" w:rsidRDefault="00E4185A" w:rsidP="00D7643E">
      <w:pPr>
        <w:pStyle w:val="ConsNormal"/>
        <w:widowControl/>
        <w:numPr>
          <w:ilvl w:val="0"/>
          <w:numId w:val="15"/>
        </w:numPr>
        <w:tabs>
          <w:tab w:val="clear" w:pos="168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E4185A" w:rsidRPr="009B3CE8" w:rsidRDefault="00E4185A" w:rsidP="00D7643E">
      <w:pPr>
        <w:pStyle w:val="ConsNormal"/>
        <w:widowControl/>
        <w:numPr>
          <w:ilvl w:val="0"/>
          <w:numId w:val="15"/>
        </w:numPr>
        <w:tabs>
          <w:tab w:val="clear" w:pos="168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Все работы, в том числе добыча песка, гравия, дноуглубительные,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E4185A" w:rsidRPr="009B3CE8" w:rsidRDefault="00E4185A" w:rsidP="00D7643E">
      <w:pPr>
        <w:pStyle w:val="ConsNormal"/>
        <w:widowControl/>
        <w:numPr>
          <w:ilvl w:val="0"/>
          <w:numId w:val="15"/>
        </w:numPr>
        <w:tabs>
          <w:tab w:val="clear" w:pos="168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Использование химических методов борьбы с </w:t>
      </w:r>
      <w:proofErr w:type="spellStart"/>
      <w:r w:rsidRPr="009B3CE8">
        <w:rPr>
          <w:rFonts w:ascii="Times New Roman" w:hAnsi="Times New Roman" w:cs="Times New Roman"/>
          <w:sz w:val="24"/>
          <w:szCs w:val="24"/>
        </w:rPr>
        <w:t>эвтрофикацией</w:t>
      </w:r>
      <w:proofErr w:type="spellEnd"/>
      <w:r w:rsidRPr="009B3CE8">
        <w:rPr>
          <w:rFonts w:ascii="Times New Roman" w:hAnsi="Times New Roman" w:cs="Times New Roman"/>
          <w:sz w:val="24"/>
          <w:szCs w:val="24"/>
        </w:rPr>
        <w:t xml:space="preserve">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D77FF0" w:rsidRPr="009B3CE8" w:rsidRDefault="00E4185A" w:rsidP="00D7643E">
      <w:pPr>
        <w:pStyle w:val="ConsNormal"/>
        <w:widowControl/>
        <w:numPr>
          <w:ilvl w:val="0"/>
          <w:numId w:val="15"/>
        </w:numPr>
        <w:tabs>
          <w:tab w:val="clear" w:pos="168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9B3CE8">
        <w:rPr>
          <w:rFonts w:ascii="Times New Roman" w:hAnsi="Times New Roman" w:cs="Times New Roman"/>
          <w:sz w:val="24"/>
          <w:szCs w:val="24"/>
        </w:rPr>
        <w:t>подсланевых</w:t>
      </w:r>
      <w:proofErr w:type="spellEnd"/>
      <w:r w:rsidRPr="009B3CE8">
        <w:rPr>
          <w:rFonts w:ascii="Times New Roman" w:hAnsi="Times New Roman" w:cs="Times New Roman"/>
          <w:sz w:val="24"/>
          <w:szCs w:val="24"/>
        </w:rPr>
        <w:t xml:space="preserve"> вод и твердых отходов; оборудование на пристанях сливных станций и приемников для сбора твердых отходов.</w:t>
      </w:r>
    </w:p>
    <w:p w:rsidR="00E4185A" w:rsidRPr="009B3CE8" w:rsidRDefault="00E4185A" w:rsidP="00D7643E">
      <w:pPr>
        <w:pStyle w:val="ConsNormal"/>
        <w:widowControl/>
        <w:numPr>
          <w:ilvl w:val="0"/>
          <w:numId w:val="30"/>
        </w:numPr>
        <w:tabs>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Мероприятия на территории второго пояса ЗСО поверхностных источников водоснабжения.</w:t>
      </w:r>
    </w:p>
    <w:p w:rsidR="00E4185A" w:rsidRPr="009B3CE8" w:rsidRDefault="00E4185A" w:rsidP="00D7643E">
      <w:pPr>
        <w:pStyle w:val="ConsNormal"/>
        <w:widowControl/>
        <w:tabs>
          <w:tab w:val="left" w:pos="0"/>
        </w:tabs>
        <w:spacing w:line="276" w:lineRule="auto"/>
        <w:ind w:right="0" w:firstLine="709"/>
        <w:jc w:val="both"/>
        <w:rPr>
          <w:rFonts w:ascii="Times New Roman" w:hAnsi="Times New Roman" w:cs="Times New Roman"/>
          <w:sz w:val="24"/>
          <w:szCs w:val="24"/>
        </w:rPr>
      </w:pPr>
      <w:r w:rsidRPr="009B3CE8">
        <w:rPr>
          <w:rFonts w:ascii="Times New Roman" w:hAnsi="Times New Roman" w:cs="Times New Roman"/>
          <w:sz w:val="24"/>
          <w:szCs w:val="24"/>
        </w:rPr>
        <w:t>Кроме мероприятий, указанных в части 9 настоящей статьи, в пределах второго пояса ЗСО поверхностных источников водоснабжения подлежат выполнению следующие мероприятия:</w:t>
      </w:r>
    </w:p>
    <w:p w:rsidR="00E4185A" w:rsidRPr="009B3CE8" w:rsidRDefault="00E4185A" w:rsidP="00D7643E">
      <w:pPr>
        <w:pStyle w:val="ConsNormal"/>
        <w:widowControl/>
        <w:numPr>
          <w:ilvl w:val="0"/>
          <w:numId w:val="16"/>
        </w:numPr>
        <w:tabs>
          <w:tab w:val="clear" w:pos="171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Запрещение размещения складов горюче-смазочных материалов, ядохимикатов и минеральных удобрений, накопителей </w:t>
      </w:r>
      <w:proofErr w:type="spellStart"/>
      <w:r w:rsidRPr="009B3CE8">
        <w:rPr>
          <w:rFonts w:ascii="Times New Roman" w:hAnsi="Times New Roman" w:cs="Times New Roman"/>
          <w:sz w:val="24"/>
          <w:szCs w:val="24"/>
        </w:rPr>
        <w:t>промстоков</w:t>
      </w:r>
      <w:proofErr w:type="spellEnd"/>
      <w:r w:rsidRPr="009B3CE8">
        <w:rPr>
          <w:rFonts w:ascii="Times New Roman" w:hAnsi="Times New Roman" w:cs="Times New Roman"/>
          <w:sz w:val="24"/>
          <w:szCs w:val="24"/>
        </w:rPr>
        <w:t xml:space="preserve">, </w:t>
      </w:r>
      <w:proofErr w:type="spellStart"/>
      <w:r w:rsidR="002C3093" w:rsidRPr="009B3CE8">
        <w:rPr>
          <w:rFonts w:ascii="Times New Roman" w:hAnsi="Times New Roman" w:cs="Times New Roman"/>
          <w:sz w:val="24"/>
          <w:szCs w:val="24"/>
        </w:rPr>
        <w:t>ш</w:t>
      </w:r>
      <w:r w:rsidRPr="009B3CE8">
        <w:rPr>
          <w:rFonts w:ascii="Times New Roman" w:hAnsi="Times New Roman" w:cs="Times New Roman"/>
          <w:sz w:val="24"/>
          <w:szCs w:val="24"/>
        </w:rPr>
        <w:t>ламохранилищ</w:t>
      </w:r>
      <w:proofErr w:type="spellEnd"/>
      <w:r w:rsidRPr="009B3CE8">
        <w:rPr>
          <w:rFonts w:ascii="Times New Roman" w:hAnsi="Times New Roman" w:cs="Times New Roman"/>
          <w:sz w:val="24"/>
          <w:szCs w:val="24"/>
        </w:rPr>
        <w:t xml:space="preserve"> и других объектов, обусловливающих опасность химического загрязнения подземных вод.</w:t>
      </w:r>
      <w:r w:rsidR="00D77FF0" w:rsidRPr="009B3CE8">
        <w:rPr>
          <w:rFonts w:ascii="Times New Roman" w:hAnsi="Times New Roman" w:cs="Times New Roman"/>
          <w:sz w:val="24"/>
          <w:szCs w:val="24"/>
        </w:rPr>
        <w:t xml:space="preserve"> </w:t>
      </w:r>
      <w:r w:rsidRPr="009B3CE8">
        <w:rPr>
          <w:rFonts w:ascii="Times New Roman" w:hAnsi="Times New Roman" w:cs="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w:t>
      </w:r>
      <w:proofErr w:type="gramStart"/>
      <w:r w:rsidRPr="009B3CE8">
        <w:rPr>
          <w:rFonts w:ascii="Times New Roman" w:hAnsi="Times New Roman" w:cs="Times New Roman"/>
          <w:sz w:val="24"/>
          <w:szCs w:val="24"/>
        </w:rPr>
        <w:t>о-</w:t>
      </w:r>
      <w:proofErr w:type="gramEnd"/>
      <w:r w:rsidRPr="009B3CE8">
        <w:rPr>
          <w:rFonts w:ascii="Times New Roman" w:hAnsi="Times New Roman" w:cs="Times New Roman"/>
          <w:sz w:val="24"/>
          <w:szCs w:val="24"/>
        </w:rPr>
        <w:t xml:space="preserve"> эпидемиологического заключения центра государственного санитарно- эпидемиологического надзора, выданного с учетом заключения органов геологического контроля.</w:t>
      </w:r>
    </w:p>
    <w:p w:rsidR="00E4185A" w:rsidRPr="009B3CE8" w:rsidRDefault="00E4185A" w:rsidP="00D7643E">
      <w:pPr>
        <w:pStyle w:val="ConsNormal"/>
        <w:widowControl/>
        <w:numPr>
          <w:ilvl w:val="0"/>
          <w:numId w:val="16"/>
        </w:numPr>
        <w:tabs>
          <w:tab w:val="clear" w:pos="171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E4185A" w:rsidRPr="009B3CE8" w:rsidRDefault="00E4185A" w:rsidP="00D7643E">
      <w:pPr>
        <w:pStyle w:val="ConsNormal"/>
        <w:widowControl/>
        <w:numPr>
          <w:ilvl w:val="0"/>
          <w:numId w:val="16"/>
        </w:numPr>
        <w:tabs>
          <w:tab w:val="clear" w:pos="171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E4185A" w:rsidRPr="009B3CE8" w:rsidRDefault="00E4185A" w:rsidP="00D7643E">
      <w:pPr>
        <w:pStyle w:val="ConsNormal"/>
        <w:widowControl/>
        <w:numPr>
          <w:ilvl w:val="0"/>
          <w:numId w:val="16"/>
        </w:numPr>
        <w:tabs>
          <w:tab w:val="clear" w:pos="171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E4185A" w:rsidRPr="009B3CE8" w:rsidRDefault="00E4185A" w:rsidP="00D7643E">
      <w:pPr>
        <w:pStyle w:val="ConsNormal"/>
        <w:widowControl/>
        <w:numPr>
          <w:ilvl w:val="0"/>
          <w:numId w:val="16"/>
        </w:numPr>
        <w:tabs>
          <w:tab w:val="clear" w:pos="171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lastRenderedPageBreak/>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E4185A" w:rsidRPr="009B3CE8" w:rsidRDefault="00E4185A" w:rsidP="00D7643E">
      <w:pPr>
        <w:pStyle w:val="ConsNormal"/>
        <w:widowControl/>
        <w:numPr>
          <w:ilvl w:val="0"/>
          <w:numId w:val="16"/>
        </w:numPr>
        <w:tabs>
          <w:tab w:val="clear" w:pos="171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D77FF0" w:rsidRPr="009B3CE8" w:rsidRDefault="00E4185A" w:rsidP="00D7643E">
      <w:pPr>
        <w:pStyle w:val="ConsNormal"/>
        <w:widowControl/>
        <w:numPr>
          <w:ilvl w:val="0"/>
          <w:numId w:val="16"/>
        </w:numPr>
        <w:tabs>
          <w:tab w:val="clear" w:pos="171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E4185A" w:rsidRPr="009B3CE8" w:rsidRDefault="00E4185A" w:rsidP="00D7643E">
      <w:pPr>
        <w:pStyle w:val="ConsNormal"/>
        <w:widowControl/>
        <w:numPr>
          <w:ilvl w:val="0"/>
          <w:numId w:val="30"/>
        </w:numPr>
        <w:tabs>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Мероприятия по санитарно-защитной полосе водоводов:</w:t>
      </w:r>
    </w:p>
    <w:p w:rsidR="00E4185A" w:rsidRPr="009B3CE8" w:rsidRDefault="00E4185A" w:rsidP="00D7643E">
      <w:pPr>
        <w:pStyle w:val="ConsNormal"/>
        <w:widowControl/>
        <w:numPr>
          <w:ilvl w:val="0"/>
          <w:numId w:val="17"/>
        </w:numPr>
        <w:tabs>
          <w:tab w:val="clear" w:pos="1699"/>
          <w:tab w:val="left" w:pos="0"/>
          <w:tab w:val="left" w:pos="1134"/>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В пределах санитарно-защитной полосы водоводов должны отсутствовать источники загрязнения почвы и грунтовых вод.</w:t>
      </w:r>
    </w:p>
    <w:p w:rsidR="00E4185A" w:rsidRPr="009B3CE8" w:rsidRDefault="00E4185A" w:rsidP="00D7643E">
      <w:pPr>
        <w:pStyle w:val="ConsNormal"/>
        <w:widowControl/>
        <w:numPr>
          <w:ilvl w:val="0"/>
          <w:numId w:val="17"/>
        </w:numPr>
        <w:tabs>
          <w:tab w:val="clear" w:pos="1699"/>
          <w:tab w:val="left" w:pos="0"/>
          <w:tab w:val="left" w:pos="1134"/>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748EA" w:rsidRPr="009B3CE8" w:rsidRDefault="00F61780" w:rsidP="00F61780">
      <w:pPr>
        <w:pStyle w:val="ConsNormal"/>
        <w:widowControl/>
        <w:tabs>
          <w:tab w:val="left" w:pos="2225"/>
        </w:tabs>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ab/>
      </w:r>
    </w:p>
    <w:p w:rsidR="00E4185A" w:rsidRPr="009B3CE8" w:rsidRDefault="00E4185A" w:rsidP="00272E7B">
      <w:pPr>
        <w:pStyle w:val="affd"/>
        <w:ind w:left="0" w:firstLine="567"/>
        <w:outlineLvl w:val="2"/>
        <w:rPr>
          <w:color w:val="auto"/>
        </w:rPr>
      </w:pPr>
      <w:bookmarkStart w:id="223" w:name="_Toc173058507"/>
      <w:bookmarkStart w:id="224" w:name="_Toc172720959"/>
      <w:bookmarkStart w:id="225" w:name="_Toc173739856"/>
      <w:bookmarkStart w:id="226" w:name="_Toc232234215"/>
      <w:bookmarkStart w:id="227" w:name="_Toc248903556"/>
      <w:bookmarkStart w:id="228" w:name="_Toc248904695"/>
      <w:bookmarkStart w:id="229" w:name="_Toc505158877"/>
      <w:bookmarkStart w:id="230" w:name="_Toc505262057"/>
      <w:bookmarkStart w:id="231" w:name="_Toc505783576"/>
      <w:r w:rsidRPr="009B3CE8">
        <w:rPr>
          <w:color w:val="auto"/>
        </w:rPr>
        <w:t>Ста</w:t>
      </w:r>
      <w:r w:rsidR="002F47C3" w:rsidRPr="009B3CE8">
        <w:rPr>
          <w:color w:val="auto"/>
        </w:rPr>
        <w:t xml:space="preserve">тья </w:t>
      </w:r>
      <w:r w:rsidR="006964E7">
        <w:rPr>
          <w:color w:val="auto"/>
        </w:rPr>
        <w:t>47</w:t>
      </w:r>
      <w:r w:rsidRPr="009B3CE8">
        <w:rPr>
          <w:color w:val="auto"/>
        </w:rPr>
        <w:t>.</w:t>
      </w:r>
      <w:bookmarkEnd w:id="223"/>
      <w:r w:rsidRPr="009B3CE8">
        <w:rPr>
          <w:color w:val="auto"/>
        </w:rPr>
        <w:t xml:space="preserve"> Ограничения использования земельных участков и объектов капитального строительства на территории </w:t>
      </w:r>
      <w:proofErr w:type="spellStart"/>
      <w:r w:rsidRPr="009B3CE8">
        <w:rPr>
          <w:color w:val="auto"/>
        </w:rPr>
        <w:t>водоохранных</w:t>
      </w:r>
      <w:proofErr w:type="spellEnd"/>
      <w:r w:rsidRPr="009B3CE8">
        <w:rPr>
          <w:color w:val="auto"/>
        </w:rPr>
        <w:t xml:space="preserve"> зон</w:t>
      </w:r>
      <w:bookmarkEnd w:id="224"/>
      <w:bookmarkEnd w:id="225"/>
      <w:r w:rsidR="00376960" w:rsidRPr="009B3CE8">
        <w:rPr>
          <w:color w:val="auto"/>
        </w:rPr>
        <w:t xml:space="preserve">, </w:t>
      </w:r>
      <w:r w:rsidRPr="009B3CE8">
        <w:rPr>
          <w:color w:val="auto"/>
        </w:rPr>
        <w:t>прибрежных защитных полос</w:t>
      </w:r>
      <w:bookmarkEnd w:id="226"/>
      <w:bookmarkEnd w:id="227"/>
      <w:bookmarkEnd w:id="228"/>
      <w:r w:rsidR="00376960" w:rsidRPr="009B3CE8">
        <w:rPr>
          <w:color w:val="auto"/>
        </w:rPr>
        <w:t>, береговых полос</w:t>
      </w:r>
      <w:bookmarkEnd w:id="229"/>
      <w:bookmarkEnd w:id="230"/>
      <w:bookmarkEnd w:id="231"/>
    </w:p>
    <w:p w:rsidR="00376960" w:rsidRPr="009B3CE8" w:rsidRDefault="00376960" w:rsidP="00272E7B">
      <w:pPr>
        <w:numPr>
          <w:ilvl w:val="0"/>
          <w:numId w:val="39"/>
        </w:numPr>
        <w:tabs>
          <w:tab w:val="clear" w:pos="360"/>
          <w:tab w:val="num" w:pos="720"/>
          <w:tab w:val="left" w:pos="1080"/>
        </w:tabs>
        <w:suppressAutoHyphens/>
        <w:spacing w:before="0" w:after="0"/>
        <w:ind w:left="0" w:firstLine="720"/>
        <w:rPr>
          <w:szCs w:val="24"/>
          <w:lang w:eastAsia="ru-RU"/>
        </w:rPr>
      </w:pPr>
      <w:r w:rsidRPr="009B3CE8">
        <w:rPr>
          <w:szCs w:val="24"/>
          <w:lang w:eastAsia="ru-RU"/>
        </w:rPr>
        <w:t xml:space="preserve">Ограничения использования земельных участков и объектов капитального строительства на территории </w:t>
      </w:r>
      <w:proofErr w:type="spellStart"/>
      <w:r w:rsidRPr="009B3CE8">
        <w:rPr>
          <w:szCs w:val="24"/>
          <w:lang w:eastAsia="ru-RU"/>
        </w:rPr>
        <w:t>водоохранных</w:t>
      </w:r>
      <w:proofErr w:type="spellEnd"/>
      <w:r w:rsidRPr="009B3CE8">
        <w:rPr>
          <w:szCs w:val="24"/>
          <w:lang w:eastAsia="ru-RU"/>
        </w:rPr>
        <w:t xml:space="preserve">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76960" w:rsidRPr="009B3CE8" w:rsidRDefault="00376960" w:rsidP="00272E7B">
      <w:pPr>
        <w:numPr>
          <w:ilvl w:val="0"/>
          <w:numId w:val="39"/>
        </w:numPr>
        <w:tabs>
          <w:tab w:val="clear" w:pos="360"/>
          <w:tab w:val="num" w:pos="720"/>
          <w:tab w:val="left" w:pos="1080"/>
        </w:tabs>
        <w:suppressAutoHyphens/>
        <w:spacing w:before="0" w:after="0"/>
        <w:ind w:left="0" w:firstLine="720"/>
        <w:rPr>
          <w:szCs w:val="24"/>
          <w:lang w:eastAsia="ru-RU"/>
        </w:rPr>
      </w:pPr>
      <w:r w:rsidRPr="009B3CE8">
        <w:rPr>
          <w:szCs w:val="24"/>
          <w:lang w:eastAsia="ru-RU"/>
        </w:rPr>
        <w:t xml:space="preserve">Ограничения использования земельных участков и объектов капитального строительства на территории </w:t>
      </w:r>
      <w:proofErr w:type="spellStart"/>
      <w:r w:rsidRPr="009B3CE8">
        <w:rPr>
          <w:szCs w:val="24"/>
          <w:lang w:eastAsia="ru-RU"/>
        </w:rPr>
        <w:t>водоохранных</w:t>
      </w:r>
      <w:proofErr w:type="spellEnd"/>
      <w:r w:rsidRPr="009B3CE8">
        <w:rPr>
          <w:szCs w:val="24"/>
          <w:lang w:eastAsia="ru-RU"/>
        </w:rPr>
        <w:t xml:space="preserve">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376960" w:rsidRPr="009B3CE8" w:rsidRDefault="00376960" w:rsidP="00272E7B">
      <w:pPr>
        <w:numPr>
          <w:ilvl w:val="0"/>
          <w:numId w:val="39"/>
        </w:numPr>
        <w:tabs>
          <w:tab w:val="clear" w:pos="360"/>
          <w:tab w:val="num" w:pos="720"/>
          <w:tab w:val="left" w:pos="1080"/>
        </w:tabs>
        <w:suppressAutoHyphens/>
        <w:spacing w:before="0" w:after="0"/>
        <w:ind w:left="0" w:firstLine="720"/>
        <w:rPr>
          <w:szCs w:val="24"/>
          <w:lang w:eastAsia="ru-RU"/>
        </w:rPr>
      </w:pPr>
      <w:r w:rsidRPr="009B3CE8">
        <w:rPr>
          <w:szCs w:val="24"/>
          <w:lang w:eastAsia="ru-RU"/>
        </w:rPr>
        <w:t xml:space="preserve">В соответствии со специальным режимом на территории </w:t>
      </w:r>
      <w:proofErr w:type="spellStart"/>
      <w:r w:rsidRPr="009B3CE8">
        <w:rPr>
          <w:szCs w:val="24"/>
          <w:lang w:eastAsia="ru-RU"/>
        </w:rPr>
        <w:t>водоохранных</w:t>
      </w:r>
      <w:proofErr w:type="spellEnd"/>
      <w:r w:rsidRPr="009B3CE8">
        <w:rPr>
          <w:szCs w:val="24"/>
          <w:lang w:eastAsia="ru-RU"/>
        </w:rPr>
        <w:t xml:space="preserve"> зон, границы которых отображены на Карте градостроительного зонирования, запрещается:</w:t>
      </w:r>
    </w:p>
    <w:p w:rsidR="00376960" w:rsidRPr="009B3CE8" w:rsidRDefault="00376960" w:rsidP="00272E7B">
      <w:pPr>
        <w:spacing w:before="0"/>
        <w:ind w:left="0" w:firstLine="709"/>
        <w:rPr>
          <w:szCs w:val="24"/>
          <w:lang w:eastAsia="ru-RU"/>
        </w:rPr>
      </w:pPr>
      <w:r w:rsidRPr="009B3CE8">
        <w:rPr>
          <w:szCs w:val="24"/>
          <w:lang w:eastAsia="ru-RU"/>
        </w:rPr>
        <w:t>1) использование сточных вод для удобрения почв;</w:t>
      </w:r>
    </w:p>
    <w:p w:rsidR="00376960" w:rsidRPr="009B3CE8" w:rsidRDefault="00376960" w:rsidP="00272E7B">
      <w:pPr>
        <w:spacing w:before="0"/>
        <w:ind w:left="0" w:firstLine="709"/>
        <w:rPr>
          <w:szCs w:val="24"/>
          <w:lang w:eastAsia="ru-RU"/>
        </w:rPr>
      </w:pPr>
      <w:r w:rsidRPr="009B3CE8">
        <w:rPr>
          <w:szCs w:val="24"/>
          <w:lang w:eastAsia="ru-RU"/>
        </w:rPr>
        <w:t xml:space="preserve">2) размещение кладбищ, скотомогильников, </w:t>
      </w:r>
      <w:r w:rsidRPr="009B3CE8">
        <w:rPr>
          <w:szCs w:val="24"/>
        </w:rPr>
        <w:t>объектов размещения</w:t>
      </w:r>
      <w:r w:rsidRPr="009B3CE8">
        <w:rPr>
          <w:szCs w:val="24"/>
          <w:lang w:eastAsia="ru-RU"/>
        </w:rPr>
        <w:t xml:space="preserve">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76960" w:rsidRPr="009B3CE8" w:rsidRDefault="00376960" w:rsidP="00272E7B">
      <w:pPr>
        <w:spacing w:before="0"/>
        <w:ind w:left="0" w:firstLine="709"/>
        <w:rPr>
          <w:szCs w:val="24"/>
          <w:lang w:eastAsia="ru-RU"/>
        </w:rPr>
      </w:pPr>
      <w:r w:rsidRPr="009B3CE8">
        <w:rPr>
          <w:szCs w:val="24"/>
          <w:lang w:eastAsia="ru-RU"/>
        </w:rPr>
        <w:t xml:space="preserve">3) осуществление авиационных мер по борьбе с </w:t>
      </w:r>
      <w:r w:rsidRPr="009B3CE8">
        <w:rPr>
          <w:szCs w:val="24"/>
        </w:rPr>
        <w:t>вредными организмами</w:t>
      </w:r>
      <w:r w:rsidRPr="009B3CE8">
        <w:rPr>
          <w:szCs w:val="24"/>
          <w:lang w:eastAsia="ru-RU"/>
        </w:rPr>
        <w:t>;</w:t>
      </w:r>
    </w:p>
    <w:p w:rsidR="00376960" w:rsidRPr="009B3CE8" w:rsidRDefault="00376960" w:rsidP="00272E7B">
      <w:pPr>
        <w:spacing w:before="0"/>
        <w:ind w:left="0" w:firstLine="709"/>
        <w:rPr>
          <w:szCs w:val="24"/>
          <w:lang w:eastAsia="ru-RU"/>
        </w:rPr>
      </w:pPr>
      <w:r w:rsidRPr="009B3CE8">
        <w:rPr>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76960" w:rsidRPr="009B3CE8" w:rsidRDefault="00376960" w:rsidP="00272E7B">
      <w:pPr>
        <w:widowControl w:val="0"/>
        <w:autoSpaceDE w:val="0"/>
        <w:autoSpaceDN w:val="0"/>
        <w:adjustRightInd w:val="0"/>
        <w:spacing w:before="0"/>
        <w:ind w:left="0" w:firstLine="709"/>
        <w:rPr>
          <w:szCs w:val="24"/>
        </w:rPr>
      </w:pPr>
      <w:proofErr w:type="gramStart"/>
      <w:r w:rsidRPr="009B3CE8">
        <w:rPr>
          <w:szCs w:val="24"/>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w:t>
      </w:r>
      <w:r w:rsidRPr="009B3CE8">
        <w:rPr>
          <w:szCs w:val="24"/>
        </w:rPr>
        <w:lastRenderedPageBreak/>
        <w:t>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376960" w:rsidRPr="009B3CE8" w:rsidRDefault="00376960" w:rsidP="00272E7B">
      <w:pPr>
        <w:widowControl w:val="0"/>
        <w:autoSpaceDE w:val="0"/>
        <w:autoSpaceDN w:val="0"/>
        <w:adjustRightInd w:val="0"/>
        <w:spacing w:before="0"/>
        <w:ind w:left="0" w:firstLine="709"/>
        <w:rPr>
          <w:szCs w:val="24"/>
        </w:rPr>
      </w:pPr>
      <w:r w:rsidRPr="009B3CE8">
        <w:rPr>
          <w:szCs w:val="24"/>
        </w:rPr>
        <w:t xml:space="preserve">6) размещение специализированных хранилищ пестицидов и </w:t>
      </w:r>
      <w:proofErr w:type="spellStart"/>
      <w:r w:rsidRPr="009B3CE8">
        <w:rPr>
          <w:szCs w:val="24"/>
        </w:rPr>
        <w:t>агрохимикатов</w:t>
      </w:r>
      <w:proofErr w:type="spellEnd"/>
      <w:r w:rsidRPr="009B3CE8">
        <w:rPr>
          <w:szCs w:val="24"/>
        </w:rPr>
        <w:t xml:space="preserve">, применение пестицидов и </w:t>
      </w:r>
      <w:proofErr w:type="spellStart"/>
      <w:r w:rsidRPr="009B3CE8">
        <w:rPr>
          <w:szCs w:val="24"/>
        </w:rPr>
        <w:t>агрохимикатов</w:t>
      </w:r>
      <w:proofErr w:type="spellEnd"/>
      <w:r w:rsidRPr="009B3CE8">
        <w:rPr>
          <w:szCs w:val="24"/>
        </w:rPr>
        <w:t>;</w:t>
      </w:r>
    </w:p>
    <w:p w:rsidR="00376960" w:rsidRPr="009B3CE8" w:rsidRDefault="00376960" w:rsidP="00272E7B">
      <w:pPr>
        <w:widowControl w:val="0"/>
        <w:autoSpaceDE w:val="0"/>
        <w:autoSpaceDN w:val="0"/>
        <w:adjustRightInd w:val="0"/>
        <w:spacing w:before="0"/>
        <w:ind w:left="0" w:firstLine="709"/>
        <w:rPr>
          <w:szCs w:val="24"/>
        </w:rPr>
      </w:pPr>
      <w:r w:rsidRPr="009B3CE8">
        <w:rPr>
          <w:szCs w:val="24"/>
        </w:rPr>
        <w:t>7) сброс сточных, в том числе дренажных, вод;</w:t>
      </w:r>
    </w:p>
    <w:p w:rsidR="00376960" w:rsidRPr="009B3CE8" w:rsidRDefault="00376960" w:rsidP="00272E7B">
      <w:pPr>
        <w:widowControl w:val="0"/>
        <w:autoSpaceDE w:val="0"/>
        <w:autoSpaceDN w:val="0"/>
        <w:adjustRightInd w:val="0"/>
        <w:spacing w:before="0"/>
        <w:ind w:left="0" w:firstLine="709"/>
        <w:rPr>
          <w:szCs w:val="24"/>
        </w:rPr>
      </w:pPr>
      <w:proofErr w:type="gramStart"/>
      <w:r w:rsidRPr="009B3CE8">
        <w:rPr>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5" w:history="1">
        <w:r w:rsidRPr="009B3CE8">
          <w:rPr>
            <w:szCs w:val="24"/>
          </w:rPr>
          <w:t>статьей 19.1</w:t>
        </w:r>
      </w:hyperlink>
      <w:r w:rsidRPr="009B3CE8">
        <w:rPr>
          <w:szCs w:val="24"/>
        </w:rPr>
        <w:t xml:space="preserve"> Закона Российской Федерации от</w:t>
      </w:r>
      <w:proofErr w:type="gramEnd"/>
      <w:r w:rsidRPr="009B3CE8">
        <w:rPr>
          <w:szCs w:val="24"/>
        </w:rPr>
        <w:t xml:space="preserve"> </w:t>
      </w:r>
      <w:proofErr w:type="gramStart"/>
      <w:r w:rsidRPr="009B3CE8">
        <w:rPr>
          <w:szCs w:val="24"/>
        </w:rPr>
        <w:t>21 февраля 1992 года N 2395-1 "О недрах").</w:t>
      </w:r>
      <w:proofErr w:type="gramEnd"/>
    </w:p>
    <w:p w:rsidR="00376960" w:rsidRPr="009B3CE8" w:rsidRDefault="00376960" w:rsidP="00272E7B">
      <w:pPr>
        <w:numPr>
          <w:ilvl w:val="0"/>
          <w:numId w:val="39"/>
        </w:numPr>
        <w:tabs>
          <w:tab w:val="clear" w:pos="360"/>
          <w:tab w:val="num" w:pos="720"/>
          <w:tab w:val="left" w:pos="1080"/>
        </w:tabs>
        <w:suppressAutoHyphens/>
        <w:spacing w:before="0" w:after="0" w:line="240" w:lineRule="auto"/>
        <w:ind w:left="0" w:firstLine="720"/>
        <w:rPr>
          <w:szCs w:val="24"/>
          <w:lang w:eastAsia="ru-RU"/>
        </w:rPr>
      </w:pPr>
      <w:r w:rsidRPr="009B3CE8">
        <w:rPr>
          <w:szCs w:val="24"/>
          <w:lang w:eastAsia="ru-RU"/>
        </w:rPr>
        <w:t>В границах прибрежных защитных полос наряду с ограничениями, установленными частью 3 настоящей статьи запрещается:</w:t>
      </w:r>
    </w:p>
    <w:p w:rsidR="00376960" w:rsidRPr="009B3CE8" w:rsidRDefault="00376960" w:rsidP="00272E7B">
      <w:pPr>
        <w:spacing w:before="0"/>
        <w:ind w:left="0" w:firstLine="709"/>
        <w:rPr>
          <w:szCs w:val="24"/>
          <w:lang w:eastAsia="ru-RU"/>
        </w:rPr>
      </w:pPr>
      <w:r w:rsidRPr="009B3CE8">
        <w:rPr>
          <w:szCs w:val="24"/>
          <w:lang w:eastAsia="ru-RU"/>
        </w:rPr>
        <w:t>1) распашка земель;</w:t>
      </w:r>
    </w:p>
    <w:p w:rsidR="00376960" w:rsidRPr="009B3CE8" w:rsidRDefault="00376960" w:rsidP="00272E7B">
      <w:pPr>
        <w:spacing w:before="0"/>
        <w:ind w:left="0" w:firstLine="709"/>
        <w:rPr>
          <w:szCs w:val="24"/>
          <w:lang w:eastAsia="ru-RU"/>
        </w:rPr>
      </w:pPr>
      <w:r w:rsidRPr="009B3CE8">
        <w:rPr>
          <w:szCs w:val="24"/>
          <w:lang w:eastAsia="ru-RU"/>
        </w:rPr>
        <w:t>2) размещение отвалов размываемых грунтов;</w:t>
      </w:r>
    </w:p>
    <w:p w:rsidR="00376960" w:rsidRPr="009B3CE8" w:rsidRDefault="00376960" w:rsidP="00272E7B">
      <w:pPr>
        <w:spacing w:before="0"/>
        <w:ind w:left="0" w:firstLine="709"/>
        <w:rPr>
          <w:szCs w:val="24"/>
          <w:lang w:eastAsia="ru-RU"/>
        </w:rPr>
      </w:pPr>
      <w:r w:rsidRPr="009B3CE8">
        <w:rPr>
          <w:szCs w:val="24"/>
          <w:lang w:eastAsia="ru-RU"/>
        </w:rPr>
        <w:t>3) выпас сельскохозяйственных животных и организация для них летних лагерей, ванн.</w:t>
      </w:r>
    </w:p>
    <w:p w:rsidR="00376960" w:rsidRPr="009B3CE8" w:rsidRDefault="00376960" w:rsidP="00272E7B">
      <w:pPr>
        <w:tabs>
          <w:tab w:val="left" w:pos="1080"/>
        </w:tabs>
        <w:spacing w:before="0"/>
        <w:ind w:left="0" w:firstLine="709"/>
        <w:rPr>
          <w:szCs w:val="24"/>
          <w:lang w:eastAsia="ru-RU"/>
        </w:rPr>
      </w:pPr>
      <w:r w:rsidRPr="009B3CE8">
        <w:rPr>
          <w:szCs w:val="24"/>
          <w:lang w:eastAsia="ru-RU"/>
        </w:rPr>
        <w:t xml:space="preserve">5. В границах </w:t>
      </w:r>
      <w:proofErr w:type="spellStart"/>
      <w:r w:rsidRPr="009B3CE8">
        <w:rPr>
          <w:szCs w:val="24"/>
          <w:lang w:eastAsia="ru-RU"/>
        </w:rPr>
        <w:t>водоохранных</w:t>
      </w:r>
      <w:proofErr w:type="spellEnd"/>
      <w:r w:rsidRPr="009B3CE8">
        <w:rPr>
          <w:szCs w:val="24"/>
          <w:lang w:eastAsia="ru-RU"/>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w:t>
      </w:r>
      <w:r w:rsidRPr="009B3CE8">
        <w:rPr>
          <w:szCs w:val="24"/>
        </w:rPr>
        <w:t>заиления</w:t>
      </w:r>
      <w:r w:rsidRPr="009B3CE8">
        <w:rPr>
          <w:szCs w:val="24"/>
          <w:lang w:eastAsia="ru-RU"/>
        </w:rPr>
        <w:t xml:space="preserve"> и засорения и истощения вод в соответствии с водным законодательством и законодательством в области охраны окружающей среды.</w:t>
      </w:r>
    </w:p>
    <w:p w:rsidR="00376960" w:rsidRPr="009B3CE8" w:rsidRDefault="00376960" w:rsidP="00D7643E">
      <w:pPr>
        <w:pStyle w:val="ConsNormal"/>
        <w:tabs>
          <w:tab w:val="left" w:pos="993"/>
        </w:tabs>
        <w:ind w:right="0" w:firstLine="709"/>
        <w:jc w:val="both"/>
        <w:rPr>
          <w:rFonts w:ascii="Times New Roman" w:hAnsi="Times New Roman" w:cs="Times New Roman"/>
          <w:sz w:val="24"/>
          <w:szCs w:val="24"/>
        </w:rPr>
      </w:pPr>
      <w:r w:rsidRPr="009B3CE8">
        <w:rPr>
          <w:rFonts w:ascii="Times New Roman" w:hAnsi="Times New Roman" w:cs="Times New Roman"/>
          <w:sz w:val="24"/>
          <w:szCs w:val="24"/>
        </w:rPr>
        <w:t>6.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заиления и засорения, истощения вод, понимаются:</w:t>
      </w:r>
    </w:p>
    <w:p w:rsidR="00376960" w:rsidRPr="009B3CE8" w:rsidRDefault="00376960" w:rsidP="00272E7B">
      <w:pPr>
        <w:widowControl w:val="0"/>
        <w:autoSpaceDE w:val="0"/>
        <w:autoSpaceDN w:val="0"/>
        <w:adjustRightInd w:val="0"/>
        <w:spacing w:before="0"/>
        <w:ind w:left="0" w:firstLine="709"/>
        <w:rPr>
          <w:szCs w:val="24"/>
        </w:rPr>
      </w:pPr>
      <w:bookmarkStart w:id="232" w:name="Par942"/>
      <w:bookmarkEnd w:id="232"/>
      <w:r w:rsidRPr="009B3CE8">
        <w:rPr>
          <w:szCs w:val="24"/>
        </w:rPr>
        <w:t>1) централизованные системы водоотведения (канализации), централизованные ливневые системы водоотведения;</w:t>
      </w:r>
    </w:p>
    <w:p w:rsidR="00376960" w:rsidRPr="009B3CE8" w:rsidRDefault="00376960" w:rsidP="00272E7B">
      <w:pPr>
        <w:widowControl w:val="0"/>
        <w:autoSpaceDE w:val="0"/>
        <w:autoSpaceDN w:val="0"/>
        <w:adjustRightInd w:val="0"/>
        <w:spacing w:before="0"/>
        <w:ind w:left="0" w:firstLine="709"/>
        <w:rPr>
          <w:szCs w:val="24"/>
        </w:rPr>
      </w:pPr>
      <w:r w:rsidRPr="009B3CE8">
        <w:rPr>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376960" w:rsidRPr="009B3CE8" w:rsidRDefault="00376960" w:rsidP="00272E7B">
      <w:pPr>
        <w:widowControl w:val="0"/>
        <w:autoSpaceDE w:val="0"/>
        <w:autoSpaceDN w:val="0"/>
        <w:adjustRightInd w:val="0"/>
        <w:spacing w:before="0"/>
        <w:ind w:left="0" w:firstLine="709"/>
        <w:rPr>
          <w:szCs w:val="24"/>
        </w:rPr>
      </w:pPr>
      <w:r w:rsidRPr="009B3CE8">
        <w:rPr>
          <w:szCs w:val="24"/>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w:t>
      </w:r>
      <w:r w:rsidRPr="009B3CE8">
        <w:rPr>
          <w:szCs w:val="24"/>
        </w:rPr>
        <w:lastRenderedPageBreak/>
        <w:t>Российской Федерации;</w:t>
      </w:r>
    </w:p>
    <w:p w:rsidR="00376960" w:rsidRPr="009B3CE8" w:rsidRDefault="00376960" w:rsidP="00272E7B">
      <w:pPr>
        <w:widowControl w:val="0"/>
        <w:autoSpaceDE w:val="0"/>
        <w:autoSpaceDN w:val="0"/>
        <w:adjustRightInd w:val="0"/>
        <w:spacing w:before="0"/>
        <w:ind w:left="0" w:firstLine="709"/>
        <w:rPr>
          <w:szCs w:val="24"/>
        </w:rPr>
      </w:pPr>
      <w:r w:rsidRPr="009B3CE8">
        <w:rPr>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376960" w:rsidRPr="009B3CE8" w:rsidRDefault="00376960" w:rsidP="00272E7B">
      <w:pPr>
        <w:widowControl w:val="0"/>
        <w:autoSpaceDE w:val="0"/>
        <w:autoSpaceDN w:val="0"/>
        <w:adjustRightInd w:val="0"/>
        <w:spacing w:before="0"/>
        <w:ind w:left="0" w:firstLine="709"/>
        <w:rPr>
          <w:szCs w:val="24"/>
        </w:rPr>
      </w:pPr>
      <w:r w:rsidRPr="009B3CE8">
        <w:rPr>
          <w:szCs w:val="24"/>
        </w:rPr>
        <w:t xml:space="preserve">7. </w:t>
      </w:r>
      <w:proofErr w:type="gramStart"/>
      <w:r w:rsidRPr="009B3CE8">
        <w:rPr>
          <w:szCs w:val="24"/>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9B3CE8">
        <w:rPr>
          <w:szCs w:val="24"/>
        </w:rPr>
        <w:t>водоохранных</w:t>
      </w:r>
      <w:proofErr w:type="spellEnd"/>
      <w:r w:rsidRPr="009B3CE8">
        <w:rPr>
          <w:szCs w:val="24"/>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42" w:history="1">
        <w:r w:rsidRPr="009B3CE8">
          <w:rPr>
            <w:szCs w:val="24"/>
          </w:rPr>
          <w:t>пункте 1 части 5</w:t>
        </w:r>
      </w:hyperlink>
      <w:r w:rsidRPr="009B3CE8">
        <w:rPr>
          <w:szCs w:val="24"/>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947B6D" w:rsidRPr="009B3CE8" w:rsidRDefault="00A367BB" w:rsidP="00D7643E">
      <w:pPr>
        <w:pStyle w:val="ConsNormal"/>
        <w:widowControl/>
        <w:spacing w:line="276" w:lineRule="auto"/>
        <w:ind w:right="0" w:firstLine="709"/>
        <w:jc w:val="both"/>
        <w:rPr>
          <w:rFonts w:ascii="Times New Roman" w:eastAsia="Franklin Gothic Book" w:hAnsi="Times New Roman" w:cs="Times New Roman"/>
          <w:sz w:val="24"/>
          <w:szCs w:val="24"/>
        </w:rPr>
      </w:pPr>
      <w:r w:rsidRPr="009B3CE8">
        <w:rPr>
          <w:rFonts w:ascii="Times New Roman" w:hAnsi="Times New Roman" w:cs="Times New Roman"/>
          <w:sz w:val="24"/>
          <w:szCs w:val="24"/>
        </w:rPr>
        <w:t xml:space="preserve">8. </w:t>
      </w:r>
      <w:r w:rsidR="00947B6D" w:rsidRPr="009B3CE8">
        <w:rPr>
          <w:rFonts w:ascii="Times New Roman" w:eastAsia="Franklin Gothic Book" w:hAnsi="Times New Roman" w:cs="Times New Roman"/>
          <w:sz w:val="24"/>
          <w:szCs w:val="24"/>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947B6D" w:rsidRPr="009B3CE8" w:rsidRDefault="00947B6D" w:rsidP="00272E7B">
      <w:pPr>
        <w:autoSpaceDE w:val="0"/>
        <w:autoSpaceDN w:val="0"/>
        <w:adjustRightInd w:val="0"/>
        <w:spacing w:before="0" w:after="0"/>
        <w:ind w:left="0" w:firstLine="709"/>
        <w:rPr>
          <w:rFonts w:eastAsia="Franklin Gothic Book"/>
          <w:szCs w:val="24"/>
          <w:lang w:eastAsia="ru-RU" w:bidi="ar-SA"/>
        </w:rPr>
      </w:pPr>
      <w:r w:rsidRPr="009B3CE8">
        <w:rPr>
          <w:rFonts w:eastAsia="Franklin Gothic Book"/>
          <w:szCs w:val="24"/>
          <w:lang w:eastAsia="ru-RU" w:bidi="ar-SA"/>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947B6D" w:rsidRPr="009B3CE8" w:rsidRDefault="00947B6D" w:rsidP="00272E7B">
      <w:pPr>
        <w:autoSpaceDE w:val="0"/>
        <w:autoSpaceDN w:val="0"/>
        <w:adjustRightInd w:val="0"/>
        <w:spacing w:before="0" w:after="0"/>
        <w:ind w:left="0" w:firstLine="709"/>
        <w:rPr>
          <w:rFonts w:eastAsia="Franklin Gothic Book"/>
          <w:szCs w:val="24"/>
          <w:lang w:eastAsia="ru-RU" w:bidi="ar-SA"/>
        </w:rPr>
      </w:pPr>
      <w:r w:rsidRPr="009B3CE8">
        <w:rPr>
          <w:rFonts w:eastAsia="Franklin Gothic Book"/>
          <w:szCs w:val="24"/>
          <w:lang w:eastAsia="ru-RU" w:bidi="ar-SA"/>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E4185A" w:rsidRPr="009B3CE8" w:rsidRDefault="00E4185A" w:rsidP="00D7643E">
      <w:pPr>
        <w:pStyle w:val="ConsNormal"/>
        <w:widowControl/>
        <w:spacing w:line="276" w:lineRule="auto"/>
        <w:ind w:right="0" w:firstLine="567"/>
        <w:jc w:val="both"/>
        <w:rPr>
          <w:rFonts w:ascii="Times New Roman" w:hAnsi="Times New Roman" w:cs="Times New Roman"/>
          <w:sz w:val="24"/>
          <w:szCs w:val="24"/>
        </w:rPr>
      </w:pPr>
    </w:p>
    <w:p w:rsidR="00AA7574" w:rsidRPr="009B3CE8" w:rsidRDefault="00F762FA" w:rsidP="00F61780">
      <w:pPr>
        <w:pStyle w:val="affd"/>
        <w:ind w:left="0" w:firstLine="567"/>
        <w:outlineLvl w:val="2"/>
        <w:rPr>
          <w:bCs/>
          <w:color w:val="auto"/>
        </w:rPr>
      </w:pPr>
      <w:bookmarkStart w:id="233" w:name="_Toc173058509"/>
      <w:bookmarkStart w:id="234" w:name="_Toc172720961"/>
      <w:bookmarkStart w:id="235" w:name="_Toc173739858"/>
      <w:bookmarkStart w:id="236" w:name="_Toc232234216"/>
      <w:bookmarkStart w:id="237" w:name="_Toc248903557"/>
      <w:bookmarkStart w:id="238" w:name="_Toc248904696"/>
      <w:bookmarkStart w:id="239" w:name="_Toc505158878"/>
      <w:bookmarkStart w:id="240" w:name="_Toc505262058"/>
      <w:bookmarkStart w:id="241" w:name="_Toc505783577"/>
      <w:r w:rsidRPr="009B3CE8">
        <w:rPr>
          <w:color w:val="auto"/>
        </w:rPr>
        <w:t xml:space="preserve">Статья </w:t>
      </w:r>
      <w:r w:rsidR="006964E7">
        <w:rPr>
          <w:color w:val="auto"/>
        </w:rPr>
        <w:t>48</w:t>
      </w:r>
      <w:r w:rsidR="00E4185A" w:rsidRPr="009B3CE8">
        <w:rPr>
          <w:color w:val="auto"/>
        </w:rPr>
        <w:t>.</w:t>
      </w:r>
      <w:bookmarkEnd w:id="233"/>
      <w:r w:rsidR="00E4185A" w:rsidRPr="009B3CE8">
        <w:rPr>
          <w:color w:val="auto"/>
        </w:rPr>
        <w:t xml:space="preserve"> Ограничения использования земельных участков и объектов капитального строительства на территории санитарно-защитных зон</w:t>
      </w:r>
      <w:bookmarkEnd w:id="234"/>
      <w:bookmarkEnd w:id="235"/>
      <w:bookmarkEnd w:id="236"/>
      <w:bookmarkEnd w:id="237"/>
      <w:bookmarkEnd w:id="238"/>
      <w:r w:rsidR="00AA7574" w:rsidRPr="009B3CE8">
        <w:rPr>
          <w:color w:val="auto"/>
        </w:rPr>
        <w:t xml:space="preserve">, </w:t>
      </w:r>
      <w:r w:rsidR="00AA7574" w:rsidRPr="009B3CE8">
        <w:rPr>
          <w:bCs/>
          <w:color w:val="auto"/>
        </w:rPr>
        <w:t>в том числе на территории санитарных разрывов</w:t>
      </w:r>
      <w:bookmarkEnd w:id="239"/>
      <w:bookmarkEnd w:id="240"/>
      <w:bookmarkEnd w:id="241"/>
      <w:r w:rsidR="00AA7574" w:rsidRPr="009B3CE8">
        <w:rPr>
          <w:bCs/>
          <w:color w:val="auto"/>
        </w:rPr>
        <w:t xml:space="preserve"> </w:t>
      </w:r>
    </w:p>
    <w:p w:rsidR="00942F8D" w:rsidRPr="009B3CE8" w:rsidRDefault="00942F8D" w:rsidP="00D7643E">
      <w:pPr>
        <w:pStyle w:val="affd"/>
        <w:rPr>
          <w:color w:val="auto"/>
        </w:rPr>
      </w:pPr>
    </w:p>
    <w:p w:rsidR="00AA7574" w:rsidRPr="009B3CE8" w:rsidRDefault="00AA7574" w:rsidP="00D7643E">
      <w:pPr>
        <w:numPr>
          <w:ilvl w:val="0"/>
          <w:numId w:val="29"/>
        </w:numPr>
        <w:tabs>
          <w:tab w:val="left" w:pos="0"/>
        </w:tabs>
        <w:suppressAutoHyphens/>
        <w:spacing w:before="0" w:after="0"/>
        <w:ind w:left="0" w:firstLine="709"/>
        <w:rPr>
          <w:szCs w:val="24"/>
          <w:lang w:eastAsia="ru-RU"/>
        </w:rPr>
      </w:pPr>
      <w:r w:rsidRPr="009B3CE8">
        <w:rPr>
          <w:szCs w:val="24"/>
          <w:lang w:eastAsia="ru-RU"/>
        </w:rPr>
        <w:t xml:space="preserve">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w:t>
      </w:r>
      <w:r w:rsidRPr="009B3CE8">
        <w:rPr>
          <w:szCs w:val="24"/>
          <w:lang w:eastAsia="ru-RU"/>
        </w:rPr>
        <w:br/>
      </w:r>
      <w:proofErr w:type="spellStart"/>
      <w:r w:rsidRPr="009B3CE8">
        <w:rPr>
          <w:szCs w:val="24"/>
          <w:lang w:eastAsia="ru-RU"/>
        </w:rPr>
        <w:t>СанПиН</w:t>
      </w:r>
      <w:proofErr w:type="spellEnd"/>
      <w:r w:rsidRPr="009B3CE8">
        <w:rPr>
          <w:szCs w:val="24"/>
          <w:lang w:eastAsia="ru-RU"/>
        </w:rPr>
        <w:t xml:space="preserve"> 2.2.1/2.1.1.1200-03 «Санитарно-защитные зоны и санитарная классификация предприятий, сооружений и иных объектов».</w:t>
      </w:r>
    </w:p>
    <w:p w:rsidR="005F2019" w:rsidRPr="009B3CE8" w:rsidRDefault="005F2019" w:rsidP="00D7643E">
      <w:pPr>
        <w:numPr>
          <w:ilvl w:val="0"/>
          <w:numId w:val="29"/>
        </w:numPr>
        <w:tabs>
          <w:tab w:val="left" w:pos="0"/>
        </w:tabs>
        <w:suppressAutoHyphens/>
        <w:spacing w:before="0" w:after="0"/>
        <w:ind w:left="0" w:firstLine="709"/>
        <w:rPr>
          <w:szCs w:val="24"/>
          <w:lang w:eastAsia="ru-RU"/>
        </w:rPr>
      </w:pPr>
      <w:r w:rsidRPr="009B3CE8">
        <w:rPr>
          <w:szCs w:val="24"/>
          <w:lang w:eastAsia="ru-RU"/>
        </w:rPr>
        <w:t xml:space="preserve">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9B3CE8">
        <w:rPr>
          <w:szCs w:val="24"/>
          <w:lang w:eastAsia="ru-RU"/>
        </w:rPr>
        <w:t>количества</w:t>
      </w:r>
      <w:proofErr w:type="gramEnd"/>
      <w:r w:rsidRPr="009B3CE8">
        <w:rPr>
          <w:szCs w:val="24"/>
          <w:lang w:eastAsia="ru-RU"/>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F2019" w:rsidRPr="009B3CE8" w:rsidRDefault="005F2019" w:rsidP="00D7643E">
      <w:pPr>
        <w:pStyle w:val="ConsPlusNormal"/>
        <w:widowControl/>
        <w:tabs>
          <w:tab w:val="left" w:pos="0"/>
        </w:tabs>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 промышленные объекты и производства первого класса опасности - </w:t>
      </w:r>
      <w:smartTag w:uri="urn:schemas-microsoft-com:office:smarttags" w:element="metricconverter">
        <w:smartTagPr>
          <w:attr w:name="ProductID" w:val="1000 м"/>
        </w:smartTagPr>
        <w:r w:rsidRPr="009B3CE8">
          <w:rPr>
            <w:rFonts w:ascii="Times New Roman" w:hAnsi="Times New Roman" w:cs="Times New Roman"/>
            <w:sz w:val="24"/>
            <w:szCs w:val="24"/>
          </w:rPr>
          <w:t>1000 м</w:t>
        </w:r>
      </w:smartTag>
      <w:r w:rsidRPr="009B3CE8">
        <w:rPr>
          <w:rFonts w:ascii="Times New Roman" w:hAnsi="Times New Roman" w:cs="Times New Roman"/>
          <w:sz w:val="24"/>
          <w:szCs w:val="24"/>
        </w:rPr>
        <w:t>;</w:t>
      </w:r>
    </w:p>
    <w:p w:rsidR="005F2019" w:rsidRPr="009B3CE8" w:rsidRDefault="005F2019" w:rsidP="00D7643E">
      <w:pPr>
        <w:pStyle w:val="ConsPlusNormal"/>
        <w:widowControl/>
        <w:tabs>
          <w:tab w:val="left" w:pos="0"/>
        </w:tabs>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lastRenderedPageBreak/>
        <w:t xml:space="preserve">- промышленные объекты и производства второго класса опасности- </w:t>
      </w:r>
      <w:smartTag w:uri="urn:schemas-microsoft-com:office:smarttags" w:element="metricconverter">
        <w:smartTagPr>
          <w:attr w:name="ProductID" w:val="500 м"/>
        </w:smartTagPr>
        <w:r w:rsidRPr="009B3CE8">
          <w:rPr>
            <w:rFonts w:ascii="Times New Roman" w:hAnsi="Times New Roman" w:cs="Times New Roman"/>
            <w:sz w:val="24"/>
            <w:szCs w:val="24"/>
          </w:rPr>
          <w:t>500 м</w:t>
        </w:r>
      </w:smartTag>
      <w:r w:rsidRPr="009B3CE8">
        <w:rPr>
          <w:rFonts w:ascii="Times New Roman" w:hAnsi="Times New Roman" w:cs="Times New Roman"/>
          <w:sz w:val="24"/>
          <w:szCs w:val="24"/>
        </w:rPr>
        <w:t>;</w:t>
      </w:r>
    </w:p>
    <w:p w:rsidR="005F2019" w:rsidRPr="009B3CE8" w:rsidRDefault="005F2019" w:rsidP="00D7643E">
      <w:pPr>
        <w:pStyle w:val="ConsPlusNormal"/>
        <w:widowControl/>
        <w:tabs>
          <w:tab w:val="left" w:pos="0"/>
        </w:tabs>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 промышленные объекты и производства третьего класса опасности - </w:t>
      </w:r>
      <w:smartTag w:uri="urn:schemas-microsoft-com:office:smarttags" w:element="metricconverter">
        <w:smartTagPr>
          <w:attr w:name="ProductID" w:val="300 м"/>
        </w:smartTagPr>
        <w:r w:rsidRPr="009B3CE8">
          <w:rPr>
            <w:rFonts w:ascii="Times New Roman" w:hAnsi="Times New Roman" w:cs="Times New Roman"/>
            <w:sz w:val="24"/>
            <w:szCs w:val="24"/>
          </w:rPr>
          <w:t>300 м</w:t>
        </w:r>
      </w:smartTag>
      <w:r w:rsidRPr="009B3CE8">
        <w:rPr>
          <w:rFonts w:ascii="Times New Roman" w:hAnsi="Times New Roman" w:cs="Times New Roman"/>
          <w:sz w:val="24"/>
          <w:szCs w:val="24"/>
        </w:rPr>
        <w:t>;</w:t>
      </w:r>
    </w:p>
    <w:p w:rsidR="005F2019" w:rsidRPr="009B3CE8" w:rsidRDefault="005F2019" w:rsidP="00D7643E">
      <w:pPr>
        <w:pStyle w:val="ConsPlusNormal"/>
        <w:widowControl/>
        <w:tabs>
          <w:tab w:val="left" w:pos="0"/>
        </w:tabs>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 промышленные объекты и производства четвертого класса опасности - </w:t>
      </w:r>
      <w:smartTag w:uri="urn:schemas-microsoft-com:office:smarttags" w:element="metricconverter">
        <w:smartTagPr>
          <w:attr w:name="ProductID" w:val="100 м"/>
        </w:smartTagPr>
        <w:r w:rsidRPr="009B3CE8">
          <w:rPr>
            <w:rFonts w:ascii="Times New Roman" w:hAnsi="Times New Roman" w:cs="Times New Roman"/>
            <w:sz w:val="24"/>
            <w:szCs w:val="24"/>
          </w:rPr>
          <w:t>100 м</w:t>
        </w:r>
      </w:smartTag>
      <w:r w:rsidRPr="009B3CE8">
        <w:rPr>
          <w:rFonts w:ascii="Times New Roman" w:hAnsi="Times New Roman" w:cs="Times New Roman"/>
          <w:sz w:val="24"/>
          <w:szCs w:val="24"/>
        </w:rPr>
        <w:t>;</w:t>
      </w:r>
    </w:p>
    <w:p w:rsidR="005F2019" w:rsidRPr="009B3CE8" w:rsidRDefault="005F2019" w:rsidP="00D7643E">
      <w:pPr>
        <w:pStyle w:val="ConsPlusNormal"/>
        <w:widowControl/>
        <w:tabs>
          <w:tab w:val="left" w:pos="0"/>
        </w:tabs>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 промышленные объекты и производства пятого класса опасности - </w:t>
      </w:r>
      <w:smartTag w:uri="urn:schemas-microsoft-com:office:smarttags" w:element="metricconverter">
        <w:smartTagPr>
          <w:attr w:name="ProductID" w:val="50 м"/>
        </w:smartTagPr>
        <w:r w:rsidRPr="009B3CE8">
          <w:rPr>
            <w:rFonts w:ascii="Times New Roman" w:hAnsi="Times New Roman" w:cs="Times New Roman"/>
            <w:sz w:val="24"/>
            <w:szCs w:val="24"/>
          </w:rPr>
          <w:t>50 м</w:t>
        </w:r>
      </w:smartTag>
      <w:r w:rsidRPr="009B3CE8">
        <w:rPr>
          <w:rFonts w:ascii="Times New Roman" w:hAnsi="Times New Roman" w:cs="Times New Roman"/>
          <w:sz w:val="24"/>
          <w:szCs w:val="24"/>
        </w:rPr>
        <w:t>.</w:t>
      </w:r>
    </w:p>
    <w:p w:rsidR="005F2019" w:rsidRPr="009B3CE8" w:rsidRDefault="005F2019" w:rsidP="00D7643E">
      <w:pPr>
        <w:tabs>
          <w:tab w:val="left" w:pos="1080"/>
        </w:tabs>
        <w:suppressAutoHyphens/>
        <w:spacing w:before="0" w:after="0"/>
        <w:ind w:left="0" w:firstLine="720"/>
        <w:rPr>
          <w:szCs w:val="24"/>
          <w:lang w:eastAsia="ru-RU"/>
        </w:rPr>
      </w:pPr>
      <w:bookmarkStart w:id="242" w:name="_Toc173058510"/>
      <w:bookmarkStart w:id="243" w:name="_Toc172720962"/>
      <w:bookmarkStart w:id="244" w:name="_Toc173739859"/>
      <w:bookmarkStart w:id="245" w:name="_Toc232234217"/>
      <w:bookmarkStart w:id="246" w:name="_Toc248903558"/>
      <w:bookmarkStart w:id="247" w:name="_Toc248904697"/>
      <w:r w:rsidRPr="009B3CE8">
        <w:rPr>
          <w:szCs w:val="24"/>
          <w:lang w:eastAsia="ru-RU"/>
        </w:rPr>
        <w:t xml:space="preserve">3. </w:t>
      </w:r>
      <w:proofErr w:type="gramStart"/>
      <w:r w:rsidRPr="009B3CE8">
        <w:rPr>
          <w:szCs w:val="24"/>
          <w:lang w:eastAsia="ru-RU"/>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9B3CE8">
        <w:rPr>
          <w:szCs w:val="24"/>
          <w:lang w:eastAsia="ru-RU"/>
        </w:rPr>
        <w:t>коттеджной</w:t>
      </w:r>
      <w:proofErr w:type="spellEnd"/>
      <w:r w:rsidRPr="009B3CE8">
        <w:rPr>
          <w:szCs w:val="24"/>
          <w:lang w:eastAsia="ru-RU"/>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5F2019" w:rsidRPr="009B3CE8" w:rsidRDefault="005F2019" w:rsidP="00D7643E">
      <w:pPr>
        <w:tabs>
          <w:tab w:val="left" w:pos="1080"/>
        </w:tabs>
        <w:suppressAutoHyphens/>
        <w:spacing w:before="0" w:after="0"/>
        <w:ind w:left="0" w:firstLine="720"/>
        <w:rPr>
          <w:szCs w:val="24"/>
          <w:lang w:eastAsia="ru-RU"/>
        </w:rPr>
      </w:pPr>
      <w:r w:rsidRPr="009B3CE8">
        <w:rPr>
          <w:szCs w:val="24"/>
          <w:lang w:eastAsia="ru-RU"/>
        </w:rPr>
        <w:t xml:space="preserve">4. </w:t>
      </w:r>
      <w:proofErr w:type="gramStart"/>
      <w:r w:rsidRPr="009B3CE8">
        <w:rPr>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5F2019" w:rsidRPr="009B3CE8" w:rsidRDefault="005F2019" w:rsidP="00D7643E">
      <w:pPr>
        <w:tabs>
          <w:tab w:val="left" w:pos="1080"/>
        </w:tabs>
        <w:suppressAutoHyphens/>
        <w:spacing w:before="0" w:after="0"/>
        <w:ind w:left="0" w:firstLine="720"/>
        <w:rPr>
          <w:szCs w:val="24"/>
          <w:lang w:eastAsia="ru-RU"/>
        </w:rPr>
      </w:pPr>
      <w:r w:rsidRPr="009B3CE8">
        <w:rPr>
          <w:szCs w:val="24"/>
          <w:lang w:eastAsia="ru-RU"/>
        </w:rPr>
        <w:t>5. Допускается размещать в границах санитарно-защитной зоны промышленного объекта или производства:</w:t>
      </w:r>
    </w:p>
    <w:p w:rsidR="005F2019" w:rsidRPr="009B3CE8" w:rsidRDefault="005F2019" w:rsidP="00D7643E">
      <w:pPr>
        <w:pStyle w:val="ConsPlusNormal"/>
        <w:widowControl/>
        <w:spacing w:line="276" w:lineRule="auto"/>
        <w:jc w:val="both"/>
        <w:rPr>
          <w:rFonts w:ascii="Times New Roman" w:hAnsi="Times New Roman" w:cs="Times New Roman"/>
          <w:sz w:val="24"/>
          <w:szCs w:val="24"/>
        </w:rPr>
      </w:pPr>
      <w:r w:rsidRPr="009B3CE8">
        <w:rPr>
          <w:rFonts w:ascii="Times New Roman" w:hAnsi="Times New Roman" w:cs="Times New Roman"/>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9B3CE8">
        <w:rPr>
          <w:rFonts w:ascii="Times New Roman" w:hAnsi="Times New Roman" w:cs="Times New Roman"/>
          <w:sz w:val="24"/>
          <w:szCs w:val="24"/>
        </w:rPr>
        <w:t>электроподстанции</w:t>
      </w:r>
      <w:proofErr w:type="spellEnd"/>
      <w:r w:rsidRPr="009B3CE8">
        <w:rPr>
          <w:rFonts w:ascii="Times New Roman" w:hAnsi="Times New Roman" w:cs="Times New Roman"/>
          <w:sz w:val="24"/>
          <w:szCs w:val="24"/>
        </w:rPr>
        <w:t xml:space="preserve">, </w:t>
      </w:r>
      <w:proofErr w:type="spellStart"/>
      <w:r w:rsidRPr="009B3CE8">
        <w:rPr>
          <w:rFonts w:ascii="Times New Roman" w:hAnsi="Times New Roman" w:cs="Times New Roman"/>
          <w:sz w:val="24"/>
          <w:szCs w:val="24"/>
        </w:rPr>
        <w:t>нефт</w:t>
      </w:r>
      <w:proofErr w:type="gramStart"/>
      <w:r w:rsidRPr="009B3CE8">
        <w:rPr>
          <w:rFonts w:ascii="Times New Roman" w:hAnsi="Times New Roman" w:cs="Times New Roman"/>
          <w:sz w:val="24"/>
          <w:szCs w:val="24"/>
        </w:rPr>
        <w:t>е</w:t>
      </w:r>
      <w:proofErr w:type="spellEnd"/>
      <w:r w:rsidRPr="009B3CE8">
        <w:rPr>
          <w:rFonts w:ascii="Times New Roman" w:hAnsi="Times New Roman" w:cs="Times New Roman"/>
          <w:sz w:val="24"/>
          <w:szCs w:val="24"/>
        </w:rPr>
        <w:t>-</w:t>
      </w:r>
      <w:proofErr w:type="gramEnd"/>
      <w:r w:rsidRPr="009B3CE8">
        <w:rPr>
          <w:rFonts w:ascii="Times New Roman" w:hAnsi="Times New Roman" w:cs="Times New Roman"/>
          <w:sz w:val="24"/>
          <w:szCs w:val="24"/>
        </w:rPr>
        <w:t xml:space="preserve"> и газопроводы, артезианские скважины для технического водоснабжения, </w:t>
      </w:r>
      <w:proofErr w:type="spellStart"/>
      <w:r w:rsidRPr="009B3CE8">
        <w:rPr>
          <w:rFonts w:ascii="Times New Roman" w:hAnsi="Times New Roman" w:cs="Times New Roman"/>
          <w:sz w:val="24"/>
          <w:szCs w:val="24"/>
        </w:rPr>
        <w:t>водоохлаждающие</w:t>
      </w:r>
      <w:proofErr w:type="spellEnd"/>
      <w:r w:rsidRPr="009B3CE8">
        <w:rPr>
          <w:rFonts w:ascii="Times New Roman" w:hAnsi="Times New Roman" w:cs="Times New Roman"/>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F2019" w:rsidRPr="009B3CE8" w:rsidRDefault="005F2019" w:rsidP="00D7643E">
      <w:pPr>
        <w:tabs>
          <w:tab w:val="left" w:pos="1080"/>
        </w:tabs>
        <w:suppressAutoHyphens/>
        <w:spacing w:before="0" w:after="0"/>
        <w:ind w:left="0" w:firstLine="720"/>
        <w:rPr>
          <w:szCs w:val="24"/>
          <w:lang w:eastAsia="ru-RU"/>
        </w:rPr>
      </w:pPr>
      <w:r w:rsidRPr="009B3CE8">
        <w:rPr>
          <w:szCs w:val="24"/>
          <w:lang w:eastAsia="ru-RU"/>
        </w:rPr>
        <w:t>6.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F2019" w:rsidRPr="009B3CE8" w:rsidRDefault="005F2019" w:rsidP="00D7643E">
      <w:pPr>
        <w:tabs>
          <w:tab w:val="left" w:pos="1080"/>
        </w:tabs>
        <w:suppressAutoHyphens/>
        <w:spacing w:before="0" w:after="0"/>
        <w:ind w:left="0" w:firstLine="720"/>
        <w:rPr>
          <w:szCs w:val="24"/>
          <w:lang w:eastAsia="ru-RU"/>
        </w:rPr>
      </w:pPr>
      <w:r w:rsidRPr="009B3CE8">
        <w:rPr>
          <w:szCs w:val="24"/>
          <w:lang w:eastAsia="ru-RU"/>
        </w:rPr>
        <w:t>7.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p>
    <w:p w:rsidR="005F2019" w:rsidRPr="009B3CE8" w:rsidRDefault="005F2019" w:rsidP="00D7643E">
      <w:pPr>
        <w:pStyle w:val="affa"/>
        <w:tabs>
          <w:tab w:val="left" w:pos="993"/>
        </w:tabs>
        <w:spacing w:before="0" w:after="0" w:line="276" w:lineRule="auto"/>
        <w:ind w:firstLine="720"/>
        <w:jc w:val="both"/>
        <w:rPr>
          <w:szCs w:val="24"/>
        </w:rPr>
      </w:pPr>
      <w:r w:rsidRPr="009B3CE8">
        <w:rPr>
          <w:szCs w:val="24"/>
        </w:rPr>
        <w:t>8. Минимальную площадь озеленения санитарно-защитных зон следует принимать в зависимость от ширины зоны:</w:t>
      </w:r>
    </w:p>
    <w:p w:rsidR="005F2019" w:rsidRPr="009B3CE8" w:rsidRDefault="005F2019" w:rsidP="00D7643E">
      <w:pPr>
        <w:pStyle w:val="affa"/>
        <w:numPr>
          <w:ilvl w:val="0"/>
          <w:numId w:val="40"/>
        </w:numPr>
        <w:spacing w:before="0" w:after="0" w:line="276" w:lineRule="auto"/>
        <w:ind w:left="0" w:firstLine="720"/>
        <w:jc w:val="both"/>
        <w:rPr>
          <w:szCs w:val="24"/>
        </w:rPr>
      </w:pPr>
      <w:r w:rsidRPr="009B3CE8">
        <w:rPr>
          <w:szCs w:val="24"/>
        </w:rPr>
        <w:lastRenderedPageBreak/>
        <w:t xml:space="preserve">до </w:t>
      </w:r>
      <w:smartTag w:uri="urn:schemas-microsoft-com:office:smarttags" w:element="metricconverter">
        <w:smartTagPr>
          <w:attr w:name="ProductID" w:val="300 м"/>
        </w:smartTagPr>
        <w:r w:rsidRPr="009B3CE8">
          <w:rPr>
            <w:szCs w:val="24"/>
          </w:rPr>
          <w:t>300 м</w:t>
        </w:r>
      </w:smartTag>
      <w:r w:rsidRPr="009B3CE8">
        <w:rPr>
          <w:szCs w:val="24"/>
        </w:rPr>
        <w:t xml:space="preserve"> – 60%;</w:t>
      </w:r>
    </w:p>
    <w:p w:rsidR="005F2019" w:rsidRPr="009B3CE8" w:rsidRDefault="005F2019" w:rsidP="00D7643E">
      <w:pPr>
        <w:pStyle w:val="affa"/>
        <w:numPr>
          <w:ilvl w:val="0"/>
          <w:numId w:val="40"/>
        </w:numPr>
        <w:spacing w:before="0" w:after="0" w:line="276" w:lineRule="auto"/>
        <w:ind w:left="0" w:firstLine="720"/>
        <w:jc w:val="both"/>
        <w:rPr>
          <w:szCs w:val="24"/>
        </w:rPr>
      </w:pPr>
      <w:r w:rsidRPr="009B3CE8">
        <w:rPr>
          <w:szCs w:val="24"/>
        </w:rPr>
        <w:t xml:space="preserve">до </w:t>
      </w:r>
      <w:smartTag w:uri="urn:schemas-microsoft-com:office:smarttags" w:element="metricconverter">
        <w:smartTagPr>
          <w:attr w:name="ProductID" w:val="1000 м"/>
        </w:smartTagPr>
        <w:r w:rsidRPr="009B3CE8">
          <w:rPr>
            <w:szCs w:val="24"/>
          </w:rPr>
          <w:t>1000 м</w:t>
        </w:r>
      </w:smartTag>
      <w:r w:rsidRPr="009B3CE8">
        <w:rPr>
          <w:szCs w:val="24"/>
        </w:rPr>
        <w:t xml:space="preserve"> – 50%;</w:t>
      </w:r>
    </w:p>
    <w:p w:rsidR="005F2019" w:rsidRPr="009B3CE8" w:rsidRDefault="005F2019" w:rsidP="00D7643E">
      <w:pPr>
        <w:pStyle w:val="affa"/>
        <w:numPr>
          <w:ilvl w:val="0"/>
          <w:numId w:val="40"/>
        </w:numPr>
        <w:tabs>
          <w:tab w:val="left" w:pos="1080"/>
          <w:tab w:val="left" w:pos="1134"/>
        </w:tabs>
        <w:spacing w:before="0" w:after="0" w:line="276" w:lineRule="auto"/>
        <w:ind w:left="0" w:firstLine="720"/>
        <w:jc w:val="both"/>
        <w:rPr>
          <w:szCs w:val="24"/>
        </w:rPr>
      </w:pPr>
      <w:r w:rsidRPr="009B3CE8">
        <w:rPr>
          <w:szCs w:val="24"/>
        </w:rPr>
        <w:t>1000-</w:t>
      </w:r>
      <w:smartTag w:uri="urn:schemas-microsoft-com:office:smarttags" w:element="metricconverter">
        <w:smartTagPr>
          <w:attr w:name="ProductID" w:val="3000 м"/>
        </w:smartTagPr>
        <w:r w:rsidRPr="009B3CE8">
          <w:rPr>
            <w:szCs w:val="24"/>
          </w:rPr>
          <w:t>3000 м</w:t>
        </w:r>
      </w:smartTag>
      <w:r w:rsidRPr="009B3CE8">
        <w:rPr>
          <w:szCs w:val="24"/>
        </w:rPr>
        <w:t xml:space="preserve"> – 40%;</w:t>
      </w:r>
    </w:p>
    <w:p w:rsidR="00362314" w:rsidRPr="009B3CE8" w:rsidRDefault="005F2019" w:rsidP="00D7643E">
      <w:pPr>
        <w:pStyle w:val="affa"/>
        <w:numPr>
          <w:ilvl w:val="0"/>
          <w:numId w:val="40"/>
        </w:numPr>
        <w:tabs>
          <w:tab w:val="left" w:pos="1080"/>
          <w:tab w:val="left" w:pos="1134"/>
        </w:tabs>
        <w:spacing w:before="0" w:after="0" w:line="276" w:lineRule="auto"/>
        <w:ind w:left="0" w:firstLine="720"/>
        <w:jc w:val="both"/>
        <w:rPr>
          <w:szCs w:val="24"/>
        </w:rPr>
      </w:pPr>
      <w:r w:rsidRPr="009B3CE8">
        <w:rPr>
          <w:szCs w:val="24"/>
        </w:rPr>
        <w:t xml:space="preserve">более </w:t>
      </w:r>
      <w:smartTag w:uri="urn:schemas-microsoft-com:office:smarttags" w:element="metricconverter">
        <w:smartTagPr>
          <w:attr w:name="ProductID" w:val="3000 м"/>
        </w:smartTagPr>
        <w:r w:rsidRPr="009B3CE8">
          <w:rPr>
            <w:szCs w:val="24"/>
          </w:rPr>
          <w:t>3000 м</w:t>
        </w:r>
      </w:smartTag>
      <w:r w:rsidRPr="009B3CE8">
        <w:rPr>
          <w:szCs w:val="24"/>
        </w:rPr>
        <w:t xml:space="preserve"> – 20%.</w:t>
      </w:r>
    </w:p>
    <w:p w:rsidR="00362314" w:rsidRPr="009B3CE8" w:rsidRDefault="00362314" w:rsidP="00D7643E">
      <w:pPr>
        <w:pStyle w:val="affa"/>
        <w:tabs>
          <w:tab w:val="left" w:pos="1080"/>
          <w:tab w:val="left" w:pos="1134"/>
        </w:tabs>
        <w:spacing w:before="0" w:after="0" w:line="276" w:lineRule="auto"/>
        <w:ind w:firstLine="720"/>
        <w:jc w:val="both"/>
        <w:rPr>
          <w:szCs w:val="24"/>
        </w:rPr>
      </w:pPr>
      <w:r w:rsidRPr="009B3CE8">
        <w:rPr>
          <w:szCs w:val="24"/>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DF20ED" w:rsidRPr="009B3CE8" w:rsidRDefault="00F61780" w:rsidP="00F61780">
      <w:pPr>
        <w:pStyle w:val="affa"/>
        <w:tabs>
          <w:tab w:val="left" w:pos="2674"/>
        </w:tabs>
        <w:spacing w:before="0" w:after="0" w:line="276" w:lineRule="auto"/>
        <w:ind w:left="720"/>
        <w:jc w:val="both"/>
        <w:rPr>
          <w:b/>
        </w:rPr>
      </w:pPr>
      <w:r>
        <w:rPr>
          <w:szCs w:val="24"/>
        </w:rPr>
        <w:tab/>
      </w:r>
    </w:p>
    <w:p w:rsidR="00DF20ED" w:rsidRPr="009B3CE8" w:rsidRDefault="00B5322B" w:rsidP="00F61780">
      <w:pPr>
        <w:pStyle w:val="affd"/>
        <w:ind w:left="0" w:firstLine="567"/>
        <w:outlineLvl w:val="2"/>
        <w:rPr>
          <w:color w:val="auto"/>
        </w:rPr>
      </w:pPr>
      <w:bookmarkStart w:id="248" w:name="_Toc398889444"/>
      <w:bookmarkStart w:id="249" w:name="_Toc505158879"/>
      <w:bookmarkStart w:id="250" w:name="_Toc505262059"/>
      <w:bookmarkStart w:id="251" w:name="_Toc505783578"/>
      <w:r w:rsidRPr="009B3CE8">
        <w:rPr>
          <w:color w:val="auto"/>
        </w:rPr>
        <w:t xml:space="preserve">Статья </w:t>
      </w:r>
      <w:r w:rsidR="006964E7">
        <w:rPr>
          <w:color w:val="auto"/>
        </w:rPr>
        <w:t>49</w:t>
      </w:r>
      <w:r w:rsidR="002F47C3" w:rsidRPr="009B3CE8">
        <w:rPr>
          <w:color w:val="auto"/>
        </w:rPr>
        <w:t>.</w:t>
      </w:r>
      <w:r w:rsidR="00DF20ED" w:rsidRPr="009B3CE8">
        <w:rPr>
          <w:color w:val="auto"/>
        </w:rPr>
        <w:t xml:space="preserve"> Ограничения использования земельных участков и объектов капитального строительства на территории рыбоохранных зон</w:t>
      </w:r>
      <w:bookmarkEnd w:id="248"/>
      <w:bookmarkEnd w:id="249"/>
      <w:bookmarkEnd w:id="250"/>
      <w:bookmarkEnd w:id="251"/>
    </w:p>
    <w:p w:rsidR="00942F8D" w:rsidRPr="009B3CE8" w:rsidRDefault="00942F8D" w:rsidP="00D7643E">
      <w:pPr>
        <w:pStyle w:val="-11"/>
        <w:spacing w:before="0" w:after="0"/>
        <w:ind w:left="0" w:firstLine="567"/>
        <w:jc w:val="left"/>
        <w:rPr>
          <w:b/>
        </w:rPr>
      </w:pPr>
    </w:p>
    <w:p w:rsidR="00AF1B66" w:rsidRPr="009B3CE8" w:rsidRDefault="00AF1B66" w:rsidP="00D7643E">
      <w:pPr>
        <w:numPr>
          <w:ilvl w:val="0"/>
          <w:numId w:val="41"/>
        </w:numPr>
        <w:tabs>
          <w:tab w:val="num" w:pos="180"/>
          <w:tab w:val="left" w:pos="720"/>
          <w:tab w:val="left" w:pos="993"/>
        </w:tabs>
        <w:suppressAutoHyphens/>
        <w:spacing w:before="0" w:after="0"/>
        <w:ind w:left="0" w:firstLine="720"/>
        <w:rPr>
          <w:szCs w:val="24"/>
          <w:lang w:eastAsia="ru-RU"/>
        </w:rPr>
      </w:pPr>
      <w:r w:rsidRPr="009B3CE8">
        <w:rPr>
          <w:szCs w:val="24"/>
          <w:lang w:eastAsia="ru-RU"/>
        </w:rPr>
        <w:t>В целях сохранения условий для воспроизводства водных биоресурсов в соответствии с Федеральным законом от 20 декабря 2004 № 166-ФЗ «О рыболовстве и сохранении водных биологических ресурсов» устанавливаются рыбоохранные зоны, на территориях которых вводятся ограничения хозяйственной и иной деятельности.</w:t>
      </w:r>
    </w:p>
    <w:p w:rsidR="00AF1B66" w:rsidRPr="009B3CE8" w:rsidRDefault="00AF1B66" w:rsidP="00D7643E">
      <w:pPr>
        <w:numPr>
          <w:ilvl w:val="0"/>
          <w:numId w:val="41"/>
        </w:numPr>
        <w:tabs>
          <w:tab w:val="num" w:pos="-180"/>
          <w:tab w:val="num" w:pos="180"/>
          <w:tab w:val="left" w:pos="720"/>
          <w:tab w:val="left" w:pos="993"/>
        </w:tabs>
        <w:suppressAutoHyphens/>
        <w:spacing w:before="0" w:after="0"/>
        <w:ind w:left="0" w:firstLine="720"/>
        <w:rPr>
          <w:szCs w:val="24"/>
          <w:lang w:eastAsia="ru-RU"/>
        </w:rPr>
      </w:pPr>
      <w:r w:rsidRPr="009B3CE8">
        <w:rPr>
          <w:szCs w:val="24"/>
          <w:lang w:eastAsia="ru-RU"/>
        </w:rPr>
        <w:t xml:space="preserve"> </w:t>
      </w:r>
      <w:hyperlink r:id="rId26" w:history="1">
        <w:r w:rsidRPr="009B3CE8">
          <w:rPr>
            <w:szCs w:val="24"/>
            <w:lang w:eastAsia="ru-RU"/>
          </w:rPr>
          <w:t>Порядок</w:t>
        </w:r>
      </w:hyperlink>
      <w:r w:rsidRPr="009B3CE8">
        <w:rPr>
          <w:szCs w:val="24"/>
          <w:lang w:eastAsia="ru-RU"/>
        </w:rPr>
        <w:t xml:space="preserve"> установления рыбоохранных зон и их размеры определяются Постановлением Правительства РФ от 6 октября 2008 № 743 «Об утверждении Правил установления рыбоохранных зон», ограничения осуществления хозяйственной и иной деятельности и особенности введения таких ограничений в рыбоохранных зонах определяются Правительством Российской Федерации.</w:t>
      </w:r>
    </w:p>
    <w:p w:rsidR="004F4472" w:rsidRPr="009B3CE8" w:rsidRDefault="004F4472" w:rsidP="00D7643E">
      <w:pPr>
        <w:tabs>
          <w:tab w:val="num" w:pos="180"/>
          <w:tab w:val="left" w:pos="720"/>
          <w:tab w:val="left" w:pos="993"/>
        </w:tabs>
        <w:suppressAutoHyphens/>
        <w:spacing w:before="0" w:after="0"/>
        <w:ind w:left="0" w:firstLine="426"/>
        <w:rPr>
          <w:szCs w:val="24"/>
          <w:lang w:eastAsia="ru-RU"/>
        </w:rPr>
      </w:pPr>
      <w:r w:rsidRPr="009B3CE8">
        <w:rPr>
          <w:szCs w:val="24"/>
          <w:lang w:eastAsia="ru-RU"/>
        </w:rPr>
        <w:t xml:space="preserve">Приказом Федерального Агентства по </w:t>
      </w:r>
      <w:proofErr w:type="spellStart"/>
      <w:r w:rsidRPr="009B3CE8">
        <w:rPr>
          <w:szCs w:val="24"/>
          <w:lang w:eastAsia="ru-RU"/>
        </w:rPr>
        <w:t>Росрыболовству</w:t>
      </w:r>
      <w:proofErr w:type="spellEnd"/>
      <w:r w:rsidRPr="009B3CE8">
        <w:rPr>
          <w:szCs w:val="24"/>
          <w:lang w:eastAsia="ru-RU"/>
        </w:rPr>
        <w:t xml:space="preserve"> от 20.11.2010 № 943 установлены размеры рыбоохранных зон водных объектов, расположенных на территории Архангельской области.</w:t>
      </w:r>
    </w:p>
    <w:p w:rsidR="004F4472" w:rsidRPr="009B3CE8" w:rsidRDefault="004F4472" w:rsidP="00D7643E">
      <w:pPr>
        <w:pStyle w:val="-11"/>
        <w:spacing w:before="0" w:after="0"/>
        <w:ind w:left="709"/>
        <w:jc w:val="left"/>
        <w:rPr>
          <w:b/>
        </w:rPr>
      </w:pPr>
      <w:bookmarkStart w:id="252" w:name="_Toc355791809"/>
      <w:bookmarkStart w:id="253" w:name="_Toc380405265"/>
      <w:bookmarkStart w:id="254" w:name="_Toc39888944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7"/>
        <w:gridCol w:w="3544"/>
        <w:gridCol w:w="4793"/>
      </w:tblGrid>
      <w:tr w:rsidR="00FC6FA1" w:rsidRPr="00FC6FA1" w:rsidTr="006869F0">
        <w:tc>
          <w:tcPr>
            <w:tcW w:w="1127" w:type="dxa"/>
            <w:tcBorders>
              <w:top w:val="single" w:sz="12" w:space="0" w:color="auto"/>
              <w:left w:val="single" w:sz="12" w:space="0" w:color="auto"/>
              <w:bottom w:val="single" w:sz="12" w:space="0" w:color="auto"/>
              <w:right w:val="single" w:sz="12" w:space="0" w:color="auto"/>
            </w:tcBorders>
          </w:tcPr>
          <w:p w:rsidR="00FC6FA1" w:rsidRPr="00FC6FA1" w:rsidRDefault="00FC6FA1" w:rsidP="00D7643E">
            <w:pPr>
              <w:spacing w:after="0" w:line="240" w:lineRule="auto"/>
              <w:ind w:left="567"/>
              <w:jc w:val="left"/>
              <w:rPr>
                <w:b/>
                <w:color w:val="000000"/>
                <w:szCs w:val="24"/>
              </w:rPr>
            </w:pPr>
            <w:r w:rsidRPr="00FC6FA1">
              <w:rPr>
                <w:b/>
                <w:color w:val="000000"/>
                <w:szCs w:val="24"/>
              </w:rPr>
              <w:t xml:space="preserve">№ </w:t>
            </w:r>
            <w:proofErr w:type="spellStart"/>
            <w:proofErr w:type="gramStart"/>
            <w:r w:rsidRPr="00FC6FA1">
              <w:rPr>
                <w:b/>
                <w:color w:val="000000"/>
                <w:szCs w:val="24"/>
              </w:rPr>
              <w:t>п</w:t>
            </w:r>
            <w:proofErr w:type="spellEnd"/>
            <w:proofErr w:type="gramEnd"/>
            <w:r w:rsidRPr="00FC6FA1">
              <w:rPr>
                <w:b/>
                <w:color w:val="000000"/>
                <w:szCs w:val="24"/>
              </w:rPr>
              <w:t>/</w:t>
            </w:r>
            <w:proofErr w:type="spellStart"/>
            <w:r w:rsidRPr="00FC6FA1">
              <w:rPr>
                <w:b/>
                <w:color w:val="000000"/>
                <w:szCs w:val="24"/>
              </w:rPr>
              <w:t>п</w:t>
            </w:r>
            <w:proofErr w:type="spellEnd"/>
          </w:p>
        </w:tc>
        <w:tc>
          <w:tcPr>
            <w:tcW w:w="3544" w:type="dxa"/>
            <w:tcBorders>
              <w:top w:val="single" w:sz="12" w:space="0" w:color="auto"/>
              <w:left w:val="single" w:sz="12" w:space="0" w:color="auto"/>
              <w:bottom w:val="single" w:sz="12" w:space="0" w:color="auto"/>
              <w:right w:val="single" w:sz="12" w:space="0" w:color="auto"/>
            </w:tcBorders>
          </w:tcPr>
          <w:p w:rsidR="00FC6FA1" w:rsidRPr="00FC6FA1" w:rsidRDefault="00FC6FA1" w:rsidP="00D7643E">
            <w:pPr>
              <w:spacing w:after="0" w:line="240" w:lineRule="auto"/>
              <w:ind w:left="567"/>
              <w:jc w:val="left"/>
              <w:rPr>
                <w:b/>
                <w:color w:val="000000"/>
                <w:szCs w:val="24"/>
              </w:rPr>
            </w:pPr>
            <w:r w:rsidRPr="00FC6FA1">
              <w:rPr>
                <w:b/>
                <w:color w:val="000000"/>
                <w:szCs w:val="24"/>
              </w:rPr>
              <w:t>Наименование реки</w:t>
            </w:r>
          </w:p>
        </w:tc>
        <w:tc>
          <w:tcPr>
            <w:tcW w:w="4793" w:type="dxa"/>
            <w:tcBorders>
              <w:top w:val="single" w:sz="12" w:space="0" w:color="auto"/>
              <w:left w:val="single" w:sz="12" w:space="0" w:color="auto"/>
              <w:bottom w:val="single" w:sz="12" w:space="0" w:color="auto"/>
              <w:right w:val="single" w:sz="12" w:space="0" w:color="auto"/>
            </w:tcBorders>
          </w:tcPr>
          <w:p w:rsidR="00FC6FA1" w:rsidRPr="00FC6FA1" w:rsidRDefault="00FC6FA1" w:rsidP="00D7643E">
            <w:pPr>
              <w:spacing w:after="0" w:line="240" w:lineRule="auto"/>
              <w:ind w:left="567"/>
              <w:jc w:val="left"/>
              <w:rPr>
                <w:b/>
                <w:color w:val="000000"/>
                <w:szCs w:val="24"/>
              </w:rPr>
            </w:pPr>
            <w:r>
              <w:rPr>
                <w:b/>
                <w:color w:val="000000"/>
                <w:szCs w:val="24"/>
              </w:rPr>
              <w:t>Ширина рыбо</w:t>
            </w:r>
            <w:r w:rsidRPr="00FC6FA1">
              <w:rPr>
                <w:b/>
                <w:color w:val="000000"/>
                <w:szCs w:val="24"/>
              </w:rPr>
              <w:t>охранной зоны</w:t>
            </w:r>
          </w:p>
        </w:tc>
      </w:tr>
      <w:tr w:rsidR="00FC6FA1" w:rsidRPr="00FC6FA1" w:rsidTr="006869F0">
        <w:tc>
          <w:tcPr>
            <w:tcW w:w="1127" w:type="dxa"/>
            <w:tcBorders>
              <w:top w:val="single" w:sz="12" w:space="0" w:color="auto"/>
              <w:left w:val="single" w:sz="12" w:space="0" w:color="auto"/>
              <w:right w:val="single" w:sz="12" w:space="0" w:color="auto"/>
            </w:tcBorders>
          </w:tcPr>
          <w:p w:rsidR="00FC6FA1" w:rsidRPr="00FC6FA1" w:rsidRDefault="00FC6FA1" w:rsidP="00D7643E">
            <w:pPr>
              <w:spacing w:after="0" w:line="240" w:lineRule="auto"/>
              <w:ind w:left="567"/>
              <w:jc w:val="left"/>
              <w:rPr>
                <w:color w:val="000000"/>
                <w:szCs w:val="24"/>
              </w:rPr>
            </w:pPr>
            <w:r w:rsidRPr="00FC6FA1">
              <w:rPr>
                <w:color w:val="000000"/>
                <w:szCs w:val="24"/>
              </w:rPr>
              <w:t>1</w:t>
            </w:r>
          </w:p>
        </w:tc>
        <w:tc>
          <w:tcPr>
            <w:tcW w:w="3544" w:type="dxa"/>
            <w:tcBorders>
              <w:top w:val="single" w:sz="12" w:space="0" w:color="auto"/>
              <w:left w:val="single" w:sz="12" w:space="0" w:color="auto"/>
              <w:right w:val="single" w:sz="12" w:space="0" w:color="auto"/>
            </w:tcBorders>
          </w:tcPr>
          <w:p w:rsidR="00FC6FA1" w:rsidRPr="00FC6FA1" w:rsidRDefault="00FC6FA1" w:rsidP="00D7643E">
            <w:pPr>
              <w:spacing w:after="0" w:line="240" w:lineRule="auto"/>
              <w:ind w:left="567"/>
              <w:jc w:val="left"/>
              <w:rPr>
                <w:color w:val="000000"/>
                <w:szCs w:val="24"/>
              </w:rPr>
            </w:pPr>
            <w:proofErr w:type="spellStart"/>
            <w:r w:rsidRPr="00FC6FA1">
              <w:rPr>
                <w:color w:val="000000"/>
                <w:szCs w:val="24"/>
              </w:rPr>
              <w:t>р</w:t>
            </w:r>
            <w:proofErr w:type="gramStart"/>
            <w:r w:rsidRPr="00FC6FA1">
              <w:rPr>
                <w:color w:val="000000"/>
                <w:szCs w:val="24"/>
              </w:rPr>
              <w:t>.П</w:t>
            </w:r>
            <w:proofErr w:type="gramEnd"/>
            <w:r w:rsidRPr="00FC6FA1">
              <w:rPr>
                <w:color w:val="000000"/>
                <w:szCs w:val="24"/>
              </w:rPr>
              <w:t>уя</w:t>
            </w:r>
            <w:proofErr w:type="spellEnd"/>
          </w:p>
        </w:tc>
        <w:tc>
          <w:tcPr>
            <w:tcW w:w="4793" w:type="dxa"/>
            <w:tcBorders>
              <w:top w:val="single" w:sz="12" w:space="0" w:color="auto"/>
              <w:left w:val="single" w:sz="12" w:space="0" w:color="auto"/>
              <w:right w:val="single" w:sz="12" w:space="0" w:color="auto"/>
            </w:tcBorders>
          </w:tcPr>
          <w:p w:rsidR="00FC6FA1" w:rsidRPr="00FC6FA1" w:rsidRDefault="00FC6FA1" w:rsidP="00D7643E">
            <w:pPr>
              <w:spacing w:after="0" w:line="240" w:lineRule="auto"/>
              <w:ind w:left="567"/>
              <w:jc w:val="left"/>
              <w:rPr>
                <w:color w:val="000000"/>
                <w:szCs w:val="24"/>
              </w:rPr>
            </w:pPr>
            <w:r w:rsidRPr="00FC6FA1">
              <w:rPr>
                <w:color w:val="000000"/>
                <w:szCs w:val="24"/>
              </w:rPr>
              <w:t>100</w:t>
            </w:r>
          </w:p>
        </w:tc>
      </w:tr>
      <w:tr w:rsidR="00FC6FA1" w:rsidRPr="00FC6FA1" w:rsidTr="006869F0">
        <w:tc>
          <w:tcPr>
            <w:tcW w:w="1127" w:type="dxa"/>
            <w:tcBorders>
              <w:left w:val="single" w:sz="12" w:space="0" w:color="auto"/>
              <w:right w:val="single" w:sz="12" w:space="0" w:color="auto"/>
            </w:tcBorders>
          </w:tcPr>
          <w:p w:rsidR="00FC6FA1" w:rsidRPr="00FC6FA1" w:rsidRDefault="00FC6FA1" w:rsidP="00D7643E">
            <w:pPr>
              <w:spacing w:after="0" w:line="240" w:lineRule="auto"/>
              <w:ind w:left="567"/>
              <w:jc w:val="left"/>
              <w:rPr>
                <w:color w:val="000000"/>
                <w:szCs w:val="24"/>
              </w:rPr>
            </w:pPr>
            <w:r w:rsidRPr="00FC6FA1">
              <w:rPr>
                <w:color w:val="000000"/>
                <w:szCs w:val="24"/>
              </w:rPr>
              <w:t>2</w:t>
            </w:r>
          </w:p>
        </w:tc>
        <w:tc>
          <w:tcPr>
            <w:tcW w:w="3544" w:type="dxa"/>
            <w:tcBorders>
              <w:left w:val="single" w:sz="12" w:space="0" w:color="auto"/>
              <w:right w:val="single" w:sz="12" w:space="0" w:color="auto"/>
            </w:tcBorders>
          </w:tcPr>
          <w:p w:rsidR="00FC6FA1" w:rsidRPr="00FC6FA1" w:rsidRDefault="00FC6FA1" w:rsidP="00D7643E">
            <w:pPr>
              <w:spacing w:after="0" w:line="240" w:lineRule="auto"/>
              <w:ind w:left="567"/>
              <w:jc w:val="left"/>
              <w:rPr>
                <w:color w:val="000000"/>
                <w:szCs w:val="24"/>
              </w:rPr>
            </w:pPr>
            <w:r w:rsidRPr="00FC6FA1">
              <w:rPr>
                <w:color w:val="000000"/>
                <w:szCs w:val="24"/>
              </w:rPr>
              <w:t xml:space="preserve">р.Б. </w:t>
            </w:r>
            <w:proofErr w:type="spellStart"/>
            <w:r w:rsidRPr="00FC6FA1">
              <w:rPr>
                <w:color w:val="000000"/>
                <w:szCs w:val="24"/>
              </w:rPr>
              <w:t>Чурга</w:t>
            </w:r>
            <w:proofErr w:type="spellEnd"/>
          </w:p>
        </w:tc>
        <w:tc>
          <w:tcPr>
            <w:tcW w:w="4793" w:type="dxa"/>
            <w:tcBorders>
              <w:left w:val="single" w:sz="12" w:space="0" w:color="auto"/>
              <w:right w:val="single" w:sz="12" w:space="0" w:color="auto"/>
            </w:tcBorders>
          </w:tcPr>
          <w:p w:rsidR="00FC6FA1" w:rsidRPr="00FC6FA1" w:rsidRDefault="00FC6FA1" w:rsidP="00D7643E">
            <w:pPr>
              <w:spacing w:after="0" w:line="240" w:lineRule="auto"/>
              <w:ind w:left="567"/>
              <w:jc w:val="left"/>
              <w:rPr>
                <w:color w:val="000000"/>
                <w:szCs w:val="24"/>
              </w:rPr>
            </w:pPr>
            <w:r w:rsidRPr="00FC6FA1">
              <w:rPr>
                <w:color w:val="000000"/>
                <w:szCs w:val="24"/>
              </w:rPr>
              <w:t>100</w:t>
            </w:r>
          </w:p>
        </w:tc>
      </w:tr>
      <w:tr w:rsidR="00FC6FA1" w:rsidRPr="00FC6FA1" w:rsidTr="006869F0">
        <w:tc>
          <w:tcPr>
            <w:tcW w:w="1127" w:type="dxa"/>
            <w:tcBorders>
              <w:left w:val="single" w:sz="12" w:space="0" w:color="auto"/>
              <w:right w:val="single" w:sz="12" w:space="0" w:color="auto"/>
            </w:tcBorders>
          </w:tcPr>
          <w:p w:rsidR="00FC6FA1" w:rsidRPr="00FC6FA1" w:rsidRDefault="00FC6FA1" w:rsidP="00D7643E">
            <w:pPr>
              <w:spacing w:after="0" w:line="240" w:lineRule="auto"/>
              <w:ind w:left="567"/>
              <w:jc w:val="left"/>
              <w:rPr>
                <w:color w:val="000000"/>
                <w:szCs w:val="24"/>
              </w:rPr>
            </w:pPr>
            <w:r w:rsidRPr="00FC6FA1">
              <w:rPr>
                <w:color w:val="000000"/>
                <w:szCs w:val="24"/>
              </w:rPr>
              <w:t>3</w:t>
            </w:r>
          </w:p>
        </w:tc>
        <w:tc>
          <w:tcPr>
            <w:tcW w:w="3544" w:type="dxa"/>
            <w:tcBorders>
              <w:left w:val="single" w:sz="12" w:space="0" w:color="auto"/>
              <w:right w:val="single" w:sz="12" w:space="0" w:color="auto"/>
            </w:tcBorders>
          </w:tcPr>
          <w:p w:rsidR="00FC6FA1" w:rsidRPr="00FC6FA1" w:rsidRDefault="00FC6FA1" w:rsidP="00D7643E">
            <w:pPr>
              <w:spacing w:after="0" w:line="240" w:lineRule="auto"/>
              <w:ind w:left="567"/>
              <w:jc w:val="left"/>
              <w:rPr>
                <w:color w:val="000000"/>
                <w:szCs w:val="24"/>
              </w:rPr>
            </w:pPr>
            <w:r w:rsidRPr="00FC6FA1">
              <w:rPr>
                <w:color w:val="000000"/>
                <w:szCs w:val="24"/>
              </w:rPr>
              <w:t>р. Вага</w:t>
            </w:r>
          </w:p>
        </w:tc>
        <w:tc>
          <w:tcPr>
            <w:tcW w:w="4793" w:type="dxa"/>
            <w:tcBorders>
              <w:left w:val="single" w:sz="12" w:space="0" w:color="auto"/>
              <w:right w:val="single" w:sz="12" w:space="0" w:color="auto"/>
            </w:tcBorders>
          </w:tcPr>
          <w:p w:rsidR="00FC6FA1" w:rsidRPr="00FC6FA1" w:rsidRDefault="00FC6FA1" w:rsidP="00D7643E">
            <w:pPr>
              <w:spacing w:after="0" w:line="240" w:lineRule="auto"/>
              <w:ind w:left="567"/>
              <w:jc w:val="left"/>
              <w:rPr>
                <w:color w:val="000000"/>
                <w:szCs w:val="24"/>
              </w:rPr>
            </w:pPr>
            <w:r w:rsidRPr="00FC6FA1">
              <w:rPr>
                <w:color w:val="000000"/>
                <w:szCs w:val="24"/>
              </w:rPr>
              <w:t>200</w:t>
            </w:r>
          </w:p>
        </w:tc>
      </w:tr>
    </w:tbl>
    <w:p w:rsidR="00A748EA" w:rsidRPr="009B3CE8" w:rsidRDefault="00A748EA" w:rsidP="00D7643E">
      <w:pPr>
        <w:pStyle w:val="-11"/>
        <w:spacing w:before="0" w:after="0"/>
        <w:ind w:left="709"/>
        <w:jc w:val="left"/>
        <w:rPr>
          <w:b/>
        </w:rPr>
      </w:pPr>
    </w:p>
    <w:p w:rsidR="00A748EA" w:rsidRPr="009B3CE8" w:rsidRDefault="00A748EA" w:rsidP="00D7643E">
      <w:pPr>
        <w:pStyle w:val="-11"/>
        <w:spacing w:before="0" w:after="0"/>
        <w:ind w:left="709"/>
        <w:jc w:val="left"/>
        <w:rPr>
          <w:b/>
        </w:rPr>
      </w:pPr>
    </w:p>
    <w:p w:rsidR="00DF20ED" w:rsidRPr="009B3CE8" w:rsidRDefault="000E762F" w:rsidP="00F61780">
      <w:pPr>
        <w:pStyle w:val="affd"/>
        <w:ind w:left="0" w:firstLine="567"/>
        <w:outlineLvl w:val="2"/>
        <w:rPr>
          <w:color w:val="auto"/>
        </w:rPr>
      </w:pPr>
      <w:bookmarkStart w:id="255" w:name="_Toc505158880"/>
      <w:bookmarkStart w:id="256" w:name="_Toc505262060"/>
      <w:bookmarkStart w:id="257" w:name="_Toc505783579"/>
      <w:r w:rsidRPr="009B3CE8">
        <w:rPr>
          <w:color w:val="auto"/>
        </w:rPr>
        <w:t xml:space="preserve">Статья </w:t>
      </w:r>
      <w:r w:rsidR="006964E7">
        <w:rPr>
          <w:color w:val="auto"/>
        </w:rPr>
        <w:t>50</w:t>
      </w:r>
      <w:r w:rsidR="00A748EA" w:rsidRPr="009B3CE8">
        <w:rPr>
          <w:color w:val="auto"/>
        </w:rPr>
        <w:t>.</w:t>
      </w:r>
      <w:r w:rsidR="00DF20ED" w:rsidRPr="009B3CE8">
        <w:rPr>
          <w:color w:val="auto"/>
        </w:rPr>
        <w:t xml:space="preserve"> Ограничения использования земельных участков и объектов капитального строительства на территории охранных зон объектов </w:t>
      </w:r>
      <w:proofErr w:type="spellStart"/>
      <w:r w:rsidR="00DF20ED" w:rsidRPr="009B3CE8">
        <w:rPr>
          <w:color w:val="auto"/>
        </w:rPr>
        <w:t>электросетевого</w:t>
      </w:r>
      <w:proofErr w:type="spellEnd"/>
      <w:r w:rsidR="00DF20ED" w:rsidRPr="009B3CE8">
        <w:rPr>
          <w:color w:val="auto"/>
        </w:rPr>
        <w:t xml:space="preserve"> хозяйства</w:t>
      </w:r>
      <w:bookmarkEnd w:id="252"/>
      <w:bookmarkEnd w:id="253"/>
      <w:bookmarkEnd w:id="254"/>
      <w:bookmarkEnd w:id="255"/>
      <w:bookmarkEnd w:id="256"/>
      <w:bookmarkEnd w:id="257"/>
    </w:p>
    <w:p w:rsidR="00942F8D" w:rsidRPr="009B3CE8" w:rsidRDefault="00942F8D" w:rsidP="00D7643E">
      <w:pPr>
        <w:pStyle w:val="-11"/>
        <w:spacing w:before="0" w:after="0"/>
        <w:ind w:left="567"/>
        <w:jc w:val="left"/>
        <w:rPr>
          <w:b/>
          <w:bCs/>
        </w:rPr>
      </w:pPr>
    </w:p>
    <w:p w:rsidR="00B9047A" w:rsidRPr="009B3CE8" w:rsidRDefault="00B9047A" w:rsidP="00D7643E">
      <w:pPr>
        <w:numPr>
          <w:ilvl w:val="6"/>
          <w:numId w:val="23"/>
        </w:numPr>
        <w:tabs>
          <w:tab w:val="clear" w:pos="1296"/>
          <w:tab w:val="num" w:pos="0"/>
          <w:tab w:val="left" w:pos="709"/>
          <w:tab w:val="left" w:pos="851"/>
        </w:tabs>
        <w:suppressAutoHyphens/>
        <w:snapToGrid w:val="0"/>
        <w:spacing w:before="0" w:after="0" w:line="240" w:lineRule="auto"/>
        <w:ind w:left="0" w:firstLine="709"/>
        <w:rPr>
          <w:szCs w:val="24"/>
        </w:rPr>
      </w:pPr>
      <w:r w:rsidRPr="009B3CE8">
        <w:rPr>
          <w:szCs w:val="24"/>
        </w:rPr>
        <w:t xml:space="preserve">1. В охранных зонах объектов </w:t>
      </w:r>
      <w:proofErr w:type="spellStart"/>
      <w:r w:rsidRPr="009B3CE8">
        <w:rPr>
          <w:szCs w:val="24"/>
        </w:rPr>
        <w:t>электросетевого</w:t>
      </w:r>
      <w:proofErr w:type="spellEnd"/>
      <w:r w:rsidRPr="009B3CE8">
        <w:rPr>
          <w:szCs w:val="24"/>
        </w:rPr>
        <w:t xml:space="preserve"> хозяйства, в целях обеспечения безопасных условий эксплуатации и исключения возможности повреждения линий электропередачи и иных объектов </w:t>
      </w:r>
      <w:proofErr w:type="spellStart"/>
      <w:r w:rsidRPr="009B3CE8">
        <w:rPr>
          <w:szCs w:val="24"/>
        </w:rPr>
        <w:t>электросетевого</w:t>
      </w:r>
      <w:proofErr w:type="spellEnd"/>
      <w:r w:rsidRPr="009B3CE8">
        <w:rPr>
          <w:szCs w:val="24"/>
        </w:rPr>
        <w:t xml:space="preserve"> хозяйства </w:t>
      </w:r>
      <w:proofErr w:type="gramStart"/>
      <w:r w:rsidRPr="009B3CE8">
        <w:rPr>
          <w:szCs w:val="24"/>
        </w:rPr>
        <w:t>устанавливаются особые условия</w:t>
      </w:r>
      <w:proofErr w:type="gramEnd"/>
      <w:r w:rsidRPr="009B3CE8">
        <w:rPr>
          <w:szCs w:val="24"/>
        </w:rPr>
        <w:t xml:space="preserve"> использования территорий.</w:t>
      </w:r>
    </w:p>
    <w:p w:rsidR="00DF20ED" w:rsidRPr="009B3CE8" w:rsidRDefault="00DF20ED" w:rsidP="00D7643E">
      <w:pPr>
        <w:numPr>
          <w:ilvl w:val="0"/>
          <w:numId w:val="23"/>
        </w:numPr>
        <w:tabs>
          <w:tab w:val="left" w:pos="993"/>
        </w:tabs>
        <w:suppressAutoHyphens/>
        <w:spacing w:before="0" w:after="0"/>
        <w:ind w:left="0" w:firstLine="709"/>
        <w:rPr>
          <w:szCs w:val="24"/>
          <w:lang w:eastAsia="ru-RU"/>
        </w:rPr>
      </w:pPr>
      <w:r w:rsidRPr="009B3CE8">
        <w:rPr>
          <w:szCs w:val="24"/>
          <w:lang w:eastAsia="ru-RU"/>
        </w:rPr>
        <w:t xml:space="preserve">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w:t>
      </w:r>
      <w:proofErr w:type="spellStart"/>
      <w:r w:rsidRPr="009B3CE8">
        <w:rPr>
          <w:szCs w:val="24"/>
          <w:lang w:eastAsia="ru-RU"/>
        </w:rPr>
        <w:t>электросетевого</w:t>
      </w:r>
      <w:proofErr w:type="spellEnd"/>
      <w:r w:rsidRPr="009B3CE8">
        <w:rPr>
          <w:szCs w:val="24"/>
          <w:lang w:eastAsia="ru-RU"/>
        </w:rPr>
        <w:t xml:space="preserve">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DF20ED" w:rsidRPr="009B3CE8" w:rsidRDefault="00DF20ED" w:rsidP="00D7643E">
      <w:pPr>
        <w:numPr>
          <w:ilvl w:val="0"/>
          <w:numId w:val="23"/>
        </w:numPr>
        <w:tabs>
          <w:tab w:val="left" w:pos="993"/>
        </w:tabs>
        <w:suppressAutoHyphens/>
        <w:spacing w:before="0" w:after="0"/>
        <w:ind w:left="0" w:firstLine="709"/>
        <w:rPr>
          <w:szCs w:val="24"/>
          <w:lang w:eastAsia="ru-RU"/>
        </w:rPr>
      </w:pPr>
      <w:r w:rsidRPr="009B3CE8">
        <w:rPr>
          <w:szCs w:val="24"/>
          <w:lang w:eastAsia="ru-RU"/>
        </w:rPr>
        <w:lastRenderedPageBreak/>
        <w:t xml:space="preserve">В охранных зонах запрещается осуществлять любые действия, которые могут нарушить безопасную работу объектов </w:t>
      </w:r>
      <w:proofErr w:type="spellStart"/>
      <w:r w:rsidRPr="009B3CE8">
        <w:rPr>
          <w:szCs w:val="24"/>
          <w:lang w:eastAsia="ru-RU"/>
        </w:rPr>
        <w:t>электросетевого</w:t>
      </w:r>
      <w:proofErr w:type="spellEnd"/>
      <w:r w:rsidRPr="009B3CE8">
        <w:rPr>
          <w:szCs w:val="24"/>
          <w:lang w:eastAsia="ru-RU"/>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F20ED" w:rsidRPr="009B3CE8" w:rsidRDefault="00DF20ED" w:rsidP="00D7643E">
      <w:pPr>
        <w:pStyle w:val="ConsPlusNormal"/>
        <w:widowControl/>
        <w:numPr>
          <w:ilvl w:val="0"/>
          <w:numId w:val="19"/>
        </w:numPr>
        <w:tabs>
          <w:tab w:val="clear" w:pos="1410"/>
          <w:tab w:val="num" w:pos="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DF20ED" w:rsidRPr="009B3CE8" w:rsidRDefault="00DF20ED" w:rsidP="00D7643E">
      <w:pPr>
        <w:pStyle w:val="ConsPlusNormal"/>
        <w:widowControl/>
        <w:numPr>
          <w:ilvl w:val="0"/>
          <w:numId w:val="19"/>
        </w:numPr>
        <w:tabs>
          <w:tab w:val="clear" w:pos="1410"/>
          <w:tab w:val="num" w:pos="0"/>
          <w:tab w:val="num" w:pos="108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размещать любые объекты и предметы (материалы) в </w:t>
      </w:r>
      <w:proofErr w:type="gramStart"/>
      <w:r w:rsidRPr="009B3CE8">
        <w:rPr>
          <w:rFonts w:ascii="Times New Roman" w:hAnsi="Times New Roman" w:cs="Times New Roman"/>
          <w:sz w:val="24"/>
          <w:szCs w:val="24"/>
        </w:rPr>
        <w:t>пределах</w:t>
      </w:r>
      <w:proofErr w:type="gramEnd"/>
      <w:r w:rsidRPr="009B3CE8">
        <w:rPr>
          <w:rFonts w:ascii="Times New Roman" w:hAnsi="Times New Roman" w:cs="Times New Roman"/>
          <w:sz w:val="24"/>
          <w:szCs w:val="24"/>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9B3CE8">
        <w:rPr>
          <w:rFonts w:ascii="Times New Roman" w:hAnsi="Times New Roman" w:cs="Times New Roman"/>
          <w:sz w:val="24"/>
          <w:szCs w:val="24"/>
        </w:rPr>
        <w:t>электросетевого</w:t>
      </w:r>
      <w:proofErr w:type="spellEnd"/>
      <w:r w:rsidRPr="009B3CE8">
        <w:rPr>
          <w:rFonts w:ascii="Times New Roman" w:hAnsi="Times New Roman" w:cs="Times New Roman"/>
          <w:sz w:val="24"/>
          <w:szCs w:val="24"/>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9B3CE8">
        <w:rPr>
          <w:rFonts w:ascii="Times New Roman" w:hAnsi="Times New Roman" w:cs="Times New Roman"/>
          <w:sz w:val="24"/>
          <w:szCs w:val="24"/>
        </w:rPr>
        <w:t>электросетевого</w:t>
      </w:r>
      <w:proofErr w:type="spellEnd"/>
      <w:r w:rsidRPr="009B3CE8">
        <w:rPr>
          <w:rFonts w:ascii="Times New Roman" w:hAnsi="Times New Roman" w:cs="Times New Roman"/>
          <w:sz w:val="24"/>
          <w:szCs w:val="24"/>
        </w:rPr>
        <w:t xml:space="preserve"> хозяйства, без создания необходимых для такого доступа проходов и подъездов;</w:t>
      </w:r>
    </w:p>
    <w:p w:rsidR="00DF20ED" w:rsidRPr="009B3CE8" w:rsidRDefault="00DF20ED" w:rsidP="00D7643E">
      <w:pPr>
        <w:pStyle w:val="ConsPlusNormal"/>
        <w:widowControl/>
        <w:numPr>
          <w:ilvl w:val="0"/>
          <w:numId w:val="19"/>
        </w:numPr>
        <w:tabs>
          <w:tab w:val="clear" w:pos="1410"/>
          <w:tab w:val="num" w:pos="0"/>
          <w:tab w:val="num" w:pos="1080"/>
        </w:tabs>
        <w:suppressAutoHyphens/>
        <w:autoSpaceDN/>
        <w:adjustRightInd/>
        <w:spacing w:line="276" w:lineRule="auto"/>
        <w:ind w:left="0" w:firstLine="709"/>
        <w:jc w:val="both"/>
        <w:rPr>
          <w:rFonts w:ascii="Times New Roman" w:hAnsi="Times New Roman" w:cs="Times New Roman"/>
          <w:sz w:val="24"/>
          <w:szCs w:val="24"/>
        </w:rPr>
      </w:pPr>
      <w:proofErr w:type="gramStart"/>
      <w:r w:rsidRPr="009B3CE8">
        <w:rPr>
          <w:rFonts w:ascii="Times New Roman" w:hAnsi="Times New Roman" w:cs="Times New Roman"/>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rsidRPr="009B3CE8">
        <w:rPr>
          <w:rFonts w:ascii="Times New Roman" w:hAnsi="Times New Roman" w:cs="Times New Roman"/>
          <w:sz w:val="24"/>
          <w:szCs w:val="24"/>
        </w:rPr>
        <w:t xml:space="preserve"> электропередачи;</w:t>
      </w:r>
    </w:p>
    <w:p w:rsidR="00DF20ED" w:rsidRPr="009B3CE8" w:rsidRDefault="00DF20ED" w:rsidP="00D7643E">
      <w:pPr>
        <w:pStyle w:val="ConsPlusNormal"/>
        <w:widowControl/>
        <w:numPr>
          <w:ilvl w:val="0"/>
          <w:numId w:val="19"/>
        </w:numPr>
        <w:tabs>
          <w:tab w:val="clear" w:pos="1410"/>
          <w:tab w:val="num" w:pos="0"/>
          <w:tab w:val="num" w:pos="108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размещать свалки;</w:t>
      </w:r>
    </w:p>
    <w:p w:rsidR="00DF20ED" w:rsidRPr="009B3CE8" w:rsidRDefault="00DF20ED" w:rsidP="00D7643E">
      <w:pPr>
        <w:pStyle w:val="ConsPlusNormal"/>
        <w:widowControl/>
        <w:numPr>
          <w:ilvl w:val="0"/>
          <w:numId w:val="19"/>
        </w:numPr>
        <w:tabs>
          <w:tab w:val="clear" w:pos="1410"/>
          <w:tab w:val="num" w:pos="0"/>
          <w:tab w:val="num" w:pos="108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DF20ED" w:rsidRPr="009B3CE8" w:rsidRDefault="00DF20ED" w:rsidP="00D7643E">
      <w:pPr>
        <w:numPr>
          <w:ilvl w:val="0"/>
          <w:numId w:val="23"/>
        </w:numPr>
        <w:tabs>
          <w:tab w:val="left" w:pos="993"/>
        </w:tabs>
        <w:suppressAutoHyphens/>
        <w:spacing w:before="0" w:after="0"/>
        <w:ind w:left="0" w:firstLine="709"/>
        <w:rPr>
          <w:szCs w:val="24"/>
          <w:lang w:eastAsia="ru-RU"/>
        </w:rPr>
      </w:pPr>
      <w:r w:rsidRPr="009B3CE8">
        <w:rPr>
          <w:szCs w:val="24"/>
          <w:lang w:eastAsia="ru-RU"/>
        </w:rPr>
        <w:t xml:space="preserve">В охранных зонах, установленных для объектов </w:t>
      </w:r>
      <w:proofErr w:type="spellStart"/>
      <w:r w:rsidRPr="009B3CE8">
        <w:rPr>
          <w:szCs w:val="24"/>
          <w:lang w:eastAsia="ru-RU"/>
        </w:rPr>
        <w:t>электросетевого</w:t>
      </w:r>
      <w:proofErr w:type="spellEnd"/>
      <w:r w:rsidRPr="009B3CE8">
        <w:rPr>
          <w:szCs w:val="24"/>
          <w:lang w:eastAsia="ru-RU"/>
        </w:rPr>
        <w:t xml:space="preserve"> хозяйства напряжением свыше 1000 вольт, помимо действий, предусмотренных частью 4 настоящей статьи, запрещается:</w:t>
      </w:r>
    </w:p>
    <w:p w:rsidR="00DF20ED" w:rsidRPr="009B3CE8" w:rsidRDefault="00DF20ED" w:rsidP="00D7643E">
      <w:pPr>
        <w:pStyle w:val="ConsPlusNormal"/>
        <w:widowControl/>
        <w:numPr>
          <w:ilvl w:val="0"/>
          <w:numId w:val="20"/>
        </w:numPr>
        <w:tabs>
          <w:tab w:val="clear" w:pos="1410"/>
          <w:tab w:val="num" w:pos="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складировать или размещать хранилища любых, в том числе горюче-смазочных, материалов;</w:t>
      </w:r>
    </w:p>
    <w:p w:rsidR="00DF20ED" w:rsidRPr="009B3CE8" w:rsidRDefault="00DF20ED" w:rsidP="00D7643E">
      <w:pPr>
        <w:pStyle w:val="ConsPlusNormal"/>
        <w:widowControl/>
        <w:numPr>
          <w:ilvl w:val="0"/>
          <w:numId w:val="20"/>
        </w:numPr>
        <w:tabs>
          <w:tab w:val="clear" w:pos="1410"/>
          <w:tab w:val="num" w:pos="0"/>
          <w:tab w:val="num" w:pos="4320"/>
        </w:tabs>
        <w:suppressAutoHyphens/>
        <w:autoSpaceDN/>
        <w:adjustRightInd/>
        <w:spacing w:line="276" w:lineRule="auto"/>
        <w:ind w:left="0" w:firstLine="709"/>
        <w:jc w:val="both"/>
        <w:rPr>
          <w:rFonts w:ascii="Times New Roman" w:hAnsi="Times New Roman" w:cs="Times New Roman"/>
          <w:sz w:val="24"/>
          <w:szCs w:val="24"/>
        </w:rPr>
      </w:pPr>
      <w:proofErr w:type="gramStart"/>
      <w:r w:rsidRPr="009B3CE8">
        <w:rPr>
          <w:rFonts w:ascii="Times New Roman" w:hAnsi="Times New Roman" w:cs="Times New Roman"/>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DF20ED" w:rsidRPr="009B3CE8" w:rsidRDefault="00DF20ED" w:rsidP="00D7643E">
      <w:pPr>
        <w:pStyle w:val="ConsPlusNormal"/>
        <w:widowControl/>
        <w:numPr>
          <w:ilvl w:val="0"/>
          <w:numId w:val="20"/>
        </w:numPr>
        <w:tabs>
          <w:tab w:val="clear" w:pos="1410"/>
          <w:tab w:val="num" w:pos="0"/>
          <w:tab w:val="num" w:pos="126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B9047A" w:rsidRPr="009B3CE8" w:rsidRDefault="00B9047A" w:rsidP="00D7643E">
      <w:pPr>
        <w:numPr>
          <w:ilvl w:val="0"/>
          <w:numId w:val="20"/>
        </w:numPr>
        <w:tabs>
          <w:tab w:val="clear" w:pos="1410"/>
        </w:tabs>
        <w:ind w:left="0" w:firstLine="709"/>
        <w:rPr>
          <w:szCs w:val="24"/>
          <w:lang w:eastAsia="ru-RU"/>
        </w:rPr>
      </w:pPr>
      <w:r w:rsidRPr="009B3CE8">
        <w:rPr>
          <w:szCs w:val="24"/>
          <w:lang w:eastAsia="ru-RU"/>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9047A" w:rsidRPr="009B3CE8" w:rsidRDefault="00B9047A" w:rsidP="00D7643E">
      <w:pPr>
        <w:numPr>
          <w:ilvl w:val="0"/>
          <w:numId w:val="20"/>
        </w:numPr>
        <w:tabs>
          <w:tab w:val="clear" w:pos="1410"/>
        </w:tabs>
        <w:ind w:left="0" w:firstLine="709"/>
        <w:rPr>
          <w:szCs w:val="24"/>
          <w:lang w:eastAsia="ru-RU"/>
        </w:rPr>
      </w:pPr>
      <w:r w:rsidRPr="009B3CE8">
        <w:rPr>
          <w:szCs w:val="24"/>
          <w:lang w:eastAsia="ru-RU"/>
        </w:rPr>
        <w:t>осуществлять проход судов с поднятыми стрелами кранов и других механизмов (в охранных зонах воздушных линий электропередачи).</w:t>
      </w:r>
    </w:p>
    <w:p w:rsidR="00DF20ED" w:rsidRPr="009B3CE8" w:rsidRDefault="006B1129" w:rsidP="00D7643E">
      <w:pPr>
        <w:numPr>
          <w:ilvl w:val="0"/>
          <w:numId w:val="23"/>
        </w:numPr>
        <w:tabs>
          <w:tab w:val="num" w:pos="0"/>
        </w:tabs>
        <w:suppressAutoHyphens/>
        <w:spacing w:before="0" w:after="0"/>
        <w:ind w:left="0" w:firstLine="709"/>
        <w:rPr>
          <w:szCs w:val="24"/>
          <w:lang w:eastAsia="ru-RU"/>
        </w:rPr>
      </w:pPr>
      <w:r w:rsidRPr="009B3CE8">
        <w:rPr>
          <w:szCs w:val="24"/>
          <w:lang w:eastAsia="ru-RU"/>
        </w:rPr>
        <w:t xml:space="preserve"> </w:t>
      </w:r>
      <w:r w:rsidR="00DF20ED" w:rsidRPr="009B3CE8">
        <w:rPr>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DF20ED" w:rsidRPr="009B3CE8" w:rsidRDefault="00DF20ED" w:rsidP="00D7643E">
      <w:pPr>
        <w:pStyle w:val="ConsPlusNormal"/>
        <w:widowControl/>
        <w:numPr>
          <w:ilvl w:val="0"/>
          <w:numId w:val="21"/>
        </w:numPr>
        <w:tabs>
          <w:tab w:val="num" w:pos="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lastRenderedPageBreak/>
        <w:t>строительство, капитальный ремонт, реконструкция или снос зданий и сооружений;</w:t>
      </w:r>
    </w:p>
    <w:p w:rsidR="00DF20ED" w:rsidRPr="009B3CE8" w:rsidRDefault="00DF20ED" w:rsidP="00D7643E">
      <w:pPr>
        <w:pStyle w:val="ConsPlusNormal"/>
        <w:widowControl/>
        <w:numPr>
          <w:ilvl w:val="0"/>
          <w:numId w:val="21"/>
        </w:numPr>
        <w:tabs>
          <w:tab w:val="num" w:pos="0"/>
          <w:tab w:val="num" w:pos="126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взрывные, мелиоративные работы, в том числе связанные с временным затоплением земель;</w:t>
      </w:r>
    </w:p>
    <w:p w:rsidR="00DF20ED" w:rsidRPr="009B3CE8" w:rsidRDefault="00DF20ED" w:rsidP="00D7643E">
      <w:pPr>
        <w:pStyle w:val="ConsPlusNormal"/>
        <w:widowControl/>
        <w:numPr>
          <w:ilvl w:val="0"/>
          <w:numId w:val="21"/>
        </w:numPr>
        <w:tabs>
          <w:tab w:val="num" w:pos="0"/>
          <w:tab w:val="num" w:pos="126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посадка и вырубка деревьев и кустарников;</w:t>
      </w:r>
    </w:p>
    <w:p w:rsidR="00DF20ED" w:rsidRPr="009B3CE8" w:rsidRDefault="00DF20ED" w:rsidP="00D7643E">
      <w:pPr>
        <w:pStyle w:val="ConsPlusNormal"/>
        <w:widowControl/>
        <w:numPr>
          <w:ilvl w:val="0"/>
          <w:numId w:val="21"/>
        </w:numPr>
        <w:tabs>
          <w:tab w:val="num" w:pos="0"/>
          <w:tab w:val="num" w:pos="126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F20ED" w:rsidRPr="009B3CE8" w:rsidRDefault="00DF20ED" w:rsidP="00D7643E">
      <w:pPr>
        <w:pStyle w:val="ConsPlusNormal"/>
        <w:widowControl/>
        <w:numPr>
          <w:ilvl w:val="0"/>
          <w:numId w:val="21"/>
        </w:numPr>
        <w:tabs>
          <w:tab w:val="num" w:pos="0"/>
          <w:tab w:val="num" w:pos="432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проход плавательных средств, у которых расстояние по вертикали от верхнего крайнего габарита с грузом или без груза до нижней точки </w:t>
      </w:r>
      <w:proofErr w:type="gramStart"/>
      <w:r w:rsidRPr="009B3CE8">
        <w:rPr>
          <w:rFonts w:ascii="Times New Roman" w:hAnsi="Times New Roman" w:cs="Times New Roman"/>
          <w:sz w:val="24"/>
          <w:szCs w:val="24"/>
        </w:rPr>
        <w:t>провеса проводов переходов воздушных линий электропередачи</w:t>
      </w:r>
      <w:proofErr w:type="gramEnd"/>
      <w:r w:rsidRPr="009B3CE8">
        <w:rPr>
          <w:rFonts w:ascii="Times New Roman" w:hAnsi="Times New Roman" w:cs="Times New Roman"/>
          <w:sz w:val="24"/>
          <w:szCs w:val="24"/>
        </w:rPr>
        <w:t xml:space="preserve"> через водоемы менее минимально допустимого расстояния, в том числе с учетом максимального уровня подъема воды при паводке;</w:t>
      </w:r>
    </w:p>
    <w:p w:rsidR="00DF20ED" w:rsidRPr="009B3CE8" w:rsidRDefault="00DF20ED" w:rsidP="00D7643E">
      <w:pPr>
        <w:pStyle w:val="ConsPlusNormal"/>
        <w:widowControl/>
        <w:numPr>
          <w:ilvl w:val="0"/>
          <w:numId w:val="21"/>
        </w:numPr>
        <w:tabs>
          <w:tab w:val="num" w:pos="0"/>
          <w:tab w:val="num" w:pos="432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F20ED" w:rsidRPr="009B3CE8" w:rsidRDefault="00DF20ED" w:rsidP="00D7643E">
      <w:pPr>
        <w:pStyle w:val="ConsPlusNormal"/>
        <w:widowControl/>
        <w:numPr>
          <w:ilvl w:val="0"/>
          <w:numId w:val="21"/>
        </w:numPr>
        <w:tabs>
          <w:tab w:val="num" w:pos="0"/>
          <w:tab w:val="num" w:pos="432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F20ED" w:rsidRPr="009B3CE8" w:rsidRDefault="006B1129" w:rsidP="00D7643E">
      <w:pPr>
        <w:numPr>
          <w:ilvl w:val="0"/>
          <w:numId w:val="23"/>
        </w:numPr>
        <w:tabs>
          <w:tab w:val="num" w:pos="0"/>
        </w:tabs>
        <w:suppressAutoHyphens/>
        <w:spacing w:before="0" w:after="0"/>
        <w:ind w:left="0" w:firstLine="709"/>
        <w:rPr>
          <w:szCs w:val="24"/>
          <w:lang w:eastAsia="ru-RU"/>
        </w:rPr>
      </w:pPr>
      <w:r w:rsidRPr="009B3CE8">
        <w:rPr>
          <w:szCs w:val="24"/>
          <w:lang w:eastAsia="ru-RU"/>
        </w:rPr>
        <w:t xml:space="preserve"> </w:t>
      </w:r>
      <w:r w:rsidR="00DF20ED" w:rsidRPr="009B3CE8">
        <w:rPr>
          <w:szCs w:val="24"/>
          <w:lang w:eastAsia="ru-RU"/>
        </w:rPr>
        <w:t xml:space="preserve">В охранных зонах, установленных для объектов </w:t>
      </w:r>
      <w:proofErr w:type="spellStart"/>
      <w:r w:rsidR="00DF20ED" w:rsidRPr="009B3CE8">
        <w:rPr>
          <w:szCs w:val="24"/>
          <w:lang w:eastAsia="ru-RU"/>
        </w:rPr>
        <w:t>электросетевого</w:t>
      </w:r>
      <w:proofErr w:type="spellEnd"/>
      <w:r w:rsidR="00DF20ED" w:rsidRPr="009B3CE8">
        <w:rPr>
          <w:szCs w:val="24"/>
          <w:lang w:eastAsia="ru-RU"/>
        </w:rPr>
        <w:t xml:space="preserve">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DF20ED" w:rsidRPr="009B3CE8" w:rsidRDefault="00DF20ED" w:rsidP="00D7643E">
      <w:pPr>
        <w:pStyle w:val="ConsPlusNormal"/>
        <w:widowControl/>
        <w:numPr>
          <w:ilvl w:val="0"/>
          <w:numId w:val="22"/>
        </w:numPr>
        <w:tabs>
          <w:tab w:val="clear" w:pos="1410"/>
          <w:tab w:val="num" w:pos="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2F47C3" w:rsidRPr="009B3CE8" w:rsidRDefault="00DF20ED" w:rsidP="00D7643E">
      <w:pPr>
        <w:pStyle w:val="ConsPlusNormal"/>
        <w:widowControl/>
        <w:numPr>
          <w:ilvl w:val="0"/>
          <w:numId w:val="22"/>
        </w:numPr>
        <w:tabs>
          <w:tab w:val="clear" w:pos="1410"/>
          <w:tab w:val="num" w:pos="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складировать или размещать хранилища любых, в том числе горюче-смазочных, материалов.</w:t>
      </w:r>
    </w:p>
    <w:p w:rsidR="00B9047A" w:rsidRPr="009B3CE8" w:rsidRDefault="006B1129" w:rsidP="00D7643E">
      <w:pPr>
        <w:ind w:left="0" w:firstLine="709"/>
        <w:rPr>
          <w:szCs w:val="24"/>
          <w:lang w:eastAsia="ru-RU"/>
        </w:rPr>
      </w:pPr>
      <w:r w:rsidRPr="009B3CE8">
        <w:rPr>
          <w:szCs w:val="24"/>
          <w:lang w:eastAsia="ru-RU"/>
        </w:rPr>
        <w:t>7</w:t>
      </w:r>
      <w:r w:rsidR="00B9047A" w:rsidRPr="009B3CE8">
        <w:rPr>
          <w:szCs w:val="24"/>
          <w:lang w:eastAsia="ru-RU"/>
        </w:rPr>
        <w:t xml:space="preserve">. </w:t>
      </w:r>
      <w:proofErr w:type="gramStart"/>
      <w:r w:rsidR="00B9047A" w:rsidRPr="009B3CE8">
        <w:rPr>
          <w:szCs w:val="24"/>
          <w:lang w:eastAsia="ru-RU"/>
        </w:rPr>
        <w:t>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заинтересованными лицами по согласованию в соответствии с законодательством Российской Федерации, регламентирующим порядок установления и использования охранных зон, придорожных</w:t>
      </w:r>
      <w:proofErr w:type="gramEnd"/>
      <w:r w:rsidR="00B9047A" w:rsidRPr="009B3CE8">
        <w:rPr>
          <w:szCs w:val="24"/>
          <w:lang w:eastAsia="ru-RU"/>
        </w:rPr>
        <w:t xml:space="preserve"> зон, полос отвода соответствующих объектов с обязательным заключением соглашения о взаимодействии в случае возникновения аварии.</w:t>
      </w:r>
    </w:p>
    <w:p w:rsidR="00B9047A" w:rsidRPr="009B3CE8" w:rsidRDefault="006B1129" w:rsidP="00D7643E">
      <w:pPr>
        <w:ind w:left="0" w:firstLine="709"/>
        <w:rPr>
          <w:szCs w:val="24"/>
          <w:lang w:eastAsia="ru-RU"/>
        </w:rPr>
      </w:pPr>
      <w:r w:rsidRPr="009B3CE8">
        <w:rPr>
          <w:szCs w:val="24"/>
          <w:lang w:eastAsia="ru-RU"/>
        </w:rPr>
        <w:t>8</w:t>
      </w:r>
      <w:r w:rsidR="00B9047A" w:rsidRPr="009B3CE8">
        <w:rPr>
          <w:szCs w:val="24"/>
          <w:lang w:eastAsia="ru-RU"/>
        </w:rPr>
        <w:t xml:space="preserve">. </w:t>
      </w:r>
      <w:proofErr w:type="gramStart"/>
      <w:r w:rsidR="00B9047A" w:rsidRPr="009B3CE8">
        <w:rPr>
          <w:szCs w:val="24"/>
          <w:lang w:eastAsia="ru-RU"/>
        </w:rPr>
        <w:t xml:space="preserve">На автомобильных дорогах в местах пересечения с воздушными линиями электропередачи владельцами автомобильных дорог должна обеспечиваться установка дорожных знаков, запрещающих остановку транспорта в охранных зонах указанных линий с проектным номинальным классом напряжения 330 киловольт и выше и проезд транспортных средств высотой с грузом или без груза более </w:t>
      </w:r>
      <w:smartTag w:uri="urn:schemas-microsoft-com:office:smarttags" w:element="metricconverter">
        <w:smartTagPr>
          <w:attr w:name="ProductID" w:val="4,5 метра"/>
        </w:smartTagPr>
        <w:r w:rsidR="00B9047A" w:rsidRPr="009B3CE8">
          <w:rPr>
            <w:szCs w:val="24"/>
            <w:lang w:eastAsia="ru-RU"/>
          </w:rPr>
          <w:t>4,5 метра</w:t>
        </w:r>
      </w:smartTag>
      <w:r w:rsidR="00B9047A" w:rsidRPr="009B3CE8">
        <w:rPr>
          <w:szCs w:val="24"/>
          <w:lang w:eastAsia="ru-RU"/>
        </w:rPr>
        <w:t xml:space="preserve"> в охранных зонах воздушных линий электропередачи независимо от проектного номинального класса напряжения.</w:t>
      </w:r>
      <w:proofErr w:type="gramEnd"/>
    </w:p>
    <w:p w:rsidR="00B9047A" w:rsidRPr="009B3CE8" w:rsidRDefault="006B1129" w:rsidP="00D7643E">
      <w:pPr>
        <w:ind w:left="0" w:firstLine="709"/>
        <w:rPr>
          <w:szCs w:val="24"/>
          <w:lang w:eastAsia="ru-RU"/>
        </w:rPr>
      </w:pPr>
      <w:r w:rsidRPr="009B3CE8">
        <w:rPr>
          <w:szCs w:val="24"/>
          <w:lang w:eastAsia="ru-RU"/>
        </w:rPr>
        <w:lastRenderedPageBreak/>
        <w:t>9</w:t>
      </w:r>
      <w:r w:rsidR="00B9047A" w:rsidRPr="009B3CE8">
        <w:rPr>
          <w:szCs w:val="24"/>
          <w:lang w:eastAsia="ru-RU"/>
        </w:rPr>
        <w:t xml:space="preserve">. </w:t>
      </w:r>
      <w:proofErr w:type="gramStart"/>
      <w:r w:rsidR="00B9047A" w:rsidRPr="009B3CE8">
        <w:rPr>
          <w:szCs w:val="24"/>
          <w:lang w:eastAsia="ru-RU"/>
        </w:rPr>
        <w:t>Лица, производящие земляные работы, при обнаружении кабеля, не указанного в технической документации на производство работ, обязаны немедленно прекратить эти работы, принять меры к обеспечению сохранности кабеля и в течение суток сообщить об этом сетевой организации, владеющей на праве собственности (ином законном основании) указанной кабельной линией, либо органу исполнительной власти, уполномоченному на осуществление технического контроля и надзора в электроэнергетике.</w:t>
      </w:r>
      <w:proofErr w:type="gramEnd"/>
    </w:p>
    <w:p w:rsidR="00B9047A" w:rsidRPr="009B3CE8" w:rsidRDefault="006B1129" w:rsidP="00D7643E">
      <w:pPr>
        <w:widowControl w:val="0"/>
        <w:autoSpaceDE w:val="0"/>
        <w:autoSpaceDN w:val="0"/>
        <w:adjustRightInd w:val="0"/>
        <w:ind w:left="0" w:firstLine="709"/>
      </w:pPr>
      <w:r w:rsidRPr="009B3CE8">
        <w:t>10</w:t>
      </w:r>
      <w:r w:rsidR="00B9047A" w:rsidRPr="009B3CE8">
        <w:t>. Охранные зоны устанавливаются:</w:t>
      </w:r>
    </w:p>
    <w:p w:rsidR="00B9047A" w:rsidRPr="009B3CE8" w:rsidRDefault="00B9047A" w:rsidP="00D7643E">
      <w:pPr>
        <w:widowControl w:val="0"/>
        <w:autoSpaceDE w:val="0"/>
        <w:autoSpaceDN w:val="0"/>
        <w:adjustRightInd w:val="0"/>
        <w:ind w:left="0" w:firstLine="709"/>
      </w:pPr>
      <w:r w:rsidRPr="009B3CE8">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отклоненном их положении на следующем расстоянии:</w:t>
      </w:r>
    </w:p>
    <w:tbl>
      <w:tblPr>
        <w:tblW w:w="0" w:type="auto"/>
        <w:tblInd w:w="62" w:type="dxa"/>
        <w:tblLayout w:type="fixed"/>
        <w:tblCellMar>
          <w:top w:w="75" w:type="dxa"/>
          <w:left w:w="0" w:type="dxa"/>
          <w:bottom w:w="75" w:type="dxa"/>
          <w:right w:w="0" w:type="dxa"/>
        </w:tblCellMar>
        <w:tblLook w:val="0000"/>
      </w:tblPr>
      <w:tblGrid>
        <w:gridCol w:w="2552"/>
        <w:gridCol w:w="6804"/>
      </w:tblGrid>
      <w:tr w:rsidR="00B9047A" w:rsidRPr="009B3CE8" w:rsidTr="00D60367">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47A" w:rsidRPr="009B3CE8" w:rsidRDefault="00B9047A" w:rsidP="00D7643E">
            <w:pPr>
              <w:widowControl w:val="0"/>
              <w:autoSpaceDE w:val="0"/>
              <w:autoSpaceDN w:val="0"/>
              <w:adjustRightInd w:val="0"/>
              <w:spacing w:before="0" w:after="0"/>
              <w:ind w:left="0" w:hanging="62"/>
              <w:jc w:val="center"/>
            </w:pPr>
            <w:r w:rsidRPr="009B3CE8">
              <w:t>Проектный номинальный класс напряжения, кВ</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47A" w:rsidRPr="009B3CE8" w:rsidRDefault="00B9047A" w:rsidP="00D7643E">
            <w:pPr>
              <w:widowControl w:val="0"/>
              <w:autoSpaceDE w:val="0"/>
              <w:autoSpaceDN w:val="0"/>
              <w:adjustRightInd w:val="0"/>
              <w:spacing w:before="0" w:after="0"/>
              <w:ind w:left="0" w:firstLine="80"/>
              <w:jc w:val="center"/>
            </w:pPr>
            <w:r w:rsidRPr="009B3CE8">
              <w:t xml:space="preserve">Расстояние, </w:t>
            </w:r>
            <w:proofErr w:type="gramStart"/>
            <w:r w:rsidRPr="009B3CE8">
              <w:t>м</w:t>
            </w:r>
            <w:proofErr w:type="gramEnd"/>
          </w:p>
        </w:tc>
      </w:tr>
      <w:tr w:rsidR="00B9047A" w:rsidRPr="009B3CE8" w:rsidTr="00D60367">
        <w:trPr>
          <w:trHeight w:val="1269"/>
        </w:trPr>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47A" w:rsidRPr="009B3CE8" w:rsidRDefault="00B9047A" w:rsidP="00D7643E">
            <w:pPr>
              <w:widowControl w:val="0"/>
              <w:autoSpaceDE w:val="0"/>
              <w:autoSpaceDN w:val="0"/>
              <w:adjustRightInd w:val="0"/>
              <w:spacing w:before="0" w:after="0"/>
              <w:ind w:left="0"/>
              <w:jc w:val="center"/>
            </w:pPr>
            <w:r w:rsidRPr="009B3CE8">
              <w:t>до 1</w:t>
            </w:r>
          </w:p>
          <w:p w:rsidR="00B9047A" w:rsidRPr="009B3CE8" w:rsidRDefault="00B9047A" w:rsidP="00D7643E">
            <w:pPr>
              <w:spacing w:before="0" w:after="0"/>
              <w:ind w:left="0" w:firstLine="709"/>
            </w:pP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47A" w:rsidRPr="009B3CE8" w:rsidRDefault="00B9047A" w:rsidP="00D7643E">
            <w:pPr>
              <w:widowControl w:val="0"/>
              <w:autoSpaceDE w:val="0"/>
              <w:autoSpaceDN w:val="0"/>
              <w:adjustRightInd w:val="0"/>
              <w:spacing w:before="0" w:after="0"/>
              <w:ind w:left="0" w:firstLine="80"/>
              <w:jc w:val="center"/>
            </w:pPr>
            <w:r w:rsidRPr="009B3CE8">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B9047A" w:rsidRPr="009B3CE8" w:rsidTr="00D60367">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47A" w:rsidRPr="009B3CE8" w:rsidRDefault="00B9047A" w:rsidP="00D7643E">
            <w:pPr>
              <w:widowControl w:val="0"/>
              <w:autoSpaceDE w:val="0"/>
              <w:autoSpaceDN w:val="0"/>
              <w:adjustRightInd w:val="0"/>
              <w:spacing w:before="0" w:after="0"/>
              <w:ind w:left="0"/>
              <w:jc w:val="center"/>
            </w:pPr>
            <w:r w:rsidRPr="009B3CE8">
              <w:t>1 - 20</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47A" w:rsidRPr="009B3CE8" w:rsidRDefault="006B1129" w:rsidP="00D7643E">
            <w:pPr>
              <w:widowControl w:val="0"/>
              <w:autoSpaceDE w:val="0"/>
              <w:autoSpaceDN w:val="0"/>
              <w:adjustRightInd w:val="0"/>
              <w:spacing w:before="0" w:after="0"/>
              <w:ind w:left="0" w:firstLine="80"/>
              <w:jc w:val="center"/>
            </w:pPr>
            <w:r w:rsidRPr="009B3CE8">
              <w:t xml:space="preserve">10 </w:t>
            </w:r>
            <w:r w:rsidR="00B9047A" w:rsidRPr="009B3CE8">
              <w:t>(5 - для линий с самонесущими или изолированными проводами, размещенных в границах населенных пунктов)</w:t>
            </w:r>
          </w:p>
        </w:tc>
      </w:tr>
      <w:tr w:rsidR="00B9047A" w:rsidRPr="009B3CE8" w:rsidTr="00D60367">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47A" w:rsidRPr="009B3CE8" w:rsidRDefault="00B9047A" w:rsidP="00D7643E">
            <w:pPr>
              <w:widowControl w:val="0"/>
              <w:autoSpaceDE w:val="0"/>
              <w:autoSpaceDN w:val="0"/>
              <w:adjustRightInd w:val="0"/>
              <w:spacing w:before="0" w:after="0"/>
              <w:ind w:left="0"/>
              <w:jc w:val="center"/>
            </w:pPr>
            <w:r w:rsidRPr="009B3CE8">
              <w:t>35</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47A" w:rsidRPr="009B3CE8" w:rsidRDefault="00B9047A" w:rsidP="00D7643E">
            <w:pPr>
              <w:widowControl w:val="0"/>
              <w:autoSpaceDE w:val="0"/>
              <w:autoSpaceDN w:val="0"/>
              <w:adjustRightInd w:val="0"/>
              <w:spacing w:before="0" w:after="0"/>
              <w:ind w:left="0" w:hanging="62"/>
              <w:jc w:val="center"/>
            </w:pPr>
            <w:r w:rsidRPr="009B3CE8">
              <w:t>15</w:t>
            </w:r>
          </w:p>
        </w:tc>
      </w:tr>
      <w:tr w:rsidR="00B9047A" w:rsidRPr="009B3CE8" w:rsidTr="00D60367">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47A" w:rsidRPr="009B3CE8" w:rsidRDefault="00B9047A" w:rsidP="00D7643E">
            <w:pPr>
              <w:widowControl w:val="0"/>
              <w:autoSpaceDE w:val="0"/>
              <w:autoSpaceDN w:val="0"/>
              <w:adjustRightInd w:val="0"/>
              <w:spacing w:before="0" w:after="0"/>
              <w:ind w:left="0"/>
              <w:jc w:val="center"/>
            </w:pPr>
            <w:r w:rsidRPr="009B3CE8">
              <w:t>110</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47A" w:rsidRPr="009B3CE8" w:rsidRDefault="00B9047A" w:rsidP="00D7643E">
            <w:pPr>
              <w:widowControl w:val="0"/>
              <w:autoSpaceDE w:val="0"/>
              <w:autoSpaceDN w:val="0"/>
              <w:adjustRightInd w:val="0"/>
              <w:spacing w:before="0" w:after="0"/>
              <w:ind w:left="0" w:hanging="62"/>
              <w:jc w:val="center"/>
            </w:pPr>
            <w:r w:rsidRPr="009B3CE8">
              <w:t>20</w:t>
            </w:r>
          </w:p>
        </w:tc>
      </w:tr>
      <w:tr w:rsidR="00B9047A" w:rsidRPr="009B3CE8" w:rsidTr="00D60367">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47A" w:rsidRPr="009B3CE8" w:rsidRDefault="00B9047A" w:rsidP="00D7643E">
            <w:pPr>
              <w:widowControl w:val="0"/>
              <w:autoSpaceDE w:val="0"/>
              <w:autoSpaceDN w:val="0"/>
              <w:adjustRightInd w:val="0"/>
              <w:spacing w:before="0" w:after="0"/>
              <w:ind w:left="0"/>
              <w:jc w:val="center"/>
            </w:pPr>
            <w:r w:rsidRPr="009B3CE8">
              <w:t>150, 220</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47A" w:rsidRPr="009B3CE8" w:rsidRDefault="00B9047A" w:rsidP="00D7643E">
            <w:pPr>
              <w:widowControl w:val="0"/>
              <w:autoSpaceDE w:val="0"/>
              <w:autoSpaceDN w:val="0"/>
              <w:adjustRightInd w:val="0"/>
              <w:spacing w:before="0" w:after="0"/>
              <w:ind w:left="0" w:hanging="62"/>
              <w:jc w:val="center"/>
            </w:pPr>
            <w:r w:rsidRPr="009B3CE8">
              <w:t>25</w:t>
            </w:r>
          </w:p>
        </w:tc>
      </w:tr>
      <w:tr w:rsidR="00B9047A" w:rsidRPr="009B3CE8" w:rsidTr="00D60367">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47A" w:rsidRPr="009B3CE8" w:rsidRDefault="00B9047A" w:rsidP="00D7643E">
            <w:pPr>
              <w:widowControl w:val="0"/>
              <w:autoSpaceDE w:val="0"/>
              <w:autoSpaceDN w:val="0"/>
              <w:adjustRightInd w:val="0"/>
              <w:spacing w:before="0" w:after="0"/>
              <w:ind w:left="0"/>
              <w:jc w:val="center"/>
            </w:pPr>
            <w:r w:rsidRPr="009B3CE8">
              <w:t>300, 500, +/-400</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47A" w:rsidRPr="009B3CE8" w:rsidRDefault="00B9047A" w:rsidP="00D7643E">
            <w:pPr>
              <w:widowControl w:val="0"/>
              <w:autoSpaceDE w:val="0"/>
              <w:autoSpaceDN w:val="0"/>
              <w:adjustRightInd w:val="0"/>
              <w:spacing w:before="0" w:after="0"/>
              <w:ind w:left="0" w:hanging="62"/>
              <w:jc w:val="center"/>
            </w:pPr>
            <w:r w:rsidRPr="009B3CE8">
              <w:t>30</w:t>
            </w:r>
          </w:p>
        </w:tc>
      </w:tr>
      <w:tr w:rsidR="00B9047A" w:rsidRPr="009B3CE8" w:rsidTr="00D60367">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47A" w:rsidRPr="009B3CE8" w:rsidRDefault="00B9047A" w:rsidP="00D7643E">
            <w:pPr>
              <w:widowControl w:val="0"/>
              <w:autoSpaceDE w:val="0"/>
              <w:autoSpaceDN w:val="0"/>
              <w:adjustRightInd w:val="0"/>
              <w:spacing w:before="0" w:after="0"/>
              <w:ind w:left="0"/>
              <w:jc w:val="center"/>
            </w:pPr>
            <w:r w:rsidRPr="009B3CE8">
              <w:t>750,+/-750</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47A" w:rsidRPr="009B3CE8" w:rsidRDefault="00B9047A" w:rsidP="00D7643E">
            <w:pPr>
              <w:widowControl w:val="0"/>
              <w:autoSpaceDE w:val="0"/>
              <w:autoSpaceDN w:val="0"/>
              <w:adjustRightInd w:val="0"/>
              <w:spacing w:before="0" w:after="0"/>
              <w:ind w:left="0" w:hanging="62"/>
              <w:jc w:val="center"/>
            </w:pPr>
            <w:r w:rsidRPr="009B3CE8">
              <w:t>40</w:t>
            </w:r>
          </w:p>
        </w:tc>
      </w:tr>
      <w:tr w:rsidR="00B9047A" w:rsidRPr="009B3CE8" w:rsidTr="00D60367">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47A" w:rsidRPr="009B3CE8" w:rsidRDefault="00B9047A" w:rsidP="00D7643E">
            <w:pPr>
              <w:widowControl w:val="0"/>
              <w:autoSpaceDE w:val="0"/>
              <w:autoSpaceDN w:val="0"/>
              <w:adjustRightInd w:val="0"/>
              <w:spacing w:before="0" w:after="0"/>
              <w:ind w:left="0"/>
              <w:jc w:val="center"/>
            </w:pPr>
            <w:r w:rsidRPr="009B3CE8">
              <w:t>1150</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47A" w:rsidRPr="009B3CE8" w:rsidRDefault="00B9047A" w:rsidP="00D7643E">
            <w:pPr>
              <w:widowControl w:val="0"/>
              <w:autoSpaceDE w:val="0"/>
              <w:autoSpaceDN w:val="0"/>
              <w:adjustRightInd w:val="0"/>
              <w:spacing w:before="0" w:after="0"/>
              <w:ind w:left="0" w:hanging="62"/>
              <w:jc w:val="center"/>
            </w:pPr>
            <w:r w:rsidRPr="009B3CE8">
              <w:t>55</w:t>
            </w:r>
          </w:p>
        </w:tc>
      </w:tr>
    </w:tbl>
    <w:p w:rsidR="00B9047A" w:rsidRPr="009B3CE8" w:rsidRDefault="00B9047A" w:rsidP="00D7643E">
      <w:pPr>
        <w:widowControl w:val="0"/>
        <w:autoSpaceDE w:val="0"/>
        <w:autoSpaceDN w:val="0"/>
        <w:adjustRightInd w:val="0"/>
        <w:spacing w:before="0" w:after="0"/>
        <w:ind w:left="0" w:firstLine="709"/>
      </w:pPr>
      <w:proofErr w:type="gramStart"/>
      <w:r w:rsidRPr="009B3CE8">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9B3CE8">
          <w:t>1 метра</w:t>
        </w:r>
      </w:smartTag>
      <w:r w:rsidRPr="009B3CE8">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9B3CE8">
          <w:t>0,6 метра</w:t>
        </w:r>
      </w:smartTag>
      <w:r w:rsidRPr="009B3CE8">
        <w:t xml:space="preserve"> в сторону зданий</w:t>
      </w:r>
      <w:proofErr w:type="gramEnd"/>
      <w:r w:rsidRPr="009B3CE8">
        <w:t xml:space="preserve"> и сооружений и на </w:t>
      </w:r>
      <w:smartTag w:uri="urn:schemas-microsoft-com:office:smarttags" w:element="metricconverter">
        <w:smartTagPr>
          <w:attr w:name="ProductID" w:val="1 метр"/>
        </w:smartTagPr>
        <w:r w:rsidRPr="009B3CE8">
          <w:t>1 метр</w:t>
        </w:r>
      </w:smartTag>
      <w:r w:rsidRPr="009B3CE8">
        <w:t xml:space="preserve"> в сторону проезжей части улицы);</w:t>
      </w:r>
    </w:p>
    <w:p w:rsidR="00B9047A" w:rsidRPr="009B3CE8" w:rsidRDefault="00B9047A" w:rsidP="00D7643E">
      <w:pPr>
        <w:widowControl w:val="0"/>
        <w:autoSpaceDE w:val="0"/>
        <w:autoSpaceDN w:val="0"/>
        <w:adjustRightInd w:val="0"/>
        <w:ind w:left="0" w:firstLine="709"/>
      </w:pPr>
      <w:r w:rsidRPr="009B3CE8">
        <w:t xml:space="preserve">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w:t>
      </w:r>
      <w:smartTag w:uri="urn:schemas-microsoft-com:office:smarttags" w:element="metricconverter">
        <w:smartTagPr>
          <w:attr w:name="ProductID" w:val="100 метров"/>
        </w:smartTagPr>
        <w:r w:rsidRPr="009B3CE8">
          <w:t>100 метров</w:t>
        </w:r>
      </w:smartTag>
      <w:r w:rsidRPr="009B3CE8">
        <w:t>;</w:t>
      </w:r>
    </w:p>
    <w:p w:rsidR="00B9047A" w:rsidRPr="009B3CE8" w:rsidRDefault="00B9047A" w:rsidP="00D7643E">
      <w:pPr>
        <w:widowControl w:val="0"/>
        <w:autoSpaceDE w:val="0"/>
        <w:autoSpaceDN w:val="0"/>
        <w:adjustRightInd w:val="0"/>
        <w:ind w:left="0" w:firstLine="709"/>
      </w:pPr>
      <w:proofErr w:type="gramStart"/>
      <w:r w:rsidRPr="009B3CE8">
        <w:lastRenderedPageBreak/>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9B3CE8">
        <w:t>неотклоненном</w:t>
      </w:r>
      <w:proofErr w:type="spellEnd"/>
      <w:r w:rsidRPr="009B3CE8">
        <w:t xml:space="preserve"> их положении для судоходных водоемов на расстоянии </w:t>
      </w:r>
      <w:smartTag w:uri="urn:schemas-microsoft-com:office:smarttags" w:element="metricconverter">
        <w:smartTagPr>
          <w:attr w:name="ProductID" w:val="100 метров"/>
        </w:smartTagPr>
        <w:r w:rsidRPr="009B3CE8">
          <w:t>100 метров</w:t>
        </w:r>
      </w:smartTag>
      <w:r w:rsidRPr="009B3CE8">
        <w:t>, для несудоходных водоемов - на расстоянии, предусмотренном для установления</w:t>
      </w:r>
      <w:proofErr w:type="gramEnd"/>
      <w:r w:rsidRPr="009B3CE8">
        <w:t xml:space="preserve"> охранных зон вдоль воздушных линий электропередачи;</w:t>
      </w:r>
    </w:p>
    <w:p w:rsidR="00B9047A" w:rsidRPr="009B3CE8" w:rsidRDefault="00B9047A" w:rsidP="00D7643E">
      <w:pPr>
        <w:widowControl w:val="0"/>
        <w:autoSpaceDE w:val="0"/>
        <w:autoSpaceDN w:val="0"/>
        <w:adjustRightInd w:val="0"/>
        <w:ind w:left="0" w:firstLine="709"/>
      </w:pPr>
      <w:proofErr w:type="spellStart"/>
      <w:r w:rsidRPr="009B3CE8">
        <w:t>д</w:t>
      </w:r>
      <w:proofErr w:type="spellEnd"/>
      <w:r w:rsidRPr="009B3CE8">
        <w:t xml:space="preserve">)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w:t>
      </w:r>
      <w:hyperlink r:id="rId27" w:history="1">
        <w:r w:rsidRPr="009B3CE8">
          <w:t>подпункте "а"</w:t>
        </w:r>
      </w:hyperlink>
      <w:r w:rsidRPr="009B3CE8">
        <w:t>, применительно к высшему классу напряжения подстанции.</w:t>
      </w:r>
    </w:p>
    <w:p w:rsidR="00B9047A" w:rsidRPr="009B3CE8" w:rsidRDefault="00B9047A" w:rsidP="00D7643E">
      <w:pPr>
        <w:pStyle w:val="ConsPlusNormal"/>
        <w:widowControl/>
        <w:suppressAutoHyphens/>
        <w:autoSpaceDN/>
        <w:adjustRightInd/>
        <w:spacing w:line="276" w:lineRule="auto"/>
        <w:jc w:val="both"/>
        <w:rPr>
          <w:rFonts w:ascii="Times New Roman" w:hAnsi="Times New Roman" w:cs="Times New Roman"/>
          <w:sz w:val="24"/>
          <w:szCs w:val="24"/>
          <w:highlight w:val="yellow"/>
        </w:rPr>
      </w:pPr>
    </w:p>
    <w:p w:rsidR="00DF20ED" w:rsidRPr="009B3CE8" w:rsidRDefault="002F47C3" w:rsidP="00F61780">
      <w:pPr>
        <w:pStyle w:val="affd"/>
        <w:ind w:left="0" w:firstLine="567"/>
        <w:outlineLvl w:val="2"/>
        <w:rPr>
          <w:color w:val="auto"/>
        </w:rPr>
      </w:pPr>
      <w:bookmarkStart w:id="258" w:name="_Toc339537340"/>
      <w:bookmarkStart w:id="259" w:name="_Toc380405266"/>
      <w:bookmarkStart w:id="260" w:name="_Toc398889446"/>
      <w:bookmarkStart w:id="261" w:name="_Toc505158881"/>
      <w:bookmarkStart w:id="262" w:name="_Toc505262061"/>
      <w:bookmarkStart w:id="263" w:name="_Toc505783580"/>
      <w:r w:rsidRPr="009B3CE8">
        <w:rPr>
          <w:color w:val="auto"/>
        </w:rPr>
        <w:t>Статья</w:t>
      </w:r>
      <w:r w:rsidR="00942F8D" w:rsidRPr="009B3CE8">
        <w:rPr>
          <w:color w:val="auto"/>
        </w:rPr>
        <w:t xml:space="preserve"> </w:t>
      </w:r>
      <w:r w:rsidR="006964E7">
        <w:rPr>
          <w:color w:val="auto"/>
        </w:rPr>
        <w:t>51</w:t>
      </w:r>
      <w:r w:rsidR="00DF20ED" w:rsidRPr="009B3CE8">
        <w:rPr>
          <w:color w:val="auto"/>
        </w:rPr>
        <w:t>. Ограничения использования земельных участков и объектов капитального строительства на территории придорожных полос автомобильных дорог</w:t>
      </w:r>
      <w:bookmarkEnd w:id="258"/>
      <w:bookmarkEnd w:id="259"/>
      <w:bookmarkEnd w:id="260"/>
      <w:bookmarkEnd w:id="261"/>
      <w:bookmarkEnd w:id="262"/>
      <w:bookmarkEnd w:id="263"/>
    </w:p>
    <w:p w:rsidR="00A474FA" w:rsidRDefault="00A474FA" w:rsidP="00F61780">
      <w:pPr>
        <w:spacing w:before="0" w:after="0"/>
        <w:ind w:left="0" w:firstLine="709"/>
        <w:rPr>
          <w:color w:val="000000" w:themeColor="text1"/>
          <w:lang w:eastAsia="ru-RU" w:bidi="ar-SA"/>
        </w:rPr>
      </w:pPr>
    </w:p>
    <w:p w:rsidR="00A474FA" w:rsidRPr="009F2100" w:rsidRDefault="00A474FA" w:rsidP="00D7643E">
      <w:pPr>
        <w:ind w:left="0" w:firstLine="709"/>
        <w:rPr>
          <w:color w:val="000000" w:themeColor="text1"/>
          <w:lang w:eastAsia="ru-RU" w:bidi="ar-SA"/>
        </w:rPr>
      </w:pPr>
      <w:r w:rsidRPr="009F2100">
        <w:rPr>
          <w:color w:val="000000" w:themeColor="text1"/>
          <w:lang w:eastAsia="ru-RU" w:bidi="ar-SA"/>
        </w:rPr>
        <w:t>В пределах придорожных полос региональных автомобильных  дорог</w:t>
      </w:r>
      <w:r>
        <w:rPr>
          <w:color w:val="000000" w:themeColor="text1"/>
          <w:lang w:eastAsia="ru-RU" w:bidi="ar-SA"/>
        </w:rPr>
        <w:t xml:space="preserve"> </w:t>
      </w:r>
      <w:r w:rsidRPr="009F2100">
        <w:rPr>
          <w:color w:val="000000" w:themeColor="text1"/>
          <w:lang w:eastAsia="ru-RU" w:bidi="ar-SA"/>
        </w:rPr>
        <w:t>устанавливается особый режим использования земельных участков  (частей</w:t>
      </w:r>
      <w:r>
        <w:rPr>
          <w:color w:val="000000" w:themeColor="text1"/>
          <w:lang w:eastAsia="ru-RU" w:bidi="ar-SA"/>
        </w:rPr>
        <w:t xml:space="preserve"> </w:t>
      </w:r>
      <w:r w:rsidRPr="009F2100">
        <w:rPr>
          <w:color w:val="000000" w:themeColor="text1"/>
          <w:lang w:eastAsia="ru-RU" w:bidi="ar-SA"/>
        </w:rPr>
        <w:t xml:space="preserve">земельных  участков) </w:t>
      </w:r>
      <w:r>
        <w:rPr>
          <w:color w:val="000000" w:themeColor="text1"/>
          <w:lang w:eastAsia="ru-RU" w:bidi="ar-SA"/>
        </w:rPr>
        <w:t xml:space="preserve">в соответствии </w:t>
      </w:r>
      <w:r w:rsidRPr="009F2100">
        <w:rPr>
          <w:color w:val="000000" w:themeColor="text1"/>
          <w:lang w:eastAsia="ru-RU" w:bidi="ar-SA"/>
        </w:rPr>
        <w:t xml:space="preserve"> </w:t>
      </w:r>
      <w:r>
        <w:rPr>
          <w:color w:val="000000" w:themeColor="text1"/>
          <w:lang w:eastAsia="ru-RU" w:bidi="ar-SA"/>
        </w:rPr>
        <w:t xml:space="preserve">с Постановлением Правительства Архангельской области от 26.07.2011 №260-пп «Порядок установления и использования придорожных </w:t>
      </w:r>
      <w:proofErr w:type="gramStart"/>
      <w:r>
        <w:rPr>
          <w:color w:val="000000" w:themeColor="text1"/>
          <w:lang w:eastAsia="ru-RU" w:bidi="ar-SA"/>
        </w:rPr>
        <w:t>полос</w:t>
      </w:r>
      <w:proofErr w:type="gramEnd"/>
      <w:r>
        <w:rPr>
          <w:color w:val="000000" w:themeColor="text1"/>
          <w:lang w:eastAsia="ru-RU" w:bidi="ar-SA"/>
        </w:rPr>
        <w:t xml:space="preserve"> автомобильных дорог общего пользования регионального значения Архангельской области и Ненецкого автономного округа» </w:t>
      </w:r>
      <w:r w:rsidRPr="009F2100">
        <w:rPr>
          <w:color w:val="000000" w:themeColor="text1"/>
          <w:lang w:eastAsia="ru-RU" w:bidi="ar-SA"/>
        </w:rPr>
        <w:t>в  целях  обеспечения  требований   безопасности</w:t>
      </w:r>
      <w:r>
        <w:rPr>
          <w:color w:val="000000" w:themeColor="text1"/>
          <w:lang w:eastAsia="ru-RU" w:bidi="ar-SA"/>
        </w:rPr>
        <w:t xml:space="preserve"> </w:t>
      </w:r>
      <w:r w:rsidRPr="009F2100">
        <w:rPr>
          <w:color w:val="000000" w:themeColor="text1"/>
          <w:lang w:eastAsia="ru-RU" w:bidi="ar-SA"/>
        </w:rPr>
        <w:t>дорожного  движения,  а  также   нормальных   условий   реконструкции,</w:t>
      </w:r>
      <w:r>
        <w:rPr>
          <w:color w:val="000000" w:themeColor="text1"/>
          <w:lang w:eastAsia="ru-RU" w:bidi="ar-SA"/>
        </w:rPr>
        <w:t xml:space="preserve"> </w:t>
      </w:r>
      <w:r w:rsidRPr="009F2100">
        <w:rPr>
          <w:color w:val="000000" w:themeColor="text1"/>
          <w:lang w:eastAsia="ru-RU" w:bidi="ar-SA"/>
        </w:rPr>
        <w:t>капитального ремонта, ремонта, содержания таких  автомобильных  дорог,</w:t>
      </w:r>
      <w:r>
        <w:rPr>
          <w:color w:val="000000" w:themeColor="text1"/>
          <w:lang w:eastAsia="ru-RU" w:bidi="ar-SA"/>
        </w:rPr>
        <w:t xml:space="preserve"> </w:t>
      </w:r>
      <w:r w:rsidRPr="009F2100">
        <w:rPr>
          <w:color w:val="000000" w:themeColor="text1"/>
          <w:lang w:eastAsia="ru-RU" w:bidi="ar-SA"/>
        </w:rPr>
        <w:t>их  сохранности  и  с   учетом   перспектив   их   развития,   который</w:t>
      </w:r>
      <w:r>
        <w:rPr>
          <w:color w:val="000000" w:themeColor="text1"/>
          <w:lang w:eastAsia="ru-RU" w:bidi="ar-SA"/>
        </w:rPr>
        <w:t xml:space="preserve"> </w:t>
      </w:r>
      <w:r w:rsidRPr="009F2100">
        <w:rPr>
          <w:color w:val="000000" w:themeColor="text1"/>
          <w:lang w:eastAsia="ru-RU" w:bidi="ar-SA"/>
        </w:rPr>
        <w:t>предусматривает, что в придорожных полосах региональных  автомобильных</w:t>
      </w:r>
      <w:r>
        <w:rPr>
          <w:color w:val="000000" w:themeColor="text1"/>
          <w:lang w:eastAsia="ru-RU" w:bidi="ar-SA"/>
        </w:rPr>
        <w:t xml:space="preserve"> </w:t>
      </w:r>
      <w:r w:rsidRPr="009F2100">
        <w:rPr>
          <w:color w:val="000000" w:themeColor="text1"/>
          <w:lang w:eastAsia="ru-RU" w:bidi="ar-SA"/>
        </w:rPr>
        <w:t>дорог   запрещается   строительство   капитальных    сооружений,    за</w:t>
      </w:r>
      <w:r>
        <w:rPr>
          <w:color w:val="000000" w:themeColor="text1"/>
          <w:lang w:eastAsia="ru-RU" w:bidi="ar-SA"/>
        </w:rPr>
        <w:t xml:space="preserve"> </w:t>
      </w:r>
      <w:r w:rsidRPr="009F2100">
        <w:rPr>
          <w:color w:val="000000" w:themeColor="text1"/>
          <w:lang w:eastAsia="ru-RU" w:bidi="ar-SA"/>
        </w:rPr>
        <w:t>исключением:</w:t>
      </w:r>
    </w:p>
    <w:p w:rsidR="00A474FA" w:rsidRPr="009F2100" w:rsidRDefault="00A474FA" w:rsidP="00D7643E">
      <w:pPr>
        <w:pStyle w:val="affc"/>
        <w:numPr>
          <w:ilvl w:val="0"/>
          <w:numId w:val="58"/>
        </w:numPr>
        <w:ind w:left="0" w:firstLine="567"/>
        <w:rPr>
          <w:color w:val="000000" w:themeColor="text1"/>
          <w:lang w:eastAsia="ru-RU" w:bidi="ar-SA"/>
        </w:rPr>
      </w:pPr>
      <w:r w:rsidRPr="009F2100">
        <w:rPr>
          <w:color w:val="000000" w:themeColor="text1"/>
          <w:lang w:eastAsia="ru-RU" w:bidi="ar-SA"/>
        </w:rPr>
        <w:t>объектов, предназначенных для  обслуживания  таких  автомобильных дорог, их строительства, реконструкции, капитального ремонта,  ремонта и содержания;</w:t>
      </w:r>
    </w:p>
    <w:p w:rsidR="00A474FA" w:rsidRPr="009F2100" w:rsidRDefault="00A474FA" w:rsidP="00D7643E">
      <w:pPr>
        <w:pStyle w:val="affc"/>
        <w:numPr>
          <w:ilvl w:val="0"/>
          <w:numId w:val="58"/>
        </w:numPr>
        <w:ind w:left="0" w:firstLine="567"/>
        <w:rPr>
          <w:color w:val="000000" w:themeColor="text1"/>
          <w:lang w:eastAsia="ru-RU" w:bidi="ar-SA"/>
        </w:rPr>
      </w:pPr>
      <w:r w:rsidRPr="009F2100">
        <w:rPr>
          <w:color w:val="000000" w:themeColor="text1"/>
          <w:lang w:eastAsia="ru-RU" w:bidi="ar-SA"/>
        </w:rPr>
        <w:t xml:space="preserve">объектов   Государственной   </w:t>
      </w:r>
      <w:proofErr w:type="gramStart"/>
      <w:r w:rsidRPr="009F2100">
        <w:rPr>
          <w:color w:val="000000" w:themeColor="text1"/>
          <w:lang w:eastAsia="ru-RU" w:bidi="ar-SA"/>
        </w:rPr>
        <w:t>инспекции   безопасности   дорожного движения Министерства внутренних дел Российской Федерации</w:t>
      </w:r>
      <w:proofErr w:type="gramEnd"/>
      <w:r w:rsidRPr="009F2100">
        <w:rPr>
          <w:color w:val="000000" w:themeColor="text1"/>
          <w:lang w:eastAsia="ru-RU" w:bidi="ar-SA"/>
        </w:rPr>
        <w:t>;</w:t>
      </w:r>
    </w:p>
    <w:p w:rsidR="00A474FA" w:rsidRPr="009F2100" w:rsidRDefault="00A474FA" w:rsidP="00D7643E">
      <w:pPr>
        <w:pStyle w:val="affc"/>
        <w:numPr>
          <w:ilvl w:val="0"/>
          <w:numId w:val="58"/>
        </w:numPr>
        <w:ind w:left="0" w:firstLine="567"/>
        <w:rPr>
          <w:color w:val="000000" w:themeColor="text1"/>
          <w:lang w:eastAsia="ru-RU" w:bidi="ar-SA"/>
        </w:rPr>
      </w:pPr>
      <w:r w:rsidRPr="009F2100">
        <w:rPr>
          <w:color w:val="000000" w:themeColor="text1"/>
          <w:lang w:eastAsia="ru-RU" w:bidi="ar-SA"/>
        </w:rPr>
        <w:t>объектов дорожного сервиса, рекламных конструкций, информационных щитов и указателей;</w:t>
      </w:r>
    </w:p>
    <w:p w:rsidR="00A474FA" w:rsidRPr="009F2100" w:rsidRDefault="00A474FA" w:rsidP="00D7643E">
      <w:pPr>
        <w:pStyle w:val="affc"/>
        <w:numPr>
          <w:ilvl w:val="0"/>
          <w:numId w:val="58"/>
        </w:numPr>
        <w:ind w:left="0" w:firstLine="567"/>
        <w:rPr>
          <w:color w:val="000000" w:themeColor="text1"/>
          <w:lang w:eastAsia="ru-RU" w:bidi="ar-SA"/>
        </w:rPr>
      </w:pPr>
      <w:r w:rsidRPr="009F2100">
        <w:rPr>
          <w:color w:val="000000" w:themeColor="text1"/>
          <w:lang w:eastAsia="ru-RU" w:bidi="ar-SA"/>
        </w:rPr>
        <w:t>инженерных коммуникаций.</w:t>
      </w:r>
    </w:p>
    <w:p w:rsidR="00A748EA" w:rsidRPr="009B3CE8" w:rsidRDefault="00A748EA" w:rsidP="00D7643E">
      <w:pPr>
        <w:tabs>
          <w:tab w:val="left" w:pos="851"/>
          <w:tab w:val="left" w:pos="1134"/>
        </w:tabs>
        <w:suppressAutoHyphens/>
        <w:autoSpaceDE w:val="0"/>
        <w:spacing w:before="0" w:after="0"/>
        <w:rPr>
          <w:szCs w:val="24"/>
        </w:rPr>
      </w:pPr>
    </w:p>
    <w:p w:rsidR="006B7DD7" w:rsidRPr="009B3CE8" w:rsidRDefault="000636A5" w:rsidP="00F61780">
      <w:pPr>
        <w:pStyle w:val="affd"/>
        <w:ind w:left="0" w:firstLine="567"/>
        <w:outlineLvl w:val="2"/>
        <w:rPr>
          <w:color w:val="auto"/>
          <w:lang w:bidi="ar-SA"/>
        </w:rPr>
      </w:pPr>
      <w:bookmarkStart w:id="264" w:name="_Toc505158882"/>
      <w:bookmarkStart w:id="265" w:name="_Toc505262062"/>
      <w:bookmarkStart w:id="266" w:name="_Toc505783581"/>
      <w:r>
        <w:rPr>
          <w:color w:val="auto"/>
          <w:lang w:bidi="ar-SA"/>
        </w:rPr>
        <w:t xml:space="preserve">Статья </w:t>
      </w:r>
      <w:r w:rsidR="006964E7">
        <w:rPr>
          <w:color w:val="auto"/>
          <w:lang w:bidi="ar-SA"/>
        </w:rPr>
        <w:t>52</w:t>
      </w:r>
      <w:r w:rsidR="006B7DD7" w:rsidRPr="009B3CE8">
        <w:rPr>
          <w:color w:val="auto"/>
          <w:lang w:bidi="ar-SA"/>
        </w:rPr>
        <w:t>. Ограничения использования земельных участков и объектов капитального строительства на территории охранных зон магистрального трубопровода (за исключением водоводов)</w:t>
      </w:r>
      <w:bookmarkEnd w:id="264"/>
      <w:bookmarkEnd w:id="265"/>
      <w:bookmarkEnd w:id="266"/>
    </w:p>
    <w:p w:rsidR="006B7DD7" w:rsidRPr="009B3CE8" w:rsidRDefault="006B7DD7" w:rsidP="00D7643E">
      <w:pPr>
        <w:pStyle w:val="affd"/>
        <w:rPr>
          <w:color w:val="auto"/>
          <w:lang w:bidi="ar-SA"/>
        </w:rPr>
      </w:pPr>
    </w:p>
    <w:p w:rsidR="006B7DD7" w:rsidRPr="009B3CE8" w:rsidRDefault="009C10CD" w:rsidP="00D7643E">
      <w:pPr>
        <w:tabs>
          <w:tab w:val="left" w:pos="900"/>
          <w:tab w:val="left" w:pos="1134"/>
        </w:tabs>
        <w:suppressAutoHyphens/>
        <w:spacing w:before="0" w:after="0"/>
        <w:ind w:left="0" w:firstLine="709"/>
        <w:rPr>
          <w:szCs w:val="24"/>
          <w:lang w:eastAsia="ru-RU"/>
        </w:rPr>
      </w:pPr>
      <w:r w:rsidRPr="009B3CE8">
        <w:rPr>
          <w:szCs w:val="24"/>
          <w:lang w:eastAsia="ru-RU"/>
        </w:rPr>
        <w:t xml:space="preserve">1. </w:t>
      </w:r>
      <w:r w:rsidR="006B7DD7" w:rsidRPr="009B3CE8">
        <w:rPr>
          <w:szCs w:val="24"/>
          <w:lang w:eastAsia="ru-RU"/>
        </w:rPr>
        <w:t xml:space="preserve">Охранная зона объектов магистральных трубопроводов устанавливается в целях обеспечения сохранности, создания нормальных условий эксплуатации и предотвращения </w:t>
      </w:r>
      <w:r w:rsidR="006B7DD7" w:rsidRPr="009B3CE8">
        <w:rPr>
          <w:szCs w:val="24"/>
          <w:lang w:eastAsia="ru-RU"/>
        </w:rPr>
        <w:lastRenderedPageBreak/>
        <w:t>несчастных случаев на магистральных трубопроводах (далее трубопроводах), транспортирующих природный газ.</w:t>
      </w:r>
    </w:p>
    <w:p w:rsidR="006B7DD7" w:rsidRPr="009B3CE8" w:rsidRDefault="009C10CD" w:rsidP="00D7643E">
      <w:pPr>
        <w:tabs>
          <w:tab w:val="left" w:pos="0"/>
        </w:tabs>
        <w:suppressAutoHyphens/>
        <w:spacing w:before="0" w:after="0"/>
        <w:ind w:left="0" w:firstLine="540"/>
        <w:rPr>
          <w:szCs w:val="24"/>
          <w:lang w:eastAsia="ru-RU"/>
        </w:rPr>
      </w:pPr>
      <w:r w:rsidRPr="009B3CE8">
        <w:rPr>
          <w:szCs w:val="24"/>
          <w:lang w:eastAsia="ru-RU"/>
        </w:rPr>
        <w:t xml:space="preserve">2. </w:t>
      </w:r>
      <w:r w:rsidR="006B7DD7" w:rsidRPr="009B3CE8">
        <w:rPr>
          <w:szCs w:val="24"/>
          <w:lang w:eastAsia="ru-RU"/>
        </w:rPr>
        <w:t xml:space="preserve">Ограничения использования земельных участков и объектов капитального строительства на территории охранных зон определяются на основании Правил охраны магистральных трубопроводов, утверждённых Постановлением Заместителя Госгортехнадзора России от 22 апреля </w:t>
      </w:r>
      <w:smartTag w:uri="urn:schemas-microsoft-com:office:smarttags" w:element="metricconverter">
        <w:smartTagPr>
          <w:attr w:name="ProductID" w:val="1992 г"/>
        </w:smartTagPr>
        <w:r w:rsidR="006B7DD7" w:rsidRPr="009B3CE8">
          <w:rPr>
            <w:szCs w:val="24"/>
            <w:lang w:eastAsia="ru-RU"/>
          </w:rPr>
          <w:t>1992 г</w:t>
        </w:r>
      </w:smartTag>
      <w:r w:rsidR="006B7DD7" w:rsidRPr="009B3CE8">
        <w:rPr>
          <w:szCs w:val="24"/>
          <w:lang w:eastAsia="ru-RU"/>
        </w:rPr>
        <w:t>. N 9.</w:t>
      </w:r>
    </w:p>
    <w:p w:rsidR="006B7DD7" w:rsidRPr="009B3CE8" w:rsidRDefault="009C10CD" w:rsidP="00D7643E">
      <w:pPr>
        <w:widowControl w:val="0"/>
        <w:tabs>
          <w:tab w:val="left" w:pos="0"/>
          <w:tab w:val="left" w:pos="993"/>
        </w:tabs>
        <w:suppressAutoHyphens/>
        <w:autoSpaceDE w:val="0"/>
        <w:autoSpaceDN w:val="0"/>
        <w:adjustRightInd w:val="0"/>
        <w:snapToGrid w:val="0"/>
        <w:spacing w:before="0" w:after="0"/>
        <w:ind w:left="0" w:firstLine="540"/>
        <w:rPr>
          <w:szCs w:val="24"/>
        </w:rPr>
      </w:pPr>
      <w:r w:rsidRPr="009B3CE8">
        <w:rPr>
          <w:szCs w:val="24"/>
        </w:rPr>
        <w:t xml:space="preserve">3. </w:t>
      </w:r>
      <w:r w:rsidR="006B7DD7" w:rsidRPr="009B3CE8">
        <w:rPr>
          <w:szCs w:val="24"/>
        </w:rPr>
        <w:t>Для исключения возможности повреждения трубопроводов (при любом виде их прокладки) устанавливаются охранные зоны:</w:t>
      </w:r>
    </w:p>
    <w:p w:rsidR="006B7DD7" w:rsidRPr="009B3CE8" w:rsidRDefault="006B7DD7" w:rsidP="00D7643E">
      <w:pPr>
        <w:widowControl w:val="0"/>
        <w:tabs>
          <w:tab w:val="num" w:pos="0"/>
        </w:tabs>
        <w:autoSpaceDE w:val="0"/>
        <w:autoSpaceDN w:val="0"/>
        <w:adjustRightInd w:val="0"/>
        <w:spacing w:before="0"/>
        <w:ind w:left="0" w:firstLine="709"/>
        <w:rPr>
          <w:szCs w:val="24"/>
        </w:rPr>
      </w:pPr>
      <w:r w:rsidRPr="009B3CE8">
        <w:rPr>
          <w:szCs w:val="24"/>
        </w:rPr>
        <w:t xml:space="preserve">-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етрах"/>
        </w:smartTagPr>
        <w:r w:rsidRPr="009B3CE8">
          <w:rPr>
            <w:szCs w:val="24"/>
          </w:rPr>
          <w:t>25 метрах</w:t>
        </w:r>
      </w:smartTag>
      <w:r w:rsidRPr="009B3CE8">
        <w:rPr>
          <w:szCs w:val="24"/>
        </w:rPr>
        <w:t xml:space="preserve"> от оси трубопровода с каждой стороны;</w:t>
      </w:r>
    </w:p>
    <w:p w:rsidR="006B7DD7" w:rsidRPr="009B3CE8" w:rsidRDefault="006B7DD7" w:rsidP="00D7643E">
      <w:pPr>
        <w:widowControl w:val="0"/>
        <w:tabs>
          <w:tab w:val="num" w:pos="0"/>
        </w:tabs>
        <w:autoSpaceDE w:val="0"/>
        <w:autoSpaceDN w:val="0"/>
        <w:adjustRightInd w:val="0"/>
        <w:spacing w:before="0"/>
        <w:ind w:left="0" w:firstLine="709"/>
        <w:rPr>
          <w:szCs w:val="24"/>
        </w:rPr>
      </w:pPr>
      <w:r w:rsidRPr="009B3CE8">
        <w:rPr>
          <w:szCs w:val="24"/>
        </w:rPr>
        <w:t xml:space="preserve">-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етрах"/>
        </w:smartTagPr>
        <w:r w:rsidRPr="009B3CE8">
          <w:rPr>
            <w:szCs w:val="24"/>
          </w:rPr>
          <w:t>100 метрах</w:t>
        </w:r>
      </w:smartTag>
      <w:r w:rsidRPr="009B3CE8">
        <w:rPr>
          <w:szCs w:val="24"/>
        </w:rPr>
        <w:t xml:space="preserve"> от оси трубопровода с каждой стороны;</w:t>
      </w:r>
    </w:p>
    <w:p w:rsidR="006B7DD7" w:rsidRPr="009B3CE8" w:rsidRDefault="006B7DD7" w:rsidP="00D7643E">
      <w:pPr>
        <w:widowControl w:val="0"/>
        <w:tabs>
          <w:tab w:val="num" w:pos="0"/>
        </w:tabs>
        <w:autoSpaceDE w:val="0"/>
        <w:autoSpaceDN w:val="0"/>
        <w:adjustRightInd w:val="0"/>
        <w:spacing w:before="0"/>
        <w:ind w:left="0" w:firstLine="709"/>
        <w:rPr>
          <w:szCs w:val="24"/>
        </w:rPr>
      </w:pPr>
      <w:r w:rsidRPr="009B3CE8">
        <w:rPr>
          <w:szCs w:val="24"/>
        </w:rPr>
        <w:t>-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6B7DD7" w:rsidRPr="009B3CE8" w:rsidRDefault="006B7DD7" w:rsidP="00D7643E">
      <w:pPr>
        <w:widowControl w:val="0"/>
        <w:tabs>
          <w:tab w:val="num" w:pos="0"/>
        </w:tabs>
        <w:autoSpaceDE w:val="0"/>
        <w:autoSpaceDN w:val="0"/>
        <w:adjustRightInd w:val="0"/>
        <w:spacing w:before="0"/>
        <w:ind w:left="0" w:firstLine="709"/>
        <w:rPr>
          <w:szCs w:val="24"/>
        </w:rPr>
      </w:pPr>
      <w:r w:rsidRPr="009B3CE8">
        <w:rPr>
          <w:szCs w:val="24"/>
        </w:rPr>
        <w:t xml:space="preserve">-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етров"/>
        </w:smartTagPr>
        <w:r w:rsidRPr="009B3CE8">
          <w:rPr>
            <w:szCs w:val="24"/>
          </w:rPr>
          <w:t>100 метров</w:t>
        </w:r>
      </w:smartTag>
      <w:r w:rsidRPr="009B3CE8">
        <w:rPr>
          <w:szCs w:val="24"/>
        </w:rPr>
        <w:t xml:space="preserve"> с каждой стороны;</w:t>
      </w:r>
    </w:p>
    <w:p w:rsidR="006B7DD7" w:rsidRPr="009B3CE8" w:rsidRDefault="006B7DD7" w:rsidP="00D7643E">
      <w:pPr>
        <w:widowControl w:val="0"/>
        <w:tabs>
          <w:tab w:val="num" w:pos="0"/>
        </w:tabs>
        <w:autoSpaceDE w:val="0"/>
        <w:autoSpaceDN w:val="0"/>
        <w:adjustRightInd w:val="0"/>
        <w:spacing w:before="0"/>
        <w:ind w:left="0" w:firstLine="709"/>
        <w:rPr>
          <w:szCs w:val="24"/>
        </w:rPr>
      </w:pPr>
      <w:r w:rsidRPr="009B3CE8">
        <w:rPr>
          <w:szCs w:val="24"/>
        </w:rPr>
        <w:t xml:space="preserve"> вокруг емкостей для хранения и </w:t>
      </w:r>
      <w:proofErr w:type="spellStart"/>
      <w:r w:rsidRPr="009B3CE8">
        <w:rPr>
          <w:szCs w:val="24"/>
        </w:rPr>
        <w:t>разгазирования</w:t>
      </w:r>
      <w:proofErr w:type="spellEnd"/>
      <w:r w:rsidRPr="009B3CE8">
        <w:rPr>
          <w:szCs w:val="24"/>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етров"/>
        </w:smartTagPr>
        <w:r w:rsidRPr="009B3CE8">
          <w:rPr>
            <w:szCs w:val="24"/>
          </w:rPr>
          <w:t>50 метров</w:t>
        </w:r>
      </w:smartTag>
      <w:r w:rsidRPr="009B3CE8">
        <w:rPr>
          <w:szCs w:val="24"/>
        </w:rPr>
        <w:t xml:space="preserve"> во все стороны;</w:t>
      </w:r>
    </w:p>
    <w:p w:rsidR="006B7DD7" w:rsidRPr="009B3CE8" w:rsidRDefault="006B7DD7" w:rsidP="00D7643E">
      <w:pPr>
        <w:widowControl w:val="0"/>
        <w:tabs>
          <w:tab w:val="num" w:pos="0"/>
        </w:tabs>
        <w:autoSpaceDE w:val="0"/>
        <w:autoSpaceDN w:val="0"/>
        <w:adjustRightInd w:val="0"/>
        <w:spacing w:before="0"/>
        <w:ind w:left="0" w:firstLine="709"/>
        <w:rPr>
          <w:szCs w:val="24"/>
        </w:rPr>
      </w:pPr>
      <w:proofErr w:type="gramStart"/>
      <w:r w:rsidRPr="009B3CE8">
        <w:rPr>
          <w:szCs w:val="24"/>
        </w:rPr>
        <w:t xml:space="preserve">-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етров"/>
        </w:smartTagPr>
        <w:r w:rsidRPr="009B3CE8">
          <w:rPr>
            <w:szCs w:val="24"/>
          </w:rPr>
          <w:t>100 метров</w:t>
        </w:r>
      </w:smartTag>
      <w:r w:rsidRPr="009B3CE8">
        <w:rPr>
          <w:szCs w:val="24"/>
        </w:rPr>
        <w:t xml:space="preserve"> во все стороны.</w:t>
      </w:r>
      <w:proofErr w:type="gramEnd"/>
    </w:p>
    <w:p w:rsidR="006B7DD7" w:rsidRPr="009B3CE8" w:rsidRDefault="009C10CD" w:rsidP="00D7643E">
      <w:pPr>
        <w:tabs>
          <w:tab w:val="left" w:pos="900"/>
          <w:tab w:val="left" w:pos="1134"/>
        </w:tabs>
        <w:suppressAutoHyphens/>
        <w:spacing w:before="0" w:after="0"/>
        <w:ind w:left="0" w:firstLine="709"/>
        <w:rPr>
          <w:szCs w:val="24"/>
          <w:lang w:eastAsia="ru-RU"/>
        </w:rPr>
      </w:pPr>
      <w:r w:rsidRPr="009B3CE8">
        <w:rPr>
          <w:szCs w:val="24"/>
          <w:lang w:eastAsia="ru-RU"/>
        </w:rPr>
        <w:t xml:space="preserve">4. </w:t>
      </w:r>
      <w:r w:rsidR="006B7DD7" w:rsidRPr="009B3CE8">
        <w:rPr>
          <w:szCs w:val="24"/>
          <w:lang w:eastAsia="ru-RU"/>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6B7DD7" w:rsidRPr="009B3CE8" w:rsidRDefault="006B7DD7" w:rsidP="00D7643E">
      <w:pPr>
        <w:tabs>
          <w:tab w:val="left" w:pos="900"/>
        </w:tabs>
        <w:autoSpaceDE w:val="0"/>
        <w:autoSpaceDN w:val="0"/>
        <w:adjustRightInd w:val="0"/>
        <w:spacing w:before="0"/>
        <w:ind w:left="0" w:firstLine="709"/>
        <w:rPr>
          <w:szCs w:val="24"/>
          <w:lang w:eastAsia="ru-RU"/>
        </w:rPr>
      </w:pPr>
      <w:r w:rsidRPr="009B3CE8">
        <w:rPr>
          <w:szCs w:val="24"/>
          <w:lang w:eastAsia="ru-RU"/>
        </w:rPr>
        <w:t>а) перемещать, засыпать и ломать опознавательные и сигнальные знаки, контрольно - измерительные пункты;</w:t>
      </w:r>
    </w:p>
    <w:p w:rsidR="006B7DD7" w:rsidRPr="009B3CE8" w:rsidRDefault="006B7DD7" w:rsidP="00D7643E">
      <w:pPr>
        <w:tabs>
          <w:tab w:val="left" w:pos="900"/>
        </w:tabs>
        <w:autoSpaceDE w:val="0"/>
        <w:autoSpaceDN w:val="0"/>
        <w:adjustRightInd w:val="0"/>
        <w:spacing w:before="0"/>
        <w:ind w:left="0" w:firstLine="709"/>
        <w:rPr>
          <w:szCs w:val="24"/>
          <w:lang w:eastAsia="ru-RU"/>
        </w:rPr>
      </w:pPr>
      <w:r w:rsidRPr="009B3CE8">
        <w:rPr>
          <w:szCs w:val="24"/>
          <w:lang w:eastAsia="ru-RU"/>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6B7DD7" w:rsidRPr="009B3CE8" w:rsidRDefault="006B7DD7" w:rsidP="00D7643E">
      <w:pPr>
        <w:tabs>
          <w:tab w:val="left" w:pos="900"/>
        </w:tabs>
        <w:autoSpaceDE w:val="0"/>
        <w:autoSpaceDN w:val="0"/>
        <w:adjustRightInd w:val="0"/>
        <w:spacing w:before="0"/>
        <w:ind w:left="0" w:firstLine="709"/>
        <w:rPr>
          <w:szCs w:val="24"/>
          <w:lang w:eastAsia="ru-RU"/>
        </w:rPr>
      </w:pPr>
      <w:r w:rsidRPr="009B3CE8">
        <w:rPr>
          <w:szCs w:val="24"/>
          <w:lang w:eastAsia="ru-RU"/>
        </w:rPr>
        <w:t>в) устраивать всякого рода свалки, выливать растворы кислот, солей и щелочей;</w:t>
      </w:r>
    </w:p>
    <w:p w:rsidR="006B7DD7" w:rsidRPr="009B3CE8" w:rsidRDefault="006B7DD7" w:rsidP="00D7643E">
      <w:pPr>
        <w:tabs>
          <w:tab w:val="left" w:pos="900"/>
        </w:tabs>
        <w:autoSpaceDE w:val="0"/>
        <w:autoSpaceDN w:val="0"/>
        <w:adjustRightInd w:val="0"/>
        <w:spacing w:before="0"/>
        <w:ind w:left="0" w:firstLine="709"/>
        <w:rPr>
          <w:szCs w:val="24"/>
          <w:lang w:eastAsia="ru-RU"/>
        </w:rPr>
      </w:pPr>
      <w:r w:rsidRPr="009B3CE8">
        <w:rPr>
          <w:szCs w:val="24"/>
          <w:lang w:eastAsia="ru-RU"/>
        </w:rPr>
        <w:t xml:space="preserve">г) разрушать берегоукрепительные сооружения, водопропускные устройства, земляные и иные сооружения (устройства), предохраняющие трубопроводы от </w:t>
      </w:r>
      <w:r w:rsidRPr="009B3CE8">
        <w:rPr>
          <w:szCs w:val="24"/>
          <w:lang w:eastAsia="ru-RU"/>
        </w:rPr>
        <w:lastRenderedPageBreak/>
        <w:t>разрушения, а прилегающую территорию и окружающую местность - от аварийного разлива транспортируемой продукции;</w:t>
      </w:r>
    </w:p>
    <w:p w:rsidR="006B7DD7" w:rsidRPr="009B3CE8" w:rsidRDefault="006B7DD7" w:rsidP="00D7643E">
      <w:pPr>
        <w:tabs>
          <w:tab w:val="left" w:pos="900"/>
        </w:tabs>
        <w:autoSpaceDE w:val="0"/>
        <w:autoSpaceDN w:val="0"/>
        <w:adjustRightInd w:val="0"/>
        <w:spacing w:before="0"/>
        <w:ind w:left="0" w:firstLine="709"/>
        <w:rPr>
          <w:szCs w:val="24"/>
          <w:lang w:eastAsia="ru-RU"/>
        </w:rPr>
      </w:pPr>
      <w:proofErr w:type="spellStart"/>
      <w:r w:rsidRPr="009B3CE8">
        <w:rPr>
          <w:szCs w:val="24"/>
          <w:lang w:eastAsia="ru-RU"/>
        </w:rPr>
        <w:t>д</w:t>
      </w:r>
      <w:proofErr w:type="spellEnd"/>
      <w:r w:rsidRPr="009B3CE8">
        <w:rPr>
          <w:szCs w:val="24"/>
          <w:lang w:eastAsia="ru-RU"/>
        </w:rPr>
        <w:t>) бросать якоря, проходить с отданными якорями, цепями, лотами, волокушами и тралами, производить дноуглубительные и землечерпальные работы;</w:t>
      </w:r>
    </w:p>
    <w:p w:rsidR="006B7DD7" w:rsidRPr="009B3CE8" w:rsidRDefault="006B7DD7" w:rsidP="00D7643E">
      <w:pPr>
        <w:tabs>
          <w:tab w:val="left" w:pos="900"/>
        </w:tabs>
        <w:autoSpaceDE w:val="0"/>
        <w:autoSpaceDN w:val="0"/>
        <w:adjustRightInd w:val="0"/>
        <w:spacing w:before="0"/>
        <w:ind w:left="0" w:firstLine="709"/>
        <w:rPr>
          <w:szCs w:val="24"/>
          <w:lang w:eastAsia="ru-RU"/>
        </w:rPr>
      </w:pPr>
      <w:r w:rsidRPr="009B3CE8">
        <w:rPr>
          <w:szCs w:val="24"/>
          <w:lang w:eastAsia="ru-RU"/>
        </w:rPr>
        <w:t>е) разводить огонь и размещать какие-либо открытые или закрытые источники огня.</w:t>
      </w:r>
    </w:p>
    <w:p w:rsidR="006B7DD7" w:rsidRPr="009B3CE8" w:rsidRDefault="009C10CD" w:rsidP="00D7643E">
      <w:pPr>
        <w:tabs>
          <w:tab w:val="left" w:pos="900"/>
          <w:tab w:val="left" w:pos="1134"/>
        </w:tabs>
        <w:suppressAutoHyphens/>
        <w:spacing w:before="0" w:after="0"/>
        <w:ind w:left="0" w:firstLine="709"/>
        <w:rPr>
          <w:szCs w:val="24"/>
          <w:lang w:eastAsia="ru-RU"/>
        </w:rPr>
      </w:pPr>
      <w:r w:rsidRPr="009B3CE8">
        <w:rPr>
          <w:szCs w:val="24"/>
          <w:lang w:eastAsia="ru-RU"/>
        </w:rPr>
        <w:t xml:space="preserve">5. </w:t>
      </w:r>
      <w:r w:rsidR="006B7DD7" w:rsidRPr="009B3CE8">
        <w:rPr>
          <w:szCs w:val="24"/>
          <w:lang w:eastAsia="ru-RU"/>
        </w:rPr>
        <w:t>В охранных зонах трубопроводов без письменного разрешения предприятий трубопроводного транспорта запрещается:</w:t>
      </w:r>
    </w:p>
    <w:p w:rsidR="006B7DD7" w:rsidRPr="009B3CE8" w:rsidRDefault="006B7DD7" w:rsidP="00D7643E">
      <w:pPr>
        <w:tabs>
          <w:tab w:val="left" w:pos="900"/>
        </w:tabs>
        <w:autoSpaceDE w:val="0"/>
        <w:autoSpaceDN w:val="0"/>
        <w:adjustRightInd w:val="0"/>
        <w:spacing w:before="0"/>
        <w:ind w:left="0" w:firstLine="709"/>
        <w:rPr>
          <w:szCs w:val="24"/>
          <w:lang w:eastAsia="ru-RU"/>
        </w:rPr>
      </w:pPr>
      <w:r w:rsidRPr="009B3CE8">
        <w:rPr>
          <w:szCs w:val="24"/>
          <w:lang w:eastAsia="ru-RU"/>
        </w:rPr>
        <w:t>а) возводить любые постройки и сооружения;</w:t>
      </w:r>
    </w:p>
    <w:p w:rsidR="006B7DD7" w:rsidRPr="009B3CE8" w:rsidRDefault="006B7DD7" w:rsidP="00D7643E">
      <w:pPr>
        <w:tabs>
          <w:tab w:val="left" w:pos="900"/>
        </w:tabs>
        <w:autoSpaceDE w:val="0"/>
        <w:autoSpaceDN w:val="0"/>
        <w:adjustRightInd w:val="0"/>
        <w:spacing w:before="0"/>
        <w:ind w:left="0" w:firstLine="709"/>
        <w:rPr>
          <w:szCs w:val="24"/>
          <w:lang w:eastAsia="ru-RU"/>
        </w:rPr>
      </w:pPr>
      <w:r w:rsidRPr="009B3CE8">
        <w:rPr>
          <w:szCs w:val="24"/>
          <w:lang w:eastAsia="ru-RU"/>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6B7DD7" w:rsidRPr="009B3CE8" w:rsidRDefault="006B7DD7" w:rsidP="00D7643E">
      <w:pPr>
        <w:tabs>
          <w:tab w:val="left" w:pos="900"/>
        </w:tabs>
        <w:autoSpaceDE w:val="0"/>
        <w:autoSpaceDN w:val="0"/>
        <w:adjustRightInd w:val="0"/>
        <w:spacing w:before="0"/>
        <w:ind w:left="0" w:firstLine="709"/>
        <w:rPr>
          <w:szCs w:val="24"/>
          <w:lang w:eastAsia="ru-RU"/>
        </w:rPr>
      </w:pPr>
      <w:r w:rsidRPr="009B3CE8">
        <w:rPr>
          <w:szCs w:val="24"/>
          <w:lang w:eastAsia="ru-RU"/>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6B7DD7" w:rsidRPr="009B3CE8" w:rsidRDefault="006B7DD7" w:rsidP="00D7643E">
      <w:pPr>
        <w:tabs>
          <w:tab w:val="left" w:pos="900"/>
        </w:tabs>
        <w:autoSpaceDE w:val="0"/>
        <w:autoSpaceDN w:val="0"/>
        <w:adjustRightInd w:val="0"/>
        <w:spacing w:before="0"/>
        <w:ind w:left="0" w:firstLine="709"/>
        <w:rPr>
          <w:szCs w:val="24"/>
          <w:lang w:eastAsia="ru-RU"/>
        </w:rPr>
      </w:pPr>
      <w:r w:rsidRPr="009B3CE8">
        <w:rPr>
          <w:szCs w:val="24"/>
          <w:lang w:eastAsia="ru-RU"/>
        </w:rPr>
        <w:t>г) производить мелиоративные земляные работы, сооружать оросительные и осушительные системы;</w:t>
      </w:r>
    </w:p>
    <w:p w:rsidR="006B7DD7" w:rsidRPr="009B3CE8" w:rsidRDefault="006B7DD7" w:rsidP="00D7643E">
      <w:pPr>
        <w:tabs>
          <w:tab w:val="left" w:pos="900"/>
        </w:tabs>
        <w:autoSpaceDE w:val="0"/>
        <w:autoSpaceDN w:val="0"/>
        <w:adjustRightInd w:val="0"/>
        <w:spacing w:before="0"/>
        <w:ind w:left="0" w:firstLine="709"/>
        <w:rPr>
          <w:szCs w:val="24"/>
          <w:lang w:eastAsia="ru-RU"/>
        </w:rPr>
      </w:pPr>
      <w:proofErr w:type="spellStart"/>
      <w:r w:rsidRPr="009B3CE8">
        <w:rPr>
          <w:szCs w:val="24"/>
          <w:lang w:eastAsia="ru-RU"/>
        </w:rPr>
        <w:t>д</w:t>
      </w:r>
      <w:proofErr w:type="spellEnd"/>
      <w:r w:rsidRPr="009B3CE8">
        <w:rPr>
          <w:szCs w:val="24"/>
          <w:lang w:eastAsia="ru-RU"/>
        </w:rPr>
        <w:t>) производить всякого рода открытые и подземные, горные, строительные, монтажные и взрывные работы, планировку грунта.</w:t>
      </w:r>
    </w:p>
    <w:p w:rsidR="006B7DD7" w:rsidRPr="009B3CE8" w:rsidRDefault="006B7DD7" w:rsidP="00D7643E">
      <w:pPr>
        <w:tabs>
          <w:tab w:val="left" w:pos="900"/>
        </w:tabs>
        <w:autoSpaceDE w:val="0"/>
        <w:autoSpaceDN w:val="0"/>
        <w:adjustRightInd w:val="0"/>
        <w:spacing w:before="0"/>
        <w:ind w:left="0" w:firstLine="709"/>
        <w:rPr>
          <w:szCs w:val="24"/>
          <w:lang w:eastAsia="ru-RU"/>
        </w:rPr>
      </w:pPr>
      <w:r w:rsidRPr="009B3CE8">
        <w:rPr>
          <w:szCs w:val="24"/>
          <w:lang w:eastAsia="ru-RU"/>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6B7DD7" w:rsidRPr="009B3CE8" w:rsidRDefault="006B7DD7" w:rsidP="00D7643E">
      <w:pPr>
        <w:tabs>
          <w:tab w:val="left" w:pos="900"/>
        </w:tabs>
        <w:autoSpaceDE w:val="0"/>
        <w:autoSpaceDN w:val="0"/>
        <w:adjustRightInd w:val="0"/>
        <w:spacing w:before="0"/>
        <w:ind w:left="0" w:firstLine="709"/>
        <w:rPr>
          <w:szCs w:val="24"/>
          <w:lang w:eastAsia="ru-RU"/>
        </w:rPr>
      </w:pPr>
      <w:r w:rsidRPr="009B3CE8">
        <w:rPr>
          <w:szCs w:val="24"/>
          <w:lang w:eastAsia="ru-RU"/>
        </w:rPr>
        <w:t>е) произв</w:t>
      </w:r>
      <w:r w:rsidR="002B4AB0" w:rsidRPr="009B3CE8">
        <w:rPr>
          <w:szCs w:val="24"/>
          <w:lang w:eastAsia="ru-RU"/>
        </w:rPr>
        <w:t xml:space="preserve">одить </w:t>
      </w:r>
      <w:proofErr w:type="spellStart"/>
      <w:r w:rsidR="002B4AB0" w:rsidRPr="009B3CE8">
        <w:rPr>
          <w:szCs w:val="24"/>
          <w:lang w:eastAsia="ru-RU"/>
        </w:rPr>
        <w:t>геологосъемочные</w:t>
      </w:r>
      <w:proofErr w:type="spellEnd"/>
      <w:r w:rsidR="002B4AB0" w:rsidRPr="009B3CE8">
        <w:rPr>
          <w:szCs w:val="24"/>
          <w:lang w:eastAsia="ru-RU"/>
        </w:rPr>
        <w:t xml:space="preserve">, </w:t>
      </w:r>
      <w:proofErr w:type="spellStart"/>
      <w:proofErr w:type="gramStart"/>
      <w:r w:rsidR="002B4AB0" w:rsidRPr="009B3CE8">
        <w:rPr>
          <w:szCs w:val="24"/>
          <w:lang w:eastAsia="ru-RU"/>
        </w:rPr>
        <w:t>геолого-</w:t>
      </w:r>
      <w:r w:rsidRPr="009B3CE8">
        <w:rPr>
          <w:szCs w:val="24"/>
          <w:lang w:eastAsia="ru-RU"/>
        </w:rPr>
        <w:t>разведочные</w:t>
      </w:r>
      <w:proofErr w:type="spellEnd"/>
      <w:proofErr w:type="gramEnd"/>
      <w:r w:rsidRPr="009B3CE8">
        <w:rPr>
          <w:szCs w:val="24"/>
          <w:lang w:eastAsia="ru-RU"/>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6B7DD7" w:rsidRPr="009B3CE8" w:rsidRDefault="006B7DD7" w:rsidP="00D7643E">
      <w:pPr>
        <w:tabs>
          <w:tab w:val="left" w:pos="900"/>
        </w:tabs>
        <w:autoSpaceDE w:val="0"/>
        <w:autoSpaceDN w:val="0"/>
        <w:adjustRightInd w:val="0"/>
        <w:spacing w:before="0"/>
        <w:ind w:left="0" w:firstLine="709"/>
        <w:rPr>
          <w:szCs w:val="24"/>
          <w:lang w:eastAsia="ru-RU"/>
        </w:rPr>
      </w:pPr>
      <w:r w:rsidRPr="009B3CE8">
        <w:rPr>
          <w:szCs w:val="24"/>
          <w:lang w:eastAsia="ru-RU"/>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6B7DD7" w:rsidRPr="009B3CE8" w:rsidRDefault="009C10CD" w:rsidP="00D7643E">
      <w:pPr>
        <w:tabs>
          <w:tab w:val="left" w:pos="900"/>
          <w:tab w:val="left" w:pos="1134"/>
        </w:tabs>
        <w:suppressAutoHyphens/>
        <w:spacing w:before="0" w:after="0"/>
        <w:ind w:left="709"/>
        <w:rPr>
          <w:szCs w:val="24"/>
          <w:lang w:eastAsia="ru-RU"/>
        </w:rPr>
      </w:pPr>
      <w:r w:rsidRPr="009B3CE8">
        <w:rPr>
          <w:szCs w:val="24"/>
          <w:lang w:eastAsia="ru-RU"/>
        </w:rPr>
        <w:t xml:space="preserve">6. </w:t>
      </w:r>
      <w:r w:rsidR="006B7DD7" w:rsidRPr="009B3CE8">
        <w:rPr>
          <w:szCs w:val="24"/>
          <w:lang w:eastAsia="ru-RU"/>
        </w:rPr>
        <w:t>Предприятиям трубопроводного транспорта разрешается:</w:t>
      </w:r>
    </w:p>
    <w:p w:rsidR="006B7DD7" w:rsidRPr="009B3CE8" w:rsidRDefault="006B7DD7" w:rsidP="00D7643E">
      <w:pPr>
        <w:tabs>
          <w:tab w:val="left" w:pos="900"/>
        </w:tabs>
        <w:autoSpaceDE w:val="0"/>
        <w:autoSpaceDN w:val="0"/>
        <w:adjustRightInd w:val="0"/>
        <w:spacing w:before="0"/>
        <w:ind w:left="0" w:firstLine="709"/>
        <w:rPr>
          <w:szCs w:val="24"/>
          <w:lang w:eastAsia="ru-RU"/>
        </w:rPr>
      </w:pPr>
      <w:r w:rsidRPr="009B3CE8">
        <w:rPr>
          <w:szCs w:val="24"/>
          <w:lang w:eastAsia="ru-RU"/>
        </w:rPr>
        <w:t>а) подъезд в соответствии со схемой проездов, согласованной с землепользователем, автомобильного транспорта и других сре</w:t>
      </w:r>
      <w:proofErr w:type="gramStart"/>
      <w:r w:rsidRPr="009B3CE8">
        <w:rPr>
          <w:szCs w:val="24"/>
          <w:lang w:eastAsia="ru-RU"/>
        </w:rPr>
        <w:t>дств к тр</w:t>
      </w:r>
      <w:proofErr w:type="gramEnd"/>
      <w:r w:rsidRPr="009B3CE8">
        <w:rPr>
          <w:szCs w:val="24"/>
          <w:lang w:eastAsia="ru-RU"/>
        </w:rPr>
        <w:t>убопроводу и его объектам для обслуживания и проведения ремонтных работ.</w:t>
      </w:r>
    </w:p>
    <w:p w:rsidR="006B7DD7" w:rsidRPr="009B3CE8" w:rsidRDefault="006B7DD7" w:rsidP="00D7643E">
      <w:pPr>
        <w:tabs>
          <w:tab w:val="left" w:pos="900"/>
        </w:tabs>
        <w:autoSpaceDE w:val="0"/>
        <w:autoSpaceDN w:val="0"/>
        <w:adjustRightInd w:val="0"/>
        <w:spacing w:before="0"/>
        <w:ind w:left="0" w:firstLine="709"/>
        <w:rPr>
          <w:szCs w:val="24"/>
          <w:lang w:eastAsia="ru-RU"/>
        </w:rPr>
      </w:pPr>
      <w:r w:rsidRPr="009B3CE8">
        <w:rPr>
          <w:szCs w:val="24"/>
          <w:lang w:eastAsia="ru-RU"/>
        </w:rPr>
        <w:t>В аварийных ситуациях разрешается подъе</w:t>
      </w:r>
      <w:proofErr w:type="gramStart"/>
      <w:r w:rsidRPr="009B3CE8">
        <w:rPr>
          <w:szCs w:val="24"/>
          <w:lang w:eastAsia="ru-RU"/>
        </w:rPr>
        <w:t>зд к тр</w:t>
      </w:r>
      <w:proofErr w:type="gramEnd"/>
      <w:r w:rsidRPr="009B3CE8">
        <w:rPr>
          <w:szCs w:val="24"/>
          <w:lang w:eastAsia="ru-RU"/>
        </w:rPr>
        <w:t>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rsidR="006B7DD7" w:rsidRPr="009B3CE8" w:rsidRDefault="006B7DD7" w:rsidP="00D7643E">
      <w:pPr>
        <w:tabs>
          <w:tab w:val="left" w:pos="900"/>
        </w:tabs>
        <w:autoSpaceDE w:val="0"/>
        <w:autoSpaceDN w:val="0"/>
        <w:adjustRightInd w:val="0"/>
        <w:spacing w:before="0"/>
        <w:ind w:left="0" w:firstLine="709"/>
        <w:rPr>
          <w:szCs w:val="24"/>
          <w:lang w:eastAsia="ru-RU"/>
        </w:rPr>
      </w:pPr>
      <w:r w:rsidRPr="009B3CE8">
        <w:rPr>
          <w:szCs w:val="24"/>
          <w:lang w:eastAsia="ru-RU"/>
        </w:rPr>
        <w:t>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w:t>
      </w:r>
    </w:p>
    <w:p w:rsidR="006B7DD7" w:rsidRPr="009B3CE8" w:rsidRDefault="006B7DD7" w:rsidP="00D7643E">
      <w:pPr>
        <w:tabs>
          <w:tab w:val="left" w:pos="900"/>
        </w:tabs>
        <w:autoSpaceDE w:val="0"/>
        <w:autoSpaceDN w:val="0"/>
        <w:adjustRightInd w:val="0"/>
        <w:spacing w:before="0"/>
        <w:ind w:left="0" w:firstLine="709"/>
        <w:rPr>
          <w:szCs w:val="24"/>
          <w:lang w:eastAsia="ru-RU"/>
        </w:rPr>
      </w:pPr>
      <w:r w:rsidRPr="009B3CE8">
        <w:rPr>
          <w:szCs w:val="24"/>
          <w:lang w:eastAsia="ru-RU"/>
        </w:rPr>
        <w:t xml:space="preserve">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w:t>
      </w:r>
      <w:r w:rsidRPr="009B3CE8">
        <w:rPr>
          <w:szCs w:val="24"/>
          <w:lang w:eastAsia="ru-RU"/>
        </w:rPr>
        <w:lastRenderedPageBreak/>
        <w:t>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rsidR="006B7DD7" w:rsidRPr="009B3CE8" w:rsidRDefault="006B7DD7" w:rsidP="00D7643E">
      <w:pPr>
        <w:tabs>
          <w:tab w:val="left" w:pos="900"/>
        </w:tabs>
        <w:autoSpaceDE w:val="0"/>
        <w:autoSpaceDN w:val="0"/>
        <w:adjustRightInd w:val="0"/>
        <w:spacing w:before="0"/>
        <w:ind w:left="0" w:firstLine="709"/>
        <w:rPr>
          <w:szCs w:val="24"/>
          <w:lang w:eastAsia="ru-RU"/>
        </w:rPr>
      </w:pPr>
      <w:r w:rsidRPr="009B3CE8">
        <w:rPr>
          <w:szCs w:val="24"/>
          <w:lang w:eastAsia="ru-RU"/>
        </w:rPr>
        <w:t>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rsidR="006B7DD7" w:rsidRPr="009B3CE8" w:rsidRDefault="006B7DD7" w:rsidP="00D7643E">
      <w:pPr>
        <w:tabs>
          <w:tab w:val="left" w:pos="900"/>
        </w:tabs>
        <w:autoSpaceDE w:val="0"/>
        <w:autoSpaceDN w:val="0"/>
        <w:adjustRightInd w:val="0"/>
        <w:spacing w:before="0"/>
        <w:ind w:left="0" w:firstLine="709"/>
        <w:rPr>
          <w:szCs w:val="24"/>
          <w:lang w:eastAsia="ru-RU"/>
        </w:rPr>
      </w:pPr>
      <w:r w:rsidRPr="009B3CE8">
        <w:rPr>
          <w:szCs w:val="24"/>
          <w:lang w:eastAsia="ru-RU"/>
        </w:rPr>
        <w:t>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rsidR="006B7DD7" w:rsidRPr="009B3CE8" w:rsidRDefault="006B7DD7" w:rsidP="00D7643E">
      <w:pPr>
        <w:pStyle w:val="ConsPlusNormal"/>
        <w:widowControl/>
        <w:numPr>
          <w:ilvl w:val="0"/>
          <w:numId w:val="22"/>
        </w:numPr>
        <w:tabs>
          <w:tab w:val="clear" w:pos="1410"/>
          <w:tab w:val="left" w:pos="900"/>
          <w:tab w:val="num" w:pos="108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6B7DD7" w:rsidRPr="009B3CE8" w:rsidRDefault="006B7DD7" w:rsidP="00D7643E">
      <w:pPr>
        <w:pStyle w:val="ConsPlusNormal"/>
        <w:widowControl/>
        <w:numPr>
          <w:ilvl w:val="0"/>
          <w:numId w:val="22"/>
        </w:numPr>
        <w:tabs>
          <w:tab w:val="clear" w:pos="1410"/>
          <w:tab w:val="left" w:pos="900"/>
          <w:tab w:val="num" w:pos="108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складировать или размещать хранилища любых, в том числе горюче-смазочных, материалов.</w:t>
      </w:r>
    </w:p>
    <w:p w:rsidR="006B7DD7" w:rsidRPr="009B3CE8" w:rsidRDefault="009C10CD" w:rsidP="00D7643E">
      <w:pPr>
        <w:tabs>
          <w:tab w:val="left" w:pos="900"/>
          <w:tab w:val="left" w:pos="1134"/>
        </w:tabs>
        <w:suppressAutoHyphens/>
        <w:spacing w:before="0" w:after="0"/>
        <w:ind w:left="0" w:firstLine="709"/>
        <w:rPr>
          <w:szCs w:val="24"/>
          <w:lang w:eastAsia="ru-RU"/>
        </w:rPr>
      </w:pPr>
      <w:r w:rsidRPr="009B3CE8">
        <w:rPr>
          <w:szCs w:val="24"/>
          <w:lang w:eastAsia="ru-RU"/>
        </w:rPr>
        <w:t xml:space="preserve">7. </w:t>
      </w:r>
      <w:r w:rsidR="006B7DD7" w:rsidRPr="009B3CE8">
        <w:rPr>
          <w:szCs w:val="24"/>
          <w:lang w:eastAsia="ru-RU"/>
        </w:rPr>
        <w:t>Любые работы и действия, производимые в охранных зонах трубопроводов, кроме ремонтно-восстановительных и сельскохозяйственных работ, могут выполняться только по получении "Разрешения на производство работ в охранной зоне магистрального трубопровода"  от предприятия трубопроводного транспорта.</w:t>
      </w:r>
    </w:p>
    <w:p w:rsidR="006B7DD7" w:rsidRPr="009B3CE8" w:rsidRDefault="006B7DD7" w:rsidP="00D7643E">
      <w:pPr>
        <w:autoSpaceDE w:val="0"/>
        <w:autoSpaceDN w:val="0"/>
        <w:adjustRightInd w:val="0"/>
        <w:spacing w:before="0"/>
        <w:ind w:left="0" w:firstLine="709"/>
        <w:rPr>
          <w:szCs w:val="24"/>
          <w:lang w:eastAsia="ru-RU"/>
        </w:rPr>
      </w:pPr>
      <w:r w:rsidRPr="009B3CE8">
        <w:rPr>
          <w:szCs w:val="24"/>
          <w:lang w:eastAsia="ru-RU"/>
        </w:rPr>
        <w:t>Разрешение на производство работ может быть выдано только при условии наличия у производителя работ проектной и исполнительной документации, на которой нанесены действующие трубопроводы.</w:t>
      </w:r>
    </w:p>
    <w:p w:rsidR="006B7DD7" w:rsidRPr="009B3CE8" w:rsidRDefault="009C10CD" w:rsidP="00D7643E">
      <w:pPr>
        <w:numPr>
          <w:ilvl w:val="0"/>
          <w:numId w:val="23"/>
        </w:numPr>
        <w:tabs>
          <w:tab w:val="left" w:pos="900"/>
          <w:tab w:val="left" w:pos="1134"/>
        </w:tabs>
        <w:suppressAutoHyphens/>
        <w:spacing w:before="0" w:after="0"/>
        <w:ind w:left="0" w:firstLine="709"/>
        <w:rPr>
          <w:szCs w:val="24"/>
          <w:lang w:eastAsia="ru-RU"/>
        </w:rPr>
      </w:pPr>
      <w:r w:rsidRPr="009B3CE8">
        <w:rPr>
          <w:szCs w:val="24"/>
          <w:lang w:eastAsia="ru-RU"/>
        </w:rPr>
        <w:t xml:space="preserve"> </w:t>
      </w:r>
      <w:r w:rsidR="006B7DD7" w:rsidRPr="009B3CE8">
        <w:rPr>
          <w:szCs w:val="24"/>
          <w:lang w:eastAsia="ru-RU"/>
        </w:rPr>
        <w:t xml:space="preserve">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w:t>
      </w:r>
      <w:proofErr w:type="gramStart"/>
      <w:r w:rsidR="006B7DD7" w:rsidRPr="009B3CE8">
        <w:rPr>
          <w:szCs w:val="24"/>
          <w:lang w:eastAsia="ru-RU"/>
        </w:rPr>
        <w:t>о</w:t>
      </w:r>
      <w:proofErr w:type="gramEnd"/>
      <w:r w:rsidR="006B7DD7" w:rsidRPr="009B3CE8">
        <w:rPr>
          <w:szCs w:val="24"/>
          <w:lang w:eastAsia="ru-RU"/>
        </w:rPr>
        <w:t xml:space="preserve"> их начале.</w:t>
      </w:r>
    </w:p>
    <w:p w:rsidR="006B7DD7" w:rsidRPr="009B3CE8" w:rsidRDefault="009C10CD" w:rsidP="00D7643E">
      <w:pPr>
        <w:numPr>
          <w:ilvl w:val="0"/>
          <w:numId w:val="23"/>
        </w:numPr>
        <w:tabs>
          <w:tab w:val="left" w:pos="900"/>
          <w:tab w:val="left" w:pos="1134"/>
        </w:tabs>
        <w:suppressAutoHyphens/>
        <w:spacing w:before="0" w:after="0"/>
        <w:ind w:left="0" w:firstLine="709"/>
        <w:rPr>
          <w:szCs w:val="24"/>
          <w:lang w:eastAsia="ru-RU"/>
        </w:rPr>
      </w:pPr>
      <w:r w:rsidRPr="009B3CE8">
        <w:rPr>
          <w:szCs w:val="24"/>
          <w:lang w:eastAsia="ru-RU"/>
        </w:rPr>
        <w:t xml:space="preserve"> </w:t>
      </w:r>
      <w:r w:rsidR="006B7DD7" w:rsidRPr="009B3CE8">
        <w:rPr>
          <w:szCs w:val="24"/>
          <w:lang w:eastAsia="ru-RU"/>
        </w:rPr>
        <w:t>На орошаемых землях, находящихся в охранных зонах трубопроводов, работы, связанные с временным затоплением земель, производятся по согласованию между землепользователем и предприятием трубопроводного транспорта.</w:t>
      </w:r>
    </w:p>
    <w:p w:rsidR="00A748EA" w:rsidRPr="009B3CE8" w:rsidRDefault="00A748EA" w:rsidP="00F61780">
      <w:pPr>
        <w:spacing w:before="0" w:after="0"/>
        <w:ind w:left="0" w:firstLine="709"/>
        <w:jc w:val="left"/>
        <w:rPr>
          <w:sz w:val="28"/>
          <w:szCs w:val="28"/>
        </w:rPr>
      </w:pPr>
    </w:p>
    <w:p w:rsidR="00BD7F77" w:rsidRPr="009B3CE8" w:rsidRDefault="00F762FA" w:rsidP="00F61780">
      <w:pPr>
        <w:pStyle w:val="affd"/>
        <w:ind w:left="0" w:firstLine="567"/>
        <w:outlineLvl w:val="2"/>
        <w:rPr>
          <w:color w:val="auto"/>
        </w:rPr>
      </w:pPr>
      <w:bookmarkStart w:id="267" w:name="_Toc505158883"/>
      <w:bookmarkStart w:id="268" w:name="_Toc505262063"/>
      <w:bookmarkStart w:id="269" w:name="_Toc505783582"/>
      <w:r w:rsidRPr="009B3CE8">
        <w:rPr>
          <w:color w:val="auto"/>
        </w:rPr>
        <w:t xml:space="preserve">Статья </w:t>
      </w:r>
      <w:r w:rsidR="006964E7">
        <w:rPr>
          <w:color w:val="auto"/>
        </w:rPr>
        <w:t>53</w:t>
      </w:r>
      <w:r w:rsidR="00BD7F77" w:rsidRPr="009B3CE8">
        <w:rPr>
          <w:color w:val="auto"/>
        </w:rPr>
        <w:t>.</w:t>
      </w:r>
      <w:bookmarkEnd w:id="242"/>
      <w:r w:rsidR="00BD7F77" w:rsidRPr="009B3CE8">
        <w:rPr>
          <w:color w:val="auto"/>
        </w:rPr>
        <w:t xml:space="preserve">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bookmarkEnd w:id="243"/>
      <w:bookmarkEnd w:id="244"/>
      <w:bookmarkEnd w:id="245"/>
      <w:bookmarkEnd w:id="246"/>
      <w:bookmarkEnd w:id="247"/>
      <w:bookmarkEnd w:id="267"/>
      <w:bookmarkEnd w:id="268"/>
      <w:bookmarkEnd w:id="269"/>
    </w:p>
    <w:p w:rsidR="00942F8D" w:rsidRPr="009B3CE8" w:rsidRDefault="00942F8D" w:rsidP="00D7643E">
      <w:pPr>
        <w:spacing w:before="0" w:after="0"/>
        <w:ind w:left="709"/>
        <w:rPr>
          <w:b/>
        </w:rPr>
      </w:pPr>
    </w:p>
    <w:p w:rsidR="00BD7F77" w:rsidRPr="009B3CE8" w:rsidRDefault="00BD7F77" w:rsidP="00D7643E">
      <w:pPr>
        <w:pStyle w:val="ConsNormal"/>
        <w:widowControl/>
        <w:numPr>
          <w:ilvl w:val="0"/>
          <w:numId w:val="27"/>
        </w:numPr>
        <w:tabs>
          <w:tab w:val="left" w:pos="993"/>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устанавливаются с целью защиты населения и территорий, в том числе при возникновении чрезвычайных ситуаций.</w:t>
      </w:r>
    </w:p>
    <w:p w:rsidR="00BD7F77" w:rsidRPr="009B3CE8" w:rsidRDefault="00BD7F77" w:rsidP="00D7643E">
      <w:pPr>
        <w:pStyle w:val="ConsNormal"/>
        <w:widowControl/>
        <w:numPr>
          <w:ilvl w:val="0"/>
          <w:numId w:val="27"/>
        </w:numPr>
        <w:tabs>
          <w:tab w:val="left" w:pos="993"/>
        </w:tabs>
        <w:spacing w:line="276" w:lineRule="auto"/>
        <w:ind w:left="0" w:right="0" w:firstLine="709"/>
        <w:jc w:val="both"/>
        <w:rPr>
          <w:rFonts w:ascii="Times New Roman" w:hAnsi="Times New Roman" w:cs="Times New Roman"/>
          <w:sz w:val="24"/>
          <w:szCs w:val="24"/>
        </w:rPr>
      </w:pPr>
      <w:proofErr w:type="gramStart"/>
      <w:r w:rsidRPr="009B3CE8">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определяются режимом использования земельных участков и объектов капитального строительства, устанавливаемыми в соответствии с законодательством Российской </w:t>
      </w:r>
      <w:r w:rsidRPr="009B3CE8">
        <w:rPr>
          <w:rFonts w:ascii="Times New Roman" w:hAnsi="Times New Roman" w:cs="Times New Roman"/>
          <w:sz w:val="24"/>
          <w:szCs w:val="24"/>
        </w:rPr>
        <w:lastRenderedPageBreak/>
        <w:t>Федерации в области защиты населения и территорий от чрезвычайных ситуаций природного и техногенного характера.</w:t>
      </w:r>
      <w:proofErr w:type="gramEnd"/>
    </w:p>
    <w:p w:rsidR="00A26D5E" w:rsidRPr="009B3CE8" w:rsidRDefault="00BD7F77" w:rsidP="00D7643E">
      <w:pPr>
        <w:pStyle w:val="ConsNormal"/>
        <w:widowControl/>
        <w:numPr>
          <w:ilvl w:val="0"/>
          <w:numId w:val="27"/>
        </w:numPr>
        <w:tabs>
          <w:tab w:val="left" w:pos="993"/>
        </w:tabs>
        <w:spacing w:line="276" w:lineRule="auto"/>
        <w:ind w:left="0" w:right="0" w:firstLine="709"/>
        <w:jc w:val="both"/>
        <w:rPr>
          <w:rFonts w:ascii="Times New Roman" w:hAnsi="Times New Roman" w:cs="Times New Roman"/>
          <w:sz w:val="24"/>
          <w:szCs w:val="24"/>
        </w:rPr>
      </w:pPr>
      <w:proofErr w:type="gramStart"/>
      <w:r w:rsidRPr="009B3CE8">
        <w:rPr>
          <w:rFonts w:ascii="Times New Roman" w:hAnsi="Times New Roman" w:cs="Times New Roman"/>
          <w:sz w:val="24"/>
          <w:szCs w:val="24"/>
        </w:rPr>
        <w:t xml:space="preserve">Принципиальное содержание указанного режима применительно к территориям, подверженным риску возникновения чрезвычайных ситуаций природного и техногенного характера и воздействия их последствий, границы которых отображены на Карте градостроительного зонирования </w:t>
      </w:r>
      <w:r w:rsidR="00265081" w:rsidRPr="009B3CE8">
        <w:rPr>
          <w:rFonts w:ascii="Times New Roman" w:hAnsi="Times New Roman" w:cs="Times New Roman"/>
          <w:sz w:val="24"/>
          <w:szCs w:val="24"/>
        </w:rPr>
        <w:t>Поселения</w:t>
      </w:r>
      <w:r w:rsidRPr="009B3CE8">
        <w:rPr>
          <w:rFonts w:ascii="Times New Roman" w:hAnsi="Times New Roman" w:cs="Times New Roman"/>
          <w:sz w:val="24"/>
          <w:szCs w:val="24"/>
        </w:rPr>
        <w:t xml:space="preserve"> в части отображения границ зон с особыми условиями использования территории, в части границ территорий, подверженных риску возникновения чрезвычайных ситуаций природного и техногенного характера и воздействия их последствий определяется в составе раздела </w:t>
      </w:r>
      <w:r w:rsidR="004C5BFA" w:rsidRPr="009B3CE8">
        <w:rPr>
          <w:rFonts w:ascii="Times New Roman" w:hAnsi="Times New Roman" w:cs="Times New Roman"/>
          <w:sz w:val="24"/>
          <w:szCs w:val="24"/>
        </w:rPr>
        <w:t>«</w:t>
      </w:r>
      <w:r w:rsidRPr="009B3CE8">
        <w:rPr>
          <w:rFonts w:ascii="Times New Roman" w:hAnsi="Times New Roman" w:cs="Times New Roman"/>
          <w:sz w:val="24"/>
          <w:szCs w:val="24"/>
        </w:rPr>
        <w:t>Инженерно-технические</w:t>
      </w:r>
      <w:proofErr w:type="gramEnd"/>
      <w:r w:rsidRPr="009B3CE8">
        <w:rPr>
          <w:rFonts w:ascii="Times New Roman" w:hAnsi="Times New Roman" w:cs="Times New Roman"/>
          <w:sz w:val="24"/>
          <w:szCs w:val="24"/>
        </w:rPr>
        <w:t xml:space="preserve"> мероприятия по преду</w:t>
      </w:r>
      <w:r w:rsidR="004C5BFA" w:rsidRPr="009B3CE8">
        <w:rPr>
          <w:rFonts w:ascii="Times New Roman" w:hAnsi="Times New Roman" w:cs="Times New Roman"/>
          <w:sz w:val="24"/>
          <w:szCs w:val="24"/>
        </w:rPr>
        <w:t>преждению чрезвычайных ситуаций»</w:t>
      </w:r>
      <w:r w:rsidRPr="009B3CE8">
        <w:rPr>
          <w:rFonts w:ascii="Times New Roman" w:hAnsi="Times New Roman" w:cs="Times New Roman"/>
          <w:sz w:val="24"/>
          <w:szCs w:val="24"/>
        </w:rPr>
        <w:t>, подготавливаемых при террит</w:t>
      </w:r>
      <w:r w:rsidR="00691B77" w:rsidRPr="009B3CE8">
        <w:rPr>
          <w:rFonts w:ascii="Times New Roman" w:hAnsi="Times New Roman" w:cs="Times New Roman"/>
          <w:sz w:val="24"/>
          <w:szCs w:val="24"/>
        </w:rPr>
        <w:t>ориальном планировании.</w:t>
      </w:r>
    </w:p>
    <w:p w:rsidR="003E3F14" w:rsidRPr="009B3CE8" w:rsidRDefault="003E3F14" w:rsidP="00D7643E">
      <w:pPr>
        <w:pStyle w:val="ConsNormal"/>
        <w:widowControl/>
        <w:tabs>
          <w:tab w:val="left" w:pos="993"/>
        </w:tabs>
        <w:spacing w:line="276" w:lineRule="auto"/>
        <w:ind w:right="0"/>
        <w:jc w:val="both"/>
        <w:rPr>
          <w:rFonts w:ascii="Times New Roman" w:hAnsi="Times New Roman" w:cs="Times New Roman"/>
          <w:sz w:val="24"/>
          <w:szCs w:val="24"/>
        </w:rPr>
      </w:pPr>
    </w:p>
    <w:p w:rsidR="0076096C" w:rsidRPr="009B3CE8" w:rsidRDefault="000636A5" w:rsidP="00F61780">
      <w:pPr>
        <w:pStyle w:val="affd"/>
        <w:ind w:left="0" w:firstLine="709"/>
        <w:outlineLvl w:val="2"/>
      </w:pPr>
      <w:bookmarkStart w:id="270" w:name="_Toc505158884"/>
      <w:bookmarkStart w:id="271" w:name="_Toc505262064"/>
      <w:bookmarkStart w:id="272" w:name="_Toc505783583"/>
      <w:r>
        <w:t xml:space="preserve">Статья </w:t>
      </w:r>
      <w:r w:rsidR="006964E7">
        <w:t>54</w:t>
      </w:r>
      <w:r w:rsidR="003E3F14" w:rsidRPr="009B3CE8">
        <w:t>.</w:t>
      </w:r>
      <w:r w:rsidR="0076096C" w:rsidRPr="009B3CE8">
        <w:t xml:space="preserve"> Ограничения использования земельных участков и объектов капитального строительства на особо охраняемой природной территории </w:t>
      </w:r>
      <w:r w:rsidR="001C33C6">
        <w:t xml:space="preserve">значения </w:t>
      </w:r>
      <w:r w:rsidR="001C33C6" w:rsidRPr="001C33C6">
        <w:t>памятник природы регионального значения «</w:t>
      </w:r>
      <w:proofErr w:type="spellStart"/>
      <w:r w:rsidR="001C33C6" w:rsidRPr="001C33C6">
        <w:t>Тиманевский</w:t>
      </w:r>
      <w:proofErr w:type="spellEnd"/>
      <w:r w:rsidR="001C33C6" w:rsidRPr="001C33C6">
        <w:t xml:space="preserve"> бор».</w:t>
      </w:r>
      <w:bookmarkEnd w:id="270"/>
      <w:bookmarkEnd w:id="271"/>
      <w:bookmarkEnd w:id="272"/>
    </w:p>
    <w:p w:rsidR="0076096C" w:rsidRPr="009B3CE8" w:rsidRDefault="0076096C" w:rsidP="00EB2928">
      <w:pPr>
        <w:pStyle w:val="ConsPlusTitle"/>
        <w:jc w:val="both"/>
      </w:pPr>
    </w:p>
    <w:p w:rsidR="00604908" w:rsidRPr="009B3CE8" w:rsidRDefault="00604908" w:rsidP="00EB2928">
      <w:pPr>
        <w:pStyle w:val="ConsPlusTitle"/>
        <w:ind w:firstLine="567"/>
        <w:jc w:val="both"/>
        <w:rPr>
          <w:b w:val="0"/>
        </w:rPr>
      </w:pPr>
      <w:proofErr w:type="gramStart"/>
      <w:r w:rsidRPr="009B3CE8">
        <w:rPr>
          <w:b w:val="0"/>
        </w:rPr>
        <w:t>Согласно постановления</w:t>
      </w:r>
      <w:proofErr w:type="gramEnd"/>
      <w:r w:rsidRPr="009B3CE8">
        <w:rPr>
          <w:b w:val="0"/>
        </w:rPr>
        <w:t xml:space="preserve"> главы администрации Архангельской обл</w:t>
      </w:r>
      <w:r w:rsidR="001C33C6">
        <w:rPr>
          <w:b w:val="0"/>
        </w:rPr>
        <w:t>асти от 28.10.2005 года        №</w:t>
      </w:r>
      <w:r w:rsidRPr="009B3CE8">
        <w:rPr>
          <w:b w:val="0"/>
        </w:rPr>
        <w:t xml:space="preserve"> 198</w:t>
      </w:r>
    </w:p>
    <w:p w:rsidR="0076096C" w:rsidRPr="009B3CE8" w:rsidRDefault="0076096C" w:rsidP="00EB2928">
      <w:pPr>
        <w:pStyle w:val="ConsPlusTitle"/>
        <w:ind w:firstLine="709"/>
        <w:jc w:val="both"/>
        <w:rPr>
          <w:b w:val="0"/>
        </w:rPr>
      </w:pPr>
      <w:r w:rsidRPr="009B3CE8">
        <w:rPr>
          <w:b w:val="0"/>
        </w:rPr>
        <w:t xml:space="preserve">1. На территории запрещается любая деятельность, если она противоречит целям создания </w:t>
      </w:r>
      <w:r w:rsidR="001C33C6">
        <w:rPr>
          <w:b w:val="0"/>
        </w:rPr>
        <w:t>ООПТ</w:t>
      </w:r>
      <w:r w:rsidRPr="009B3CE8">
        <w:rPr>
          <w:b w:val="0"/>
        </w:rPr>
        <w:t xml:space="preserve"> или причиняет вред природным комплексам и компонентам, в том числе:</w:t>
      </w:r>
    </w:p>
    <w:p w:rsidR="0076096C" w:rsidRPr="009B3CE8" w:rsidRDefault="00CF7504" w:rsidP="00EB2928">
      <w:pPr>
        <w:pStyle w:val="ConsPlusTitle"/>
        <w:ind w:firstLine="709"/>
        <w:jc w:val="both"/>
        <w:rPr>
          <w:b w:val="0"/>
        </w:rPr>
      </w:pPr>
      <w:r w:rsidRPr="009B3CE8">
        <w:rPr>
          <w:b w:val="0"/>
        </w:rPr>
        <w:t xml:space="preserve">1.1. </w:t>
      </w:r>
      <w:r w:rsidR="0076096C" w:rsidRPr="009B3CE8">
        <w:rPr>
          <w:b w:val="0"/>
        </w:rPr>
        <w:t>въезд всех видов транспорта вне дорог общего пользования в бесснежный период;</w:t>
      </w:r>
    </w:p>
    <w:p w:rsidR="0076096C" w:rsidRPr="009B3CE8" w:rsidRDefault="00CF7504" w:rsidP="00EB2928">
      <w:pPr>
        <w:pStyle w:val="ConsPlusTitle"/>
        <w:ind w:firstLine="709"/>
        <w:jc w:val="both"/>
        <w:rPr>
          <w:b w:val="0"/>
        </w:rPr>
      </w:pPr>
      <w:r w:rsidRPr="009B3CE8">
        <w:rPr>
          <w:b w:val="0"/>
        </w:rPr>
        <w:t xml:space="preserve">1.2. </w:t>
      </w:r>
      <w:r w:rsidR="0076096C" w:rsidRPr="009B3CE8">
        <w:rPr>
          <w:b w:val="0"/>
        </w:rPr>
        <w:t>проезд на гусеничном транспорте в бесснежный период вне технологических дорог, кроме транспорта природоохранных, правоохранительных органов и служб спасения при выполнении ими служебных мероприятий;</w:t>
      </w:r>
    </w:p>
    <w:p w:rsidR="0076096C" w:rsidRPr="009B3CE8" w:rsidRDefault="00CF7504" w:rsidP="00EB2928">
      <w:pPr>
        <w:pStyle w:val="ConsPlusTitle"/>
        <w:ind w:firstLine="709"/>
        <w:jc w:val="both"/>
        <w:rPr>
          <w:b w:val="0"/>
        </w:rPr>
      </w:pPr>
      <w:r w:rsidRPr="009B3CE8">
        <w:rPr>
          <w:b w:val="0"/>
        </w:rPr>
        <w:t xml:space="preserve">1.3. </w:t>
      </w:r>
      <w:r w:rsidR="0076096C" w:rsidRPr="009B3CE8">
        <w:rPr>
          <w:b w:val="0"/>
        </w:rPr>
        <w:t>рубка и сплав леса (кроме рубок ухода и выборочных санитарных рубок);</w:t>
      </w:r>
    </w:p>
    <w:p w:rsidR="0076096C" w:rsidRPr="009B3CE8" w:rsidRDefault="00CF7504" w:rsidP="00EB2928">
      <w:pPr>
        <w:pStyle w:val="ConsPlusTitle"/>
        <w:ind w:firstLine="709"/>
        <w:jc w:val="both"/>
        <w:rPr>
          <w:b w:val="0"/>
        </w:rPr>
      </w:pPr>
      <w:r w:rsidRPr="009B3CE8">
        <w:rPr>
          <w:b w:val="0"/>
        </w:rPr>
        <w:t xml:space="preserve">1.4. </w:t>
      </w:r>
      <w:r w:rsidR="0076096C" w:rsidRPr="009B3CE8">
        <w:rPr>
          <w:b w:val="0"/>
        </w:rPr>
        <w:t>применение ядохимикатов и пестицидов;</w:t>
      </w:r>
    </w:p>
    <w:p w:rsidR="0076096C" w:rsidRPr="009B3CE8" w:rsidRDefault="00CF7504" w:rsidP="00EB2928">
      <w:pPr>
        <w:pStyle w:val="ConsPlusTitle"/>
        <w:ind w:firstLine="709"/>
        <w:jc w:val="both"/>
        <w:rPr>
          <w:b w:val="0"/>
        </w:rPr>
      </w:pPr>
      <w:r w:rsidRPr="009B3CE8">
        <w:rPr>
          <w:b w:val="0"/>
        </w:rPr>
        <w:t xml:space="preserve">1.5. </w:t>
      </w:r>
      <w:r w:rsidR="0076096C" w:rsidRPr="009B3CE8">
        <w:rPr>
          <w:b w:val="0"/>
        </w:rPr>
        <w:t>строительство зданий и сооружений, дорог и трубопроводов, линий электропередач и прочих коммуникаций, за исключением строительства, установле</w:t>
      </w:r>
      <w:r w:rsidRPr="009B3CE8">
        <w:rPr>
          <w:b w:val="0"/>
        </w:rPr>
        <w:t>нного подпунктом 2.2. пункта 2.</w:t>
      </w:r>
      <w:r w:rsidR="0076096C" w:rsidRPr="009B3CE8">
        <w:rPr>
          <w:b w:val="0"/>
        </w:rPr>
        <w:t>;</w:t>
      </w:r>
    </w:p>
    <w:p w:rsidR="0076096C" w:rsidRPr="009B3CE8" w:rsidRDefault="00CF7504" w:rsidP="00EB2928">
      <w:pPr>
        <w:pStyle w:val="ConsPlusTitle"/>
        <w:ind w:firstLine="709"/>
        <w:jc w:val="both"/>
        <w:rPr>
          <w:b w:val="0"/>
        </w:rPr>
      </w:pPr>
      <w:r w:rsidRPr="009B3CE8">
        <w:rPr>
          <w:b w:val="0"/>
        </w:rPr>
        <w:t xml:space="preserve">1.6. </w:t>
      </w:r>
      <w:r w:rsidR="0076096C" w:rsidRPr="009B3CE8">
        <w:rPr>
          <w:b w:val="0"/>
        </w:rPr>
        <w:t>охота на все виды зверей и птиц, разорение гнезд, нор, дупел, плотин и других убежищ.</w:t>
      </w:r>
    </w:p>
    <w:p w:rsidR="0076096C" w:rsidRPr="009B3CE8" w:rsidRDefault="00CF7504" w:rsidP="00EB2928">
      <w:pPr>
        <w:pStyle w:val="ConsPlusTitle"/>
        <w:ind w:firstLine="709"/>
        <w:jc w:val="both"/>
        <w:rPr>
          <w:b w:val="0"/>
        </w:rPr>
      </w:pPr>
      <w:r w:rsidRPr="009B3CE8">
        <w:rPr>
          <w:b w:val="0"/>
        </w:rPr>
        <w:t>2</w:t>
      </w:r>
      <w:r w:rsidR="0076096C" w:rsidRPr="009B3CE8">
        <w:rPr>
          <w:b w:val="0"/>
        </w:rPr>
        <w:t>. На территории разрешаются:</w:t>
      </w:r>
    </w:p>
    <w:p w:rsidR="0076096C" w:rsidRPr="009B3CE8" w:rsidRDefault="00CF7504" w:rsidP="00EB2928">
      <w:pPr>
        <w:pStyle w:val="ConsPlusTitle"/>
        <w:ind w:firstLine="709"/>
        <w:jc w:val="both"/>
        <w:rPr>
          <w:b w:val="0"/>
        </w:rPr>
      </w:pPr>
      <w:r w:rsidRPr="009B3CE8">
        <w:rPr>
          <w:b w:val="0"/>
        </w:rPr>
        <w:t xml:space="preserve">2.1. </w:t>
      </w:r>
      <w:r w:rsidR="0076096C" w:rsidRPr="009B3CE8">
        <w:rPr>
          <w:b w:val="0"/>
        </w:rPr>
        <w:t>организованный туризм;</w:t>
      </w:r>
    </w:p>
    <w:p w:rsidR="0076096C" w:rsidRPr="009B3CE8" w:rsidRDefault="00CF7504" w:rsidP="00EB2928">
      <w:pPr>
        <w:pStyle w:val="ConsPlusTitle"/>
        <w:ind w:firstLine="709"/>
        <w:jc w:val="both"/>
        <w:rPr>
          <w:b w:val="0"/>
        </w:rPr>
      </w:pPr>
      <w:r w:rsidRPr="009B3CE8">
        <w:rPr>
          <w:b w:val="0"/>
        </w:rPr>
        <w:t xml:space="preserve">2.2. </w:t>
      </w:r>
      <w:r w:rsidR="0076096C" w:rsidRPr="009B3CE8">
        <w:rPr>
          <w:b w:val="0"/>
        </w:rPr>
        <w:t>размещение хозяйственно-производственных объектов заказника;</w:t>
      </w:r>
    </w:p>
    <w:p w:rsidR="0076096C" w:rsidRPr="009B3CE8" w:rsidRDefault="00CF7504" w:rsidP="00EB2928">
      <w:pPr>
        <w:pStyle w:val="ConsPlusTitle"/>
        <w:ind w:firstLine="709"/>
        <w:jc w:val="both"/>
        <w:rPr>
          <w:b w:val="0"/>
        </w:rPr>
      </w:pPr>
      <w:r w:rsidRPr="009B3CE8">
        <w:rPr>
          <w:b w:val="0"/>
        </w:rPr>
        <w:t xml:space="preserve">2.3. </w:t>
      </w:r>
      <w:r w:rsidR="0076096C" w:rsidRPr="009B3CE8">
        <w:rPr>
          <w:b w:val="0"/>
        </w:rPr>
        <w:t>любительское и спортивное рыболовство в соответствии с действующим законодательством;</w:t>
      </w:r>
    </w:p>
    <w:p w:rsidR="0076096C" w:rsidRPr="009B3CE8" w:rsidRDefault="00CF7504" w:rsidP="00EB2928">
      <w:pPr>
        <w:pStyle w:val="ConsPlusTitle"/>
        <w:ind w:firstLine="709"/>
        <w:jc w:val="both"/>
        <w:rPr>
          <w:b w:val="0"/>
        </w:rPr>
      </w:pPr>
      <w:r w:rsidRPr="009B3CE8">
        <w:rPr>
          <w:b w:val="0"/>
        </w:rPr>
        <w:t xml:space="preserve">2.4. </w:t>
      </w:r>
      <w:r w:rsidR="0076096C" w:rsidRPr="009B3CE8">
        <w:rPr>
          <w:b w:val="0"/>
        </w:rPr>
        <w:t>традиционные виды деятельности (сенокошение, выпас скота, сбор грибов и ягод).</w:t>
      </w:r>
    </w:p>
    <w:p w:rsidR="00F61780" w:rsidRDefault="00F61780" w:rsidP="00F61780">
      <w:pPr>
        <w:pStyle w:val="11"/>
        <w:shd w:val="clear" w:color="auto" w:fill="FFFFFF"/>
        <w:spacing w:before="0" w:line="324" w:lineRule="atLeast"/>
        <w:ind w:firstLine="547"/>
        <w:rPr>
          <w:caps w:val="0"/>
        </w:rPr>
      </w:pPr>
    </w:p>
    <w:p w:rsidR="00F61780" w:rsidRPr="009F2100" w:rsidRDefault="00F61780" w:rsidP="00F61780">
      <w:pPr>
        <w:pStyle w:val="11"/>
        <w:shd w:val="clear" w:color="auto" w:fill="FFFFFF"/>
        <w:spacing w:before="0" w:line="324" w:lineRule="atLeast"/>
        <w:ind w:firstLine="547"/>
        <w:rPr>
          <w:rFonts w:ascii="Arial" w:hAnsi="Arial" w:cs="Arial"/>
          <w:color w:val="000000"/>
          <w:sz w:val="27"/>
          <w:szCs w:val="27"/>
        </w:rPr>
      </w:pPr>
      <w:bookmarkStart w:id="273" w:name="_Toc505783584"/>
      <w:r>
        <w:rPr>
          <w:caps w:val="0"/>
        </w:rPr>
        <w:t xml:space="preserve">Статья </w:t>
      </w:r>
      <w:r w:rsidR="006964E7">
        <w:rPr>
          <w:caps w:val="0"/>
        </w:rPr>
        <w:t>55</w:t>
      </w:r>
      <w:r w:rsidRPr="009B3CE8">
        <w:t>.</w:t>
      </w:r>
      <w:r>
        <w:rPr>
          <w:caps w:val="0"/>
        </w:rPr>
        <w:t xml:space="preserve"> Ограничения </w:t>
      </w:r>
      <w:proofErr w:type="spellStart"/>
      <w:r>
        <w:rPr>
          <w:caps w:val="0"/>
        </w:rPr>
        <w:t>оборотоспособности</w:t>
      </w:r>
      <w:proofErr w:type="spellEnd"/>
      <w:r>
        <w:rPr>
          <w:caps w:val="0"/>
        </w:rPr>
        <w:t xml:space="preserve"> земельных участков</w:t>
      </w:r>
      <w:bookmarkEnd w:id="273"/>
    </w:p>
    <w:p w:rsidR="00F61780" w:rsidRDefault="00BA7823" w:rsidP="00F61780">
      <w:pPr>
        <w:spacing w:before="0" w:after="0"/>
        <w:ind w:left="0" w:firstLine="567"/>
        <w:rPr>
          <w:rStyle w:val="blk"/>
          <w:color w:val="000000"/>
          <w:szCs w:val="24"/>
        </w:rPr>
      </w:pPr>
      <w:bookmarkStart w:id="274" w:name="dst100221"/>
      <w:bookmarkEnd w:id="274"/>
      <w:r>
        <w:rPr>
          <w:rStyle w:val="blk"/>
          <w:color w:val="000000"/>
          <w:szCs w:val="24"/>
        </w:rPr>
        <w:t xml:space="preserve"> </w:t>
      </w:r>
    </w:p>
    <w:p w:rsidR="00A474FA" w:rsidRPr="009F2100" w:rsidRDefault="00A474FA" w:rsidP="00272E7B">
      <w:pPr>
        <w:ind w:left="0" w:firstLine="709"/>
        <w:rPr>
          <w:color w:val="000000"/>
          <w:szCs w:val="24"/>
        </w:rPr>
      </w:pPr>
      <w:r w:rsidRPr="009F2100">
        <w:rPr>
          <w:rStyle w:val="blk"/>
          <w:color w:val="000000"/>
          <w:szCs w:val="24"/>
        </w:rPr>
        <w:t xml:space="preserve">1. Оборот земельных участков осуществляется в соответствии с гражданским законодательством и </w:t>
      </w:r>
      <w:r>
        <w:rPr>
          <w:rStyle w:val="blk"/>
          <w:color w:val="000000"/>
          <w:szCs w:val="24"/>
        </w:rPr>
        <w:t>Земельным</w:t>
      </w:r>
      <w:r w:rsidRPr="009F2100">
        <w:rPr>
          <w:rStyle w:val="blk"/>
          <w:color w:val="000000"/>
          <w:szCs w:val="24"/>
        </w:rPr>
        <w:t xml:space="preserve"> Кодексом.</w:t>
      </w:r>
    </w:p>
    <w:p w:rsidR="00A474FA" w:rsidRPr="009F2100" w:rsidRDefault="00A474FA" w:rsidP="00272E7B">
      <w:pPr>
        <w:ind w:left="0" w:firstLine="709"/>
        <w:rPr>
          <w:color w:val="000000"/>
          <w:szCs w:val="24"/>
        </w:rPr>
      </w:pPr>
      <w:bookmarkStart w:id="275" w:name="dst100222"/>
      <w:bookmarkEnd w:id="275"/>
      <w:r w:rsidRPr="009F2100">
        <w:rPr>
          <w:rStyle w:val="blk"/>
          <w:color w:val="000000"/>
          <w:szCs w:val="24"/>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A474FA" w:rsidRPr="009F2100" w:rsidRDefault="00A474FA" w:rsidP="00272E7B">
      <w:pPr>
        <w:ind w:left="0" w:firstLine="709"/>
        <w:rPr>
          <w:color w:val="000000"/>
          <w:szCs w:val="24"/>
        </w:rPr>
      </w:pPr>
      <w:bookmarkStart w:id="276" w:name="dst100223"/>
      <w:bookmarkEnd w:id="276"/>
      <w:r w:rsidRPr="009F2100">
        <w:rPr>
          <w:rStyle w:val="blk"/>
          <w:color w:val="000000"/>
          <w:szCs w:val="24"/>
        </w:rPr>
        <w:lastRenderedPageBreak/>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A474FA" w:rsidRPr="009F2100" w:rsidRDefault="00A474FA" w:rsidP="00272E7B">
      <w:pPr>
        <w:ind w:left="0" w:firstLine="709"/>
        <w:rPr>
          <w:color w:val="000000"/>
          <w:szCs w:val="24"/>
        </w:rPr>
      </w:pPr>
      <w:bookmarkStart w:id="277" w:name="dst100224"/>
      <w:bookmarkEnd w:id="277"/>
      <w:r w:rsidRPr="009F2100">
        <w:rPr>
          <w:rStyle w:val="blk"/>
          <w:color w:val="000000"/>
          <w:szCs w:val="24"/>
        </w:rPr>
        <w:t xml:space="preserve">3. Содержание ограничений оборота земельных участков устанавливается </w:t>
      </w:r>
      <w:r>
        <w:rPr>
          <w:rStyle w:val="blk"/>
          <w:color w:val="000000"/>
          <w:szCs w:val="24"/>
        </w:rPr>
        <w:t xml:space="preserve">Земельным </w:t>
      </w:r>
      <w:r w:rsidRPr="009F2100">
        <w:rPr>
          <w:rStyle w:val="blk"/>
          <w:color w:val="000000"/>
          <w:szCs w:val="24"/>
        </w:rPr>
        <w:t xml:space="preserve"> Кодексом, федеральными законами.</w:t>
      </w:r>
    </w:p>
    <w:p w:rsidR="00A474FA" w:rsidRPr="009F2100" w:rsidRDefault="00A474FA" w:rsidP="00272E7B">
      <w:pPr>
        <w:ind w:left="0" w:firstLine="709"/>
        <w:rPr>
          <w:color w:val="000000"/>
          <w:szCs w:val="24"/>
        </w:rPr>
      </w:pPr>
      <w:bookmarkStart w:id="278" w:name="dst100225"/>
      <w:bookmarkStart w:id="279" w:name="dst100236"/>
      <w:bookmarkEnd w:id="278"/>
      <w:bookmarkEnd w:id="279"/>
      <w:r>
        <w:rPr>
          <w:rStyle w:val="blk"/>
          <w:color w:val="000000"/>
          <w:szCs w:val="24"/>
        </w:rPr>
        <w:t>4</w:t>
      </w:r>
      <w:r w:rsidRPr="009F2100">
        <w:rPr>
          <w:rStyle w:val="blk"/>
          <w:color w:val="000000"/>
          <w:szCs w:val="24"/>
        </w:rPr>
        <w:t xml:space="preserve">. Ограничиваются в обороте находящиеся в государственной или муниципальной </w:t>
      </w:r>
      <w:proofErr w:type="gramStart"/>
      <w:r w:rsidRPr="009F2100">
        <w:rPr>
          <w:rStyle w:val="blk"/>
          <w:color w:val="000000"/>
          <w:szCs w:val="24"/>
        </w:rPr>
        <w:t>собственности</w:t>
      </w:r>
      <w:proofErr w:type="gramEnd"/>
      <w:r w:rsidRPr="009F2100">
        <w:rPr>
          <w:rStyle w:val="blk"/>
          <w:color w:val="000000"/>
          <w:szCs w:val="24"/>
        </w:rPr>
        <w:t xml:space="preserve"> следующие земельные участки:</w:t>
      </w:r>
    </w:p>
    <w:p w:rsidR="00A474FA" w:rsidRPr="009F2100" w:rsidRDefault="00A474FA" w:rsidP="00272E7B">
      <w:pPr>
        <w:ind w:left="0" w:firstLine="709"/>
        <w:rPr>
          <w:color w:val="000000"/>
          <w:szCs w:val="24"/>
        </w:rPr>
      </w:pPr>
      <w:bookmarkStart w:id="280" w:name="dst100237"/>
      <w:bookmarkEnd w:id="280"/>
      <w:r w:rsidRPr="009F2100">
        <w:rPr>
          <w:rStyle w:val="blk"/>
          <w:color w:val="000000"/>
          <w:szCs w:val="24"/>
        </w:rPr>
        <w:t xml:space="preserve">1) в пределах особо охраняемых природных территорий, не </w:t>
      </w:r>
      <w:proofErr w:type="gramStart"/>
      <w:r w:rsidRPr="009F2100">
        <w:rPr>
          <w:rStyle w:val="blk"/>
          <w:color w:val="000000"/>
          <w:szCs w:val="24"/>
        </w:rPr>
        <w:t>указанные</w:t>
      </w:r>
      <w:proofErr w:type="gramEnd"/>
      <w:r w:rsidRPr="009F2100">
        <w:rPr>
          <w:rStyle w:val="blk"/>
          <w:color w:val="000000"/>
          <w:szCs w:val="24"/>
        </w:rPr>
        <w:t xml:space="preserve"> в </w:t>
      </w:r>
      <w:r>
        <w:rPr>
          <w:rStyle w:val="blk"/>
          <w:color w:val="000000"/>
          <w:szCs w:val="24"/>
        </w:rPr>
        <w:t>настоящем пункте;</w:t>
      </w:r>
    </w:p>
    <w:p w:rsidR="00A474FA" w:rsidRPr="009F2100" w:rsidRDefault="00A474FA" w:rsidP="00272E7B">
      <w:pPr>
        <w:ind w:left="0" w:firstLine="709"/>
        <w:rPr>
          <w:color w:val="000000"/>
          <w:szCs w:val="24"/>
        </w:rPr>
      </w:pPr>
      <w:bookmarkStart w:id="281" w:name="dst101025"/>
      <w:bookmarkEnd w:id="281"/>
      <w:r w:rsidRPr="009F2100">
        <w:rPr>
          <w:rStyle w:val="blk"/>
          <w:color w:val="000000"/>
          <w:szCs w:val="24"/>
        </w:rPr>
        <w:t>2) из состава земель лесного фонда;</w:t>
      </w:r>
    </w:p>
    <w:p w:rsidR="00A474FA" w:rsidRPr="009F2100" w:rsidRDefault="00A474FA" w:rsidP="00272E7B">
      <w:pPr>
        <w:ind w:left="0" w:firstLine="709"/>
        <w:rPr>
          <w:color w:val="000000"/>
          <w:szCs w:val="24"/>
        </w:rPr>
      </w:pPr>
      <w:bookmarkStart w:id="282" w:name="dst11"/>
      <w:bookmarkEnd w:id="282"/>
      <w:r w:rsidRPr="009F2100">
        <w:rPr>
          <w:rStyle w:val="blk"/>
          <w:color w:val="000000"/>
          <w:szCs w:val="24"/>
        </w:rPr>
        <w:t xml:space="preserve">3) в </w:t>
      </w:r>
      <w:proofErr w:type="gramStart"/>
      <w:r w:rsidRPr="009F2100">
        <w:rPr>
          <w:rStyle w:val="blk"/>
          <w:color w:val="000000"/>
          <w:szCs w:val="24"/>
        </w:rPr>
        <w:t>пределах</w:t>
      </w:r>
      <w:proofErr w:type="gramEnd"/>
      <w:r w:rsidRPr="009F2100">
        <w:rPr>
          <w:rStyle w:val="blk"/>
          <w:color w:val="000000"/>
          <w:szCs w:val="24"/>
        </w:rPr>
        <w:t xml:space="preserve"> которых расположены водные объекты, находящиеся в государственной или муниципальной собственности;</w:t>
      </w:r>
    </w:p>
    <w:p w:rsidR="00A474FA" w:rsidRPr="009F2100" w:rsidRDefault="00A474FA" w:rsidP="00272E7B">
      <w:pPr>
        <w:ind w:left="0" w:firstLine="709"/>
        <w:rPr>
          <w:color w:val="000000"/>
          <w:szCs w:val="24"/>
        </w:rPr>
      </w:pPr>
      <w:bookmarkStart w:id="283" w:name="dst1242"/>
      <w:bookmarkEnd w:id="283"/>
      <w:r w:rsidRPr="009F2100">
        <w:rPr>
          <w:rStyle w:val="blk"/>
          <w:color w:val="000000"/>
          <w:szCs w:val="24"/>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A474FA" w:rsidRPr="009F2100" w:rsidRDefault="00A474FA" w:rsidP="00272E7B">
      <w:pPr>
        <w:ind w:left="0" w:firstLine="709"/>
        <w:rPr>
          <w:color w:val="000000"/>
          <w:szCs w:val="24"/>
        </w:rPr>
      </w:pPr>
      <w:bookmarkStart w:id="284" w:name="dst100241"/>
      <w:bookmarkEnd w:id="284"/>
      <w:r w:rsidRPr="009F2100">
        <w:rPr>
          <w:rStyle w:val="blk"/>
          <w:color w:val="000000"/>
          <w:szCs w:val="24"/>
        </w:rPr>
        <w:t>5) предоставленные для обеспечения обороны и безопасности, оборонной промышленности, таможенных нужд и не указанные в </w:t>
      </w:r>
      <w:r>
        <w:rPr>
          <w:rStyle w:val="blk"/>
          <w:color w:val="000000"/>
          <w:szCs w:val="24"/>
        </w:rPr>
        <w:t>настоящем пункте</w:t>
      </w:r>
      <w:r w:rsidRPr="009F2100">
        <w:rPr>
          <w:rStyle w:val="blk"/>
          <w:color w:val="000000"/>
          <w:szCs w:val="24"/>
        </w:rPr>
        <w:t>;</w:t>
      </w:r>
    </w:p>
    <w:p w:rsidR="00A474FA" w:rsidRPr="009F2100" w:rsidRDefault="00A474FA" w:rsidP="00272E7B">
      <w:pPr>
        <w:ind w:left="0" w:firstLine="709"/>
        <w:rPr>
          <w:color w:val="000000"/>
          <w:szCs w:val="24"/>
        </w:rPr>
      </w:pPr>
      <w:bookmarkStart w:id="285" w:name="dst100242"/>
      <w:bookmarkEnd w:id="285"/>
      <w:r w:rsidRPr="009F2100">
        <w:rPr>
          <w:rStyle w:val="blk"/>
          <w:color w:val="000000"/>
          <w:szCs w:val="24"/>
        </w:rPr>
        <w:t xml:space="preserve">6) не </w:t>
      </w:r>
      <w:proofErr w:type="gramStart"/>
      <w:r w:rsidRPr="009F2100">
        <w:rPr>
          <w:rStyle w:val="blk"/>
          <w:color w:val="000000"/>
          <w:szCs w:val="24"/>
        </w:rPr>
        <w:t>указанные</w:t>
      </w:r>
      <w:proofErr w:type="gramEnd"/>
      <w:r w:rsidRPr="009F2100">
        <w:rPr>
          <w:rStyle w:val="blk"/>
          <w:color w:val="000000"/>
          <w:szCs w:val="24"/>
        </w:rPr>
        <w:t xml:space="preserve"> в </w:t>
      </w:r>
      <w:r>
        <w:rPr>
          <w:rStyle w:val="blk"/>
          <w:color w:val="000000"/>
          <w:szCs w:val="24"/>
        </w:rPr>
        <w:t>настоящем пункте</w:t>
      </w:r>
      <w:r w:rsidRPr="009F2100">
        <w:rPr>
          <w:rStyle w:val="blk"/>
          <w:color w:val="000000"/>
          <w:szCs w:val="24"/>
        </w:rPr>
        <w:t> в границах закрытых административно-территориальных образований;</w:t>
      </w:r>
    </w:p>
    <w:p w:rsidR="00A474FA" w:rsidRPr="009F2100" w:rsidRDefault="00A474FA" w:rsidP="00272E7B">
      <w:pPr>
        <w:ind w:left="0" w:firstLine="709"/>
        <w:rPr>
          <w:color w:val="000000"/>
          <w:szCs w:val="24"/>
        </w:rPr>
      </w:pPr>
      <w:bookmarkStart w:id="286" w:name="dst404"/>
      <w:bookmarkEnd w:id="286"/>
      <w:r w:rsidRPr="009F2100">
        <w:rPr>
          <w:rStyle w:val="blk"/>
          <w:color w:val="000000"/>
          <w:szCs w:val="24"/>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A474FA" w:rsidRPr="009F2100" w:rsidRDefault="00A474FA" w:rsidP="00272E7B">
      <w:pPr>
        <w:ind w:left="0" w:firstLine="709"/>
        <w:rPr>
          <w:color w:val="000000"/>
          <w:szCs w:val="24"/>
        </w:rPr>
      </w:pPr>
      <w:bookmarkStart w:id="287" w:name="dst100245"/>
      <w:bookmarkStart w:id="288" w:name="dst101055"/>
      <w:bookmarkEnd w:id="287"/>
      <w:bookmarkEnd w:id="288"/>
      <w:r>
        <w:rPr>
          <w:rStyle w:val="blk"/>
          <w:color w:val="000000"/>
          <w:szCs w:val="24"/>
        </w:rPr>
        <w:t>8</w:t>
      </w:r>
      <w:r w:rsidRPr="009F2100">
        <w:rPr>
          <w:rStyle w:val="blk"/>
          <w:color w:val="000000"/>
          <w:szCs w:val="24"/>
        </w:rPr>
        <w:t xml:space="preserve">) </w:t>
      </w:r>
      <w:proofErr w:type="gramStart"/>
      <w:r w:rsidRPr="009F2100">
        <w:rPr>
          <w:rStyle w:val="blk"/>
          <w:color w:val="000000"/>
          <w:szCs w:val="24"/>
        </w:rPr>
        <w:t>расположенные</w:t>
      </w:r>
      <w:proofErr w:type="gramEnd"/>
      <w:r w:rsidRPr="009F2100">
        <w:rPr>
          <w:rStyle w:val="blk"/>
          <w:color w:val="000000"/>
          <w:szCs w:val="24"/>
        </w:rPr>
        <w:t xml:space="preserve"> в границах земель, зарезервированных для государственных или муниципальных нужд;</w:t>
      </w:r>
    </w:p>
    <w:p w:rsidR="00A474FA" w:rsidRPr="009F2100" w:rsidRDefault="00A474FA" w:rsidP="00272E7B">
      <w:pPr>
        <w:ind w:left="0" w:firstLine="709"/>
        <w:rPr>
          <w:color w:val="000000"/>
          <w:szCs w:val="24"/>
        </w:rPr>
      </w:pPr>
      <w:bookmarkStart w:id="289" w:name="dst101072"/>
      <w:bookmarkEnd w:id="289"/>
      <w:r>
        <w:rPr>
          <w:rStyle w:val="blk"/>
          <w:color w:val="000000"/>
          <w:szCs w:val="24"/>
        </w:rPr>
        <w:t>9</w:t>
      </w:r>
      <w:r w:rsidRPr="009F2100">
        <w:rPr>
          <w:rStyle w:val="blk"/>
          <w:color w:val="000000"/>
          <w:szCs w:val="24"/>
        </w:rPr>
        <w:t>) в первом и втором поясах зон санитарной охраны водных объектов, используемых для целей питьевого и хозяйственно-бытового водоснабжения.</w:t>
      </w:r>
    </w:p>
    <w:p w:rsidR="00A474FA" w:rsidRPr="009F2100" w:rsidRDefault="00A474FA" w:rsidP="00272E7B">
      <w:pPr>
        <w:ind w:left="0" w:firstLine="709"/>
        <w:rPr>
          <w:color w:val="000000"/>
          <w:szCs w:val="24"/>
        </w:rPr>
      </w:pPr>
      <w:bookmarkStart w:id="290" w:name="dst174"/>
      <w:bookmarkEnd w:id="290"/>
      <w:r w:rsidRPr="009F2100">
        <w:rPr>
          <w:rStyle w:val="blk"/>
          <w:color w:val="000000"/>
          <w:szCs w:val="24"/>
        </w:rPr>
        <w:t>6. Оборот земель сельскохозяйственного назначения регулируется Федеральным </w:t>
      </w:r>
      <w:r>
        <w:rPr>
          <w:rStyle w:val="blk"/>
          <w:color w:val="000000"/>
          <w:szCs w:val="24"/>
        </w:rPr>
        <w:t xml:space="preserve"> законом</w:t>
      </w:r>
      <w:r w:rsidRPr="009F2100">
        <w:rPr>
          <w:rStyle w:val="blk"/>
          <w:color w:val="000000"/>
          <w:szCs w:val="24"/>
        </w:rP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r>
        <w:rPr>
          <w:rStyle w:val="blk"/>
          <w:color w:val="000000"/>
          <w:szCs w:val="24"/>
        </w:rPr>
        <w:t>законом</w:t>
      </w:r>
      <w:r w:rsidRPr="009F2100">
        <w:rPr>
          <w:rStyle w:val="blk"/>
          <w:color w:val="000000"/>
          <w:szCs w:val="24"/>
        </w:rPr>
        <w:t> "Об обороте земель сельскохозяйственного назначения".</w:t>
      </w:r>
    </w:p>
    <w:p w:rsidR="00A474FA" w:rsidRPr="009F2100" w:rsidRDefault="00A474FA" w:rsidP="00272E7B">
      <w:pPr>
        <w:ind w:left="0" w:firstLine="709"/>
        <w:rPr>
          <w:color w:val="000000"/>
          <w:szCs w:val="24"/>
        </w:rPr>
      </w:pPr>
      <w:bookmarkStart w:id="291" w:name="dst1567"/>
      <w:bookmarkEnd w:id="291"/>
      <w:r w:rsidRPr="009F2100">
        <w:rPr>
          <w:rStyle w:val="blk"/>
          <w:color w:val="000000"/>
          <w:szCs w:val="24"/>
        </w:rPr>
        <w:t>7. </w:t>
      </w:r>
      <w:proofErr w:type="gramStart"/>
      <w:r>
        <w:rPr>
          <w:rStyle w:val="blk"/>
          <w:color w:val="000000"/>
          <w:szCs w:val="24"/>
        </w:rPr>
        <w:t>Пункт 6</w:t>
      </w:r>
      <w:r w:rsidRPr="009F2100">
        <w:rPr>
          <w:rStyle w:val="blk"/>
          <w:color w:val="000000"/>
          <w:szCs w:val="24"/>
        </w:rP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roofErr w:type="gramEnd"/>
    </w:p>
    <w:p w:rsidR="00A474FA" w:rsidRPr="009F2100" w:rsidRDefault="00A474FA" w:rsidP="00272E7B">
      <w:pPr>
        <w:ind w:left="0" w:firstLine="709"/>
        <w:rPr>
          <w:color w:val="000000"/>
          <w:szCs w:val="24"/>
        </w:rPr>
      </w:pPr>
      <w:bookmarkStart w:id="292" w:name="dst101073"/>
      <w:bookmarkEnd w:id="292"/>
      <w:r w:rsidRPr="009F2100">
        <w:rPr>
          <w:rStyle w:val="blk"/>
          <w:color w:val="000000"/>
          <w:szCs w:val="24"/>
        </w:rPr>
        <w:t>8. Запрещается приватизация земельных участков в пределах береговой полосы, установленной в соответствии с Водным </w:t>
      </w:r>
      <w:r>
        <w:rPr>
          <w:rStyle w:val="blk"/>
          <w:color w:val="000000"/>
          <w:szCs w:val="24"/>
        </w:rPr>
        <w:t>кодексом</w:t>
      </w:r>
      <w:r w:rsidRPr="009F2100">
        <w:rPr>
          <w:rStyle w:val="blk"/>
          <w:color w:val="000000"/>
          <w:szCs w:val="24"/>
        </w:rPr>
        <w:t xml:space="preserve"> Российской Федерации, а также </w:t>
      </w:r>
      <w:r w:rsidRPr="009F2100">
        <w:rPr>
          <w:rStyle w:val="blk"/>
          <w:color w:val="000000"/>
          <w:szCs w:val="24"/>
        </w:rPr>
        <w:lastRenderedPageBreak/>
        <w:t>земельных участков, на которых находятся пруды, обводненные карьеры, в границах территорий общего пользования.</w:t>
      </w:r>
    </w:p>
    <w:p w:rsidR="00A474FA" w:rsidRPr="009B3CE8" w:rsidRDefault="00A474FA" w:rsidP="00272E7B">
      <w:pPr>
        <w:ind w:left="0" w:firstLine="709"/>
        <w:rPr>
          <w:b/>
          <w:szCs w:val="24"/>
        </w:rPr>
      </w:pPr>
    </w:p>
    <w:sectPr w:rsidR="00A474FA" w:rsidRPr="009B3CE8" w:rsidSect="00156706">
      <w:pgSz w:w="11906" w:h="16838" w:code="9"/>
      <w:pgMar w:top="1134" w:right="1247" w:bottom="1134" w:left="124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E27" w:rsidRDefault="00606E27" w:rsidP="00080600">
      <w:pPr>
        <w:pStyle w:val="af4"/>
        <w:spacing w:before="0" w:after="0"/>
      </w:pPr>
      <w:r>
        <w:separator/>
      </w:r>
    </w:p>
  </w:endnote>
  <w:endnote w:type="continuationSeparator" w:id="0">
    <w:p w:rsidR="00606E27" w:rsidRDefault="00606E27" w:rsidP="00080600">
      <w:pPr>
        <w:pStyle w:val="af4"/>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B27" w:rsidRDefault="00841B27">
    <w:pPr>
      <w:pStyle w:val="afa"/>
      <w:jc w:val="center"/>
    </w:pPr>
    <w:fldSimple w:instr="PAGE   \* MERGEFORMAT">
      <w:r w:rsidR="00BB7AE8">
        <w:rPr>
          <w:noProof/>
        </w:rPr>
        <w:t>2</w:t>
      </w:r>
    </w:fldSimple>
  </w:p>
  <w:p w:rsidR="00841B27" w:rsidRDefault="00841B27">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E27" w:rsidRDefault="00606E27" w:rsidP="00080600">
      <w:pPr>
        <w:pStyle w:val="af4"/>
        <w:spacing w:before="0" w:after="0"/>
      </w:pPr>
      <w:r>
        <w:separator/>
      </w:r>
    </w:p>
  </w:footnote>
  <w:footnote w:type="continuationSeparator" w:id="0">
    <w:p w:rsidR="00606E27" w:rsidRDefault="00606E27" w:rsidP="00080600">
      <w:pPr>
        <w:pStyle w:val="af4"/>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5E77"/>
    <w:multiLevelType w:val="hybridMultilevel"/>
    <w:tmpl w:val="0B344E40"/>
    <w:lvl w:ilvl="0" w:tplc="0A0E2AAA">
      <w:start w:val="1"/>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
    <w:nsid w:val="04DD3A7B"/>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1353"/>
        </w:tabs>
        <w:ind w:left="1353"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6D07F66"/>
    <w:multiLevelType w:val="hybridMultilevel"/>
    <w:tmpl w:val="AF46AF92"/>
    <w:lvl w:ilvl="0" w:tplc="1728AD66">
      <w:start w:val="1"/>
      <w:numFmt w:val="bullet"/>
      <w:lvlText w:val=""/>
      <w:lvlJc w:val="left"/>
      <w:pPr>
        <w:tabs>
          <w:tab w:val="num" w:pos="273"/>
        </w:tabs>
        <w:ind w:left="273" w:firstLine="436"/>
      </w:pPr>
      <w:rPr>
        <w:rFonts w:ascii="Symbol" w:hAnsi="Symbol" w:hint="default"/>
      </w:rPr>
    </w:lvl>
    <w:lvl w:ilvl="1" w:tplc="1728AD66">
      <w:start w:val="1"/>
      <w:numFmt w:val="bullet"/>
      <w:lvlText w:val=""/>
      <w:lvlJc w:val="left"/>
      <w:pPr>
        <w:tabs>
          <w:tab w:val="num" w:pos="993"/>
        </w:tabs>
        <w:ind w:left="993" w:firstLine="436"/>
      </w:pPr>
      <w:rPr>
        <w:rFonts w:ascii="Symbol" w:hAnsi="Symbol" w:hint="default"/>
      </w:rPr>
    </w:lvl>
    <w:lvl w:ilvl="2" w:tplc="2D0A4E14">
      <w:start w:val="1"/>
      <w:numFmt w:val="decimal"/>
      <w:lvlText w:val="%3."/>
      <w:lvlJc w:val="left"/>
      <w:pPr>
        <w:tabs>
          <w:tab w:val="num" w:pos="3409"/>
        </w:tabs>
        <w:ind w:left="3409" w:hanging="1080"/>
      </w:pPr>
      <w:rPr>
        <w:rFonts w:hint="default"/>
      </w:rPr>
    </w:lvl>
    <w:lvl w:ilvl="3" w:tplc="0419000F">
      <w:start w:val="1"/>
      <w:numFmt w:val="decimal"/>
      <w:lvlText w:val="%4."/>
      <w:lvlJc w:val="left"/>
      <w:pPr>
        <w:tabs>
          <w:tab w:val="num" w:pos="3229"/>
        </w:tabs>
        <w:ind w:left="3229" w:hanging="360"/>
      </w:pPr>
    </w:lvl>
    <w:lvl w:ilvl="4" w:tplc="165C427A">
      <w:start w:val="1"/>
      <w:numFmt w:val="decimal"/>
      <w:lvlText w:val="%5)"/>
      <w:lvlJc w:val="left"/>
      <w:pPr>
        <w:tabs>
          <w:tab w:val="num" w:pos="3949"/>
        </w:tabs>
        <w:ind w:left="3949" w:hanging="360"/>
      </w:pPr>
      <w:rPr>
        <w:rFonts w:hint="default"/>
      </w:rPr>
    </w:lvl>
    <w:lvl w:ilvl="5" w:tplc="0419000F">
      <w:start w:val="1"/>
      <w:numFmt w:val="decimal"/>
      <w:lvlText w:val="%6."/>
      <w:lvlJc w:val="left"/>
      <w:pPr>
        <w:tabs>
          <w:tab w:val="num" w:pos="4849"/>
        </w:tabs>
        <w:ind w:left="4849" w:hanging="360"/>
      </w:pPr>
      <w:rPr>
        <w:rFonts w:hint="default"/>
      </w:r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80722D9"/>
    <w:multiLevelType w:val="hybridMultilevel"/>
    <w:tmpl w:val="09CE7B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9983FFE"/>
    <w:multiLevelType w:val="hybridMultilevel"/>
    <w:tmpl w:val="F7F06B30"/>
    <w:lvl w:ilvl="0" w:tplc="60D09D5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601DED"/>
    <w:multiLevelType w:val="hybridMultilevel"/>
    <w:tmpl w:val="AEE63262"/>
    <w:lvl w:ilvl="0" w:tplc="D1AC4A60">
      <w:start w:val="1"/>
      <w:numFmt w:val="russianLower"/>
      <w:lvlText w:val="%1)"/>
      <w:lvlJc w:val="left"/>
      <w:pPr>
        <w:tabs>
          <w:tab w:val="num" w:pos="4320"/>
        </w:tabs>
        <w:ind w:left="4320" w:hanging="360"/>
      </w:pPr>
      <w:rPr>
        <w:rFonts w:hint="default"/>
      </w:rPr>
    </w:lvl>
    <w:lvl w:ilvl="1" w:tplc="04190019" w:tentative="1">
      <w:start w:val="1"/>
      <w:numFmt w:val="lowerLetter"/>
      <w:lvlText w:val="%2."/>
      <w:lvlJc w:val="left"/>
      <w:pPr>
        <w:tabs>
          <w:tab w:val="num" w:pos="5040"/>
        </w:tabs>
        <w:ind w:left="5040" w:hanging="360"/>
      </w:pPr>
    </w:lvl>
    <w:lvl w:ilvl="2" w:tplc="0419001B" w:tentative="1">
      <w:start w:val="1"/>
      <w:numFmt w:val="lowerRoman"/>
      <w:lvlText w:val="%3."/>
      <w:lvlJc w:val="right"/>
      <w:pPr>
        <w:tabs>
          <w:tab w:val="num" w:pos="5760"/>
        </w:tabs>
        <w:ind w:left="5760" w:hanging="180"/>
      </w:pPr>
    </w:lvl>
    <w:lvl w:ilvl="3" w:tplc="0419000F" w:tentative="1">
      <w:start w:val="1"/>
      <w:numFmt w:val="decimal"/>
      <w:lvlText w:val="%4."/>
      <w:lvlJc w:val="left"/>
      <w:pPr>
        <w:tabs>
          <w:tab w:val="num" w:pos="6480"/>
        </w:tabs>
        <w:ind w:left="6480" w:hanging="360"/>
      </w:pPr>
    </w:lvl>
    <w:lvl w:ilvl="4" w:tplc="04190019" w:tentative="1">
      <w:start w:val="1"/>
      <w:numFmt w:val="lowerLetter"/>
      <w:lvlText w:val="%5."/>
      <w:lvlJc w:val="left"/>
      <w:pPr>
        <w:tabs>
          <w:tab w:val="num" w:pos="7200"/>
        </w:tabs>
        <w:ind w:left="7200" w:hanging="360"/>
      </w:pPr>
    </w:lvl>
    <w:lvl w:ilvl="5" w:tplc="0419001B" w:tentative="1">
      <w:start w:val="1"/>
      <w:numFmt w:val="lowerRoman"/>
      <w:lvlText w:val="%6."/>
      <w:lvlJc w:val="right"/>
      <w:pPr>
        <w:tabs>
          <w:tab w:val="num" w:pos="7920"/>
        </w:tabs>
        <w:ind w:left="7920" w:hanging="180"/>
      </w:pPr>
    </w:lvl>
    <w:lvl w:ilvl="6" w:tplc="0419000F" w:tentative="1">
      <w:start w:val="1"/>
      <w:numFmt w:val="decimal"/>
      <w:lvlText w:val="%7."/>
      <w:lvlJc w:val="left"/>
      <w:pPr>
        <w:tabs>
          <w:tab w:val="num" w:pos="8640"/>
        </w:tabs>
        <w:ind w:left="8640" w:hanging="360"/>
      </w:pPr>
    </w:lvl>
    <w:lvl w:ilvl="7" w:tplc="04190019" w:tentative="1">
      <w:start w:val="1"/>
      <w:numFmt w:val="lowerLetter"/>
      <w:lvlText w:val="%8."/>
      <w:lvlJc w:val="left"/>
      <w:pPr>
        <w:tabs>
          <w:tab w:val="num" w:pos="9360"/>
        </w:tabs>
        <w:ind w:left="9360" w:hanging="360"/>
      </w:pPr>
    </w:lvl>
    <w:lvl w:ilvl="8" w:tplc="0419001B" w:tentative="1">
      <w:start w:val="1"/>
      <w:numFmt w:val="lowerRoman"/>
      <w:lvlText w:val="%9."/>
      <w:lvlJc w:val="right"/>
      <w:pPr>
        <w:tabs>
          <w:tab w:val="num" w:pos="10080"/>
        </w:tabs>
        <w:ind w:left="10080" w:hanging="180"/>
      </w:pPr>
    </w:lvl>
  </w:abstractNum>
  <w:abstractNum w:abstractNumId="7">
    <w:nsid w:val="0CB23470"/>
    <w:multiLevelType w:val="hybridMultilevel"/>
    <w:tmpl w:val="DCECD7B0"/>
    <w:lvl w:ilvl="0" w:tplc="FFFFFFFF">
      <w:start w:val="1"/>
      <w:numFmt w:val="decimal"/>
      <w:lvlText w:val="%1)"/>
      <w:lvlJc w:val="left"/>
      <w:pPr>
        <w:tabs>
          <w:tab w:val="num" w:pos="1714"/>
        </w:tabs>
        <w:ind w:left="1714" w:hanging="100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8">
    <w:nsid w:val="0D564513"/>
    <w:multiLevelType w:val="hybridMultilevel"/>
    <w:tmpl w:val="1A161F92"/>
    <w:lvl w:ilvl="0" w:tplc="FFFFFFFF">
      <w:start w:val="1"/>
      <w:numFmt w:val="decimal"/>
      <w:lvlText w:val="%1."/>
      <w:lvlJc w:val="left"/>
      <w:pPr>
        <w:tabs>
          <w:tab w:val="num" w:pos="1260"/>
        </w:tabs>
        <w:ind w:left="1260" w:hanging="360"/>
      </w:pPr>
      <w:rPr>
        <w:sz w:val="24"/>
        <w:szCs w:val="24"/>
      </w:rPr>
    </w:lvl>
    <w:lvl w:ilvl="1" w:tplc="FFFFFFFF">
      <w:start w:val="1"/>
      <w:numFmt w:val="lowerLetter"/>
      <w:lvlText w:val="%2."/>
      <w:lvlJc w:val="left"/>
      <w:pPr>
        <w:tabs>
          <w:tab w:val="num" w:pos="1194"/>
        </w:tabs>
        <w:ind w:left="1194" w:hanging="360"/>
      </w:pPr>
    </w:lvl>
    <w:lvl w:ilvl="2" w:tplc="FFFFFFFF">
      <w:start w:val="1"/>
      <w:numFmt w:val="lowerRoman"/>
      <w:lvlText w:val="%3."/>
      <w:lvlJc w:val="right"/>
      <w:pPr>
        <w:tabs>
          <w:tab w:val="num" w:pos="1914"/>
        </w:tabs>
        <w:ind w:left="1914" w:hanging="180"/>
      </w:pPr>
    </w:lvl>
    <w:lvl w:ilvl="3" w:tplc="FFFFFFFF">
      <w:start w:val="1"/>
      <w:numFmt w:val="decimal"/>
      <w:lvlText w:val="%4."/>
      <w:lvlJc w:val="left"/>
      <w:pPr>
        <w:tabs>
          <w:tab w:val="num" w:pos="2634"/>
        </w:tabs>
        <w:ind w:left="2634" w:hanging="360"/>
      </w:pPr>
    </w:lvl>
    <w:lvl w:ilvl="4" w:tplc="FFFFFFFF">
      <w:start w:val="1"/>
      <w:numFmt w:val="lowerLetter"/>
      <w:lvlText w:val="%5."/>
      <w:lvlJc w:val="left"/>
      <w:pPr>
        <w:tabs>
          <w:tab w:val="num" w:pos="3354"/>
        </w:tabs>
        <w:ind w:left="3354" w:hanging="360"/>
      </w:pPr>
    </w:lvl>
    <w:lvl w:ilvl="5" w:tplc="FFFFFFFF">
      <w:start w:val="1"/>
      <w:numFmt w:val="lowerRoman"/>
      <w:lvlText w:val="%6."/>
      <w:lvlJc w:val="right"/>
      <w:pPr>
        <w:tabs>
          <w:tab w:val="num" w:pos="4074"/>
        </w:tabs>
        <w:ind w:left="4074" w:hanging="180"/>
      </w:pPr>
    </w:lvl>
    <w:lvl w:ilvl="6" w:tplc="FFFFFFFF">
      <w:start w:val="1"/>
      <w:numFmt w:val="decimal"/>
      <w:lvlText w:val="%7."/>
      <w:lvlJc w:val="left"/>
      <w:pPr>
        <w:tabs>
          <w:tab w:val="num" w:pos="4794"/>
        </w:tabs>
        <w:ind w:left="4794" w:hanging="360"/>
      </w:pPr>
    </w:lvl>
    <w:lvl w:ilvl="7" w:tplc="FFFFFFFF">
      <w:start w:val="1"/>
      <w:numFmt w:val="lowerLetter"/>
      <w:lvlText w:val="%8."/>
      <w:lvlJc w:val="left"/>
      <w:pPr>
        <w:tabs>
          <w:tab w:val="num" w:pos="5514"/>
        </w:tabs>
        <w:ind w:left="5514" w:hanging="360"/>
      </w:pPr>
    </w:lvl>
    <w:lvl w:ilvl="8" w:tplc="FFFFFFFF">
      <w:start w:val="1"/>
      <w:numFmt w:val="lowerRoman"/>
      <w:lvlText w:val="%9."/>
      <w:lvlJc w:val="right"/>
      <w:pPr>
        <w:tabs>
          <w:tab w:val="num" w:pos="6234"/>
        </w:tabs>
        <w:ind w:left="6234" w:hanging="180"/>
      </w:pPr>
    </w:lvl>
  </w:abstractNum>
  <w:abstractNum w:abstractNumId="9">
    <w:nsid w:val="0FD16BE0"/>
    <w:multiLevelType w:val="hybridMultilevel"/>
    <w:tmpl w:val="C15ED6AA"/>
    <w:lvl w:ilvl="0" w:tplc="1DA82542">
      <w:start w:val="1"/>
      <w:numFmt w:val="decimal"/>
      <w:lvlText w:val="%1)"/>
      <w:lvlJc w:val="left"/>
      <w:pPr>
        <w:tabs>
          <w:tab w:val="num" w:pos="1069"/>
        </w:tabs>
        <w:ind w:left="1069" w:hanging="360"/>
      </w:pPr>
      <w:rPr>
        <w:rFonts w:hint="default"/>
      </w:rPr>
    </w:lvl>
    <w:lvl w:ilvl="1" w:tplc="60D09D54">
      <w:start w:val="1"/>
      <w:numFmt w:val="bullet"/>
      <w:lvlText w:val="–"/>
      <w:lvlJc w:val="left"/>
      <w:pPr>
        <w:tabs>
          <w:tab w:val="num" w:pos="1789"/>
        </w:tabs>
        <w:ind w:left="1789" w:hanging="360"/>
      </w:pPr>
      <w:rPr>
        <w:rFonts w:ascii="Times New Roman" w:hAnsi="Times New Roman" w:cs="Times New Roman"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166D78E8"/>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1AD05643"/>
    <w:multiLevelType w:val="hybridMultilevel"/>
    <w:tmpl w:val="5C06EFE4"/>
    <w:lvl w:ilvl="0" w:tplc="A9E2DDA8">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rPr>
        <w:rFonts w:cs="Times New Roman"/>
      </w:rPr>
    </w:lvl>
    <w:lvl w:ilvl="2" w:tplc="0419001B">
      <w:start w:val="1"/>
      <w:numFmt w:val="lowerRoman"/>
      <w:lvlText w:val="%3."/>
      <w:lvlJc w:val="right"/>
      <w:pPr>
        <w:ind w:left="2347" w:hanging="180"/>
      </w:pPr>
      <w:rPr>
        <w:rFonts w:cs="Times New Roman"/>
      </w:rPr>
    </w:lvl>
    <w:lvl w:ilvl="3" w:tplc="0419000F">
      <w:start w:val="1"/>
      <w:numFmt w:val="decimal"/>
      <w:lvlText w:val="%4."/>
      <w:lvlJc w:val="left"/>
      <w:pPr>
        <w:ind w:left="3067" w:hanging="360"/>
      </w:pPr>
      <w:rPr>
        <w:rFonts w:cs="Times New Roman"/>
      </w:rPr>
    </w:lvl>
    <w:lvl w:ilvl="4" w:tplc="04190019">
      <w:start w:val="1"/>
      <w:numFmt w:val="lowerLetter"/>
      <w:lvlText w:val="%5."/>
      <w:lvlJc w:val="left"/>
      <w:pPr>
        <w:ind w:left="3787" w:hanging="360"/>
      </w:pPr>
      <w:rPr>
        <w:rFonts w:cs="Times New Roman"/>
      </w:rPr>
    </w:lvl>
    <w:lvl w:ilvl="5" w:tplc="0419001B">
      <w:start w:val="1"/>
      <w:numFmt w:val="lowerRoman"/>
      <w:lvlText w:val="%6."/>
      <w:lvlJc w:val="right"/>
      <w:pPr>
        <w:ind w:left="4507" w:hanging="180"/>
      </w:pPr>
      <w:rPr>
        <w:rFonts w:cs="Times New Roman"/>
      </w:rPr>
    </w:lvl>
    <w:lvl w:ilvl="6" w:tplc="0419000F">
      <w:start w:val="1"/>
      <w:numFmt w:val="decimal"/>
      <w:lvlText w:val="%7."/>
      <w:lvlJc w:val="left"/>
      <w:pPr>
        <w:ind w:left="5227" w:hanging="360"/>
      </w:pPr>
      <w:rPr>
        <w:rFonts w:cs="Times New Roman"/>
      </w:rPr>
    </w:lvl>
    <w:lvl w:ilvl="7" w:tplc="04190019">
      <w:start w:val="1"/>
      <w:numFmt w:val="lowerLetter"/>
      <w:lvlText w:val="%8."/>
      <w:lvlJc w:val="left"/>
      <w:pPr>
        <w:ind w:left="5947" w:hanging="360"/>
      </w:pPr>
      <w:rPr>
        <w:rFonts w:cs="Times New Roman"/>
      </w:rPr>
    </w:lvl>
    <w:lvl w:ilvl="8" w:tplc="0419001B">
      <w:start w:val="1"/>
      <w:numFmt w:val="lowerRoman"/>
      <w:lvlText w:val="%9."/>
      <w:lvlJc w:val="right"/>
      <w:pPr>
        <w:ind w:left="6667" w:hanging="180"/>
      </w:pPr>
      <w:rPr>
        <w:rFonts w:cs="Times New Roman"/>
      </w:rPr>
    </w:lvl>
  </w:abstractNum>
  <w:abstractNum w:abstractNumId="12">
    <w:nsid w:val="1B4D044A"/>
    <w:multiLevelType w:val="hybridMultilevel"/>
    <w:tmpl w:val="33D86376"/>
    <w:lvl w:ilvl="0" w:tplc="04190019">
      <w:start w:val="1"/>
      <w:numFmt w:val="lowerLetter"/>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3">
    <w:nsid w:val="1C8E1952"/>
    <w:multiLevelType w:val="hybridMultilevel"/>
    <w:tmpl w:val="3C18B87A"/>
    <w:lvl w:ilvl="0" w:tplc="7D00F16C">
      <w:numFmt w:val="bullet"/>
      <w:pStyle w:val="20"/>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D771128"/>
    <w:multiLevelType w:val="hybridMultilevel"/>
    <w:tmpl w:val="9766C2B0"/>
    <w:lvl w:ilvl="0" w:tplc="1F4E7212">
      <w:start w:val="1"/>
      <w:numFmt w:val="decimal"/>
      <w:lvlText w:val="%1."/>
      <w:lvlJc w:val="left"/>
      <w:pPr>
        <w:ind w:left="928"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1E153D05"/>
    <w:multiLevelType w:val="hybridMultilevel"/>
    <w:tmpl w:val="70A25610"/>
    <w:lvl w:ilvl="0" w:tplc="0419000F">
      <w:start w:val="1"/>
      <w:numFmt w:val="decimal"/>
      <w:lvlText w:val="%1."/>
      <w:lvlJc w:val="left"/>
      <w:pPr>
        <w:ind w:left="92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F74607D"/>
    <w:multiLevelType w:val="hybridMultilevel"/>
    <w:tmpl w:val="1CE86592"/>
    <w:lvl w:ilvl="0" w:tplc="FFFFFFFF">
      <w:start w:val="1"/>
      <w:numFmt w:val="decimal"/>
      <w:lvlText w:val="%1)"/>
      <w:lvlJc w:val="left"/>
      <w:pPr>
        <w:tabs>
          <w:tab w:val="num" w:pos="1789"/>
        </w:tabs>
        <w:ind w:left="1789" w:hanging="108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7">
    <w:nsid w:val="205525F2"/>
    <w:multiLevelType w:val="hybridMultilevel"/>
    <w:tmpl w:val="CEC844BE"/>
    <w:lvl w:ilvl="0" w:tplc="E5A44C14">
      <w:start w:val="1"/>
      <w:numFmt w:val="decimal"/>
      <w:lvlText w:val="%1)"/>
      <w:lvlJc w:val="left"/>
      <w:pPr>
        <w:tabs>
          <w:tab w:val="num" w:pos="1438"/>
        </w:tabs>
        <w:ind w:left="1438"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25F4DFE"/>
    <w:multiLevelType w:val="hybridMultilevel"/>
    <w:tmpl w:val="A44EDC56"/>
    <w:lvl w:ilvl="0" w:tplc="60D09D54">
      <w:start w:val="1"/>
      <w:numFmt w:val="bullet"/>
      <w:lvlText w:val="–"/>
      <w:lvlJc w:val="left"/>
      <w:pPr>
        <w:ind w:left="1490" w:hanging="360"/>
      </w:pPr>
      <w:rPr>
        <w:rFonts w:ascii="Times New Roman" w:hAnsi="Times New Roman" w:cs="Times New Roman"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9">
    <w:nsid w:val="23C026AF"/>
    <w:multiLevelType w:val="hybridMultilevel"/>
    <w:tmpl w:val="03483AA6"/>
    <w:lvl w:ilvl="0" w:tplc="1EEED240">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25782A92"/>
    <w:multiLevelType w:val="hybridMultilevel"/>
    <w:tmpl w:val="C34A8E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259D3CD1"/>
    <w:multiLevelType w:val="hybridMultilevel"/>
    <w:tmpl w:val="5BD674E0"/>
    <w:lvl w:ilvl="0" w:tplc="1074AEE0">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26EF4D5E"/>
    <w:multiLevelType w:val="hybridMultilevel"/>
    <w:tmpl w:val="BAE2F048"/>
    <w:lvl w:ilvl="0" w:tplc="04190011">
      <w:start w:val="1"/>
      <w:numFmt w:val="decimal"/>
      <w:lvlText w:val="%1)"/>
      <w:lvlJc w:val="left"/>
      <w:pPr>
        <w:tabs>
          <w:tab w:val="num" w:pos="1429"/>
        </w:tabs>
        <w:ind w:left="1429" w:hanging="360"/>
      </w:pPr>
      <w:rPr>
        <w:rFonts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28A04D1C"/>
    <w:multiLevelType w:val="hybridMultilevel"/>
    <w:tmpl w:val="D132F7C6"/>
    <w:lvl w:ilvl="0" w:tplc="04190011">
      <w:start w:val="1"/>
      <w:numFmt w:val="decimal"/>
      <w:lvlText w:val="%1)"/>
      <w:lvlJc w:val="left"/>
      <w:pPr>
        <w:tabs>
          <w:tab w:val="num" w:pos="900"/>
        </w:tabs>
        <w:ind w:left="900"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2BA357DA"/>
    <w:multiLevelType w:val="hybridMultilevel"/>
    <w:tmpl w:val="B34A9170"/>
    <w:lvl w:ilvl="0" w:tplc="455891E6">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2E6348F0"/>
    <w:multiLevelType w:val="hybridMultilevel"/>
    <w:tmpl w:val="81982D26"/>
    <w:lvl w:ilvl="0" w:tplc="04190019">
      <w:start w:val="1"/>
      <w:numFmt w:val="lowerLetter"/>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6">
    <w:nsid w:val="2F26078C"/>
    <w:multiLevelType w:val="hybridMultilevel"/>
    <w:tmpl w:val="8F8C7FB2"/>
    <w:lvl w:ilvl="0" w:tplc="FFFFFFFF">
      <w:start w:val="1"/>
      <w:numFmt w:val="russianLower"/>
      <w:lvlText w:val="%1)"/>
      <w:lvlJc w:val="left"/>
      <w:pPr>
        <w:tabs>
          <w:tab w:val="num" w:pos="4320"/>
        </w:tabs>
        <w:ind w:left="43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2FE2263E"/>
    <w:multiLevelType w:val="hybridMultilevel"/>
    <w:tmpl w:val="7FC2C540"/>
    <w:lvl w:ilvl="0" w:tplc="9D8EED9E">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rPr>
        <w:rFonts w:cs="Times New Roman"/>
      </w:rPr>
    </w:lvl>
    <w:lvl w:ilvl="2" w:tplc="0419001B">
      <w:start w:val="1"/>
      <w:numFmt w:val="lowerRoman"/>
      <w:lvlText w:val="%3."/>
      <w:lvlJc w:val="right"/>
      <w:pPr>
        <w:ind w:left="2347" w:hanging="180"/>
      </w:pPr>
      <w:rPr>
        <w:rFonts w:cs="Times New Roman"/>
      </w:rPr>
    </w:lvl>
    <w:lvl w:ilvl="3" w:tplc="0419000F">
      <w:start w:val="1"/>
      <w:numFmt w:val="decimal"/>
      <w:lvlText w:val="%4."/>
      <w:lvlJc w:val="left"/>
      <w:pPr>
        <w:ind w:left="3067" w:hanging="360"/>
      </w:pPr>
      <w:rPr>
        <w:rFonts w:cs="Times New Roman"/>
      </w:rPr>
    </w:lvl>
    <w:lvl w:ilvl="4" w:tplc="04190019">
      <w:start w:val="1"/>
      <w:numFmt w:val="lowerLetter"/>
      <w:lvlText w:val="%5."/>
      <w:lvlJc w:val="left"/>
      <w:pPr>
        <w:ind w:left="3787" w:hanging="360"/>
      </w:pPr>
      <w:rPr>
        <w:rFonts w:cs="Times New Roman"/>
      </w:rPr>
    </w:lvl>
    <w:lvl w:ilvl="5" w:tplc="0419001B">
      <w:start w:val="1"/>
      <w:numFmt w:val="lowerRoman"/>
      <w:lvlText w:val="%6."/>
      <w:lvlJc w:val="right"/>
      <w:pPr>
        <w:ind w:left="4507" w:hanging="180"/>
      </w:pPr>
      <w:rPr>
        <w:rFonts w:cs="Times New Roman"/>
      </w:rPr>
    </w:lvl>
    <w:lvl w:ilvl="6" w:tplc="0419000F">
      <w:start w:val="1"/>
      <w:numFmt w:val="decimal"/>
      <w:lvlText w:val="%7."/>
      <w:lvlJc w:val="left"/>
      <w:pPr>
        <w:ind w:left="5227" w:hanging="360"/>
      </w:pPr>
      <w:rPr>
        <w:rFonts w:cs="Times New Roman"/>
      </w:rPr>
    </w:lvl>
    <w:lvl w:ilvl="7" w:tplc="04190019">
      <w:start w:val="1"/>
      <w:numFmt w:val="lowerLetter"/>
      <w:lvlText w:val="%8."/>
      <w:lvlJc w:val="left"/>
      <w:pPr>
        <w:ind w:left="5947" w:hanging="360"/>
      </w:pPr>
      <w:rPr>
        <w:rFonts w:cs="Times New Roman"/>
      </w:rPr>
    </w:lvl>
    <w:lvl w:ilvl="8" w:tplc="0419001B">
      <w:start w:val="1"/>
      <w:numFmt w:val="lowerRoman"/>
      <w:lvlText w:val="%9."/>
      <w:lvlJc w:val="right"/>
      <w:pPr>
        <w:ind w:left="6667" w:hanging="180"/>
      </w:pPr>
      <w:rPr>
        <w:rFonts w:cs="Times New Roman"/>
      </w:rPr>
    </w:lvl>
  </w:abstractNum>
  <w:abstractNum w:abstractNumId="28">
    <w:nsid w:val="332B3446"/>
    <w:multiLevelType w:val="hybridMultilevel"/>
    <w:tmpl w:val="1CE4BE9C"/>
    <w:lvl w:ilvl="0" w:tplc="FFFFFFFF">
      <w:start w:val="1"/>
      <w:numFmt w:val="russianLower"/>
      <w:lvlText w:val="%1)"/>
      <w:lvlJc w:val="left"/>
      <w:pPr>
        <w:tabs>
          <w:tab w:val="num" w:pos="4320"/>
        </w:tabs>
        <w:ind w:left="43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39AE0BAE"/>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644"/>
        </w:tabs>
        <w:ind w:left="644"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A9C3B8D"/>
    <w:multiLevelType w:val="multilevel"/>
    <w:tmpl w:val="66A0A854"/>
    <w:styleLink w:val="1"/>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3D442C0D"/>
    <w:multiLevelType w:val="hybridMultilevel"/>
    <w:tmpl w:val="149603BC"/>
    <w:lvl w:ilvl="0" w:tplc="68AC2C3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2">
    <w:nsid w:val="3D466A20"/>
    <w:multiLevelType w:val="hybridMultilevel"/>
    <w:tmpl w:val="07CA3216"/>
    <w:lvl w:ilvl="0" w:tplc="CAC20FA8">
      <w:start w:val="1"/>
      <w:numFmt w:val="decimal"/>
      <w:lvlText w:val="%1)"/>
      <w:lvlJc w:val="left"/>
      <w:pPr>
        <w:tabs>
          <w:tab w:val="num" w:pos="1684"/>
        </w:tabs>
        <w:ind w:left="1684" w:hanging="9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nsid w:val="3FFA0950"/>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0275ACF"/>
    <w:multiLevelType w:val="hybridMultilevel"/>
    <w:tmpl w:val="BCF8FBDC"/>
    <w:lvl w:ilvl="0" w:tplc="55647610">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5">
    <w:nsid w:val="441821C2"/>
    <w:multiLevelType w:val="multilevel"/>
    <w:tmpl w:val="0148A260"/>
    <w:lvl w:ilvl="0">
      <w:start w:val="1"/>
      <w:numFmt w:val="decimal"/>
      <w:lvlText w:val="%1."/>
      <w:lvlJc w:val="left"/>
      <w:pPr>
        <w:tabs>
          <w:tab w:val="num" w:pos="2204"/>
        </w:tabs>
        <w:ind w:left="2204"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6">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45EF35A3"/>
    <w:multiLevelType w:val="hybridMultilevel"/>
    <w:tmpl w:val="E1061D72"/>
    <w:lvl w:ilvl="0" w:tplc="6F72F0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62D6D03"/>
    <w:multiLevelType w:val="hybridMultilevel"/>
    <w:tmpl w:val="254646AA"/>
    <w:lvl w:ilvl="0" w:tplc="0419000F">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9">
    <w:nsid w:val="49A61E54"/>
    <w:multiLevelType w:val="hybridMultilevel"/>
    <w:tmpl w:val="59BE38B8"/>
    <w:lvl w:ilvl="0" w:tplc="E91A3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4FD97036"/>
    <w:multiLevelType w:val="hybridMultilevel"/>
    <w:tmpl w:val="5274B20E"/>
    <w:lvl w:ilvl="0" w:tplc="6ED67C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0620A09"/>
    <w:multiLevelType w:val="hybridMultilevel"/>
    <w:tmpl w:val="3710E7DC"/>
    <w:lvl w:ilvl="0" w:tplc="27A4236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2">
    <w:nsid w:val="51340900"/>
    <w:multiLevelType w:val="hybridMultilevel"/>
    <w:tmpl w:val="0918342A"/>
    <w:lvl w:ilvl="0" w:tplc="144E38B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273478B"/>
    <w:multiLevelType w:val="hybridMultilevel"/>
    <w:tmpl w:val="66A0A854"/>
    <w:lvl w:ilvl="0" w:tplc="2DEE7BA2">
      <w:start w:val="1"/>
      <w:numFmt w:val="bullet"/>
      <w:pStyle w:val="10"/>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277760A"/>
    <w:multiLevelType w:val="hybridMultilevel"/>
    <w:tmpl w:val="9A704614"/>
    <w:lvl w:ilvl="0" w:tplc="FFFFFFFF">
      <w:start w:val="1"/>
      <w:numFmt w:val="decimal"/>
      <w:lvlText w:val="%1)"/>
      <w:lvlJc w:val="left"/>
      <w:pPr>
        <w:tabs>
          <w:tab w:val="num" w:pos="360"/>
        </w:tabs>
        <w:ind w:left="360" w:hanging="360"/>
      </w:pPr>
      <w:rPr>
        <w:color w:val="000000"/>
      </w:rPr>
    </w:lvl>
    <w:lvl w:ilvl="1" w:tplc="FFFFFFFF">
      <w:start w:val="1"/>
      <w:numFmt w:val="lowerLetter"/>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nsid w:val="529A18F6"/>
    <w:multiLevelType w:val="hybridMultilevel"/>
    <w:tmpl w:val="A6F0D894"/>
    <w:lvl w:ilvl="0" w:tplc="D492811E">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2E01B6C"/>
    <w:multiLevelType w:val="hybridMultilevel"/>
    <w:tmpl w:val="030ADBC4"/>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56F94563"/>
    <w:multiLevelType w:val="hybridMultilevel"/>
    <w:tmpl w:val="6F0224AC"/>
    <w:lvl w:ilvl="0" w:tplc="144E38B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C7245E6"/>
    <w:multiLevelType w:val="hybridMultilevel"/>
    <w:tmpl w:val="AA70FA32"/>
    <w:lvl w:ilvl="0" w:tplc="04190011">
      <w:start w:val="1"/>
      <w:numFmt w:val="decimal"/>
      <w:lvlText w:val="%1)"/>
      <w:lvlJc w:val="left"/>
      <w:pPr>
        <w:tabs>
          <w:tab w:val="num" w:pos="1070"/>
        </w:tabs>
        <w:ind w:left="1070"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0">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nsid w:val="68863787"/>
    <w:multiLevelType w:val="hybridMultilevel"/>
    <w:tmpl w:val="D82E0B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6BDD4EFF"/>
    <w:multiLevelType w:val="hybridMultilevel"/>
    <w:tmpl w:val="E6DE6A78"/>
    <w:lvl w:ilvl="0" w:tplc="9C9C8C54">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3">
    <w:nsid w:val="6CAA77C6"/>
    <w:multiLevelType w:val="hybridMultilevel"/>
    <w:tmpl w:val="D60ADC4E"/>
    <w:lvl w:ilvl="0" w:tplc="A7D896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6CBD53F2"/>
    <w:multiLevelType w:val="hybridMultilevel"/>
    <w:tmpl w:val="BE3EC93E"/>
    <w:lvl w:ilvl="0" w:tplc="CE96D33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5">
    <w:nsid w:val="709A02C4"/>
    <w:multiLevelType w:val="hybridMultilevel"/>
    <w:tmpl w:val="7CBEF244"/>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969"/>
        </w:tabs>
        <w:ind w:left="1969" w:hanging="360"/>
      </w:pPr>
      <w:rPr>
        <w:rFonts w:ascii="Courier New" w:hAnsi="Courier New" w:cs="Courier New" w:hint="default"/>
      </w:rPr>
    </w:lvl>
    <w:lvl w:ilvl="2" w:tplc="04190005" w:tentative="1">
      <w:start w:val="1"/>
      <w:numFmt w:val="bullet"/>
      <w:lvlText w:val=""/>
      <w:lvlJc w:val="left"/>
      <w:pPr>
        <w:tabs>
          <w:tab w:val="num" w:pos="2689"/>
        </w:tabs>
        <w:ind w:left="2689" w:hanging="360"/>
      </w:pPr>
      <w:rPr>
        <w:rFonts w:ascii="Wingdings" w:hAnsi="Wingdings" w:hint="default"/>
      </w:rPr>
    </w:lvl>
    <w:lvl w:ilvl="3" w:tplc="04190001" w:tentative="1">
      <w:start w:val="1"/>
      <w:numFmt w:val="bullet"/>
      <w:lvlText w:val=""/>
      <w:lvlJc w:val="left"/>
      <w:pPr>
        <w:tabs>
          <w:tab w:val="num" w:pos="3409"/>
        </w:tabs>
        <w:ind w:left="3409" w:hanging="360"/>
      </w:pPr>
      <w:rPr>
        <w:rFonts w:ascii="Symbol" w:hAnsi="Symbol" w:hint="default"/>
      </w:rPr>
    </w:lvl>
    <w:lvl w:ilvl="4" w:tplc="04190003" w:tentative="1">
      <w:start w:val="1"/>
      <w:numFmt w:val="bullet"/>
      <w:lvlText w:val="o"/>
      <w:lvlJc w:val="left"/>
      <w:pPr>
        <w:tabs>
          <w:tab w:val="num" w:pos="4129"/>
        </w:tabs>
        <w:ind w:left="4129" w:hanging="360"/>
      </w:pPr>
      <w:rPr>
        <w:rFonts w:ascii="Courier New" w:hAnsi="Courier New" w:cs="Courier New" w:hint="default"/>
      </w:rPr>
    </w:lvl>
    <w:lvl w:ilvl="5" w:tplc="04190005" w:tentative="1">
      <w:start w:val="1"/>
      <w:numFmt w:val="bullet"/>
      <w:lvlText w:val=""/>
      <w:lvlJc w:val="left"/>
      <w:pPr>
        <w:tabs>
          <w:tab w:val="num" w:pos="4849"/>
        </w:tabs>
        <w:ind w:left="4849" w:hanging="360"/>
      </w:pPr>
      <w:rPr>
        <w:rFonts w:ascii="Wingdings" w:hAnsi="Wingdings" w:hint="default"/>
      </w:rPr>
    </w:lvl>
    <w:lvl w:ilvl="6" w:tplc="04190001" w:tentative="1">
      <w:start w:val="1"/>
      <w:numFmt w:val="bullet"/>
      <w:lvlText w:val=""/>
      <w:lvlJc w:val="left"/>
      <w:pPr>
        <w:tabs>
          <w:tab w:val="num" w:pos="5569"/>
        </w:tabs>
        <w:ind w:left="5569" w:hanging="360"/>
      </w:pPr>
      <w:rPr>
        <w:rFonts w:ascii="Symbol" w:hAnsi="Symbol" w:hint="default"/>
      </w:rPr>
    </w:lvl>
    <w:lvl w:ilvl="7" w:tplc="04190003" w:tentative="1">
      <w:start w:val="1"/>
      <w:numFmt w:val="bullet"/>
      <w:lvlText w:val="o"/>
      <w:lvlJc w:val="left"/>
      <w:pPr>
        <w:tabs>
          <w:tab w:val="num" w:pos="6289"/>
        </w:tabs>
        <w:ind w:left="6289" w:hanging="360"/>
      </w:pPr>
      <w:rPr>
        <w:rFonts w:ascii="Courier New" w:hAnsi="Courier New" w:cs="Courier New" w:hint="default"/>
      </w:rPr>
    </w:lvl>
    <w:lvl w:ilvl="8" w:tplc="04190005" w:tentative="1">
      <w:start w:val="1"/>
      <w:numFmt w:val="bullet"/>
      <w:lvlText w:val=""/>
      <w:lvlJc w:val="left"/>
      <w:pPr>
        <w:tabs>
          <w:tab w:val="num" w:pos="7009"/>
        </w:tabs>
        <w:ind w:left="7009" w:hanging="360"/>
      </w:pPr>
      <w:rPr>
        <w:rFonts w:ascii="Wingdings" w:hAnsi="Wingdings" w:hint="default"/>
      </w:rPr>
    </w:lvl>
  </w:abstractNum>
  <w:abstractNum w:abstractNumId="56">
    <w:nsid w:val="72EE7767"/>
    <w:multiLevelType w:val="hybridMultilevel"/>
    <w:tmpl w:val="EBBC3B92"/>
    <w:lvl w:ilvl="0" w:tplc="60D09D5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4066B13"/>
    <w:multiLevelType w:val="multilevel"/>
    <w:tmpl w:val="0148A260"/>
    <w:lvl w:ilvl="0">
      <w:start w:val="1"/>
      <w:numFmt w:val="decimal"/>
      <w:lvlText w:val="%1."/>
      <w:lvlJc w:val="left"/>
      <w:pPr>
        <w:tabs>
          <w:tab w:val="num" w:pos="928"/>
        </w:tabs>
        <w:ind w:left="928"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8">
    <w:nsid w:val="7A5445CE"/>
    <w:multiLevelType w:val="hybridMultilevel"/>
    <w:tmpl w:val="541ABCF0"/>
    <w:lvl w:ilvl="0" w:tplc="04190011">
      <w:start w:val="1"/>
      <w:numFmt w:val="decimal"/>
      <w:lvlText w:val="%1)"/>
      <w:lvlJc w:val="left"/>
      <w:pPr>
        <w:tabs>
          <w:tab w:val="num" w:pos="900"/>
        </w:tabs>
        <w:ind w:left="900"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9">
    <w:nsid w:val="7ABF4255"/>
    <w:multiLevelType w:val="hybridMultilevel"/>
    <w:tmpl w:val="893A184C"/>
    <w:lvl w:ilvl="0" w:tplc="1DA82542">
      <w:start w:val="1"/>
      <w:numFmt w:val="decimal"/>
      <w:lvlText w:val="%1)"/>
      <w:lvlJc w:val="left"/>
      <w:pPr>
        <w:tabs>
          <w:tab w:val="num" w:pos="1069"/>
        </w:tabs>
        <w:ind w:left="1069" w:hanging="360"/>
      </w:pPr>
      <w:rPr>
        <w:rFonts w:hint="default"/>
      </w:rPr>
    </w:lvl>
    <w:lvl w:ilvl="1" w:tplc="104A4C3C">
      <w:start w:val="1"/>
      <w:numFmt w:val="bullet"/>
      <w:lvlText w:val="-"/>
      <w:lvlJc w:val="left"/>
      <w:pPr>
        <w:tabs>
          <w:tab w:val="num" w:pos="1789"/>
        </w:tabs>
        <w:ind w:left="1789" w:hanging="360"/>
      </w:pPr>
      <w:rPr>
        <w:rFonts w:ascii="Vrinda" w:hAnsi="Vrinda"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43"/>
  </w:num>
  <w:num w:numId="2">
    <w:abstractNumId w:val="13"/>
  </w:num>
  <w:num w:numId="3">
    <w:abstractNumId w:val="30"/>
  </w:num>
  <w:num w:numId="4">
    <w:abstractNumId w:val="2"/>
  </w:num>
  <w:num w:numId="5">
    <w:abstractNumId w:val="23"/>
  </w:num>
  <w:num w:numId="6">
    <w:abstractNumId w:val="58"/>
  </w:num>
  <w:num w:numId="7">
    <w:abstractNumId w:val="55"/>
  </w:num>
  <w:num w:numId="8">
    <w:abstractNumId w:val="49"/>
  </w:num>
  <w:num w:numId="9">
    <w:abstractNumId w:val="7"/>
  </w:num>
  <w:num w:numId="10">
    <w:abstractNumId w:val="16"/>
  </w:num>
  <w:num w:numId="11">
    <w:abstractNumId w:val="3"/>
  </w:num>
  <w:num w:numId="12">
    <w:abstractNumId w:val="52"/>
  </w:num>
  <w:num w:numId="13">
    <w:abstractNumId w:val="9"/>
  </w:num>
  <w:num w:numId="14">
    <w:abstractNumId w:val="21"/>
  </w:num>
  <w:num w:numId="15">
    <w:abstractNumId w:val="32"/>
  </w:num>
  <w:num w:numId="16">
    <w:abstractNumId w:val="19"/>
  </w:num>
  <w:num w:numId="17">
    <w:abstractNumId w:val="24"/>
  </w:num>
  <w:num w:numId="18">
    <w:abstractNumId w:val="59"/>
  </w:num>
  <w:num w:numId="19">
    <w:abstractNumId w:val="50"/>
  </w:num>
  <w:num w:numId="20">
    <w:abstractNumId w:val="47"/>
  </w:num>
  <w:num w:numId="21">
    <w:abstractNumId w:val="17"/>
  </w:num>
  <w:num w:numId="22">
    <w:abstractNumId w:val="36"/>
  </w:num>
  <w:num w:numId="23">
    <w:abstractNumId w:val="57"/>
  </w:num>
  <w:num w:numId="24">
    <w:abstractNumId w:val="22"/>
  </w:num>
  <w:num w:numId="25">
    <w:abstractNumId w:val="48"/>
  </w:num>
  <w:num w:numId="26">
    <w:abstractNumId w:val="42"/>
  </w:num>
  <w:num w:numId="27">
    <w:abstractNumId w:val="51"/>
  </w:num>
  <w:num w:numId="28">
    <w:abstractNumId w:val="4"/>
  </w:num>
  <w:num w:numId="29">
    <w:abstractNumId w:val="15"/>
  </w:num>
  <w:num w:numId="30">
    <w:abstractNumId w:val="20"/>
  </w:num>
  <w:num w:numId="31">
    <w:abstractNumId w:val="14"/>
  </w:num>
  <w:num w:numId="32">
    <w:abstractNumId w:val="54"/>
  </w:num>
  <w:num w:numId="33">
    <w:abstractNumId w:val="27"/>
  </w:num>
  <w:num w:numId="34">
    <w:abstractNumId w:val="11"/>
  </w:num>
  <w:num w:numId="35">
    <w:abstractNumId w:val="31"/>
  </w:num>
  <w:num w:numId="36">
    <w:abstractNumId w:val="34"/>
  </w:num>
  <w:num w:numId="37">
    <w:abstractNumId w:val="41"/>
  </w:num>
  <w:num w:numId="38">
    <w:abstractNumId w:val="38"/>
  </w:num>
  <w:num w:numId="39">
    <w:abstractNumId w:val="10"/>
  </w:num>
  <w:num w:numId="40">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num>
  <w:num w:numId="52">
    <w:abstractNumId w:val="46"/>
  </w:num>
  <w:num w:numId="53">
    <w:abstractNumId w:val="18"/>
  </w:num>
  <w:num w:numId="54">
    <w:abstractNumId w:val="0"/>
  </w:num>
  <w:num w:numId="55">
    <w:abstractNumId w:val="37"/>
  </w:num>
  <w:num w:numId="56">
    <w:abstractNumId w:val="5"/>
  </w:num>
  <w:num w:numId="57">
    <w:abstractNumId w:val="39"/>
  </w:num>
  <w:num w:numId="58">
    <w:abstractNumId w:val="56"/>
  </w:num>
  <w:num w:numId="59">
    <w:abstractNumId w:val="25"/>
  </w:num>
  <w:num w:numId="60">
    <w:abstractNumId w:val="12"/>
  </w:num>
  <w:num w:numId="61">
    <w:abstractNumId w:val="5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08"/>
  <w:drawingGridHorizontalSpacing w:val="120"/>
  <w:displayHorizontalDrawingGridEvery w:val="2"/>
  <w:characterSpacingControl w:val="doNotCompress"/>
  <w:hdrShapeDefaults>
    <o:shapedefaults v:ext="edit" spidmax="70658"/>
  </w:hdrShapeDefaults>
  <w:footnotePr>
    <w:footnote w:id="-1"/>
    <w:footnote w:id="0"/>
  </w:footnotePr>
  <w:endnotePr>
    <w:endnote w:id="-1"/>
    <w:endnote w:id="0"/>
  </w:endnotePr>
  <w:compat/>
  <w:rsids>
    <w:rsidRoot w:val="00BF462A"/>
    <w:rsid w:val="000005CE"/>
    <w:rsid w:val="00002DB3"/>
    <w:rsid w:val="00002F1B"/>
    <w:rsid w:val="000030CA"/>
    <w:rsid w:val="00003A8B"/>
    <w:rsid w:val="00004B89"/>
    <w:rsid w:val="00005961"/>
    <w:rsid w:val="00006FFE"/>
    <w:rsid w:val="00007624"/>
    <w:rsid w:val="00007B9A"/>
    <w:rsid w:val="00007FC8"/>
    <w:rsid w:val="000126BF"/>
    <w:rsid w:val="0001360F"/>
    <w:rsid w:val="00014CA1"/>
    <w:rsid w:val="00014DCC"/>
    <w:rsid w:val="00014F99"/>
    <w:rsid w:val="0001613B"/>
    <w:rsid w:val="00016CC0"/>
    <w:rsid w:val="00017F37"/>
    <w:rsid w:val="000210AB"/>
    <w:rsid w:val="00021215"/>
    <w:rsid w:val="0002153B"/>
    <w:rsid w:val="000216B2"/>
    <w:rsid w:val="00021E67"/>
    <w:rsid w:val="00022051"/>
    <w:rsid w:val="00022CBF"/>
    <w:rsid w:val="00024800"/>
    <w:rsid w:val="00025A4E"/>
    <w:rsid w:val="00025AF9"/>
    <w:rsid w:val="00026D1C"/>
    <w:rsid w:val="00026DB0"/>
    <w:rsid w:val="000277F1"/>
    <w:rsid w:val="00031077"/>
    <w:rsid w:val="00031AF5"/>
    <w:rsid w:val="000321B9"/>
    <w:rsid w:val="00032A9C"/>
    <w:rsid w:val="0003327F"/>
    <w:rsid w:val="00040159"/>
    <w:rsid w:val="00041940"/>
    <w:rsid w:val="00042C2B"/>
    <w:rsid w:val="00042F01"/>
    <w:rsid w:val="00042FB3"/>
    <w:rsid w:val="000433E3"/>
    <w:rsid w:val="000436CC"/>
    <w:rsid w:val="00045FBE"/>
    <w:rsid w:val="00046665"/>
    <w:rsid w:val="000466E1"/>
    <w:rsid w:val="00050CE7"/>
    <w:rsid w:val="00051764"/>
    <w:rsid w:val="00052377"/>
    <w:rsid w:val="00052D8E"/>
    <w:rsid w:val="00052FC0"/>
    <w:rsid w:val="0005386E"/>
    <w:rsid w:val="00053A43"/>
    <w:rsid w:val="000541A6"/>
    <w:rsid w:val="00054724"/>
    <w:rsid w:val="00054DDA"/>
    <w:rsid w:val="00055C77"/>
    <w:rsid w:val="0005610F"/>
    <w:rsid w:val="000568C3"/>
    <w:rsid w:val="00056BA5"/>
    <w:rsid w:val="00057776"/>
    <w:rsid w:val="00057F73"/>
    <w:rsid w:val="00060E26"/>
    <w:rsid w:val="00061427"/>
    <w:rsid w:val="0006173B"/>
    <w:rsid w:val="000635B2"/>
    <w:rsid w:val="000636A5"/>
    <w:rsid w:val="00065624"/>
    <w:rsid w:val="0006600B"/>
    <w:rsid w:val="00066467"/>
    <w:rsid w:val="00070843"/>
    <w:rsid w:val="00070FDB"/>
    <w:rsid w:val="0007281A"/>
    <w:rsid w:val="00072A9F"/>
    <w:rsid w:val="00072C54"/>
    <w:rsid w:val="0007309E"/>
    <w:rsid w:val="0007314B"/>
    <w:rsid w:val="000738DD"/>
    <w:rsid w:val="00073D08"/>
    <w:rsid w:val="00074288"/>
    <w:rsid w:val="00074C6F"/>
    <w:rsid w:val="00075AB4"/>
    <w:rsid w:val="00075F08"/>
    <w:rsid w:val="00076D89"/>
    <w:rsid w:val="00076E07"/>
    <w:rsid w:val="000770FA"/>
    <w:rsid w:val="00077CA5"/>
    <w:rsid w:val="00080600"/>
    <w:rsid w:val="00082711"/>
    <w:rsid w:val="00082D87"/>
    <w:rsid w:val="0008320B"/>
    <w:rsid w:val="000834EE"/>
    <w:rsid w:val="0008377E"/>
    <w:rsid w:val="000845B9"/>
    <w:rsid w:val="00085BB5"/>
    <w:rsid w:val="00087389"/>
    <w:rsid w:val="0009057D"/>
    <w:rsid w:val="00090B62"/>
    <w:rsid w:val="0009250C"/>
    <w:rsid w:val="000928D6"/>
    <w:rsid w:val="00094132"/>
    <w:rsid w:val="000944A9"/>
    <w:rsid w:val="000952D8"/>
    <w:rsid w:val="00096F51"/>
    <w:rsid w:val="00097294"/>
    <w:rsid w:val="00097BA2"/>
    <w:rsid w:val="000A01D5"/>
    <w:rsid w:val="000A1A2A"/>
    <w:rsid w:val="000A201C"/>
    <w:rsid w:val="000A2C64"/>
    <w:rsid w:val="000A374B"/>
    <w:rsid w:val="000A38F9"/>
    <w:rsid w:val="000A3C5D"/>
    <w:rsid w:val="000A42A2"/>
    <w:rsid w:val="000A43CE"/>
    <w:rsid w:val="000A482E"/>
    <w:rsid w:val="000A4EED"/>
    <w:rsid w:val="000A6B75"/>
    <w:rsid w:val="000A6F8B"/>
    <w:rsid w:val="000B0053"/>
    <w:rsid w:val="000B048A"/>
    <w:rsid w:val="000B04FF"/>
    <w:rsid w:val="000B4A02"/>
    <w:rsid w:val="000B4D48"/>
    <w:rsid w:val="000B5293"/>
    <w:rsid w:val="000B52DC"/>
    <w:rsid w:val="000B6AA5"/>
    <w:rsid w:val="000B6FEA"/>
    <w:rsid w:val="000B7258"/>
    <w:rsid w:val="000C0336"/>
    <w:rsid w:val="000C0A14"/>
    <w:rsid w:val="000C0F98"/>
    <w:rsid w:val="000C2955"/>
    <w:rsid w:val="000C2ADC"/>
    <w:rsid w:val="000C2D62"/>
    <w:rsid w:val="000C36F9"/>
    <w:rsid w:val="000C3840"/>
    <w:rsid w:val="000C461C"/>
    <w:rsid w:val="000C6CA3"/>
    <w:rsid w:val="000C72E0"/>
    <w:rsid w:val="000C75B2"/>
    <w:rsid w:val="000D1530"/>
    <w:rsid w:val="000D18C1"/>
    <w:rsid w:val="000D23B7"/>
    <w:rsid w:val="000D2C68"/>
    <w:rsid w:val="000D39CB"/>
    <w:rsid w:val="000D3B25"/>
    <w:rsid w:val="000D417E"/>
    <w:rsid w:val="000D4308"/>
    <w:rsid w:val="000D47DC"/>
    <w:rsid w:val="000D491F"/>
    <w:rsid w:val="000D4EE1"/>
    <w:rsid w:val="000D6017"/>
    <w:rsid w:val="000D7184"/>
    <w:rsid w:val="000D748E"/>
    <w:rsid w:val="000D7904"/>
    <w:rsid w:val="000D7910"/>
    <w:rsid w:val="000E01B0"/>
    <w:rsid w:val="000E034E"/>
    <w:rsid w:val="000E0580"/>
    <w:rsid w:val="000E0B82"/>
    <w:rsid w:val="000E0D16"/>
    <w:rsid w:val="000E3603"/>
    <w:rsid w:val="000E5126"/>
    <w:rsid w:val="000E551F"/>
    <w:rsid w:val="000E6916"/>
    <w:rsid w:val="000E762F"/>
    <w:rsid w:val="000F0E5D"/>
    <w:rsid w:val="000F1051"/>
    <w:rsid w:val="000F120C"/>
    <w:rsid w:val="000F1CB5"/>
    <w:rsid w:val="000F2DFB"/>
    <w:rsid w:val="000F2E6A"/>
    <w:rsid w:val="000F51A4"/>
    <w:rsid w:val="000F5639"/>
    <w:rsid w:val="000F5E10"/>
    <w:rsid w:val="000F60D1"/>
    <w:rsid w:val="000F6A6B"/>
    <w:rsid w:val="000F7222"/>
    <w:rsid w:val="000F736B"/>
    <w:rsid w:val="001008BF"/>
    <w:rsid w:val="00100E54"/>
    <w:rsid w:val="00101202"/>
    <w:rsid w:val="00103827"/>
    <w:rsid w:val="00105061"/>
    <w:rsid w:val="0010590A"/>
    <w:rsid w:val="0010602C"/>
    <w:rsid w:val="0010704E"/>
    <w:rsid w:val="0011108C"/>
    <w:rsid w:val="00111C96"/>
    <w:rsid w:val="001124E9"/>
    <w:rsid w:val="00112AE5"/>
    <w:rsid w:val="001132CD"/>
    <w:rsid w:val="00113B8B"/>
    <w:rsid w:val="001144A3"/>
    <w:rsid w:val="001145DB"/>
    <w:rsid w:val="00114A95"/>
    <w:rsid w:val="001153C1"/>
    <w:rsid w:val="0011592E"/>
    <w:rsid w:val="00115FAF"/>
    <w:rsid w:val="001210B9"/>
    <w:rsid w:val="00123297"/>
    <w:rsid w:val="001235EE"/>
    <w:rsid w:val="00123927"/>
    <w:rsid w:val="00124326"/>
    <w:rsid w:val="00124C6C"/>
    <w:rsid w:val="001255FA"/>
    <w:rsid w:val="00131398"/>
    <w:rsid w:val="00132A9A"/>
    <w:rsid w:val="001333BF"/>
    <w:rsid w:val="00133412"/>
    <w:rsid w:val="00133927"/>
    <w:rsid w:val="001351AD"/>
    <w:rsid w:val="00136BE4"/>
    <w:rsid w:val="001405D9"/>
    <w:rsid w:val="0014174A"/>
    <w:rsid w:val="00141891"/>
    <w:rsid w:val="001421D9"/>
    <w:rsid w:val="00142E29"/>
    <w:rsid w:val="00143211"/>
    <w:rsid w:val="001446E6"/>
    <w:rsid w:val="00144A43"/>
    <w:rsid w:val="00144F3F"/>
    <w:rsid w:val="00145405"/>
    <w:rsid w:val="00146513"/>
    <w:rsid w:val="00146B6F"/>
    <w:rsid w:val="00150A27"/>
    <w:rsid w:val="00150F33"/>
    <w:rsid w:val="00151412"/>
    <w:rsid w:val="00151CAE"/>
    <w:rsid w:val="00152D75"/>
    <w:rsid w:val="001530DB"/>
    <w:rsid w:val="001532CD"/>
    <w:rsid w:val="00153406"/>
    <w:rsid w:val="00153937"/>
    <w:rsid w:val="0015480B"/>
    <w:rsid w:val="00154A3B"/>
    <w:rsid w:val="00155462"/>
    <w:rsid w:val="001554A1"/>
    <w:rsid w:val="00156706"/>
    <w:rsid w:val="0016062B"/>
    <w:rsid w:val="001608EF"/>
    <w:rsid w:val="001609AA"/>
    <w:rsid w:val="00160CFC"/>
    <w:rsid w:val="00160FA8"/>
    <w:rsid w:val="0016180E"/>
    <w:rsid w:val="00161878"/>
    <w:rsid w:val="00161A86"/>
    <w:rsid w:val="00162787"/>
    <w:rsid w:val="00162D5F"/>
    <w:rsid w:val="00166FDC"/>
    <w:rsid w:val="0016768C"/>
    <w:rsid w:val="001704AC"/>
    <w:rsid w:val="00170B28"/>
    <w:rsid w:val="00170C03"/>
    <w:rsid w:val="001716EE"/>
    <w:rsid w:val="00171A6B"/>
    <w:rsid w:val="00171E90"/>
    <w:rsid w:val="00172399"/>
    <w:rsid w:val="00172DA1"/>
    <w:rsid w:val="001734D0"/>
    <w:rsid w:val="0017441C"/>
    <w:rsid w:val="00175512"/>
    <w:rsid w:val="001775D1"/>
    <w:rsid w:val="00177EDE"/>
    <w:rsid w:val="001801C7"/>
    <w:rsid w:val="001806BF"/>
    <w:rsid w:val="001809B0"/>
    <w:rsid w:val="00182ACB"/>
    <w:rsid w:val="00183FD4"/>
    <w:rsid w:val="001847BE"/>
    <w:rsid w:val="0018481B"/>
    <w:rsid w:val="00185E77"/>
    <w:rsid w:val="001861E4"/>
    <w:rsid w:val="00187AC1"/>
    <w:rsid w:val="001903A3"/>
    <w:rsid w:val="00190C95"/>
    <w:rsid w:val="00190F72"/>
    <w:rsid w:val="00191042"/>
    <w:rsid w:val="00192206"/>
    <w:rsid w:val="00192B01"/>
    <w:rsid w:val="00192C79"/>
    <w:rsid w:val="001938DA"/>
    <w:rsid w:val="001940DC"/>
    <w:rsid w:val="00194FEB"/>
    <w:rsid w:val="00195131"/>
    <w:rsid w:val="001959C4"/>
    <w:rsid w:val="00196353"/>
    <w:rsid w:val="00197DCC"/>
    <w:rsid w:val="00197E51"/>
    <w:rsid w:val="001A20E1"/>
    <w:rsid w:val="001A21B9"/>
    <w:rsid w:val="001A2814"/>
    <w:rsid w:val="001A34AC"/>
    <w:rsid w:val="001A3D92"/>
    <w:rsid w:val="001A4F0F"/>
    <w:rsid w:val="001A5FA8"/>
    <w:rsid w:val="001A6582"/>
    <w:rsid w:val="001B0318"/>
    <w:rsid w:val="001B0A94"/>
    <w:rsid w:val="001B0E19"/>
    <w:rsid w:val="001B1582"/>
    <w:rsid w:val="001B1D76"/>
    <w:rsid w:val="001B2F3B"/>
    <w:rsid w:val="001B4FB9"/>
    <w:rsid w:val="001B5A81"/>
    <w:rsid w:val="001B6094"/>
    <w:rsid w:val="001B6429"/>
    <w:rsid w:val="001B6B52"/>
    <w:rsid w:val="001B7D65"/>
    <w:rsid w:val="001B7FCC"/>
    <w:rsid w:val="001C03E0"/>
    <w:rsid w:val="001C0F67"/>
    <w:rsid w:val="001C2367"/>
    <w:rsid w:val="001C26A2"/>
    <w:rsid w:val="001C33C6"/>
    <w:rsid w:val="001C3759"/>
    <w:rsid w:val="001C3AC2"/>
    <w:rsid w:val="001C43C2"/>
    <w:rsid w:val="001C5906"/>
    <w:rsid w:val="001C5AEC"/>
    <w:rsid w:val="001C64D3"/>
    <w:rsid w:val="001C73B3"/>
    <w:rsid w:val="001C78BA"/>
    <w:rsid w:val="001C79CB"/>
    <w:rsid w:val="001D029C"/>
    <w:rsid w:val="001D10D0"/>
    <w:rsid w:val="001D2B70"/>
    <w:rsid w:val="001D3666"/>
    <w:rsid w:val="001D3896"/>
    <w:rsid w:val="001D3A90"/>
    <w:rsid w:val="001D5268"/>
    <w:rsid w:val="001D681D"/>
    <w:rsid w:val="001D6886"/>
    <w:rsid w:val="001E1E3A"/>
    <w:rsid w:val="001E2BE1"/>
    <w:rsid w:val="001E334F"/>
    <w:rsid w:val="001E37AC"/>
    <w:rsid w:val="001E3F93"/>
    <w:rsid w:val="001E42B6"/>
    <w:rsid w:val="001E4304"/>
    <w:rsid w:val="001E48C7"/>
    <w:rsid w:val="001E4B11"/>
    <w:rsid w:val="001E4B79"/>
    <w:rsid w:val="001E4CC4"/>
    <w:rsid w:val="001E5491"/>
    <w:rsid w:val="001E56C0"/>
    <w:rsid w:val="001E68FC"/>
    <w:rsid w:val="001E6F8E"/>
    <w:rsid w:val="001F046F"/>
    <w:rsid w:val="001F07D3"/>
    <w:rsid w:val="001F089B"/>
    <w:rsid w:val="001F1354"/>
    <w:rsid w:val="001F20CA"/>
    <w:rsid w:val="001F280D"/>
    <w:rsid w:val="001F4493"/>
    <w:rsid w:val="001F5911"/>
    <w:rsid w:val="001F5923"/>
    <w:rsid w:val="001F5BF4"/>
    <w:rsid w:val="001F6226"/>
    <w:rsid w:val="001F629E"/>
    <w:rsid w:val="001F6BDF"/>
    <w:rsid w:val="001F6E62"/>
    <w:rsid w:val="0020061E"/>
    <w:rsid w:val="00200863"/>
    <w:rsid w:val="002011A0"/>
    <w:rsid w:val="00201F7F"/>
    <w:rsid w:val="00202307"/>
    <w:rsid w:val="002042F4"/>
    <w:rsid w:val="00204441"/>
    <w:rsid w:val="00204673"/>
    <w:rsid w:val="002046D6"/>
    <w:rsid w:val="00204EBE"/>
    <w:rsid w:val="0020542A"/>
    <w:rsid w:val="00205E6B"/>
    <w:rsid w:val="002062A9"/>
    <w:rsid w:val="00207462"/>
    <w:rsid w:val="0020769A"/>
    <w:rsid w:val="00207EDF"/>
    <w:rsid w:val="002102FF"/>
    <w:rsid w:val="0021099E"/>
    <w:rsid w:val="00211117"/>
    <w:rsid w:val="00211623"/>
    <w:rsid w:val="0021196C"/>
    <w:rsid w:val="002128C9"/>
    <w:rsid w:val="00212EC5"/>
    <w:rsid w:val="00213776"/>
    <w:rsid w:val="00215297"/>
    <w:rsid w:val="002170A0"/>
    <w:rsid w:val="002172BB"/>
    <w:rsid w:val="002177F1"/>
    <w:rsid w:val="002201C7"/>
    <w:rsid w:val="002214B5"/>
    <w:rsid w:val="00221A9C"/>
    <w:rsid w:val="002222D0"/>
    <w:rsid w:val="00224464"/>
    <w:rsid w:val="00224693"/>
    <w:rsid w:val="00224FA1"/>
    <w:rsid w:val="00225ABE"/>
    <w:rsid w:val="00226ABB"/>
    <w:rsid w:val="00227507"/>
    <w:rsid w:val="00227AED"/>
    <w:rsid w:val="00227BD1"/>
    <w:rsid w:val="00230B16"/>
    <w:rsid w:val="00231A0A"/>
    <w:rsid w:val="002328C4"/>
    <w:rsid w:val="00234649"/>
    <w:rsid w:val="00234D7F"/>
    <w:rsid w:val="0023533D"/>
    <w:rsid w:val="002355D4"/>
    <w:rsid w:val="00236305"/>
    <w:rsid w:val="00240082"/>
    <w:rsid w:val="00240720"/>
    <w:rsid w:val="0024166E"/>
    <w:rsid w:val="002428C7"/>
    <w:rsid w:val="00244A95"/>
    <w:rsid w:val="00244D00"/>
    <w:rsid w:val="00245038"/>
    <w:rsid w:val="00245522"/>
    <w:rsid w:val="00246F83"/>
    <w:rsid w:val="00247282"/>
    <w:rsid w:val="00247CE9"/>
    <w:rsid w:val="002502B8"/>
    <w:rsid w:val="00252189"/>
    <w:rsid w:val="0025265C"/>
    <w:rsid w:val="0025387C"/>
    <w:rsid w:val="002543AE"/>
    <w:rsid w:val="00254EA1"/>
    <w:rsid w:val="002553D3"/>
    <w:rsid w:val="00256275"/>
    <w:rsid w:val="0025724D"/>
    <w:rsid w:val="002602D6"/>
    <w:rsid w:val="00260BD1"/>
    <w:rsid w:val="00261D29"/>
    <w:rsid w:val="00262BA4"/>
    <w:rsid w:val="00263214"/>
    <w:rsid w:val="00263663"/>
    <w:rsid w:val="00263750"/>
    <w:rsid w:val="002641C3"/>
    <w:rsid w:val="00264CF2"/>
    <w:rsid w:val="00265081"/>
    <w:rsid w:val="0026609D"/>
    <w:rsid w:val="002668E4"/>
    <w:rsid w:val="0026724E"/>
    <w:rsid w:val="002706F0"/>
    <w:rsid w:val="00270714"/>
    <w:rsid w:val="0027161A"/>
    <w:rsid w:val="00272C0E"/>
    <w:rsid w:val="00272E7B"/>
    <w:rsid w:val="00273326"/>
    <w:rsid w:val="00274B01"/>
    <w:rsid w:val="0027515E"/>
    <w:rsid w:val="002767AD"/>
    <w:rsid w:val="0027756B"/>
    <w:rsid w:val="00277721"/>
    <w:rsid w:val="002777AE"/>
    <w:rsid w:val="002778FD"/>
    <w:rsid w:val="002808C6"/>
    <w:rsid w:val="00280DFD"/>
    <w:rsid w:val="00281CF5"/>
    <w:rsid w:val="00284451"/>
    <w:rsid w:val="00284C48"/>
    <w:rsid w:val="00285072"/>
    <w:rsid w:val="002862E0"/>
    <w:rsid w:val="00287950"/>
    <w:rsid w:val="00287FFC"/>
    <w:rsid w:val="00290D1C"/>
    <w:rsid w:val="00290D33"/>
    <w:rsid w:val="0029181A"/>
    <w:rsid w:val="00293103"/>
    <w:rsid w:val="002947D0"/>
    <w:rsid w:val="0029580D"/>
    <w:rsid w:val="002958C7"/>
    <w:rsid w:val="00295E5D"/>
    <w:rsid w:val="002977F0"/>
    <w:rsid w:val="00297C7D"/>
    <w:rsid w:val="00297FEE"/>
    <w:rsid w:val="002A00A5"/>
    <w:rsid w:val="002A0521"/>
    <w:rsid w:val="002A0936"/>
    <w:rsid w:val="002A0F30"/>
    <w:rsid w:val="002A1498"/>
    <w:rsid w:val="002A164F"/>
    <w:rsid w:val="002A1EF0"/>
    <w:rsid w:val="002A2F06"/>
    <w:rsid w:val="002A3635"/>
    <w:rsid w:val="002A3BB7"/>
    <w:rsid w:val="002A3C6C"/>
    <w:rsid w:val="002A3D51"/>
    <w:rsid w:val="002A5F0E"/>
    <w:rsid w:val="002A7133"/>
    <w:rsid w:val="002B28C9"/>
    <w:rsid w:val="002B31EF"/>
    <w:rsid w:val="002B3989"/>
    <w:rsid w:val="002B404A"/>
    <w:rsid w:val="002B40BC"/>
    <w:rsid w:val="002B4AB0"/>
    <w:rsid w:val="002B58AF"/>
    <w:rsid w:val="002B796D"/>
    <w:rsid w:val="002C0DD8"/>
    <w:rsid w:val="002C307D"/>
    <w:rsid w:val="002C3093"/>
    <w:rsid w:val="002C3A47"/>
    <w:rsid w:val="002C43D4"/>
    <w:rsid w:val="002C45EE"/>
    <w:rsid w:val="002C4D44"/>
    <w:rsid w:val="002C4E91"/>
    <w:rsid w:val="002C563A"/>
    <w:rsid w:val="002C68A6"/>
    <w:rsid w:val="002C7D5B"/>
    <w:rsid w:val="002D0783"/>
    <w:rsid w:val="002D13B7"/>
    <w:rsid w:val="002D1A6E"/>
    <w:rsid w:val="002D1D1E"/>
    <w:rsid w:val="002D2126"/>
    <w:rsid w:val="002D35E7"/>
    <w:rsid w:val="002D4F34"/>
    <w:rsid w:val="002D4FC2"/>
    <w:rsid w:val="002D5DE7"/>
    <w:rsid w:val="002D61DE"/>
    <w:rsid w:val="002D73E6"/>
    <w:rsid w:val="002D74C7"/>
    <w:rsid w:val="002E08DD"/>
    <w:rsid w:val="002E0C1C"/>
    <w:rsid w:val="002E0CCC"/>
    <w:rsid w:val="002E1040"/>
    <w:rsid w:val="002E3FCB"/>
    <w:rsid w:val="002E4577"/>
    <w:rsid w:val="002E46B1"/>
    <w:rsid w:val="002E497B"/>
    <w:rsid w:val="002E4E00"/>
    <w:rsid w:val="002E5909"/>
    <w:rsid w:val="002E67D5"/>
    <w:rsid w:val="002F09D5"/>
    <w:rsid w:val="002F0A00"/>
    <w:rsid w:val="002F0C84"/>
    <w:rsid w:val="002F2365"/>
    <w:rsid w:val="002F2D10"/>
    <w:rsid w:val="002F3FD0"/>
    <w:rsid w:val="002F471F"/>
    <w:rsid w:val="002F47C3"/>
    <w:rsid w:val="002F59E9"/>
    <w:rsid w:val="002F5B7D"/>
    <w:rsid w:val="002F5E4B"/>
    <w:rsid w:val="002F7156"/>
    <w:rsid w:val="002F7D6D"/>
    <w:rsid w:val="002F7E00"/>
    <w:rsid w:val="00300EE2"/>
    <w:rsid w:val="00300F31"/>
    <w:rsid w:val="0030189B"/>
    <w:rsid w:val="00303DFD"/>
    <w:rsid w:val="00304D52"/>
    <w:rsid w:val="00305BBC"/>
    <w:rsid w:val="003120C0"/>
    <w:rsid w:val="00312EBC"/>
    <w:rsid w:val="0031315C"/>
    <w:rsid w:val="003131D8"/>
    <w:rsid w:val="00314467"/>
    <w:rsid w:val="00314D84"/>
    <w:rsid w:val="0031566D"/>
    <w:rsid w:val="00317429"/>
    <w:rsid w:val="00317A3D"/>
    <w:rsid w:val="00317BC2"/>
    <w:rsid w:val="00317DCD"/>
    <w:rsid w:val="003207A6"/>
    <w:rsid w:val="00320AEE"/>
    <w:rsid w:val="00320C5F"/>
    <w:rsid w:val="00321261"/>
    <w:rsid w:val="003219E7"/>
    <w:rsid w:val="00322296"/>
    <w:rsid w:val="003222C6"/>
    <w:rsid w:val="00323459"/>
    <w:rsid w:val="00324370"/>
    <w:rsid w:val="003247AC"/>
    <w:rsid w:val="0032641F"/>
    <w:rsid w:val="00326B11"/>
    <w:rsid w:val="0032755D"/>
    <w:rsid w:val="00330E04"/>
    <w:rsid w:val="00330E92"/>
    <w:rsid w:val="00331281"/>
    <w:rsid w:val="00331D8F"/>
    <w:rsid w:val="00332002"/>
    <w:rsid w:val="0033248B"/>
    <w:rsid w:val="0033391B"/>
    <w:rsid w:val="00334825"/>
    <w:rsid w:val="00334F46"/>
    <w:rsid w:val="00334FA7"/>
    <w:rsid w:val="0033530E"/>
    <w:rsid w:val="00335D1F"/>
    <w:rsid w:val="00335E41"/>
    <w:rsid w:val="00337487"/>
    <w:rsid w:val="0034031F"/>
    <w:rsid w:val="00341213"/>
    <w:rsid w:val="003418CB"/>
    <w:rsid w:val="00341D65"/>
    <w:rsid w:val="00342FD1"/>
    <w:rsid w:val="003430ED"/>
    <w:rsid w:val="00343E9A"/>
    <w:rsid w:val="0034415B"/>
    <w:rsid w:val="003446B8"/>
    <w:rsid w:val="003448F6"/>
    <w:rsid w:val="00346556"/>
    <w:rsid w:val="00346DD1"/>
    <w:rsid w:val="0034720E"/>
    <w:rsid w:val="00347666"/>
    <w:rsid w:val="00347705"/>
    <w:rsid w:val="00347AAF"/>
    <w:rsid w:val="00347EBE"/>
    <w:rsid w:val="00351030"/>
    <w:rsid w:val="0035127F"/>
    <w:rsid w:val="00351B83"/>
    <w:rsid w:val="00351C62"/>
    <w:rsid w:val="003525B8"/>
    <w:rsid w:val="003537F2"/>
    <w:rsid w:val="003544E2"/>
    <w:rsid w:val="003562A3"/>
    <w:rsid w:val="00357AF3"/>
    <w:rsid w:val="00357CCD"/>
    <w:rsid w:val="00357FAD"/>
    <w:rsid w:val="00360398"/>
    <w:rsid w:val="0036143A"/>
    <w:rsid w:val="00362314"/>
    <w:rsid w:val="0036241A"/>
    <w:rsid w:val="003631B5"/>
    <w:rsid w:val="003655FF"/>
    <w:rsid w:val="0036624F"/>
    <w:rsid w:val="00366592"/>
    <w:rsid w:val="00367C16"/>
    <w:rsid w:val="0037044E"/>
    <w:rsid w:val="00372501"/>
    <w:rsid w:val="00373193"/>
    <w:rsid w:val="00373425"/>
    <w:rsid w:val="003738E2"/>
    <w:rsid w:val="003740B6"/>
    <w:rsid w:val="003741F7"/>
    <w:rsid w:val="00376047"/>
    <w:rsid w:val="00376960"/>
    <w:rsid w:val="0037769C"/>
    <w:rsid w:val="003800F9"/>
    <w:rsid w:val="00381CA4"/>
    <w:rsid w:val="00381EEF"/>
    <w:rsid w:val="00382019"/>
    <w:rsid w:val="00382EAB"/>
    <w:rsid w:val="00383728"/>
    <w:rsid w:val="00384E6A"/>
    <w:rsid w:val="00384EEB"/>
    <w:rsid w:val="00384F46"/>
    <w:rsid w:val="00385780"/>
    <w:rsid w:val="003860E1"/>
    <w:rsid w:val="0038610D"/>
    <w:rsid w:val="00386475"/>
    <w:rsid w:val="003879E0"/>
    <w:rsid w:val="0039029F"/>
    <w:rsid w:val="003902F7"/>
    <w:rsid w:val="00390C18"/>
    <w:rsid w:val="003948C8"/>
    <w:rsid w:val="003954EA"/>
    <w:rsid w:val="003967B9"/>
    <w:rsid w:val="00396CD6"/>
    <w:rsid w:val="00397CEE"/>
    <w:rsid w:val="003A05B3"/>
    <w:rsid w:val="003A0964"/>
    <w:rsid w:val="003A13AB"/>
    <w:rsid w:val="003A1CD0"/>
    <w:rsid w:val="003A1CF5"/>
    <w:rsid w:val="003A25C0"/>
    <w:rsid w:val="003A4A58"/>
    <w:rsid w:val="003A4F55"/>
    <w:rsid w:val="003A58E1"/>
    <w:rsid w:val="003A597B"/>
    <w:rsid w:val="003A5AEC"/>
    <w:rsid w:val="003A604A"/>
    <w:rsid w:val="003A68A3"/>
    <w:rsid w:val="003A71BC"/>
    <w:rsid w:val="003B1A36"/>
    <w:rsid w:val="003B2BAA"/>
    <w:rsid w:val="003B2BED"/>
    <w:rsid w:val="003B3F35"/>
    <w:rsid w:val="003B4928"/>
    <w:rsid w:val="003B4B18"/>
    <w:rsid w:val="003B527E"/>
    <w:rsid w:val="003B5B9C"/>
    <w:rsid w:val="003B5C19"/>
    <w:rsid w:val="003B627E"/>
    <w:rsid w:val="003B7322"/>
    <w:rsid w:val="003B735E"/>
    <w:rsid w:val="003C0049"/>
    <w:rsid w:val="003C036F"/>
    <w:rsid w:val="003C0454"/>
    <w:rsid w:val="003C2420"/>
    <w:rsid w:val="003C381B"/>
    <w:rsid w:val="003C489E"/>
    <w:rsid w:val="003C4BFA"/>
    <w:rsid w:val="003C4C82"/>
    <w:rsid w:val="003C6752"/>
    <w:rsid w:val="003C68A0"/>
    <w:rsid w:val="003C732C"/>
    <w:rsid w:val="003D032F"/>
    <w:rsid w:val="003D0D66"/>
    <w:rsid w:val="003D1279"/>
    <w:rsid w:val="003D1F6B"/>
    <w:rsid w:val="003D2323"/>
    <w:rsid w:val="003D3648"/>
    <w:rsid w:val="003D3CB0"/>
    <w:rsid w:val="003D5075"/>
    <w:rsid w:val="003D5305"/>
    <w:rsid w:val="003D5481"/>
    <w:rsid w:val="003D644B"/>
    <w:rsid w:val="003D6FAB"/>
    <w:rsid w:val="003D7A8B"/>
    <w:rsid w:val="003D7D8E"/>
    <w:rsid w:val="003E061C"/>
    <w:rsid w:val="003E14C3"/>
    <w:rsid w:val="003E15FA"/>
    <w:rsid w:val="003E2E6D"/>
    <w:rsid w:val="003E2ECC"/>
    <w:rsid w:val="003E3F14"/>
    <w:rsid w:val="003E4746"/>
    <w:rsid w:val="003E65A9"/>
    <w:rsid w:val="003E7DE1"/>
    <w:rsid w:val="003E7FE0"/>
    <w:rsid w:val="003F0E5A"/>
    <w:rsid w:val="003F2006"/>
    <w:rsid w:val="003F2079"/>
    <w:rsid w:val="003F2F96"/>
    <w:rsid w:val="003F436B"/>
    <w:rsid w:val="003F49DA"/>
    <w:rsid w:val="003F624C"/>
    <w:rsid w:val="00400209"/>
    <w:rsid w:val="00401A92"/>
    <w:rsid w:val="00402176"/>
    <w:rsid w:val="004039FA"/>
    <w:rsid w:val="00404C40"/>
    <w:rsid w:val="00410855"/>
    <w:rsid w:val="00410D2E"/>
    <w:rsid w:val="0041151D"/>
    <w:rsid w:val="00411B29"/>
    <w:rsid w:val="00411E3D"/>
    <w:rsid w:val="00412D65"/>
    <w:rsid w:val="0041371C"/>
    <w:rsid w:val="00414DB6"/>
    <w:rsid w:val="00414EFE"/>
    <w:rsid w:val="004164BF"/>
    <w:rsid w:val="004211C3"/>
    <w:rsid w:val="00421B11"/>
    <w:rsid w:val="004225E2"/>
    <w:rsid w:val="00424F23"/>
    <w:rsid w:val="00425348"/>
    <w:rsid w:val="004253B1"/>
    <w:rsid w:val="00426AAE"/>
    <w:rsid w:val="004271B6"/>
    <w:rsid w:val="0042727B"/>
    <w:rsid w:val="00427BC5"/>
    <w:rsid w:val="00427DB7"/>
    <w:rsid w:val="00427DEA"/>
    <w:rsid w:val="004304D2"/>
    <w:rsid w:val="00430A8B"/>
    <w:rsid w:val="00430C04"/>
    <w:rsid w:val="0043127D"/>
    <w:rsid w:val="004318DE"/>
    <w:rsid w:val="00433168"/>
    <w:rsid w:val="00433DE8"/>
    <w:rsid w:val="00435253"/>
    <w:rsid w:val="00435304"/>
    <w:rsid w:val="0043629A"/>
    <w:rsid w:val="00437EA5"/>
    <w:rsid w:val="004400CC"/>
    <w:rsid w:val="00440D92"/>
    <w:rsid w:val="00441181"/>
    <w:rsid w:val="004419ED"/>
    <w:rsid w:val="00441ACE"/>
    <w:rsid w:val="00443820"/>
    <w:rsid w:val="00444050"/>
    <w:rsid w:val="0044449C"/>
    <w:rsid w:val="004444CC"/>
    <w:rsid w:val="00445685"/>
    <w:rsid w:val="004458D6"/>
    <w:rsid w:val="00446EF6"/>
    <w:rsid w:val="004477FD"/>
    <w:rsid w:val="004500F2"/>
    <w:rsid w:val="00450B7A"/>
    <w:rsid w:val="00451112"/>
    <w:rsid w:val="0045191F"/>
    <w:rsid w:val="00453A5B"/>
    <w:rsid w:val="0045516D"/>
    <w:rsid w:val="00455F4D"/>
    <w:rsid w:val="00456082"/>
    <w:rsid w:val="004566DF"/>
    <w:rsid w:val="00456BDA"/>
    <w:rsid w:val="00461334"/>
    <w:rsid w:val="00461456"/>
    <w:rsid w:val="0046148C"/>
    <w:rsid w:val="004615A7"/>
    <w:rsid w:val="00461865"/>
    <w:rsid w:val="00461C2F"/>
    <w:rsid w:val="004622E3"/>
    <w:rsid w:val="004637CD"/>
    <w:rsid w:val="00464395"/>
    <w:rsid w:val="00464445"/>
    <w:rsid w:val="00464735"/>
    <w:rsid w:val="00466080"/>
    <w:rsid w:val="0046610C"/>
    <w:rsid w:val="00467FF4"/>
    <w:rsid w:val="0047002E"/>
    <w:rsid w:val="0047062C"/>
    <w:rsid w:val="004751FD"/>
    <w:rsid w:val="004773AC"/>
    <w:rsid w:val="00481338"/>
    <w:rsid w:val="00482DA9"/>
    <w:rsid w:val="00486FB9"/>
    <w:rsid w:val="004870FA"/>
    <w:rsid w:val="00490542"/>
    <w:rsid w:val="004907EE"/>
    <w:rsid w:val="004912B9"/>
    <w:rsid w:val="004916FE"/>
    <w:rsid w:val="004918E9"/>
    <w:rsid w:val="004922C0"/>
    <w:rsid w:val="00493E8A"/>
    <w:rsid w:val="0049470D"/>
    <w:rsid w:val="00494A38"/>
    <w:rsid w:val="004957AB"/>
    <w:rsid w:val="00495A44"/>
    <w:rsid w:val="00497024"/>
    <w:rsid w:val="0049760E"/>
    <w:rsid w:val="004A045D"/>
    <w:rsid w:val="004A0862"/>
    <w:rsid w:val="004A0DFE"/>
    <w:rsid w:val="004A1D81"/>
    <w:rsid w:val="004A272C"/>
    <w:rsid w:val="004A31BD"/>
    <w:rsid w:val="004A3A91"/>
    <w:rsid w:val="004A52A1"/>
    <w:rsid w:val="004A5631"/>
    <w:rsid w:val="004A5E47"/>
    <w:rsid w:val="004A625C"/>
    <w:rsid w:val="004A6A0D"/>
    <w:rsid w:val="004A7A13"/>
    <w:rsid w:val="004A7A20"/>
    <w:rsid w:val="004B075C"/>
    <w:rsid w:val="004B07E7"/>
    <w:rsid w:val="004B0892"/>
    <w:rsid w:val="004B09C6"/>
    <w:rsid w:val="004B196C"/>
    <w:rsid w:val="004B2979"/>
    <w:rsid w:val="004B353E"/>
    <w:rsid w:val="004B4229"/>
    <w:rsid w:val="004B446C"/>
    <w:rsid w:val="004B498D"/>
    <w:rsid w:val="004B5D26"/>
    <w:rsid w:val="004C14EB"/>
    <w:rsid w:val="004C16A9"/>
    <w:rsid w:val="004C1B21"/>
    <w:rsid w:val="004C3AA3"/>
    <w:rsid w:val="004C3E25"/>
    <w:rsid w:val="004C434F"/>
    <w:rsid w:val="004C437A"/>
    <w:rsid w:val="004C54B4"/>
    <w:rsid w:val="004C5BFA"/>
    <w:rsid w:val="004C5D20"/>
    <w:rsid w:val="004C5FF4"/>
    <w:rsid w:val="004C60D6"/>
    <w:rsid w:val="004C624A"/>
    <w:rsid w:val="004C721C"/>
    <w:rsid w:val="004D0EDB"/>
    <w:rsid w:val="004D1FC8"/>
    <w:rsid w:val="004D2057"/>
    <w:rsid w:val="004D257A"/>
    <w:rsid w:val="004D2B0C"/>
    <w:rsid w:val="004D2D0B"/>
    <w:rsid w:val="004D3123"/>
    <w:rsid w:val="004D36DF"/>
    <w:rsid w:val="004D3BD7"/>
    <w:rsid w:val="004D4A54"/>
    <w:rsid w:val="004D5CD3"/>
    <w:rsid w:val="004D5D20"/>
    <w:rsid w:val="004D5F57"/>
    <w:rsid w:val="004D62DB"/>
    <w:rsid w:val="004D6E6E"/>
    <w:rsid w:val="004D7615"/>
    <w:rsid w:val="004E005C"/>
    <w:rsid w:val="004E1D5A"/>
    <w:rsid w:val="004E1F9F"/>
    <w:rsid w:val="004E3220"/>
    <w:rsid w:val="004E4022"/>
    <w:rsid w:val="004E4483"/>
    <w:rsid w:val="004E4DA1"/>
    <w:rsid w:val="004F0827"/>
    <w:rsid w:val="004F0BF5"/>
    <w:rsid w:val="004F15C9"/>
    <w:rsid w:val="004F1D9B"/>
    <w:rsid w:val="004F22FE"/>
    <w:rsid w:val="004F26A4"/>
    <w:rsid w:val="004F393D"/>
    <w:rsid w:val="004F3C15"/>
    <w:rsid w:val="004F4472"/>
    <w:rsid w:val="004F4AA2"/>
    <w:rsid w:val="004F4F05"/>
    <w:rsid w:val="004F6002"/>
    <w:rsid w:val="004F671C"/>
    <w:rsid w:val="004F6B9D"/>
    <w:rsid w:val="004F6D8E"/>
    <w:rsid w:val="004F7405"/>
    <w:rsid w:val="004F7C17"/>
    <w:rsid w:val="0050095C"/>
    <w:rsid w:val="00502C25"/>
    <w:rsid w:val="00503AAE"/>
    <w:rsid w:val="005041CA"/>
    <w:rsid w:val="0050469B"/>
    <w:rsid w:val="005046F1"/>
    <w:rsid w:val="0050484A"/>
    <w:rsid w:val="0050496A"/>
    <w:rsid w:val="00504A86"/>
    <w:rsid w:val="0050603B"/>
    <w:rsid w:val="005060BE"/>
    <w:rsid w:val="005064D2"/>
    <w:rsid w:val="00506503"/>
    <w:rsid w:val="005067DB"/>
    <w:rsid w:val="0050691A"/>
    <w:rsid w:val="00506E00"/>
    <w:rsid w:val="00507A49"/>
    <w:rsid w:val="00510B4B"/>
    <w:rsid w:val="0051150D"/>
    <w:rsid w:val="00512AED"/>
    <w:rsid w:val="00513925"/>
    <w:rsid w:val="0051414F"/>
    <w:rsid w:val="00514889"/>
    <w:rsid w:val="00514DC5"/>
    <w:rsid w:val="005162B4"/>
    <w:rsid w:val="0051631C"/>
    <w:rsid w:val="00517757"/>
    <w:rsid w:val="00517A03"/>
    <w:rsid w:val="00517AAB"/>
    <w:rsid w:val="00517FE2"/>
    <w:rsid w:val="00520326"/>
    <w:rsid w:val="0052042A"/>
    <w:rsid w:val="00520F04"/>
    <w:rsid w:val="00521769"/>
    <w:rsid w:val="00522C5F"/>
    <w:rsid w:val="00523032"/>
    <w:rsid w:val="00524F4D"/>
    <w:rsid w:val="005270BC"/>
    <w:rsid w:val="00527AAD"/>
    <w:rsid w:val="00527DA7"/>
    <w:rsid w:val="00527FBC"/>
    <w:rsid w:val="0053057A"/>
    <w:rsid w:val="005316A2"/>
    <w:rsid w:val="005320F2"/>
    <w:rsid w:val="00532EE0"/>
    <w:rsid w:val="00534266"/>
    <w:rsid w:val="00535361"/>
    <w:rsid w:val="005354E2"/>
    <w:rsid w:val="00535987"/>
    <w:rsid w:val="0053607F"/>
    <w:rsid w:val="00536A8C"/>
    <w:rsid w:val="0053709A"/>
    <w:rsid w:val="00540D7F"/>
    <w:rsid w:val="005416DD"/>
    <w:rsid w:val="005420ED"/>
    <w:rsid w:val="0054223B"/>
    <w:rsid w:val="005443BA"/>
    <w:rsid w:val="00544BCB"/>
    <w:rsid w:val="00544F5C"/>
    <w:rsid w:val="005451D1"/>
    <w:rsid w:val="00545636"/>
    <w:rsid w:val="00545FD2"/>
    <w:rsid w:val="00546F27"/>
    <w:rsid w:val="00547BF7"/>
    <w:rsid w:val="00547ECD"/>
    <w:rsid w:val="0055038D"/>
    <w:rsid w:val="00550E5C"/>
    <w:rsid w:val="005512A6"/>
    <w:rsid w:val="0055171E"/>
    <w:rsid w:val="00551868"/>
    <w:rsid w:val="005528C0"/>
    <w:rsid w:val="00552A49"/>
    <w:rsid w:val="00552FED"/>
    <w:rsid w:val="00553768"/>
    <w:rsid w:val="005537C3"/>
    <w:rsid w:val="00553B8D"/>
    <w:rsid w:val="00553D20"/>
    <w:rsid w:val="00553E0D"/>
    <w:rsid w:val="00555691"/>
    <w:rsid w:val="00555742"/>
    <w:rsid w:val="0055664A"/>
    <w:rsid w:val="00557ACB"/>
    <w:rsid w:val="00557C8A"/>
    <w:rsid w:val="00560241"/>
    <w:rsid w:val="0056024C"/>
    <w:rsid w:val="00560ABD"/>
    <w:rsid w:val="00561317"/>
    <w:rsid w:val="0056210B"/>
    <w:rsid w:val="00562DD6"/>
    <w:rsid w:val="005651F5"/>
    <w:rsid w:val="00565893"/>
    <w:rsid w:val="00567BAB"/>
    <w:rsid w:val="00570CCF"/>
    <w:rsid w:val="00570D39"/>
    <w:rsid w:val="0057166F"/>
    <w:rsid w:val="00571DE4"/>
    <w:rsid w:val="00571FAF"/>
    <w:rsid w:val="00572B96"/>
    <w:rsid w:val="00574870"/>
    <w:rsid w:val="00575651"/>
    <w:rsid w:val="00575653"/>
    <w:rsid w:val="00575AAD"/>
    <w:rsid w:val="00575C16"/>
    <w:rsid w:val="00576C96"/>
    <w:rsid w:val="00577423"/>
    <w:rsid w:val="0058018E"/>
    <w:rsid w:val="00580237"/>
    <w:rsid w:val="00580908"/>
    <w:rsid w:val="0058188F"/>
    <w:rsid w:val="005822A1"/>
    <w:rsid w:val="0058317A"/>
    <w:rsid w:val="00584B1B"/>
    <w:rsid w:val="00585948"/>
    <w:rsid w:val="00586435"/>
    <w:rsid w:val="005869EB"/>
    <w:rsid w:val="005871BF"/>
    <w:rsid w:val="005873EF"/>
    <w:rsid w:val="00587A8F"/>
    <w:rsid w:val="0059027B"/>
    <w:rsid w:val="005905C1"/>
    <w:rsid w:val="005915A6"/>
    <w:rsid w:val="0059213A"/>
    <w:rsid w:val="005925A5"/>
    <w:rsid w:val="00592B04"/>
    <w:rsid w:val="005930F3"/>
    <w:rsid w:val="005949A8"/>
    <w:rsid w:val="00595944"/>
    <w:rsid w:val="00596059"/>
    <w:rsid w:val="00596233"/>
    <w:rsid w:val="00596799"/>
    <w:rsid w:val="00596CE0"/>
    <w:rsid w:val="005972D6"/>
    <w:rsid w:val="005A02A8"/>
    <w:rsid w:val="005A085E"/>
    <w:rsid w:val="005A1686"/>
    <w:rsid w:val="005A2561"/>
    <w:rsid w:val="005A28EB"/>
    <w:rsid w:val="005A2E93"/>
    <w:rsid w:val="005A2EED"/>
    <w:rsid w:val="005A33F5"/>
    <w:rsid w:val="005A3626"/>
    <w:rsid w:val="005A3E4A"/>
    <w:rsid w:val="005A410D"/>
    <w:rsid w:val="005A4256"/>
    <w:rsid w:val="005A565A"/>
    <w:rsid w:val="005A5692"/>
    <w:rsid w:val="005A5868"/>
    <w:rsid w:val="005A59D5"/>
    <w:rsid w:val="005A636C"/>
    <w:rsid w:val="005A71B0"/>
    <w:rsid w:val="005A7C4D"/>
    <w:rsid w:val="005B1CA0"/>
    <w:rsid w:val="005B35FD"/>
    <w:rsid w:val="005B37D3"/>
    <w:rsid w:val="005B3894"/>
    <w:rsid w:val="005B3A20"/>
    <w:rsid w:val="005B3FA5"/>
    <w:rsid w:val="005B4913"/>
    <w:rsid w:val="005B5326"/>
    <w:rsid w:val="005C0E0B"/>
    <w:rsid w:val="005C1403"/>
    <w:rsid w:val="005C1DC5"/>
    <w:rsid w:val="005C29C5"/>
    <w:rsid w:val="005C4616"/>
    <w:rsid w:val="005C4C4F"/>
    <w:rsid w:val="005C4DE4"/>
    <w:rsid w:val="005C56CE"/>
    <w:rsid w:val="005C5771"/>
    <w:rsid w:val="005C5EF8"/>
    <w:rsid w:val="005C6647"/>
    <w:rsid w:val="005C7361"/>
    <w:rsid w:val="005D008D"/>
    <w:rsid w:val="005D02DA"/>
    <w:rsid w:val="005D0533"/>
    <w:rsid w:val="005D1433"/>
    <w:rsid w:val="005D1EF3"/>
    <w:rsid w:val="005D6547"/>
    <w:rsid w:val="005E04E6"/>
    <w:rsid w:val="005E0709"/>
    <w:rsid w:val="005E0C71"/>
    <w:rsid w:val="005E2449"/>
    <w:rsid w:val="005E36CA"/>
    <w:rsid w:val="005E3B22"/>
    <w:rsid w:val="005E4748"/>
    <w:rsid w:val="005E502B"/>
    <w:rsid w:val="005E57E6"/>
    <w:rsid w:val="005E68CA"/>
    <w:rsid w:val="005E763E"/>
    <w:rsid w:val="005E7FE7"/>
    <w:rsid w:val="005F2019"/>
    <w:rsid w:val="005F302B"/>
    <w:rsid w:val="005F4094"/>
    <w:rsid w:val="005F42B9"/>
    <w:rsid w:val="005F4FA4"/>
    <w:rsid w:val="005F5B21"/>
    <w:rsid w:val="005F5EE0"/>
    <w:rsid w:val="00600B29"/>
    <w:rsid w:val="00600D3C"/>
    <w:rsid w:val="00602C25"/>
    <w:rsid w:val="00604908"/>
    <w:rsid w:val="00605233"/>
    <w:rsid w:val="00605523"/>
    <w:rsid w:val="00605565"/>
    <w:rsid w:val="00605A8D"/>
    <w:rsid w:val="00605F5C"/>
    <w:rsid w:val="00606873"/>
    <w:rsid w:val="00606E27"/>
    <w:rsid w:val="00607DE2"/>
    <w:rsid w:val="0061214A"/>
    <w:rsid w:val="0061278B"/>
    <w:rsid w:val="006137D6"/>
    <w:rsid w:val="00613DCD"/>
    <w:rsid w:val="006159D6"/>
    <w:rsid w:val="00617577"/>
    <w:rsid w:val="006176FB"/>
    <w:rsid w:val="00617AC3"/>
    <w:rsid w:val="00621807"/>
    <w:rsid w:val="006220B3"/>
    <w:rsid w:val="00622D5B"/>
    <w:rsid w:val="0062303F"/>
    <w:rsid w:val="00623761"/>
    <w:rsid w:val="00624464"/>
    <w:rsid w:val="00625FF7"/>
    <w:rsid w:val="00626DFF"/>
    <w:rsid w:val="00632E48"/>
    <w:rsid w:val="006331D2"/>
    <w:rsid w:val="0063333C"/>
    <w:rsid w:val="00633396"/>
    <w:rsid w:val="006335D7"/>
    <w:rsid w:val="00633FCE"/>
    <w:rsid w:val="00634001"/>
    <w:rsid w:val="006365A4"/>
    <w:rsid w:val="006366E4"/>
    <w:rsid w:val="00636D44"/>
    <w:rsid w:val="006370EA"/>
    <w:rsid w:val="0063720B"/>
    <w:rsid w:val="00637A7B"/>
    <w:rsid w:val="00640ED4"/>
    <w:rsid w:val="00641620"/>
    <w:rsid w:val="00642348"/>
    <w:rsid w:val="006425F8"/>
    <w:rsid w:val="006439E9"/>
    <w:rsid w:val="006446EB"/>
    <w:rsid w:val="0064547C"/>
    <w:rsid w:val="00645826"/>
    <w:rsid w:val="00645A06"/>
    <w:rsid w:val="00647ABE"/>
    <w:rsid w:val="006505CF"/>
    <w:rsid w:val="00651833"/>
    <w:rsid w:val="00652C6A"/>
    <w:rsid w:val="00652F5A"/>
    <w:rsid w:val="0065385E"/>
    <w:rsid w:val="006546D8"/>
    <w:rsid w:val="0065614E"/>
    <w:rsid w:val="00656707"/>
    <w:rsid w:val="0065687F"/>
    <w:rsid w:val="00656EE2"/>
    <w:rsid w:val="006579A2"/>
    <w:rsid w:val="00657A87"/>
    <w:rsid w:val="006602F4"/>
    <w:rsid w:val="00661530"/>
    <w:rsid w:val="00661C79"/>
    <w:rsid w:val="00663B81"/>
    <w:rsid w:val="00665F8F"/>
    <w:rsid w:val="00671110"/>
    <w:rsid w:val="00671A77"/>
    <w:rsid w:val="00671BEF"/>
    <w:rsid w:val="006726EE"/>
    <w:rsid w:val="00673003"/>
    <w:rsid w:val="00674C49"/>
    <w:rsid w:val="006763DD"/>
    <w:rsid w:val="00676B4D"/>
    <w:rsid w:val="00676D76"/>
    <w:rsid w:val="0068058F"/>
    <w:rsid w:val="006809D1"/>
    <w:rsid w:val="0068124D"/>
    <w:rsid w:val="0068143D"/>
    <w:rsid w:val="00681635"/>
    <w:rsid w:val="00681C3C"/>
    <w:rsid w:val="006826D2"/>
    <w:rsid w:val="0068399E"/>
    <w:rsid w:val="00683EAB"/>
    <w:rsid w:val="00683F8E"/>
    <w:rsid w:val="00685043"/>
    <w:rsid w:val="00685FEC"/>
    <w:rsid w:val="0068615D"/>
    <w:rsid w:val="006869F0"/>
    <w:rsid w:val="006876F2"/>
    <w:rsid w:val="006878D9"/>
    <w:rsid w:val="006904DE"/>
    <w:rsid w:val="00691B77"/>
    <w:rsid w:val="00692429"/>
    <w:rsid w:val="00692B54"/>
    <w:rsid w:val="006938E9"/>
    <w:rsid w:val="00693D38"/>
    <w:rsid w:val="00695C58"/>
    <w:rsid w:val="00695ED6"/>
    <w:rsid w:val="00696298"/>
    <w:rsid w:val="006962EC"/>
    <w:rsid w:val="006964E7"/>
    <w:rsid w:val="00697739"/>
    <w:rsid w:val="00697A69"/>
    <w:rsid w:val="00697D5E"/>
    <w:rsid w:val="006A1249"/>
    <w:rsid w:val="006A19F6"/>
    <w:rsid w:val="006A38CC"/>
    <w:rsid w:val="006A38DF"/>
    <w:rsid w:val="006A4665"/>
    <w:rsid w:val="006A4E9C"/>
    <w:rsid w:val="006A553F"/>
    <w:rsid w:val="006A5B91"/>
    <w:rsid w:val="006A5CB0"/>
    <w:rsid w:val="006A5D52"/>
    <w:rsid w:val="006A5EA0"/>
    <w:rsid w:val="006A5F6A"/>
    <w:rsid w:val="006A6E10"/>
    <w:rsid w:val="006A7486"/>
    <w:rsid w:val="006A767D"/>
    <w:rsid w:val="006B09C7"/>
    <w:rsid w:val="006B0D90"/>
    <w:rsid w:val="006B104A"/>
    <w:rsid w:val="006B1129"/>
    <w:rsid w:val="006B23C7"/>
    <w:rsid w:val="006B3075"/>
    <w:rsid w:val="006B33EA"/>
    <w:rsid w:val="006B3B81"/>
    <w:rsid w:val="006B4F75"/>
    <w:rsid w:val="006B503C"/>
    <w:rsid w:val="006B57D8"/>
    <w:rsid w:val="006B5BD6"/>
    <w:rsid w:val="006B689F"/>
    <w:rsid w:val="006B6BA9"/>
    <w:rsid w:val="006B6BB2"/>
    <w:rsid w:val="006B7A15"/>
    <w:rsid w:val="006B7D65"/>
    <w:rsid w:val="006B7DD7"/>
    <w:rsid w:val="006C092C"/>
    <w:rsid w:val="006C2568"/>
    <w:rsid w:val="006C28EE"/>
    <w:rsid w:val="006C7761"/>
    <w:rsid w:val="006C77F6"/>
    <w:rsid w:val="006C7BCA"/>
    <w:rsid w:val="006C7F82"/>
    <w:rsid w:val="006D0E6B"/>
    <w:rsid w:val="006D21D7"/>
    <w:rsid w:val="006D2B41"/>
    <w:rsid w:val="006D40AA"/>
    <w:rsid w:val="006D4A3E"/>
    <w:rsid w:val="006D5830"/>
    <w:rsid w:val="006D645A"/>
    <w:rsid w:val="006D65EF"/>
    <w:rsid w:val="006D66FE"/>
    <w:rsid w:val="006D6796"/>
    <w:rsid w:val="006D68A0"/>
    <w:rsid w:val="006D798B"/>
    <w:rsid w:val="006E14B7"/>
    <w:rsid w:val="006E15D2"/>
    <w:rsid w:val="006E19FD"/>
    <w:rsid w:val="006E1D09"/>
    <w:rsid w:val="006E1FE9"/>
    <w:rsid w:val="006E30CB"/>
    <w:rsid w:val="006E3BD4"/>
    <w:rsid w:val="006E5066"/>
    <w:rsid w:val="006E57FE"/>
    <w:rsid w:val="006E5885"/>
    <w:rsid w:val="006E59CC"/>
    <w:rsid w:val="006E5D30"/>
    <w:rsid w:val="006E6135"/>
    <w:rsid w:val="006E6B65"/>
    <w:rsid w:val="006E75FC"/>
    <w:rsid w:val="006F1C29"/>
    <w:rsid w:val="006F1FA9"/>
    <w:rsid w:val="006F219A"/>
    <w:rsid w:val="006F2E45"/>
    <w:rsid w:val="006F3466"/>
    <w:rsid w:val="006F3495"/>
    <w:rsid w:val="006F35B8"/>
    <w:rsid w:val="006F35C0"/>
    <w:rsid w:val="006F4B90"/>
    <w:rsid w:val="006F5518"/>
    <w:rsid w:val="006F63C6"/>
    <w:rsid w:val="006F7C2C"/>
    <w:rsid w:val="007007E4"/>
    <w:rsid w:val="007016EE"/>
    <w:rsid w:val="007026F7"/>
    <w:rsid w:val="00702F97"/>
    <w:rsid w:val="00703C2D"/>
    <w:rsid w:val="00704FA2"/>
    <w:rsid w:val="0070547C"/>
    <w:rsid w:val="007059A0"/>
    <w:rsid w:val="00706218"/>
    <w:rsid w:val="00707D3E"/>
    <w:rsid w:val="00710475"/>
    <w:rsid w:val="00710766"/>
    <w:rsid w:val="00711F4A"/>
    <w:rsid w:val="00712323"/>
    <w:rsid w:val="00713395"/>
    <w:rsid w:val="007138C7"/>
    <w:rsid w:val="007138C8"/>
    <w:rsid w:val="007144DE"/>
    <w:rsid w:val="00714DE7"/>
    <w:rsid w:val="00714ED3"/>
    <w:rsid w:val="007164C4"/>
    <w:rsid w:val="007166DB"/>
    <w:rsid w:val="00716E6A"/>
    <w:rsid w:val="007203DE"/>
    <w:rsid w:val="00720BF7"/>
    <w:rsid w:val="007212A8"/>
    <w:rsid w:val="007219B2"/>
    <w:rsid w:val="00721F84"/>
    <w:rsid w:val="00722E4D"/>
    <w:rsid w:val="007250D8"/>
    <w:rsid w:val="00726E41"/>
    <w:rsid w:val="0072709E"/>
    <w:rsid w:val="0072788A"/>
    <w:rsid w:val="00730731"/>
    <w:rsid w:val="0073083A"/>
    <w:rsid w:val="00730A2C"/>
    <w:rsid w:val="00731325"/>
    <w:rsid w:val="0073232F"/>
    <w:rsid w:val="0073303A"/>
    <w:rsid w:val="00733043"/>
    <w:rsid w:val="007339C5"/>
    <w:rsid w:val="00733E1F"/>
    <w:rsid w:val="00734054"/>
    <w:rsid w:val="00737042"/>
    <w:rsid w:val="007376A4"/>
    <w:rsid w:val="00737B6F"/>
    <w:rsid w:val="00740382"/>
    <w:rsid w:val="007417A5"/>
    <w:rsid w:val="007426BF"/>
    <w:rsid w:val="00743DC1"/>
    <w:rsid w:val="007440C0"/>
    <w:rsid w:val="007442BE"/>
    <w:rsid w:val="007458FB"/>
    <w:rsid w:val="0074738A"/>
    <w:rsid w:val="00747DC9"/>
    <w:rsid w:val="00751A84"/>
    <w:rsid w:val="00752E53"/>
    <w:rsid w:val="00753F8F"/>
    <w:rsid w:val="00755D7C"/>
    <w:rsid w:val="00756449"/>
    <w:rsid w:val="007569C8"/>
    <w:rsid w:val="007574E2"/>
    <w:rsid w:val="007605B0"/>
    <w:rsid w:val="00760890"/>
    <w:rsid w:val="00760895"/>
    <w:rsid w:val="0076096C"/>
    <w:rsid w:val="00760ADD"/>
    <w:rsid w:val="00762240"/>
    <w:rsid w:val="0076311A"/>
    <w:rsid w:val="0076479E"/>
    <w:rsid w:val="00764BD3"/>
    <w:rsid w:val="00764D6F"/>
    <w:rsid w:val="007659C6"/>
    <w:rsid w:val="00765BAF"/>
    <w:rsid w:val="007663F9"/>
    <w:rsid w:val="00766DA8"/>
    <w:rsid w:val="00766F14"/>
    <w:rsid w:val="00767609"/>
    <w:rsid w:val="00770074"/>
    <w:rsid w:val="00770578"/>
    <w:rsid w:val="0077067D"/>
    <w:rsid w:val="0077094C"/>
    <w:rsid w:val="00773529"/>
    <w:rsid w:val="007736A5"/>
    <w:rsid w:val="00774379"/>
    <w:rsid w:val="0077447C"/>
    <w:rsid w:val="0077456C"/>
    <w:rsid w:val="00774F99"/>
    <w:rsid w:val="00775A7C"/>
    <w:rsid w:val="00775F66"/>
    <w:rsid w:val="0077689A"/>
    <w:rsid w:val="00776E3C"/>
    <w:rsid w:val="00777121"/>
    <w:rsid w:val="007810B2"/>
    <w:rsid w:val="00781457"/>
    <w:rsid w:val="0078146D"/>
    <w:rsid w:val="00784A1C"/>
    <w:rsid w:val="007850B0"/>
    <w:rsid w:val="00785781"/>
    <w:rsid w:val="0078588D"/>
    <w:rsid w:val="00785C5F"/>
    <w:rsid w:val="007877C7"/>
    <w:rsid w:val="00790421"/>
    <w:rsid w:val="0079126C"/>
    <w:rsid w:val="0079247C"/>
    <w:rsid w:val="00792A19"/>
    <w:rsid w:val="0079432A"/>
    <w:rsid w:val="00794E49"/>
    <w:rsid w:val="007952F4"/>
    <w:rsid w:val="00795F82"/>
    <w:rsid w:val="007A28F6"/>
    <w:rsid w:val="007A322C"/>
    <w:rsid w:val="007A3E53"/>
    <w:rsid w:val="007A4E97"/>
    <w:rsid w:val="007A5053"/>
    <w:rsid w:val="007A572C"/>
    <w:rsid w:val="007A5E3D"/>
    <w:rsid w:val="007A6325"/>
    <w:rsid w:val="007A6B69"/>
    <w:rsid w:val="007A74A3"/>
    <w:rsid w:val="007A79CA"/>
    <w:rsid w:val="007A7B14"/>
    <w:rsid w:val="007A7ED9"/>
    <w:rsid w:val="007B0922"/>
    <w:rsid w:val="007B186D"/>
    <w:rsid w:val="007B2165"/>
    <w:rsid w:val="007B2352"/>
    <w:rsid w:val="007B29CA"/>
    <w:rsid w:val="007B2E05"/>
    <w:rsid w:val="007B34D4"/>
    <w:rsid w:val="007B37D7"/>
    <w:rsid w:val="007B5020"/>
    <w:rsid w:val="007B5F47"/>
    <w:rsid w:val="007B66C3"/>
    <w:rsid w:val="007B66CA"/>
    <w:rsid w:val="007B6CC2"/>
    <w:rsid w:val="007C002F"/>
    <w:rsid w:val="007C020E"/>
    <w:rsid w:val="007C2690"/>
    <w:rsid w:val="007C3711"/>
    <w:rsid w:val="007C38FB"/>
    <w:rsid w:val="007C3A59"/>
    <w:rsid w:val="007C4E73"/>
    <w:rsid w:val="007C5867"/>
    <w:rsid w:val="007C6CCD"/>
    <w:rsid w:val="007D382C"/>
    <w:rsid w:val="007D3986"/>
    <w:rsid w:val="007D4830"/>
    <w:rsid w:val="007D4E4F"/>
    <w:rsid w:val="007D50A9"/>
    <w:rsid w:val="007D561B"/>
    <w:rsid w:val="007D6FD7"/>
    <w:rsid w:val="007E09B8"/>
    <w:rsid w:val="007E0AD8"/>
    <w:rsid w:val="007E1BCD"/>
    <w:rsid w:val="007E29EE"/>
    <w:rsid w:val="007E2E9E"/>
    <w:rsid w:val="007E3AA4"/>
    <w:rsid w:val="007E4D64"/>
    <w:rsid w:val="007E5296"/>
    <w:rsid w:val="007E6BE0"/>
    <w:rsid w:val="007E7652"/>
    <w:rsid w:val="007F1844"/>
    <w:rsid w:val="007F2681"/>
    <w:rsid w:val="007F4992"/>
    <w:rsid w:val="007F5079"/>
    <w:rsid w:val="007F50B8"/>
    <w:rsid w:val="007F7097"/>
    <w:rsid w:val="00800B97"/>
    <w:rsid w:val="00801EB2"/>
    <w:rsid w:val="008029EF"/>
    <w:rsid w:val="00803235"/>
    <w:rsid w:val="008032E9"/>
    <w:rsid w:val="00803506"/>
    <w:rsid w:val="00803680"/>
    <w:rsid w:val="00805A34"/>
    <w:rsid w:val="00805A3F"/>
    <w:rsid w:val="008061E5"/>
    <w:rsid w:val="00806B67"/>
    <w:rsid w:val="00807777"/>
    <w:rsid w:val="00807A32"/>
    <w:rsid w:val="008101E6"/>
    <w:rsid w:val="008107A9"/>
    <w:rsid w:val="00811FF3"/>
    <w:rsid w:val="00812112"/>
    <w:rsid w:val="00813119"/>
    <w:rsid w:val="008132BE"/>
    <w:rsid w:val="008138EA"/>
    <w:rsid w:val="00813CBB"/>
    <w:rsid w:val="008141F8"/>
    <w:rsid w:val="0081500B"/>
    <w:rsid w:val="0081532D"/>
    <w:rsid w:val="008159ED"/>
    <w:rsid w:val="0081657C"/>
    <w:rsid w:val="0082127B"/>
    <w:rsid w:val="008215E9"/>
    <w:rsid w:val="00821FFB"/>
    <w:rsid w:val="008231E0"/>
    <w:rsid w:val="00824F56"/>
    <w:rsid w:val="0082534F"/>
    <w:rsid w:val="0082579C"/>
    <w:rsid w:val="0082603E"/>
    <w:rsid w:val="008269B7"/>
    <w:rsid w:val="00826DD6"/>
    <w:rsid w:val="00827FD5"/>
    <w:rsid w:val="008303C0"/>
    <w:rsid w:val="008317D1"/>
    <w:rsid w:val="00831D19"/>
    <w:rsid w:val="00832046"/>
    <w:rsid w:val="00832496"/>
    <w:rsid w:val="008328B7"/>
    <w:rsid w:val="008329B1"/>
    <w:rsid w:val="00832A17"/>
    <w:rsid w:val="0083377F"/>
    <w:rsid w:val="008337B4"/>
    <w:rsid w:val="00833814"/>
    <w:rsid w:val="0083588D"/>
    <w:rsid w:val="00835D49"/>
    <w:rsid w:val="00836D44"/>
    <w:rsid w:val="00837488"/>
    <w:rsid w:val="00840D3C"/>
    <w:rsid w:val="00841B27"/>
    <w:rsid w:val="0084230D"/>
    <w:rsid w:val="0084315B"/>
    <w:rsid w:val="008434C2"/>
    <w:rsid w:val="00846159"/>
    <w:rsid w:val="00846185"/>
    <w:rsid w:val="008463B4"/>
    <w:rsid w:val="008465F5"/>
    <w:rsid w:val="008472DD"/>
    <w:rsid w:val="00847C99"/>
    <w:rsid w:val="008509C5"/>
    <w:rsid w:val="00850C9C"/>
    <w:rsid w:val="00850E19"/>
    <w:rsid w:val="0085118F"/>
    <w:rsid w:val="008521F1"/>
    <w:rsid w:val="0085256B"/>
    <w:rsid w:val="00852A19"/>
    <w:rsid w:val="00852F36"/>
    <w:rsid w:val="00853AEE"/>
    <w:rsid w:val="00853DD7"/>
    <w:rsid w:val="00854333"/>
    <w:rsid w:val="0085457F"/>
    <w:rsid w:val="00854CBA"/>
    <w:rsid w:val="00854D0F"/>
    <w:rsid w:val="00855AC2"/>
    <w:rsid w:val="008568B9"/>
    <w:rsid w:val="00857893"/>
    <w:rsid w:val="00857BC3"/>
    <w:rsid w:val="008617A3"/>
    <w:rsid w:val="008620CA"/>
    <w:rsid w:val="0086214B"/>
    <w:rsid w:val="00862FB8"/>
    <w:rsid w:val="008635B1"/>
    <w:rsid w:val="00863973"/>
    <w:rsid w:val="0086406B"/>
    <w:rsid w:val="008653BE"/>
    <w:rsid w:val="00865638"/>
    <w:rsid w:val="00866301"/>
    <w:rsid w:val="008669E3"/>
    <w:rsid w:val="00870165"/>
    <w:rsid w:val="008711A1"/>
    <w:rsid w:val="00871504"/>
    <w:rsid w:val="00871F04"/>
    <w:rsid w:val="008722C9"/>
    <w:rsid w:val="008724AB"/>
    <w:rsid w:val="008735EB"/>
    <w:rsid w:val="00873F67"/>
    <w:rsid w:val="00874AEA"/>
    <w:rsid w:val="00874D99"/>
    <w:rsid w:val="00874F4C"/>
    <w:rsid w:val="00876343"/>
    <w:rsid w:val="008766C7"/>
    <w:rsid w:val="0087726B"/>
    <w:rsid w:val="00877B9D"/>
    <w:rsid w:val="00877EE3"/>
    <w:rsid w:val="0088132E"/>
    <w:rsid w:val="008816E1"/>
    <w:rsid w:val="008824D7"/>
    <w:rsid w:val="0088276D"/>
    <w:rsid w:val="00883457"/>
    <w:rsid w:val="00883520"/>
    <w:rsid w:val="008842C3"/>
    <w:rsid w:val="00884E78"/>
    <w:rsid w:val="00885E7A"/>
    <w:rsid w:val="0088638C"/>
    <w:rsid w:val="008865C6"/>
    <w:rsid w:val="00890CDC"/>
    <w:rsid w:val="00891B45"/>
    <w:rsid w:val="00891E91"/>
    <w:rsid w:val="00892237"/>
    <w:rsid w:val="00892CC8"/>
    <w:rsid w:val="00893656"/>
    <w:rsid w:val="008937C9"/>
    <w:rsid w:val="008956B4"/>
    <w:rsid w:val="00895A99"/>
    <w:rsid w:val="00896475"/>
    <w:rsid w:val="0089655F"/>
    <w:rsid w:val="00896DE5"/>
    <w:rsid w:val="00897056"/>
    <w:rsid w:val="0089774E"/>
    <w:rsid w:val="0089788A"/>
    <w:rsid w:val="008A0594"/>
    <w:rsid w:val="008A26B8"/>
    <w:rsid w:val="008A2D47"/>
    <w:rsid w:val="008A30A5"/>
    <w:rsid w:val="008A3490"/>
    <w:rsid w:val="008A387E"/>
    <w:rsid w:val="008A391E"/>
    <w:rsid w:val="008A4121"/>
    <w:rsid w:val="008A434B"/>
    <w:rsid w:val="008A51B4"/>
    <w:rsid w:val="008A5A65"/>
    <w:rsid w:val="008B07C7"/>
    <w:rsid w:val="008B3421"/>
    <w:rsid w:val="008B35D2"/>
    <w:rsid w:val="008B470A"/>
    <w:rsid w:val="008B563A"/>
    <w:rsid w:val="008B5CEB"/>
    <w:rsid w:val="008B6E8E"/>
    <w:rsid w:val="008C1229"/>
    <w:rsid w:val="008C2319"/>
    <w:rsid w:val="008C28EB"/>
    <w:rsid w:val="008C40AC"/>
    <w:rsid w:val="008C4286"/>
    <w:rsid w:val="008D009B"/>
    <w:rsid w:val="008D00E8"/>
    <w:rsid w:val="008D03DD"/>
    <w:rsid w:val="008D221A"/>
    <w:rsid w:val="008D25E1"/>
    <w:rsid w:val="008D2B66"/>
    <w:rsid w:val="008D3488"/>
    <w:rsid w:val="008D37D1"/>
    <w:rsid w:val="008D3C6A"/>
    <w:rsid w:val="008D3C6E"/>
    <w:rsid w:val="008D54D2"/>
    <w:rsid w:val="008D5AA3"/>
    <w:rsid w:val="008D743C"/>
    <w:rsid w:val="008D7458"/>
    <w:rsid w:val="008E0449"/>
    <w:rsid w:val="008E0FE0"/>
    <w:rsid w:val="008E1046"/>
    <w:rsid w:val="008E14B4"/>
    <w:rsid w:val="008E201D"/>
    <w:rsid w:val="008E3F18"/>
    <w:rsid w:val="008E406F"/>
    <w:rsid w:val="008E5284"/>
    <w:rsid w:val="008E6CA3"/>
    <w:rsid w:val="008F02D2"/>
    <w:rsid w:val="008F030B"/>
    <w:rsid w:val="008F0F66"/>
    <w:rsid w:val="008F14FA"/>
    <w:rsid w:val="008F238C"/>
    <w:rsid w:val="008F23A5"/>
    <w:rsid w:val="008F250F"/>
    <w:rsid w:val="008F2B4F"/>
    <w:rsid w:val="008F30B2"/>
    <w:rsid w:val="008F37E9"/>
    <w:rsid w:val="008F3C59"/>
    <w:rsid w:val="008F45EC"/>
    <w:rsid w:val="008F6DBE"/>
    <w:rsid w:val="009003ED"/>
    <w:rsid w:val="009005AC"/>
    <w:rsid w:val="00900EA2"/>
    <w:rsid w:val="009014F5"/>
    <w:rsid w:val="00903ADB"/>
    <w:rsid w:val="00906AEC"/>
    <w:rsid w:val="00907771"/>
    <w:rsid w:val="00907F98"/>
    <w:rsid w:val="00910A2A"/>
    <w:rsid w:val="00911B2F"/>
    <w:rsid w:val="00912296"/>
    <w:rsid w:val="009125D7"/>
    <w:rsid w:val="00912F21"/>
    <w:rsid w:val="00913002"/>
    <w:rsid w:val="00913614"/>
    <w:rsid w:val="00915362"/>
    <w:rsid w:val="00915418"/>
    <w:rsid w:val="009158A2"/>
    <w:rsid w:val="00915D37"/>
    <w:rsid w:val="00915FEC"/>
    <w:rsid w:val="009164DD"/>
    <w:rsid w:val="0092012C"/>
    <w:rsid w:val="00921BAB"/>
    <w:rsid w:val="009228D5"/>
    <w:rsid w:val="00922EDC"/>
    <w:rsid w:val="0092401C"/>
    <w:rsid w:val="00925762"/>
    <w:rsid w:val="00925EBF"/>
    <w:rsid w:val="00926600"/>
    <w:rsid w:val="00930291"/>
    <w:rsid w:val="00930761"/>
    <w:rsid w:val="009311A8"/>
    <w:rsid w:val="00931378"/>
    <w:rsid w:val="009314EE"/>
    <w:rsid w:val="0093262E"/>
    <w:rsid w:val="00932BF6"/>
    <w:rsid w:val="0093310E"/>
    <w:rsid w:val="009346D5"/>
    <w:rsid w:val="00934AA1"/>
    <w:rsid w:val="00935D31"/>
    <w:rsid w:val="00936F98"/>
    <w:rsid w:val="009374C7"/>
    <w:rsid w:val="009378EA"/>
    <w:rsid w:val="009378FB"/>
    <w:rsid w:val="00937E74"/>
    <w:rsid w:val="00940308"/>
    <w:rsid w:val="00940DAD"/>
    <w:rsid w:val="00940E00"/>
    <w:rsid w:val="0094265A"/>
    <w:rsid w:val="00942F8D"/>
    <w:rsid w:val="009434BA"/>
    <w:rsid w:val="0094381E"/>
    <w:rsid w:val="00944052"/>
    <w:rsid w:val="009455C8"/>
    <w:rsid w:val="009458EA"/>
    <w:rsid w:val="00946935"/>
    <w:rsid w:val="00946D57"/>
    <w:rsid w:val="00947156"/>
    <w:rsid w:val="009471AE"/>
    <w:rsid w:val="00947B6D"/>
    <w:rsid w:val="009507FA"/>
    <w:rsid w:val="0095107D"/>
    <w:rsid w:val="00951AC5"/>
    <w:rsid w:val="00951BAA"/>
    <w:rsid w:val="00951FD2"/>
    <w:rsid w:val="00952551"/>
    <w:rsid w:val="00954420"/>
    <w:rsid w:val="00954D79"/>
    <w:rsid w:val="0095615A"/>
    <w:rsid w:val="00956394"/>
    <w:rsid w:val="00956689"/>
    <w:rsid w:val="00957506"/>
    <w:rsid w:val="00957961"/>
    <w:rsid w:val="00960449"/>
    <w:rsid w:val="00960640"/>
    <w:rsid w:val="0096201E"/>
    <w:rsid w:val="009627A5"/>
    <w:rsid w:val="00963016"/>
    <w:rsid w:val="00963332"/>
    <w:rsid w:val="009654D1"/>
    <w:rsid w:val="00965AFA"/>
    <w:rsid w:val="00970C90"/>
    <w:rsid w:val="00970F03"/>
    <w:rsid w:val="00971ADF"/>
    <w:rsid w:val="00971BF5"/>
    <w:rsid w:val="00972106"/>
    <w:rsid w:val="00972180"/>
    <w:rsid w:val="00972CA7"/>
    <w:rsid w:val="00973A88"/>
    <w:rsid w:val="00973B5A"/>
    <w:rsid w:val="00974E92"/>
    <w:rsid w:val="00975861"/>
    <w:rsid w:val="00975EBE"/>
    <w:rsid w:val="009763D8"/>
    <w:rsid w:val="00976B7F"/>
    <w:rsid w:val="0097723F"/>
    <w:rsid w:val="0098030E"/>
    <w:rsid w:val="0098034B"/>
    <w:rsid w:val="00983104"/>
    <w:rsid w:val="009833ED"/>
    <w:rsid w:val="009835B4"/>
    <w:rsid w:val="00983731"/>
    <w:rsid w:val="00984641"/>
    <w:rsid w:val="00986670"/>
    <w:rsid w:val="00987D0F"/>
    <w:rsid w:val="009904EE"/>
    <w:rsid w:val="009909D2"/>
    <w:rsid w:val="009913A0"/>
    <w:rsid w:val="00991E53"/>
    <w:rsid w:val="009920C2"/>
    <w:rsid w:val="0099237A"/>
    <w:rsid w:val="009923D6"/>
    <w:rsid w:val="00992847"/>
    <w:rsid w:val="0099339C"/>
    <w:rsid w:val="00993417"/>
    <w:rsid w:val="0099409C"/>
    <w:rsid w:val="0099481B"/>
    <w:rsid w:val="00995BB3"/>
    <w:rsid w:val="009963F9"/>
    <w:rsid w:val="00996504"/>
    <w:rsid w:val="00997902"/>
    <w:rsid w:val="009A1667"/>
    <w:rsid w:val="009A18FD"/>
    <w:rsid w:val="009A30EF"/>
    <w:rsid w:val="009A479C"/>
    <w:rsid w:val="009A50C4"/>
    <w:rsid w:val="009A57E9"/>
    <w:rsid w:val="009A6F93"/>
    <w:rsid w:val="009A743E"/>
    <w:rsid w:val="009A7967"/>
    <w:rsid w:val="009B10B2"/>
    <w:rsid w:val="009B20CB"/>
    <w:rsid w:val="009B2199"/>
    <w:rsid w:val="009B347F"/>
    <w:rsid w:val="009B3CE8"/>
    <w:rsid w:val="009B3EEE"/>
    <w:rsid w:val="009B46D0"/>
    <w:rsid w:val="009B5B95"/>
    <w:rsid w:val="009B6B57"/>
    <w:rsid w:val="009C0769"/>
    <w:rsid w:val="009C0A25"/>
    <w:rsid w:val="009C0B06"/>
    <w:rsid w:val="009C10CD"/>
    <w:rsid w:val="009C1185"/>
    <w:rsid w:val="009C15BF"/>
    <w:rsid w:val="009C28FF"/>
    <w:rsid w:val="009C51E5"/>
    <w:rsid w:val="009C5617"/>
    <w:rsid w:val="009C5BE4"/>
    <w:rsid w:val="009C6018"/>
    <w:rsid w:val="009C661E"/>
    <w:rsid w:val="009C7DB4"/>
    <w:rsid w:val="009D11E2"/>
    <w:rsid w:val="009D126D"/>
    <w:rsid w:val="009D3957"/>
    <w:rsid w:val="009D679D"/>
    <w:rsid w:val="009D6F0F"/>
    <w:rsid w:val="009D79F0"/>
    <w:rsid w:val="009E015B"/>
    <w:rsid w:val="009E11C9"/>
    <w:rsid w:val="009E1CEE"/>
    <w:rsid w:val="009E32C0"/>
    <w:rsid w:val="009E3570"/>
    <w:rsid w:val="009E3814"/>
    <w:rsid w:val="009E47F4"/>
    <w:rsid w:val="009E4C76"/>
    <w:rsid w:val="009E5DD7"/>
    <w:rsid w:val="009E621F"/>
    <w:rsid w:val="009E6314"/>
    <w:rsid w:val="009E681E"/>
    <w:rsid w:val="009E7466"/>
    <w:rsid w:val="009F12AC"/>
    <w:rsid w:val="009F22BD"/>
    <w:rsid w:val="009F2378"/>
    <w:rsid w:val="009F4E0E"/>
    <w:rsid w:val="009F50B6"/>
    <w:rsid w:val="009F64AE"/>
    <w:rsid w:val="009F69CB"/>
    <w:rsid w:val="009F71A2"/>
    <w:rsid w:val="009F7EF2"/>
    <w:rsid w:val="00A008DF"/>
    <w:rsid w:val="00A00E79"/>
    <w:rsid w:val="00A00E8C"/>
    <w:rsid w:val="00A019ED"/>
    <w:rsid w:val="00A01E4A"/>
    <w:rsid w:val="00A021DD"/>
    <w:rsid w:val="00A021E4"/>
    <w:rsid w:val="00A02B9F"/>
    <w:rsid w:val="00A030D3"/>
    <w:rsid w:val="00A0325C"/>
    <w:rsid w:val="00A04B82"/>
    <w:rsid w:val="00A057E7"/>
    <w:rsid w:val="00A05BCC"/>
    <w:rsid w:val="00A05EC5"/>
    <w:rsid w:val="00A05FA9"/>
    <w:rsid w:val="00A06552"/>
    <w:rsid w:val="00A0681E"/>
    <w:rsid w:val="00A06EDA"/>
    <w:rsid w:val="00A07A3D"/>
    <w:rsid w:val="00A11892"/>
    <w:rsid w:val="00A13A60"/>
    <w:rsid w:val="00A14A28"/>
    <w:rsid w:val="00A168B8"/>
    <w:rsid w:val="00A17C80"/>
    <w:rsid w:val="00A209BA"/>
    <w:rsid w:val="00A20E9D"/>
    <w:rsid w:val="00A21D8E"/>
    <w:rsid w:val="00A22D7B"/>
    <w:rsid w:val="00A22DE1"/>
    <w:rsid w:val="00A23114"/>
    <w:rsid w:val="00A2324B"/>
    <w:rsid w:val="00A232B4"/>
    <w:rsid w:val="00A23604"/>
    <w:rsid w:val="00A245DE"/>
    <w:rsid w:val="00A2466D"/>
    <w:rsid w:val="00A24C81"/>
    <w:rsid w:val="00A25AC8"/>
    <w:rsid w:val="00A26511"/>
    <w:rsid w:val="00A26D5E"/>
    <w:rsid w:val="00A2739C"/>
    <w:rsid w:val="00A27C5A"/>
    <w:rsid w:val="00A30131"/>
    <w:rsid w:val="00A30136"/>
    <w:rsid w:val="00A30589"/>
    <w:rsid w:val="00A30735"/>
    <w:rsid w:val="00A31844"/>
    <w:rsid w:val="00A320D3"/>
    <w:rsid w:val="00A321BF"/>
    <w:rsid w:val="00A325E8"/>
    <w:rsid w:val="00A32AF7"/>
    <w:rsid w:val="00A32C5F"/>
    <w:rsid w:val="00A3366B"/>
    <w:rsid w:val="00A363AB"/>
    <w:rsid w:val="00A36605"/>
    <w:rsid w:val="00A367BB"/>
    <w:rsid w:val="00A36D0E"/>
    <w:rsid w:val="00A37049"/>
    <w:rsid w:val="00A37D05"/>
    <w:rsid w:val="00A40AAF"/>
    <w:rsid w:val="00A4212B"/>
    <w:rsid w:val="00A42934"/>
    <w:rsid w:val="00A42FCA"/>
    <w:rsid w:val="00A43F24"/>
    <w:rsid w:val="00A44024"/>
    <w:rsid w:val="00A446EA"/>
    <w:rsid w:val="00A45219"/>
    <w:rsid w:val="00A454D6"/>
    <w:rsid w:val="00A45D8A"/>
    <w:rsid w:val="00A45F95"/>
    <w:rsid w:val="00A47387"/>
    <w:rsid w:val="00A474FA"/>
    <w:rsid w:val="00A4769C"/>
    <w:rsid w:val="00A506FC"/>
    <w:rsid w:val="00A51805"/>
    <w:rsid w:val="00A51B28"/>
    <w:rsid w:val="00A527E7"/>
    <w:rsid w:val="00A52F5D"/>
    <w:rsid w:val="00A53651"/>
    <w:rsid w:val="00A53C57"/>
    <w:rsid w:val="00A53E7E"/>
    <w:rsid w:val="00A55383"/>
    <w:rsid w:val="00A5777C"/>
    <w:rsid w:val="00A60767"/>
    <w:rsid w:val="00A624D8"/>
    <w:rsid w:val="00A65BC2"/>
    <w:rsid w:val="00A661BF"/>
    <w:rsid w:val="00A674B5"/>
    <w:rsid w:val="00A67F6C"/>
    <w:rsid w:val="00A711FF"/>
    <w:rsid w:val="00A7149B"/>
    <w:rsid w:val="00A7176E"/>
    <w:rsid w:val="00A71B5C"/>
    <w:rsid w:val="00A736DC"/>
    <w:rsid w:val="00A742F9"/>
    <w:rsid w:val="00A748EA"/>
    <w:rsid w:val="00A7599E"/>
    <w:rsid w:val="00A75F06"/>
    <w:rsid w:val="00A763F5"/>
    <w:rsid w:val="00A76614"/>
    <w:rsid w:val="00A7741A"/>
    <w:rsid w:val="00A77690"/>
    <w:rsid w:val="00A77B8A"/>
    <w:rsid w:val="00A77C54"/>
    <w:rsid w:val="00A77CF1"/>
    <w:rsid w:val="00A77EE3"/>
    <w:rsid w:val="00A81765"/>
    <w:rsid w:val="00A81CA1"/>
    <w:rsid w:val="00A81F6E"/>
    <w:rsid w:val="00A823A2"/>
    <w:rsid w:val="00A8263C"/>
    <w:rsid w:val="00A83397"/>
    <w:rsid w:val="00A83FA0"/>
    <w:rsid w:val="00A844B3"/>
    <w:rsid w:val="00A849F8"/>
    <w:rsid w:val="00A86B1A"/>
    <w:rsid w:val="00A86BD0"/>
    <w:rsid w:val="00A870E5"/>
    <w:rsid w:val="00A9013F"/>
    <w:rsid w:val="00A90FF4"/>
    <w:rsid w:val="00A919CC"/>
    <w:rsid w:val="00A923EF"/>
    <w:rsid w:val="00A92720"/>
    <w:rsid w:val="00A92A2F"/>
    <w:rsid w:val="00A92AF6"/>
    <w:rsid w:val="00A92AF9"/>
    <w:rsid w:val="00A93F76"/>
    <w:rsid w:val="00A93FE7"/>
    <w:rsid w:val="00A93FF6"/>
    <w:rsid w:val="00A95B6C"/>
    <w:rsid w:val="00A95C4F"/>
    <w:rsid w:val="00A96138"/>
    <w:rsid w:val="00A97158"/>
    <w:rsid w:val="00AA0C6B"/>
    <w:rsid w:val="00AA14F9"/>
    <w:rsid w:val="00AA1B87"/>
    <w:rsid w:val="00AA1C26"/>
    <w:rsid w:val="00AA4250"/>
    <w:rsid w:val="00AA4772"/>
    <w:rsid w:val="00AA4D0B"/>
    <w:rsid w:val="00AA5B14"/>
    <w:rsid w:val="00AA5B21"/>
    <w:rsid w:val="00AA71E7"/>
    <w:rsid w:val="00AA7574"/>
    <w:rsid w:val="00AA7A95"/>
    <w:rsid w:val="00AB2644"/>
    <w:rsid w:val="00AB4798"/>
    <w:rsid w:val="00AB49B9"/>
    <w:rsid w:val="00AB4C2E"/>
    <w:rsid w:val="00AB550E"/>
    <w:rsid w:val="00AB5A53"/>
    <w:rsid w:val="00AB6D39"/>
    <w:rsid w:val="00AB6F86"/>
    <w:rsid w:val="00AB7AFE"/>
    <w:rsid w:val="00AC0B26"/>
    <w:rsid w:val="00AC1383"/>
    <w:rsid w:val="00AC2931"/>
    <w:rsid w:val="00AC2F06"/>
    <w:rsid w:val="00AC33E9"/>
    <w:rsid w:val="00AC3610"/>
    <w:rsid w:val="00AC3DBA"/>
    <w:rsid w:val="00AC3FB0"/>
    <w:rsid w:val="00AC4E5A"/>
    <w:rsid w:val="00AC4EDE"/>
    <w:rsid w:val="00AC5114"/>
    <w:rsid w:val="00AC69E5"/>
    <w:rsid w:val="00AC7109"/>
    <w:rsid w:val="00AC7567"/>
    <w:rsid w:val="00AD090A"/>
    <w:rsid w:val="00AD19F6"/>
    <w:rsid w:val="00AD351E"/>
    <w:rsid w:val="00AD39D9"/>
    <w:rsid w:val="00AD3F2B"/>
    <w:rsid w:val="00AD4925"/>
    <w:rsid w:val="00AD5E7E"/>
    <w:rsid w:val="00AE0302"/>
    <w:rsid w:val="00AE037F"/>
    <w:rsid w:val="00AE1444"/>
    <w:rsid w:val="00AE29CE"/>
    <w:rsid w:val="00AE33E6"/>
    <w:rsid w:val="00AE359E"/>
    <w:rsid w:val="00AE4286"/>
    <w:rsid w:val="00AE4651"/>
    <w:rsid w:val="00AE4D25"/>
    <w:rsid w:val="00AE5EFB"/>
    <w:rsid w:val="00AE6926"/>
    <w:rsid w:val="00AE6D79"/>
    <w:rsid w:val="00AE7154"/>
    <w:rsid w:val="00AE792D"/>
    <w:rsid w:val="00AF1B66"/>
    <w:rsid w:val="00AF1EF8"/>
    <w:rsid w:val="00AF2F45"/>
    <w:rsid w:val="00AF3D87"/>
    <w:rsid w:val="00AF3E7A"/>
    <w:rsid w:val="00AF501B"/>
    <w:rsid w:val="00AF53E4"/>
    <w:rsid w:val="00AF56E9"/>
    <w:rsid w:val="00AF62B1"/>
    <w:rsid w:val="00AF6E55"/>
    <w:rsid w:val="00AF6F90"/>
    <w:rsid w:val="00AF7CAF"/>
    <w:rsid w:val="00B003CE"/>
    <w:rsid w:val="00B00D32"/>
    <w:rsid w:val="00B0214B"/>
    <w:rsid w:val="00B0241A"/>
    <w:rsid w:val="00B0263B"/>
    <w:rsid w:val="00B02AE9"/>
    <w:rsid w:val="00B02B00"/>
    <w:rsid w:val="00B02B7B"/>
    <w:rsid w:val="00B07B55"/>
    <w:rsid w:val="00B10C0B"/>
    <w:rsid w:val="00B10E53"/>
    <w:rsid w:val="00B10EA8"/>
    <w:rsid w:val="00B1217E"/>
    <w:rsid w:val="00B126CC"/>
    <w:rsid w:val="00B12857"/>
    <w:rsid w:val="00B133C7"/>
    <w:rsid w:val="00B14355"/>
    <w:rsid w:val="00B15015"/>
    <w:rsid w:val="00B15EF0"/>
    <w:rsid w:val="00B169E1"/>
    <w:rsid w:val="00B16FF8"/>
    <w:rsid w:val="00B20684"/>
    <w:rsid w:val="00B22F93"/>
    <w:rsid w:val="00B25418"/>
    <w:rsid w:val="00B2542E"/>
    <w:rsid w:val="00B27228"/>
    <w:rsid w:val="00B272FB"/>
    <w:rsid w:val="00B27549"/>
    <w:rsid w:val="00B2762E"/>
    <w:rsid w:val="00B27A12"/>
    <w:rsid w:val="00B311A6"/>
    <w:rsid w:val="00B316E8"/>
    <w:rsid w:val="00B316F9"/>
    <w:rsid w:val="00B3176C"/>
    <w:rsid w:val="00B319D8"/>
    <w:rsid w:val="00B319F5"/>
    <w:rsid w:val="00B32014"/>
    <w:rsid w:val="00B329DD"/>
    <w:rsid w:val="00B33FCF"/>
    <w:rsid w:val="00B35068"/>
    <w:rsid w:val="00B353F1"/>
    <w:rsid w:val="00B35DAA"/>
    <w:rsid w:val="00B361F8"/>
    <w:rsid w:val="00B3637A"/>
    <w:rsid w:val="00B372D2"/>
    <w:rsid w:val="00B375E7"/>
    <w:rsid w:val="00B43609"/>
    <w:rsid w:val="00B436E0"/>
    <w:rsid w:val="00B43F74"/>
    <w:rsid w:val="00B44F68"/>
    <w:rsid w:val="00B458CF"/>
    <w:rsid w:val="00B459C2"/>
    <w:rsid w:val="00B46173"/>
    <w:rsid w:val="00B4617D"/>
    <w:rsid w:val="00B46C61"/>
    <w:rsid w:val="00B46F28"/>
    <w:rsid w:val="00B476BA"/>
    <w:rsid w:val="00B4777E"/>
    <w:rsid w:val="00B50689"/>
    <w:rsid w:val="00B50953"/>
    <w:rsid w:val="00B50A75"/>
    <w:rsid w:val="00B5109E"/>
    <w:rsid w:val="00B5179D"/>
    <w:rsid w:val="00B5284B"/>
    <w:rsid w:val="00B5322B"/>
    <w:rsid w:val="00B53DF3"/>
    <w:rsid w:val="00B5400B"/>
    <w:rsid w:val="00B55C51"/>
    <w:rsid w:val="00B5688C"/>
    <w:rsid w:val="00B576EE"/>
    <w:rsid w:val="00B601FB"/>
    <w:rsid w:val="00B60FBE"/>
    <w:rsid w:val="00B61276"/>
    <w:rsid w:val="00B612C2"/>
    <w:rsid w:val="00B62590"/>
    <w:rsid w:val="00B62832"/>
    <w:rsid w:val="00B63467"/>
    <w:rsid w:val="00B6503B"/>
    <w:rsid w:val="00B67D00"/>
    <w:rsid w:val="00B67E57"/>
    <w:rsid w:val="00B7083B"/>
    <w:rsid w:val="00B718F8"/>
    <w:rsid w:val="00B7210A"/>
    <w:rsid w:val="00B72212"/>
    <w:rsid w:val="00B72514"/>
    <w:rsid w:val="00B726B7"/>
    <w:rsid w:val="00B72752"/>
    <w:rsid w:val="00B72E0B"/>
    <w:rsid w:val="00B731B2"/>
    <w:rsid w:val="00B749AA"/>
    <w:rsid w:val="00B75A8F"/>
    <w:rsid w:val="00B767F4"/>
    <w:rsid w:val="00B77488"/>
    <w:rsid w:val="00B77D9A"/>
    <w:rsid w:val="00B80819"/>
    <w:rsid w:val="00B812E3"/>
    <w:rsid w:val="00B816A6"/>
    <w:rsid w:val="00B83506"/>
    <w:rsid w:val="00B84AD7"/>
    <w:rsid w:val="00B852F6"/>
    <w:rsid w:val="00B85850"/>
    <w:rsid w:val="00B877FA"/>
    <w:rsid w:val="00B9047A"/>
    <w:rsid w:val="00B90808"/>
    <w:rsid w:val="00B91407"/>
    <w:rsid w:val="00B92952"/>
    <w:rsid w:val="00B92CE6"/>
    <w:rsid w:val="00B92ED9"/>
    <w:rsid w:val="00B9336E"/>
    <w:rsid w:val="00B936FF"/>
    <w:rsid w:val="00B93DA7"/>
    <w:rsid w:val="00B94185"/>
    <w:rsid w:val="00B9443E"/>
    <w:rsid w:val="00B94D31"/>
    <w:rsid w:val="00B95BA5"/>
    <w:rsid w:val="00B95CF9"/>
    <w:rsid w:val="00B95D7A"/>
    <w:rsid w:val="00B9605B"/>
    <w:rsid w:val="00B96531"/>
    <w:rsid w:val="00B9668D"/>
    <w:rsid w:val="00B966C2"/>
    <w:rsid w:val="00B96E79"/>
    <w:rsid w:val="00BA0248"/>
    <w:rsid w:val="00BA083E"/>
    <w:rsid w:val="00BA0FBF"/>
    <w:rsid w:val="00BA1273"/>
    <w:rsid w:val="00BA12E7"/>
    <w:rsid w:val="00BA17AF"/>
    <w:rsid w:val="00BA295A"/>
    <w:rsid w:val="00BA4546"/>
    <w:rsid w:val="00BA5C64"/>
    <w:rsid w:val="00BA63FD"/>
    <w:rsid w:val="00BA685F"/>
    <w:rsid w:val="00BA6905"/>
    <w:rsid w:val="00BA6984"/>
    <w:rsid w:val="00BA6FCA"/>
    <w:rsid w:val="00BA7408"/>
    <w:rsid w:val="00BA770B"/>
    <w:rsid w:val="00BA7823"/>
    <w:rsid w:val="00BA7E22"/>
    <w:rsid w:val="00BB021D"/>
    <w:rsid w:val="00BB03AB"/>
    <w:rsid w:val="00BB0F61"/>
    <w:rsid w:val="00BB1F79"/>
    <w:rsid w:val="00BB2E62"/>
    <w:rsid w:val="00BB34DD"/>
    <w:rsid w:val="00BB3608"/>
    <w:rsid w:val="00BB3DCB"/>
    <w:rsid w:val="00BB4350"/>
    <w:rsid w:val="00BB4F93"/>
    <w:rsid w:val="00BB52B9"/>
    <w:rsid w:val="00BB5C51"/>
    <w:rsid w:val="00BB7392"/>
    <w:rsid w:val="00BB7AE8"/>
    <w:rsid w:val="00BB7F4A"/>
    <w:rsid w:val="00BC133C"/>
    <w:rsid w:val="00BC289D"/>
    <w:rsid w:val="00BC3873"/>
    <w:rsid w:val="00BC49B6"/>
    <w:rsid w:val="00BC4F0C"/>
    <w:rsid w:val="00BC5F49"/>
    <w:rsid w:val="00BC6749"/>
    <w:rsid w:val="00BC6D70"/>
    <w:rsid w:val="00BC6DC2"/>
    <w:rsid w:val="00BD0683"/>
    <w:rsid w:val="00BD195B"/>
    <w:rsid w:val="00BD4417"/>
    <w:rsid w:val="00BD48C9"/>
    <w:rsid w:val="00BD4AFD"/>
    <w:rsid w:val="00BD5179"/>
    <w:rsid w:val="00BD57D3"/>
    <w:rsid w:val="00BD67B7"/>
    <w:rsid w:val="00BD69C3"/>
    <w:rsid w:val="00BD714C"/>
    <w:rsid w:val="00BD7F77"/>
    <w:rsid w:val="00BE0EBB"/>
    <w:rsid w:val="00BE125E"/>
    <w:rsid w:val="00BE1310"/>
    <w:rsid w:val="00BE19B8"/>
    <w:rsid w:val="00BE19D5"/>
    <w:rsid w:val="00BE2675"/>
    <w:rsid w:val="00BE329C"/>
    <w:rsid w:val="00BE3BCC"/>
    <w:rsid w:val="00BE3C5E"/>
    <w:rsid w:val="00BE66FC"/>
    <w:rsid w:val="00BE7883"/>
    <w:rsid w:val="00BE7C4C"/>
    <w:rsid w:val="00BF1102"/>
    <w:rsid w:val="00BF221D"/>
    <w:rsid w:val="00BF256B"/>
    <w:rsid w:val="00BF3C31"/>
    <w:rsid w:val="00BF4322"/>
    <w:rsid w:val="00BF4390"/>
    <w:rsid w:val="00BF462A"/>
    <w:rsid w:val="00BF490A"/>
    <w:rsid w:val="00BF6CF5"/>
    <w:rsid w:val="00BF7BD9"/>
    <w:rsid w:val="00BF7F7B"/>
    <w:rsid w:val="00C00659"/>
    <w:rsid w:val="00C006B7"/>
    <w:rsid w:val="00C02390"/>
    <w:rsid w:val="00C0322B"/>
    <w:rsid w:val="00C044A5"/>
    <w:rsid w:val="00C050AB"/>
    <w:rsid w:val="00C06388"/>
    <w:rsid w:val="00C06D8F"/>
    <w:rsid w:val="00C07105"/>
    <w:rsid w:val="00C07378"/>
    <w:rsid w:val="00C073D3"/>
    <w:rsid w:val="00C102E4"/>
    <w:rsid w:val="00C10494"/>
    <w:rsid w:val="00C10D4E"/>
    <w:rsid w:val="00C10EA2"/>
    <w:rsid w:val="00C1102F"/>
    <w:rsid w:val="00C120B8"/>
    <w:rsid w:val="00C12479"/>
    <w:rsid w:val="00C13635"/>
    <w:rsid w:val="00C13783"/>
    <w:rsid w:val="00C144DA"/>
    <w:rsid w:val="00C15F5A"/>
    <w:rsid w:val="00C1780C"/>
    <w:rsid w:val="00C1796D"/>
    <w:rsid w:val="00C17997"/>
    <w:rsid w:val="00C17C4A"/>
    <w:rsid w:val="00C20587"/>
    <w:rsid w:val="00C21066"/>
    <w:rsid w:val="00C21DB4"/>
    <w:rsid w:val="00C222C3"/>
    <w:rsid w:val="00C22B3F"/>
    <w:rsid w:val="00C22DFA"/>
    <w:rsid w:val="00C24219"/>
    <w:rsid w:val="00C24306"/>
    <w:rsid w:val="00C25D9B"/>
    <w:rsid w:val="00C27092"/>
    <w:rsid w:val="00C27F60"/>
    <w:rsid w:val="00C31122"/>
    <w:rsid w:val="00C31144"/>
    <w:rsid w:val="00C3133E"/>
    <w:rsid w:val="00C317FF"/>
    <w:rsid w:val="00C32B2B"/>
    <w:rsid w:val="00C33877"/>
    <w:rsid w:val="00C33BFD"/>
    <w:rsid w:val="00C33DBA"/>
    <w:rsid w:val="00C34E04"/>
    <w:rsid w:val="00C34FD4"/>
    <w:rsid w:val="00C3534A"/>
    <w:rsid w:val="00C35C5F"/>
    <w:rsid w:val="00C35CAC"/>
    <w:rsid w:val="00C35D03"/>
    <w:rsid w:val="00C3744A"/>
    <w:rsid w:val="00C40692"/>
    <w:rsid w:val="00C413DB"/>
    <w:rsid w:val="00C4163C"/>
    <w:rsid w:val="00C41D5A"/>
    <w:rsid w:val="00C42952"/>
    <w:rsid w:val="00C441EE"/>
    <w:rsid w:val="00C46516"/>
    <w:rsid w:val="00C46C7A"/>
    <w:rsid w:val="00C50B06"/>
    <w:rsid w:val="00C50BAB"/>
    <w:rsid w:val="00C51E30"/>
    <w:rsid w:val="00C52584"/>
    <w:rsid w:val="00C52B94"/>
    <w:rsid w:val="00C52CBD"/>
    <w:rsid w:val="00C54C42"/>
    <w:rsid w:val="00C55B31"/>
    <w:rsid w:val="00C57C2E"/>
    <w:rsid w:val="00C57D5B"/>
    <w:rsid w:val="00C61B12"/>
    <w:rsid w:val="00C6237C"/>
    <w:rsid w:val="00C630D1"/>
    <w:rsid w:val="00C63C23"/>
    <w:rsid w:val="00C64663"/>
    <w:rsid w:val="00C64ADE"/>
    <w:rsid w:val="00C64F1C"/>
    <w:rsid w:val="00C6612E"/>
    <w:rsid w:val="00C66921"/>
    <w:rsid w:val="00C669C1"/>
    <w:rsid w:val="00C67529"/>
    <w:rsid w:val="00C7018E"/>
    <w:rsid w:val="00C719C0"/>
    <w:rsid w:val="00C71C0D"/>
    <w:rsid w:val="00C71F76"/>
    <w:rsid w:val="00C73676"/>
    <w:rsid w:val="00C74A8E"/>
    <w:rsid w:val="00C75638"/>
    <w:rsid w:val="00C7702C"/>
    <w:rsid w:val="00C7773B"/>
    <w:rsid w:val="00C777A0"/>
    <w:rsid w:val="00C80854"/>
    <w:rsid w:val="00C808F5"/>
    <w:rsid w:val="00C8182A"/>
    <w:rsid w:val="00C84B90"/>
    <w:rsid w:val="00C85011"/>
    <w:rsid w:val="00C864C2"/>
    <w:rsid w:val="00C87A69"/>
    <w:rsid w:val="00C87F1F"/>
    <w:rsid w:val="00C90666"/>
    <w:rsid w:val="00C90F82"/>
    <w:rsid w:val="00C9120C"/>
    <w:rsid w:val="00C91DDA"/>
    <w:rsid w:val="00C9202E"/>
    <w:rsid w:val="00C923A8"/>
    <w:rsid w:val="00C92D1D"/>
    <w:rsid w:val="00C9359A"/>
    <w:rsid w:val="00C93E2A"/>
    <w:rsid w:val="00C947E2"/>
    <w:rsid w:val="00C94B84"/>
    <w:rsid w:val="00C94C58"/>
    <w:rsid w:val="00C94DE6"/>
    <w:rsid w:val="00C953AA"/>
    <w:rsid w:val="00C9554C"/>
    <w:rsid w:val="00C95AFD"/>
    <w:rsid w:val="00C95B16"/>
    <w:rsid w:val="00C9612E"/>
    <w:rsid w:val="00C965CE"/>
    <w:rsid w:val="00C9680D"/>
    <w:rsid w:val="00C969F4"/>
    <w:rsid w:val="00C97BAE"/>
    <w:rsid w:val="00CA1496"/>
    <w:rsid w:val="00CA24B5"/>
    <w:rsid w:val="00CA30D8"/>
    <w:rsid w:val="00CA310E"/>
    <w:rsid w:val="00CA33B3"/>
    <w:rsid w:val="00CA349C"/>
    <w:rsid w:val="00CA3531"/>
    <w:rsid w:val="00CA408A"/>
    <w:rsid w:val="00CA4307"/>
    <w:rsid w:val="00CA454E"/>
    <w:rsid w:val="00CA5419"/>
    <w:rsid w:val="00CA576A"/>
    <w:rsid w:val="00CA6234"/>
    <w:rsid w:val="00CA7D06"/>
    <w:rsid w:val="00CA7E5E"/>
    <w:rsid w:val="00CB0284"/>
    <w:rsid w:val="00CB04F5"/>
    <w:rsid w:val="00CB27F6"/>
    <w:rsid w:val="00CB39A4"/>
    <w:rsid w:val="00CB6F2B"/>
    <w:rsid w:val="00CB7BCF"/>
    <w:rsid w:val="00CC07AD"/>
    <w:rsid w:val="00CC0C88"/>
    <w:rsid w:val="00CC0E61"/>
    <w:rsid w:val="00CC2174"/>
    <w:rsid w:val="00CC3370"/>
    <w:rsid w:val="00CC3F8B"/>
    <w:rsid w:val="00CC4229"/>
    <w:rsid w:val="00CC42E5"/>
    <w:rsid w:val="00CC5D12"/>
    <w:rsid w:val="00CC6410"/>
    <w:rsid w:val="00CC68B4"/>
    <w:rsid w:val="00CD00CF"/>
    <w:rsid w:val="00CD04BC"/>
    <w:rsid w:val="00CD0523"/>
    <w:rsid w:val="00CD1C83"/>
    <w:rsid w:val="00CD1E61"/>
    <w:rsid w:val="00CD20B7"/>
    <w:rsid w:val="00CD464F"/>
    <w:rsid w:val="00CD48CC"/>
    <w:rsid w:val="00CD4D9E"/>
    <w:rsid w:val="00CD66F0"/>
    <w:rsid w:val="00CD740C"/>
    <w:rsid w:val="00CD7ACD"/>
    <w:rsid w:val="00CE2E94"/>
    <w:rsid w:val="00CE3284"/>
    <w:rsid w:val="00CE3588"/>
    <w:rsid w:val="00CE4481"/>
    <w:rsid w:val="00CE4F88"/>
    <w:rsid w:val="00CE6400"/>
    <w:rsid w:val="00CF00B6"/>
    <w:rsid w:val="00CF1194"/>
    <w:rsid w:val="00CF21F9"/>
    <w:rsid w:val="00CF2478"/>
    <w:rsid w:val="00CF36CB"/>
    <w:rsid w:val="00CF3CD8"/>
    <w:rsid w:val="00CF40B9"/>
    <w:rsid w:val="00CF4375"/>
    <w:rsid w:val="00CF4405"/>
    <w:rsid w:val="00CF5908"/>
    <w:rsid w:val="00CF6B85"/>
    <w:rsid w:val="00CF7504"/>
    <w:rsid w:val="00CF782E"/>
    <w:rsid w:val="00CF791A"/>
    <w:rsid w:val="00D002DB"/>
    <w:rsid w:val="00D003E8"/>
    <w:rsid w:val="00D00A6F"/>
    <w:rsid w:val="00D01264"/>
    <w:rsid w:val="00D01823"/>
    <w:rsid w:val="00D020E0"/>
    <w:rsid w:val="00D04790"/>
    <w:rsid w:val="00D0517B"/>
    <w:rsid w:val="00D0532C"/>
    <w:rsid w:val="00D05500"/>
    <w:rsid w:val="00D06067"/>
    <w:rsid w:val="00D0679D"/>
    <w:rsid w:val="00D0718B"/>
    <w:rsid w:val="00D07D60"/>
    <w:rsid w:val="00D10DB2"/>
    <w:rsid w:val="00D11252"/>
    <w:rsid w:val="00D11FC5"/>
    <w:rsid w:val="00D120F9"/>
    <w:rsid w:val="00D127BC"/>
    <w:rsid w:val="00D128C5"/>
    <w:rsid w:val="00D12FFD"/>
    <w:rsid w:val="00D13639"/>
    <w:rsid w:val="00D137C0"/>
    <w:rsid w:val="00D14B7E"/>
    <w:rsid w:val="00D154B8"/>
    <w:rsid w:val="00D1695A"/>
    <w:rsid w:val="00D1750F"/>
    <w:rsid w:val="00D176EF"/>
    <w:rsid w:val="00D17D2A"/>
    <w:rsid w:val="00D20950"/>
    <w:rsid w:val="00D20FBC"/>
    <w:rsid w:val="00D21687"/>
    <w:rsid w:val="00D242BF"/>
    <w:rsid w:val="00D25405"/>
    <w:rsid w:val="00D2637E"/>
    <w:rsid w:val="00D27BA0"/>
    <w:rsid w:val="00D30496"/>
    <w:rsid w:val="00D30AB6"/>
    <w:rsid w:val="00D30C5F"/>
    <w:rsid w:val="00D30D48"/>
    <w:rsid w:val="00D31B84"/>
    <w:rsid w:val="00D3211D"/>
    <w:rsid w:val="00D32B69"/>
    <w:rsid w:val="00D341CE"/>
    <w:rsid w:val="00D35335"/>
    <w:rsid w:val="00D35B06"/>
    <w:rsid w:val="00D36730"/>
    <w:rsid w:val="00D3674C"/>
    <w:rsid w:val="00D37F43"/>
    <w:rsid w:val="00D42300"/>
    <w:rsid w:val="00D43999"/>
    <w:rsid w:val="00D44227"/>
    <w:rsid w:val="00D460AF"/>
    <w:rsid w:val="00D467F8"/>
    <w:rsid w:val="00D46B9E"/>
    <w:rsid w:val="00D47B2F"/>
    <w:rsid w:val="00D5027D"/>
    <w:rsid w:val="00D50328"/>
    <w:rsid w:val="00D529B5"/>
    <w:rsid w:val="00D53864"/>
    <w:rsid w:val="00D54B5E"/>
    <w:rsid w:val="00D57D76"/>
    <w:rsid w:val="00D57E86"/>
    <w:rsid w:val="00D60367"/>
    <w:rsid w:val="00D60985"/>
    <w:rsid w:val="00D60DC2"/>
    <w:rsid w:val="00D61B31"/>
    <w:rsid w:val="00D621D2"/>
    <w:rsid w:val="00D627C6"/>
    <w:rsid w:val="00D638A5"/>
    <w:rsid w:val="00D63DC5"/>
    <w:rsid w:val="00D63F4E"/>
    <w:rsid w:val="00D64B0B"/>
    <w:rsid w:val="00D65716"/>
    <w:rsid w:val="00D67C0B"/>
    <w:rsid w:val="00D70F26"/>
    <w:rsid w:val="00D71777"/>
    <w:rsid w:val="00D72144"/>
    <w:rsid w:val="00D73575"/>
    <w:rsid w:val="00D73DB9"/>
    <w:rsid w:val="00D7435F"/>
    <w:rsid w:val="00D7445C"/>
    <w:rsid w:val="00D75B28"/>
    <w:rsid w:val="00D75B2B"/>
    <w:rsid w:val="00D75F99"/>
    <w:rsid w:val="00D7643E"/>
    <w:rsid w:val="00D76675"/>
    <w:rsid w:val="00D7713C"/>
    <w:rsid w:val="00D77FF0"/>
    <w:rsid w:val="00D807D4"/>
    <w:rsid w:val="00D80EBD"/>
    <w:rsid w:val="00D8136A"/>
    <w:rsid w:val="00D816CC"/>
    <w:rsid w:val="00D8353F"/>
    <w:rsid w:val="00D841D2"/>
    <w:rsid w:val="00D84A84"/>
    <w:rsid w:val="00D8509C"/>
    <w:rsid w:val="00D8510A"/>
    <w:rsid w:val="00D8700B"/>
    <w:rsid w:val="00D87A71"/>
    <w:rsid w:val="00D90663"/>
    <w:rsid w:val="00D90D8B"/>
    <w:rsid w:val="00D91AE5"/>
    <w:rsid w:val="00D9248C"/>
    <w:rsid w:val="00D92A27"/>
    <w:rsid w:val="00D92EE6"/>
    <w:rsid w:val="00D92FEB"/>
    <w:rsid w:val="00D944F8"/>
    <w:rsid w:val="00D9454B"/>
    <w:rsid w:val="00D95181"/>
    <w:rsid w:val="00D9552F"/>
    <w:rsid w:val="00D96CC2"/>
    <w:rsid w:val="00DA0941"/>
    <w:rsid w:val="00DA17EB"/>
    <w:rsid w:val="00DA20A8"/>
    <w:rsid w:val="00DA268D"/>
    <w:rsid w:val="00DA2BA7"/>
    <w:rsid w:val="00DA2F05"/>
    <w:rsid w:val="00DA3A3E"/>
    <w:rsid w:val="00DA4110"/>
    <w:rsid w:val="00DA59F3"/>
    <w:rsid w:val="00DA6CFF"/>
    <w:rsid w:val="00DA6F8B"/>
    <w:rsid w:val="00DA7D03"/>
    <w:rsid w:val="00DB1054"/>
    <w:rsid w:val="00DB1D41"/>
    <w:rsid w:val="00DB2144"/>
    <w:rsid w:val="00DB2CCF"/>
    <w:rsid w:val="00DB30AA"/>
    <w:rsid w:val="00DB3909"/>
    <w:rsid w:val="00DB4717"/>
    <w:rsid w:val="00DB54E6"/>
    <w:rsid w:val="00DB5EB6"/>
    <w:rsid w:val="00DB60DA"/>
    <w:rsid w:val="00DB6381"/>
    <w:rsid w:val="00DB6DB4"/>
    <w:rsid w:val="00DB7484"/>
    <w:rsid w:val="00DB7B7D"/>
    <w:rsid w:val="00DC112C"/>
    <w:rsid w:val="00DC12BA"/>
    <w:rsid w:val="00DC166B"/>
    <w:rsid w:val="00DC27E4"/>
    <w:rsid w:val="00DC2F58"/>
    <w:rsid w:val="00DC3585"/>
    <w:rsid w:val="00DC35DF"/>
    <w:rsid w:val="00DC3B4E"/>
    <w:rsid w:val="00DC49DD"/>
    <w:rsid w:val="00DC558C"/>
    <w:rsid w:val="00DC6717"/>
    <w:rsid w:val="00DD0093"/>
    <w:rsid w:val="00DD23F4"/>
    <w:rsid w:val="00DD24BD"/>
    <w:rsid w:val="00DD29D9"/>
    <w:rsid w:val="00DD2E57"/>
    <w:rsid w:val="00DD352D"/>
    <w:rsid w:val="00DD3B16"/>
    <w:rsid w:val="00DD45C6"/>
    <w:rsid w:val="00DD49C4"/>
    <w:rsid w:val="00DD4DEA"/>
    <w:rsid w:val="00DD655B"/>
    <w:rsid w:val="00DD6820"/>
    <w:rsid w:val="00DD7319"/>
    <w:rsid w:val="00DE09C8"/>
    <w:rsid w:val="00DE19A2"/>
    <w:rsid w:val="00DE20AB"/>
    <w:rsid w:val="00DE2EA8"/>
    <w:rsid w:val="00DE3886"/>
    <w:rsid w:val="00DE3F82"/>
    <w:rsid w:val="00DE4119"/>
    <w:rsid w:val="00DE58DA"/>
    <w:rsid w:val="00DE5DB4"/>
    <w:rsid w:val="00DE69AD"/>
    <w:rsid w:val="00DE6CAD"/>
    <w:rsid w:val="00DE75EB"/>
    <w:rsid w:val="00DF00CC"/>
    <w:rsid w:val="00DF05D0"/>
    <w:rsid w:val="00DF107C"/>
    <w:rsid w:val="00DF152C"/>
    <w:rsid w:val="00DF1C18"/>
    <w:rsid w:val="00DF20ED"/>
    <w:rsid w:val="00DF21F9"/>
    <w:rsid w:val="00DF2309"/>
    <w:rsid w:val="00DF2E4D"/>
    <w:rsid w:val="00DF4098"/>
    <w:rsid w:val="00DF4982"/>
    <w:rsid w:val="00DF5E3A"/>
    <w:rsid w:val="00DF68A0"/>
    <w:rsid w:val="00DF6A4A"/>
    <w:rsid w:val="00DF6A6C"/>
    <w:rsid w:val="00DF7CD5"/>
    <w:rsid w:val="00E0048E"/>
    <w:rsid w:val="00E01680"/>
    <w:rsid w:val="00E01AAF"/>
    <w:rsid w:val="00E01BD3"/>
    <w:rsid w:val="00E01C37"/>
    <w:rsid w:val="00E0208B"/>
    <w:rsid w:val="00E034C0"/>
    <w:rsid w:val="00E03670"/>
    <w:rsid w:val="00E03FA3"/>
    <w:rsid w:val="00E043F3"/>
    <w:rsid w:val="00E044F9"/>
    <w:rsid w:val="00E04508"/>
    <w:rsid w:val="00E04C7C"/>
    <w:rsid w:val="00E04D2D"/>
    <w:rsid w:val="00E05D67"/>
    <w:rsid w:val="00E06797"/>
    <w:rsid w:val="00E06E05"/>
    <w:rsid w:val="00E07F7A"/>
    <w:rsid w:val="00E110DE"/>
    <w:rsid w:val="00E114E8"/>
    <w:rsid w:val="00E11EE0"/>
    <w:rsid w:val="00E11EEC"/>
    <w:rsid w:val="00E1262E"/>
    <w:rsid w:val="00E139FA"/>
    <w:rsid w:val="00E13C51"/>
    <w:rsid w:val="00E14061"/>
    <w:rsid w:val="00E14682"/>
    <w:rsid w:val="00E14EAA"/>
    <w:rsid w:val="00E15498"/>
    <w:rsid w:val="00E15E40"/>
    <w:rsid w:val="00E16535"/>
    <w:rsid w:val="00E16A1B"/>
    <w:rsid w:val="00E1794B"/>
    <w:rsid w:val="00E20493"/>
    <w:rsid w:val="00E20E37"/>
    <w:rsid w:val="00E21FB7"/>
    <w:rsid w:val="00E226FB"/>
    <w:rsid w:val="00E22717"/>
    <w:rsid w:val="00E22752"/>
    <w:rsid w:val="00E2319D"/>
    <w:rsid w:val="00E244D4"/>
    <w:rsid w:val="00E24C7E"/>
    <w:rsid w:val="00E255B3"/>
    <w:rsid w:val="00E25B06"/>
    <w:rsid w:val="00E25EAC"/>
    <w:rsid w:val="00E269C8"/>
    <w:rsid w:val="00E30ACF"/>
    <w:rsid w:val="00E31118"/>
    <w:rsid w:val="00E31485"/>
    <w:rsid w:val="00E31D76"/>
    <w:rsid w:val="00E32498"/>
    <w:rsid w:val="00E326A6"/>
    <w:rsid w:val="00E32702"/>
    <w:rsid w:val="00E32742"/>
    <w:rsid w:val="00E330E4"/>
    <w:rsid w:val="00E33248"/>
    <w:rsid w:val="00E3336F"/>
    <w:rsid w:val="00E35283"/>
    <w:rsid w:val="00E35631"/>
    <w:rsid w:val="00E35C6A"/>
    <w:rsid w:val="00E35E6E"/>
    <w:rsid w:val="00E35FA9"/>
    <w:rsid w:val="00E37243"/>
    <w:rsid w:val="00E40296"/>
    <w:rsid w:val="00E410E5"/>
    <w:rsid w:val="00E41329"/>
    <w:rsid w:val="00E4185A"/>
    <w:rsid w:val="00E430E3"/>
    <w:rsid w:val="00E447FB"/>
    <w:rsid w:val="00E46003"/>
    <w:rsid w:val="00E46459"/>
    <w:rsid w:val="00E5018E"/>
    <w:rsid w:val="00E51105"/>
    <w:rsid w:val="00E527CA"/>
    <w:rsid w:val="00E55291"/>
    <w:rsid w:val="00E55902"/>
    <w:rsid w:val="00E55B67"/>
    <w:rsid w:val="00E55DB0"/>
    <w:rsid w:val="00E5717A"/>
    <w:rsid w:val="00E57C90"/>
    <w:rsid w:val="00E6069A"/>
    <w:rsid w:val="00E60A48"/>
    <w:rsid w:val="00E60F4E"/>
    <w:rsid w:val="00E611EB"/>
    <w:rsid w:val="00E620FB"/>
    <w:rsid w:val="00E625A0"/>
    <w:rsid w:val="00E6461A"/>
    <w:rsid w:val="00E646D6"/>
    <w:rsid w:val="00E64AC4"/>
    <w:rsid w:val="00E653CD"/>
    <w:rsid w:val="00E6562D"/>
    <w:rsid w:val="00E67023"/>
    <w:rsid w:val="00E67D14"/>
    <w:rsid w:val="00E70B4D"/>
    <w:rsid w:val="00E710CD"/>
    <w:rsid w:val="00E712CC"/>
    <w:rsid w:val="00E72023"/>
    <w:rsid w:val="00E72BA1"/>
    <w:rsid w:val="00E72E2E"/>
    <w:rsid w:val="00E72EC5"/>
    <w:rsid w:val="00E73D80"/>
    <w:rsid w:val="00E7436A"/>
    <w:rsid w:val="00E75FEA"/>
    <w:rsid w:val="00E76379"/>
    <w:rsid w:val="00E764EE"/>
    <w:rsid w:val="00E76E6B"/>
    <w:rsid w:val="00E77983"/>
    <w:rsid w:val="00E80178"/>
    <w:rsid w:val="00E807AB"/>
    <w:rsid w:val="00E8144A"/>
    <w:rsid w:val="00E81D1A"/>
    <w:rsid w:val="00E81F92"/>
    <w:rsid w:val="00E8211F"/>
    <w:rsid w:val="00E825BC"/>
    <w:rsid w:val="00E832A6"/>
    <w:rsid w:val="00E8358F"/>
    <w:rsid w:val="00E83B6F"/>
    <w:rsid w:val="00E83E31"/>
    <w:rsid w:val="00E8404A"/>
    <w:rsid w:val="00E8520C"/>
    <w:rsid w:val="00E85D55"/>
    <w:rsid w:val="00E86186"/>
    <w:rsid w:val="00E86267"/>
    <w:rsid w:val="00E8671C"/>
    <w:rsid w:val="00E86DC1"/>
    <w:rsid w:val="00E8780A"/>
    <w:rsid w:val="00E91C1C"/>
    <w:rsid w:val="00E92066"/>
    <w:rsid w:val="00E93689"/>
    <w:rsid w:val="00E94537"/>
    <w:rsid w:val="00E94812"/>
    <w:rsid w:val="00E94B5D"/>
    <w:rsid w:val="00E96126"/>
    <w:rsid w:val="00E96252"/>
    <w:rsid w:val="00E96697"/>
    <w:rsid w:val="00E966E6"/>
    <w:rsid w:val="00E9771E"/>
    <w:rsid w:val="00E97DF1"/>
    <w:rsid w:val="00EA0302"/>
    <w:rsid w:val="00EA074F"/>
    <w:rsid w:val="00EA1548"/>
    <w:rsid w:val="00EA154A"/>
    <w:rsid w:val="00EA3D5C"/>
    <w:rsid w:val="00EA41EC"/>
    <w:rsid w:val="00EA45D9"/>
    <w:rsid w:val="00EA45E4"/>
    <w:rsid w:val="00EA5C2F"/>
    <w:rsid w:val="00EA6FE0"/>
    <w:rsid w:val="00EA7C45"/>
    <w:rsid w:val="00EB0638"/>
    <w:rsid w:val="00EB163D"/>
    <w:rsid w:val="00EB214E"/>
    <w:rsid w:val="00EB2928"/>
    <w:rsid w:val="00EB2D9D"/>
    <w:rsid w:val="00EB31F7"/>
    <w:rsid w:val="00EB3D62"/>
    <w:rsid w:val="00EB4106"/>
    <w:rsid w:val="00EB6176"/>
    <w:rsid w:val="00EB6E2F"/>
    <w:rsid w:val="00EB77B1"/>
    <w:rsid w:val="00EC03C4"/>
    <w:rsid w:val="00EC0B7B"/>
    <w:rsid w:val="00EC1A0E"/>
    <w:rsid w:val="00EC276D"/>
    <w:rsid w:val="00EC28E9"/>
    <w:rsid w:val="00EC2B99"/>
    <w:rsid w:val="00EC35CD"/>
    <w:rsid w:val="00EC5110"/>
    <w:rsid w:val="00EC54CF"/>
    <w:rsid w:val="00EC60D9"/>
    <w:rsid w:val="00EC6888"/>
    <w:rsid w:val="00EC6947"/>
    <w:rsid w:val="00EC6B99"/>
    <w:rsid w:val="00EC6D52"/>
    <w:rsid w:val="00EC74D6"/>
    <w:rsid w:val="00EC7BB7"/>
    <w:rsid w:val="00ED0BE3"/>
    <w:rsid w:val="00ED1730"/>
    <w:rsid w:val="00ED1E5E"/>
    <w:rsid w:val="00ED1FF3"/>
    <w:rsid w:val="00ED26A8"/>
    <w:rsid w:val="00ED28A3"/>
    <w:rsid w:val="00ED3A9C"/>
    <w:rsid w:val="00ED3CC9"/>
    <w:rsid w:val="00ED46F5"/>
    <w:rsid w:val="00ED53FF"/>
    <w:rsid w:val="00EE011F"/>
    <w:rsid w:val="00EE0A1E"/>
    <w:rsid w:val="00EE156D"/>
    <w:rsid w:val="00EE228A"/>
    <w:rsid w:val="00EE2671"/>
    <w:rsid w:val="00EE41D4"/>
    <w:rsid w:val="00EE4BB4"/>
    <w:rsid w:val="00EE5291"/>
    <w:rsid w:val="00EE5D8D"/>
    <w:rsid w:val="00EE6AF3"/>
    <w:rsid w:val="00EE73AA"/>
    <w:rsid w:val="00EE7834"/>
    <w:rsid w:val="00EF04EB"/>
    <w:rsid w:val="00EF0A1B"/>
    <w:rsid w:val="00EF0CE0"/>
    <w:rsid w:val="00EF1501"/>
    <w:rsid w:val="00EF176A"/>
    <w:rsid w:val="00EF260A"/>
    <w:rsid w:val="00EF270A"/>
    <w:rsid w:val="00EF2D13"/>
    <w:rsid w:val="00EF338B"/>
    <w:rsid w:val="00EF434F"/>
    <w:rsid w:val="00EF6D02"/>
    <w:rsid w:val="00EF6DDF"/>
    <w:rsid w:val="00F00977"/>
    <w:rsid w:val="00F0169B"/>
    <w:rsid w:val="00F029C8"/>
    <w:rsid w:val="00F03B55"/>
    <w:rsid w:val="00F048A2"/>
    <w:rsid w:val="00F04DDF"/>
    <w:rsid w:val="00F04EDE"/>
    <w:rsid w:val="00F05AF2"/>
    <w:rsid w:val="00F05E49"/>
    <w:rsid w:val="00F06BCD"/>
    <w:rsid w:val="00F100C1"/>
    <w:rsid w:val="00F10142"/>
    <w:rsid w:val="00F12EE5"/>
    <w:rsid w:val="00F13194"/>
    <w:rsid w:val="00F13714"/>
    <w:rsid w:val="00F15760"/>
    <w:rsid w:val="00F17DF0"/>
    <w:rsid w:val="00F206FC"/>
    <w:rsid w:val="00F21605"/>
    <w:rsid w:val="00F21801"/>
    <w:rsid w:val="00F2214B"/>
    <w:rsid w:val="00F228C4"/>
    <w:rsid w:val="00F2345D"/>
    <w:rsid w:val="00F27E76"/>
    <w:rsid w:val="00F31049"/>
    <w:rsid w:val="00F3177B"/>
    <w:rsid w:val="00F31E0F"/>
    <w:rsid w:val="00F32159"/>
    <w:rsid w:val="00F3263D"/>
    <w:rsid w:val="00F34916"/>
    <w:rsid w:val="00F34958"/>
    <w:rsid w:val="00F34C45"/>
    <w:rsid w:val="00F35074"/>
    <w:rsid w:val="00F35E24"/>
    <w:rsid w:val="00F36E04"/>
    <w:rsid w:val="00F37A5D"/>
    <w:rsid w:val="00F400D9"/>
    <w:rsid w:val="00F403DC"/>
    <w:rsid w:val="00F40D66"/>
    <w:rsid w:val="00F4243F"/>
    <w:rsid w:val="00F42AB1"/>
    <w:rsid w:val="00F42EF6"/>
    <w:rsid w:val="00F42F0E"/>
    <w:rsid w:val="00F4311B"/>
    <w:rsid w:val="00F434D1"/>
    <w:rsid w:val="00F44A8D"/>
    <w:rsid w:val="00F45C41"/>
    <w:rsid w:val="00F4615A"/>
    <w:rsid w:val="00F4708D"/>
    <w:rsid w:val="00F47F41"/>
    <w:rsid w:val="00F506C9"/>
    <w:rsid w:val="00F5115F"/>
    <w:rsid w:val="00F53775"/>
    <w:rsid w:val="00F54C87"/>
    <w:rsid w:val="00F54F5C"/>
    <w:rsid w:val="00F600A0"/>
    <w:rsid w:val="00F6015C"/>
    <w:rsid w:val="00F60FB8"/>
    <w:rsid w:val="00F61780"/>
    <w:rsid w:val="00F6179F"/>
    <w:rsid w:val="00F62386"/>
    <w:rsid w:val="00F63128"/>
    <w:rsid w:val="00F650FD"/>
    <w:rsid w:val="00F6531B"/>
    <w:rsid w:val="00F65B7B"/>
    <w:rsid w:val="00F65C70"/>
    <w:rsid w:val="00F66682"/>
    <w:rsid w:val="00F66A8B"/>
    <w:rsid w:val="00F66B2B"/>
    <w:rsid w:val="00F674CC"/>
    <w:rsid w:val="00F70DD4"/>
    <w:rsid w:val="00F70FDC"/>
    <w:rsid w:val="00F715B2"/>
    <w:rsid w:val="00F71679"/>
    <w:rsid w:val="00F716F1"/>
    <w:rsid w:val="00F718FB"/>
    <w:rsid w:val="00F71A26"/>
    <w:rsid w:val="00F72274"/>
    <w:rsid w:val="00F724C9"/>
    <w:rsid w:val="00F732BA"/>
    <w:rsid w:val="00F73327"/>
    <w:rsid w:val="00F7369C"/>
    <w:rsid w:val="00F737A8"/>
    <w:rsid w:val="00F73C6C"/>
    <w:rsid w:val="00F743EF"/>
    <w:rsid w:val="00F74CB3"/>
    <w:rsid w:val="00F762FA"/>
    <w:rsid w:val="00F76C19"/>
    <w:rsid w:val="00F7794A"/>
    <w:rsid w:val="00F801C2"/>
    <w:rsid w:val="00F80C2B"/>
    <w:rsid w:val="00F81735"/>
    <w:rsid w:val="00F82561"/>
    <w:rsid w:val="00F842A6"/>
    <w:rsid w:val="00F8447C"/>
    <w:rsid w:val="00F8560E"/>
    <w:rsid w:val="00F857A9"/>
    <w:rsid w:val="00F85856"/>
    <w:rsid w:val="00F86458"/>
    <w:rsid w:val="00F86D25"/>
    <w:rsid w:val="00F86FA6"/>
    <w:rsid w:val="00F8744D"/>
    <w:rsid w:val="00F87C3F"/>
    <w:rsid w:val="00F87D36"/>
    <w:rsid w:val="00F9017B"/>
    <w:rsid w:val="00F90216"/>
    <w:rsid w:val="00F90FE2"/>
    <w:rsid w:val="00F9235D"/>
    <w:rsid w:val="00F92430"/>
    <w:rsid w:val="00F96765"/>
    <w:rsid w:val="00F97C1C"/>
    <w:rsid w:val="00F97D34"/>
    <w:rsid w:val="00FA0FF6"/>
    <w:rsid w:val="00FA1F75"/>
    <w:rsid w:val="00FA2CC2"/>
    <w:rsid w:val="00FA2FB8"/>
    <w:rsid w:val="00FA3F02"/>
    <w:rsid w:val="00FA4737"/>
    <w:rsid w:val="00FA4768"/>
    <w:rsid w:val="00FA494A"/>
    <w:rsid w:val="00FA4E82"/>
    <w:rsid w:val="00FA4E85"/>
    <w:rsid w:val="00FB0C69"/>
    <w:rsid w:val="00FB41B3"/>
    <w:rsid w:val="00FB4BFB"/>
    <w:rsid w:val="00FB58AE"/>
    <w:rsid w:val="00FB6219"/>
    <w:rsid w:val="00FB6CC5"/>
    <w:rsid w:val="00FB6CF2"/>
    <w:rsid w:val="00FB74F5"/>
    <w:rsid w:val="00FB764B"/>
    <w:rsid w:val="00FB7C84"/>
    <w:rsid w:val="00FC0519"/>
    <w:rsid w:val="00FC08D5"/>
    <w:rsid w:val="00FC0C6F"/>
    <w:rsid w:val="00FC0F84"/>
    <w:rsid w:val="00FC188E"/>
    <w:rsid w:val="00FC1EFC"/>
    <w:rsid w:val="00FC3C75"/>
    <w:rsid w:val="00FC428D"/>
    <w:rsid w:val="00FC52A0"/>
    <w:rsid w:val="00FC5C4E"/>
    <w:rsid w:val="00FC6691"/>
    <w:rsid w:val="00FC6C8C"/>
    <w:rsid w:val="00FC6FA1"/>
    <w:rsid w:val="00FC7143"/>
    <w:rsid w:val="00FC76B5"/>
    <w:rsid w:val="00FC7DCF"/>
    <w:rsid w:val="00FD0C1D"/>
    <w:rsid w:val="00FD11B4"/>
    <w:rsid w:val="00FD1731"/>
    <w:rsid w:val="00FD176F"/>
    <w:rsid w:val="00FD1770"/>
    <w:rsid w:val="00FD1BE8"/>
    <w:rsid w:val="00FD1FDE"/>
    <w:rsid w:val="00FD2344"/>
    <w:rsid w:val="00FD2745"/>
    <w:rsid w:val="00FD43D5"/>
    <w:rsid w:val="00FD5832"/>
    <w:rsid w:val="00FD61C6"/>
    <w:rsid w:val="00FD6987"/>
    <w:rsid w:val="00FD6991"/>
    <w:rsid w:val="00FD6A70"/>
    <w:rsid w:val="00FD7230"/>
    <w:rsid w:val="00FE0841"/>
    <w:rsid w:val="00FE0A4C"/>
    <w:rsid w:val="00FE1324"/>
    <w:rsid w:val="00FE1764"/>
    <w:rsid w:val="00FE271D"/>
    <w:rsid w:val="00FE2AE7"/>
    <w:rsid w:val="00FE2FEA"/>
    <w:rsid w:val="00FE3F51"/>
    <w:rsid w:val="00FE42CA"/>
    <w:rsid w:val="00FE5A52"/>
    <w:rsid w:val="00FE5F7B"/>
    <w:rsid w:val="00FE6CCF"/>
    <w:rsid w:val="00FE6F64"/>
    <w:rsid w:val="00FE786E"/>
    <w:rsid w:val="00FE7BAA"/>
    <w:rsid w:val="00FF082F"/>
    <w:rsid w:val="00FF1C90"/>
    <w:rsid w:val="00FF1FF8"/>
    <w:rsid w:val="00FF2EB5"/>
    <w:rsid w:val="00FF3548"/>
    <w:rsid w:val="00FF416A"/>
    <w:rsid w:val="00FF43DB"/>
    <w:rsid w:val="00FF4946"/>
    <w:rsid w:val="00FF5F46"/>
    <w:rsid w:val="00FF607F"/>
    <w:rsid w:val="00FF783F"/>
    <w:rsid w:val="00FF79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Book" w:eastAsia="Franklin Gothic Book" w:hAnsi="Franklin Gothic Book"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CC5"/>
    <w:pPr>
      <w:spacing w:before="80" w:after="80" w:line="276" w:lineRule="auto"/>
      <w:ind w:left="1416"/>
      <w:jc w:val="both"/>
    </w:pPr>
    <w:rPr>
      <w:rFonts w:ascii="Times New Roman" w:eastAsia="Times New Roman" w:hAnsi="Times New Roman"/>
      <w:sz w:val="24"/>
      <w:szCs w:val="22"/>
      <w:lang w:eastAsia="en-US" w:bidi="en-US"/>
    </w:rPr>
  </w:style>
  <w:style w:type="paragraph" w:styleId="11">
    <w:name w:val="heading 1"/>
    <w:basedOn w:val="a"/>
    <w:next w:val="a"/>
    <w:link w:val="12"/>
    <w:autoRedefine/>
    <w:qFormat/>
    <w:rsid w:val="00B2542E"/>
    <w:pPr>
      <w:keepNext/>
      <w:keepLines/>
      <w:spacing w:before="120" w:after="0"/>
      <w:ind w:left="0" w:firstLine="567"/>
      <w:outlineLvl w:val="0"/>
    </w:pPr>
    <w:rPr>
      <w:rFonts w:eastAsia="Calibri"/>
      <w:b/>
      <w:bCs/>
      <w:caps/>
      <w:szCs w:val="24"/>
      <w:lang w:bidi="ar-SA"/>
    </w:rPr>
  </w:style>
  <w:style w:type="paragraph" w:styleId="21">
    <w:name w:val="heading 2"/>
    <w:basedOn w:val="a"/>
    <w:next w:val="a"/>
    <w:link w:val="22"/>
    <w:qFormat/>
    <w:rsid w:val="00527AAD"/>
    <w:pPr>
      <w:keepNext/>
      <w:keepLines/>
      <w:spacing w:after="0"/>
      <w:ind w:left="0"/>
      <w:outlineLvl w:val="1"/>
    </w:pPr>
    <w:rPr>
      <w:rFonts w:ascii="Franklin Gothic Medium" w:hAnsi="Franklin Gothic Medium"/>
      <w:bCs/>
      <w:sz w:val="20"/>
      <w:szCs w:val="26"/>
      <w:lang w:bidi="ar-SA"/>
    </w:rPr>
  </w:style>
  <w:style w:type="paragraph" w:styleId="3">
    <w:name w:val="heading 3"/>
    <w:basedOn w:val="a"/>
    <w:next w:val="a"/>
    <w:link w:val="30"/>
    <w:uiPriority w:val="9"/>
    <w:qFormat/>
    <w:rsid w:val="00E114E8"/>
    <w:pPr>
      <w:pBdr>
        <w:top w:val="single" w:sz="6" w:space="2" w:color="4F81BD"/>
        <w:left w:val="single" w:sz="6" w:space="2" w:color="4F81BD"/>
      </w:pBdr>
      <w:spacing w:before="300" w:after="0"/>
      <w:outlineLvl w:val="2"/>
    </w:pPr>
    <w:rPr>
      <w:rFonts w:ascii="Franklin Gothic Book" w:eastAsia="Franklin Gothic Book" w:hAnsi="Franklin Gothic Book"/>
      <w:caps/>
      <w:color w:val="243F60"/>
      <w:spacing w:val="15"/>
      <w:sz w:val="20"/>
      <w:szCs w:val="20"/>
      <w:lang w:bidi="ar-SA"/>
    </w:rPr>
  </w:style>
  <w:style w:type="paragraph" w:styleId="4">
    <w:name w:val="heading 4"/>
    <w:basedOn w:val="a"/>
    <w:next w:val="a"/>
    <w:link w:val="40"/>
    <w:uiPriority w:val="9"/>
    <w:qFormat/>
    <w:rsid w:val="00527AAD"/>
    <w:pPr>
      <w:pBdr>
        <w:top w:val="dotted" w:sz="6" w:space="2" w:color="4F81BD"/>
        <w:left w:val="dotted" w:sz="6" w:space="2" w:color="4F81BD"/>
      </w:pBdr>
      <w:spacing w:before="300" w:after="0"/>
      <w:outlineLvl w:val="3"/>
    </w:pPr>
    <w:rPr>
      <w:rFonts w:ascii="Franklin Gothic Book" w:eastAsia="Franklin Gothic Book" w:hAnsi="Franklin Gothic Book"/>
      <w:caps/>
      <w:color w:val="365F91"/>
      <w:spacing w:val="10"/>
      <w:sz w:val="20"/>
      <w:szCs w:val="20"/>
      <w:lang w:bidi="ar-SA"/>
    </w:rPr>
  </w:style>
  <w:style w:type="paragraph" w:styleId="5">
    <w:name w:val="heading 5"/>
    <w:basedOn w:val="a"/>
    <w:next w:val="a"/>
    <w:link w:val="50"/>
    <w:uiPriority w:val="9"/>
    <w:qFormat/>
    <w:rsid w:val="00527AAD"/>
    <w:pPr>
      <w:pBdr>
        <w:bottom w:val="single" w:sz="6" w:space="1" w:color="4F81BD"/>
      </w:pBdr>
      <w:spacing w:before="300" w:after="0"/>
      <w:outlineLvl w:val="4"/>
    </w:pPr>
    <w:rPr>
      <w:rFonts w:ascii="Franklin Gothic Book" w:eastAsia="Franklin Gothic Book" w:hAnsi="Franklin Gothic Book"/>
      <w:caps/>
      <w:color w:val="365F91"/>
      <w:spacing w:val="10"/>
      <w:sz w:val="20"/>
      <w:szCs w:val="20"/>
      <w:lang w:bidi="ar-SA"/>
    </w:rPr>
  </w:style>
  <w:style w:type="paragraph" w:styleId="6">
    <w:name w:val="heading 6"/>
    <w:basedOn w:val="a"/>
    <w:next w:val="a"/>
    <w:link w:val="60"/>
    <w:uiPriority w:val="9"/>
    <w:qFormat/>
    <w:rsid w:val="00527AAD"/>
    <w:pPr>
      <w:pBdr>
        <w:bottom w:val="dotted" w:sz="6" w:space="1" w:color="4F81BD"/>
      </w:pBdr>
      <w:spacing w:before="300" w:after="0"/>
      <w:outlineLvl w:val="5"/>
    </w:pPr>
    <w:rPr>
      <w:rFonts w:ascii="Franklin Gothic Book" w:eastAsia="Franklin Gothic Book" w:hAnsi="Franklin Gothic Book"/>
      <w:caps/>
      <w:color w:val="365F91"/>
      <w:spacing w:val="10"/>
      <w:sz w:val="20"/>
      <w:szCs w:val="20"/>
      <w:lang w:bidi="ar-SA"/>
    </w:rPr>
  </w:style>
  <w:style w:type="paragraph" w:styleId="7">
    <w:name w:val="heading 7"/>
    <w:basedOn w:val="a"/>
    <w:next w:val="a"/>
    <w:link w:val="70"/>
    <w:uiPriority w:val="9"/>
    <w:qFormat/>
    <w:rsid w:val="00527AAD"/>
    <w:pPr>
      <w:spacing w:before="300" w:after="0"/>
      <w:outlineLvl w:val="6"/>
    </w:pPr>
    <w:rPr>
      <w:rFonts w:ascii="Franklin Gothic Book" w:eastAsia="Franklin Gothic Book" w:hAnsi="Franklin Gothic Book"/>
      <w:caps/>
      <w:color w:val="365F91"/>
      <w:spacing w:val="10"/>
      <w:sz w:val="20"/>
      <w:szCs w:val="20"/>
      <w:lang w:bidi="ar-SA"/>
    </w:rPr>
  </w:style>
  <w:style w:type="paragraph" w:styleId="8">
    <w:name w:val="heading 8"/>
    <w:basedOn w:val="a"/>
    <w:next w:val="a"/>
    <w:link w:val="80"/>
    <w:uiPriority w:val="9"/>
    <w:qFormat/>
    <w:rsid w:val="00527AAD"/>
    <w:pPr>
      <w:spacing w:before="300" w:after="0"/>
      <w:outlineLvl w:val="7"/>
    </w:pPr>
    <w:rPr>
      <w:rFonts w:ascii="Franklin Gothic Book" w:eastAsia="Franklin Gothic Book" w:hAnsi="Franklin Gothic Book"/>
      <w:caps/>
      <w:spacing w:val="10"/>
      <w:sz w:val="18"/>
      <w:szCs w:val="18"/>
      <w:lang w:bidi="ar-SA"/>
    </w:rPr>
  </w:style>
  <w:style w:type="paragraph" w:styleId="9">
    <w:name w:val="heading 9"/>
    <w:basedOn w:val="a"/>
    <w:next w:val="a"/>
    <w:link w:val="90"/>
    <w:uiPriority w:val="9"/>
    <w:qFormat/>
    <w:rsid w:val="00527AAD"/>
    <w:pPr>
      <w:spacing w:before="300" w:after="0"/>
      <w:outlineLvl w:val="8"/>
    </w:pPr>
    <w:rPr>
      <w:rFonts w:ascii="Franklin Gothic Book" w:eastAsia="Franklin Gothic Book" w:hAnsi="Franklin Gothic Book"/>
      <w:i/>
      <w:caps/>
      <w:spacing w:val="10"/>
      <w:sz w:val="18"/>
      <w:szCs w:val="1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rsid w:val="00B2542E"/>
    <w:rPr>
      <w:rFonts w:ascii="Times New Roman" w:eastAsia="Calibri" w:hAnsi="Times New Roman"/>
      <w:b/>
      <w:bCs/>
      <w:caps/>
      <w:sz w:val="24"/>
      <w:szCs w:val="24"/>
      <w:lang w:eastAsia="en-US"/>
    </w:rPr>
  </w:style>
  <w:style w:type="character" w:customStyle="1" w:styleId="22">
    <w:name w:val="Заголовок 2 Знак"/>
    <w:link w:val="21"/>
    <w:rsid w:val="00527AAD"/>
    <w:rPr>
      <w:rFonts w:ascii="Franklin Gothic Medium" w:eastAsia="Times New Roman" w:hAnsi="Franklin Gothic Medium" w:cs="Times New Roman"/>
      <w:bCs/>
      <w:szCs w:val="26"/>
      <w:lang w:val="ru-RU"/>
    </w:rPr>
  </w:style>
  <w:style w:type="character" w:customStyle="1" w:styleId="30">
    <w:name w:val="Заголовок 3 Знак"/>
    <w:link w:val="3"/>
    <w:uiPriority w:val="9"/>
    <w:semiHidden/>
    <w:rsid w:val="00E114E8"/>
    <w:rPr>
      <w:caps/>
      <w:color w:val="243F60"/>
      <w:spacing w:val="15"/>
    </w:rPr>
  </w:style>
  <w:style w:type="character" w:customStyle="1" w:styleId="40">
    <w:name w:val="Заголовок 4 Знак"/>
    <w:link w:val="4"/>
    <w:uiPriority w:val="9"/>
    <w:semiHidden/>
    <w:rsid w:val="00527AAD"/>
    <w:rPr>
      <w:caps/>
      <w:color w:val="365F91"/>
      <w:spacing w:val="10"/>
    </w:rPr>
  </w:style>
  <w:style w:type="character" w:customStyle="1" w:styleId="50">
    <w:name w:val="Заголовок 5 Знак"/>
    <w:link w:val="5"/>
    <w:uiPriority w:val="9"/>
    <w:semiHidden/>
    <w:rsid w:val="00527AAD"/>
    <w:rPr>
      <w:caps/>
      <w:color w:val="365F91"/>
      <w:spacing w:val="10"/>
    </w:rPr>
  </w:style>
  <w:style w:type="character" w:customStyle="1" w:styleId="60">
    <w:name w:val="Заголовок 6 Знак"/>
    <w:link w:val="6"/>
    <w:uiPriority w:val="9"/>
    <w:semiHidden/>
    <w:rsid w:val="00527AAD"/>
    <w:rPr>
      <w:caps/>
      <w:color w:val="365F91"/>
      <w:spacing w:val="10"/>
    </w:rPr>
  </w:style>
  <w:style w:type="character" w:customStyle="1" w:styleId="70">
    <w:name w:val="Заголовок 7 Знак"/>
    <w:link w:val="7"/>
    <w:uiPriority w:val="9"/>
    <w:semiHidden/>
    <w:rsid w:val="00527AAD"/>
    <w:rPr>
      <w:caps/>
      <w:color w:val="365F91"/>
      <w:spacing w:val="10"/>
    </w:rPr>
  </w:style>
  <w:style w:type="character" w:customStyle="1" w:styleId="80">
    <w:name w:val="Заголовок 8 Знак"/>
    <w:link w:val="8"/>
    <w:uiPriority w:val="9"/>
    <w:semiHidden/>
    <w:rsid w:val="00527AAD"/>
    <w:rPr>
      <w:caps/>
      <w:spacing w:val="10"/>
      <w:sz w:val="18"/>
      <w:szCs w:val="18"/>
    </w:rPr>
  </w:style>
  <w:style w:type="character" w:customStyle="1" w:styleId="90">
    <w:name w:val="Заголовок 9 Знак"/>
    <w:link w:val="9"/>
    <w:uiPriority w:val="9"/>
    <w:semiHidden/>
    <w:rsid w:val="00527AAD"/>
    <w:rPr>
      <w:i/>
      <w:caps/>
      <w:spacing w:val="10"/>
      <w:sz w:val="18"/>
      <w:szCs w:val="18"/>
    </w:rPr>
  </w:style>
  <w:style w:type="paragraph" w:styleId="a3">
    <w:name w:val="caption"/>
    <w:basedOn w:val="a"/>
    <w:next w:val="a"/>
    <w:uiPriority w:val="35"/>
    <w:qFormat/>
    <w:rsid w:val="00527AAD"/>
    <w:rPr>
      <w:b/>
      <w:bCs/>
      <w:color w:val="365F91"/>
      <w:sz w:val="16"/>
      <w:szCs w:val="16"/>
    </w:rPr>
  </w:style>
  <w:style w:type="paragraph" w:styleId="a4">
    <w:name w:val="Title"/>
    <w:basedOn w:val="a"/>
    <w:next w:val="a"/>
    <w:link w:val="a5"/>
    <w:uiPriority w:val="10"/>
    <w:qFormat/>
    <w:rsid w:val="00E114E8"/>
    <w:pPr>
      <w:spacing w:before="720"/>
    </w:pPr>
    <w:rPr>
      <w:rFonts w:ascii="Franklin Gothic Book" w:eastAsia="Franklin Gothic Book" w:hAnsi="Franklin Gothic Book"/>
      <w:caps/>
      <w:color w:val="4F81BD"/>
      <w:spacing w:val="10"/>
      <w:kern w:val="28"/>
      <w:sz w:val="52"/>
      <w:szCs w:val="52"/>
      <w:lang w:bidi="ar-SA"/>
    </w:rPr>
  </w:style>
  <w:style w:type="character" w:customStyle="1" w:styleId="a5">
    <w:name w:val="Название Знак"/>
    <w:link w:val="a4"/>
    <w:uiPriority w:val="10"/>
    <w:rsid w:val="00E114E8"/>
    <w:rPr>
      <w:caps/>
      <w:color w:val="4F81BD"/>
      <w:spacing w:val="10"/>
      <w:kern w:val="28"/>
      <w:sz w:val="52"/>
      <w:szCs w:val="52"/>
    </w:rPr>
  </w:style>
  <w:style w:type="paragraph" w:styleId="a6">
    <w:name w:val="Subtitle"/>
    <w:basedOn w:val="a"/>
    <w:next w:val="a"/>
    <w:link w:val="a7"/>
    <w:uiPriority w:val="11"/>
    <w:qFormat/>
    <w:rsid w:val="00E114E8"/>
    <w:pPr>
      <w:spacing w:after="1000" w:line="240" w:lineRule="auto"/>
    </w:pPr>
    <w:rPr>
      <w:rFonts w:ascii="Franklin Gothic Book" w:eastAsia="Franklin Gothic Book" w:hAnsi="Franklin Gothic Book"/>
      <w:caps/>
      <w:color w:val="595959"/>
      <w:spacing w:val="10"/>
      <w:szCs w:val="24"/>
      <w:lang w:bidi="ar-SA"/>
    </w:rPr>
  </w:style>
  <w:style w:type="character" w:customStyle="1" w:styleId="a7">
    <w:name w:val="Подзаголовок Знак"/>
    <w:link w:val="a6"/>
    <w:uiPriority w:val="11"/>
    <w:rsid w:val="00E114E8"/>
    <w:rPr>
      <w:caps/>
      <w:color w:val="595959"/>
      <w:spacing w:val="10"/>
      <w:sz w:val="24"/>
      <w:szCs w:val="24"/>
    </w:rPr>
  </w:style>
  <w:style w:type="character" w:styleId="a8">
    <w:name w:val="Strong"/>
    <w:uiPriority w:val="22"/>
    <w:qFormat/>
    <w:rsid w:val="0096201E"/>
    <w:rPr>
      <w:rFonts w:ascii="Franklin Gothic Medium" w:hAnsi="Franklin Gothic Medium"/>
      <w:bCs/>
      <w:sz w:val="22"/>
    </w:rPr>
  </w:style>
  <w:style w:type="character" w:styleId="a9">
    <w:name w:val="Emphasis"/>
    <w:uiPriority w:val="20"/>
    <w:qFormat/>
    <w:rsid w:val="00E114E8"/>
    <w:rPr>
      <w:caps/>
      <w:color w:val="243F60"/>
      <w:spacing w:val="5"/>
    </w:rPr>
  </w:style>
  <w:style w:type="paragraph" w:customStyle="1" w:styleId="10">
    <w:name w:val="Без интервала1"/>
    <w:aliases w:val="Перечисление"/>
    <w:basedOn w:val="-11"/>
    <w:link w:val="aa"/>
    <w:uiPriority w:val="1"/>
    <w:qFormat/>
    <w:rsid w:val="00560ABD"/>
    <w:pPr>
      <w:numPr>
        <w:numId w:val="1"/>
      </w:numPr>
      <w:spacing w:before="200" w:after="200"/>
      <w:ind w:left="567" w:hanging="567"/>
    </w:pPr>
  </w:style>
  <w:style w:type="character" w:customStyle="1" w:styleId="aa">
    <w:name w:val="Без интервала Знак"/>
    <w:aliases w:val="Перечисление Знак"/>
    <w:link w:val="10"/>
    <w:uiPriority w:val="1"/>
    <w:rsid w:val="00560ABD"/>
    <w:rPr>
      <w:rFonts w:ascii="Times New Roman" w:eastAsia="Times New Roman" w:hAnsi="Times New Roman"/>
      <w:sz w:val="24"/>
      <w:szCs w:val="22"/>
      <w:lang w:eastAsia="en-US" w:bidi="en-US"/>
    </w:rPr>
  </w:style>
  <w:style w:type="paragraph" w:customStyle="1" w:styleId="-11">
    <w:name w:val="Цветной список - Акцент 11"/>
    <w:basedOn w:val="a"/>
    <w:qFormat/>
    <w:rsid w:val="00E114E8"/>
    <w:pPr>
      <w:ind w:left="720"/>
    </w:pPr>
  </w:style>
  <w:style w:type="paragraph" w:customStyle="1" w:styleId="-110">
    <w:name w:val="Цветная сетка - Акцент 11"/>
    <w:basedOn w:val="a"/>
    <w:next w:val="a"/>
    <w:link w:val="-1"/>
    <w:uiPriority w:val="29"/>
    <w:qFormat/>
    <w:rsid w:val="00A53C57"/>
    <w:pPr>
      <w:spacing w:after="0" w:line="240" w:lineRule="auto"/>
      <w:ind w:left="0"/>
    </w:pPr>
    <w:rPr>
      <w:rFonts w:ascii="Franklin Gothic Book" w:eastAsia="Franklin Gothic Book" w:hAnsi="Franklin Gothic Book"/>
      <w:i/>
      <w:iCs/>
      <w:sz w:val="20"/>
      <w:szCs w:val="20"/>
      <w:lang w:bidi="ar-SA"/>
    </w:rPr>
  </w:style>
  <w:style w:type="character" w:customStyle="1" w:styleId="-1">
    <w:name w:val="Цветная сетка - Акцент 1 Знак"/>
    <w:link w:val="-110"/>
    <w:uiPriority w:val="29"/>
    <w:rsid w:val="00A53C57"/>
    <w:rPr>
      <w:i/>
      <w:iCs/>
      <w:szCs w:val="20"/>
    </w:rPr>
  </w:style>
  <w:style w:type="paragraph" w:customStyle="1" w:styleId="-21">
    <w:name w:val="Светлая заливка - Акцент 21"/>
    <w:basedOn w:val="a"/>
    <w:next w:val="a"/>
    <w:link w:val="-2"/>
    <w:uiPriority w:val="30"/>
    <w:rsid w:val="00E114E8"/>
    <w:pPr>
      <w:pBdr>
        <w:top w:val="single" w:sz="4" w:space="10" w:color="4F81BD"/>
        <w:left w:val="single" w:sz="4" w:space="10" w:color="4F81BD"/>
      </w:pBdr>
      <w:spacing w:after="0"/>
      <w:ind w:left="1296" w:right="1152"/>
    </w:pPr>
    <w:rPr>
      <w:rFonts w:ascii="Franklin Gothic Book" w:eastAsia="Franklin Gothic Book" w:hAnsi="Franklin Gothic Book"/>
      <w:i/>
      <w:iCs/>
      <w:color w:val="4F81BD"/>
      <w:sz w:val="20"/>
      <w:szCs w:val="20"/>
      <w:lang w:bidi="ar-SA"/>
    </w:rPr>
  </w:style>
  <w:style w:type="character" w:customStyle="1" w:styleId="-2">
    <w:name w:val="Светлая заливка - Акцент 2 Знак"/>
    <w:link w:val="-21"/>
    <w:uiPriority w:val="30"/>
    <w:rsid w:val="00E114E8"/>
    <w:rPr>
      <w:i/>
      <w:iCs/>
      <w:color w:val="4F81BD"/>
      <w:sz w:val="20"/>
      <w:szCs w:val="20"/>
    </w:rPr>
  </w:style>
  <w:style w:type="character" w:styleId="ab">
    <w:name w:val="Subtle Emphasis"/>
    <w:uiPriority w:val="19"/>
    <w:rsid w:val="00E114E8"/>
    <w:rPr>
      <w:i/>
      <w:iCs/>
      <w:color w:val="243F60"/>
    </w:rPr>
  </w:style>
  <w:style w:type="character" w:styleId="ac">
    <w:name w:val="Intense Emphasis"/>
    <w:uiPriority w:val="21"/>
    <w:rsid w:val="00E114E8"/>
    <w:rPr>
      <w:b/>
      <w:bCs/>
      <w:caps/>
      <w:color w:val="243F60"/>
      <w:spacing w:val="10"/>
    </w:rPr>
  </w:style>
  <w:style w:type="character" w:styleId="ad">
    <w:name w:val="Subtle Reference"/>
    <w:uiPriority w:val="31"/>
    <w:rsid w:val="00E114E8"/>
    <w:rPr>
      <w:b/>
      <w:bCs/>
      <w:color w:val="4F81BD"/>
    </w:rPr>
  </w:style>
  <w:style w:type="character" w:styleId="ae">
    <w:name w:val="Intense Reference"/>
    <w:uiPriority w:val="32"/>
    <w:rsid w:val="00E114E8"/>
    <w:rPr>
      <w:b/>
      <w:bCs/>
      <w:i/>
      <w:iCs/>
      <w:caps/>
      <w:color w:val="4F81BD"/>
    </w:rPr>
  </w:style>
  <w:style w:type="character" w:styleId="af">
    <w:name w:val="Book Title"/>
    <w:uiPriority w:val="33"/>
    <w:rsid w:val="00E114E8"/>
    <w:rPr>
      <w:b/>
      <w:bCs/>
      <w:i/>
      <w:iCs/>
      <w:spacing w:val="9"/>
    </w:rPr>
  </w:style>
  <w:style w:type="paragraph" w:styleId="af0">
    <w:name w:val="TOC Heading"/>
    <w:basedOn w:val="11"/>
    <w:next w:val="a"/>
    <w:uiPriority w:val="39"/>
    <w:unhideWhenUsed/>
    <w:qFormat/>
    <w:rsid w:val="00527AAD"/>
    <w:pPr>
      <w:outlineLvl w:val="9"/>
    </w:pPr>
  </w:style>
  <w:style w:type="table" w:styleId="af1">
    <w:name w:val="Table Grid"/>
    <w:basedOn w:val="a1"/>
    <w:uiPriority w:val="59"/>
    <w:rsid w:val="00835D4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Balloon Text"/>
    <w:basedOn w:val="a"/>
    <w:link w:val="af3"/>
    <w:uiPriority w:val="99"/>
    <w:semiHidden/>
    <w:unhideWhenUsed/>
    <w:rsid w:val="00835D49"/>
    <w:pPr>
      <w:spacing w:after="0" w:line="240" w:lineRule="auto"/>
    </w:pPr>
    <w:rPr>
      <w:rFonts w:ascii="Tahoma" w:hAnsi="Tahoma"/>
      <w:sz w:val="16"/>
      <w:szCs w:val="16"/>
      <w:lang w:bidi="ar-SA"/>
    </w:rPr>
  </w:style>
  <w:style w:type="character" w:customStyle="1" w:styleId="af3">
    <w:name w:val="Текст выноски Знак"/>
    <w:link w:val="af2"/>
    <w:uiPriority w:val="99"/>
    <w:semiHidden/>
    <w:rsid w:val="00835D49"/>
    <w:rPr>
      <w:rFonts w:ascii="Tahoma" w:eastAsia="Times New Roman" w:hAnsi="Tahoma" w:cs="Tahoma"/>
      <w:sz w:val="16"/>
      <w:szCs w:val="16"/>
    </w:rPr>
  </w:style>
  <w:style w:type="paragraph" w:customStyle="1" w:styleId="af4">
    <w:name w:val="Таблица"/>
    <w:basedOn w:val="a"/>
    <w:link w:val="af5"/>
    <w:qFormat/>
    <w:rsid w:val="0096201E"/>
    <w:pPr>
      <w:spacing w:before="120" w:after="120" w:line="240" w:lineRule="auto"/>
      <w:ind w:left="0"/>
    </w:pPr>
    <w:rPr>
      <w:rFonts w:ascii="Franklin Gothic Book" w:hAnsi="Franklin Gothic Book"/>
      <w:sz w:val="20"/>
      <w:szCs w:val="20"/>
      <w:lang w:bidi="ar-SA"/>
    </w:rPr>
  </w:style>
  <w:style w:type="paragraph" w:customStyle="1" w:styleId="af6">
    <w:name w:val="Оглавление"/>
    <w:basedOn w:val="-110"/>
    <w:link w:val="af7"/>
    <w:qFormat/>
    <w:rsid w:val="00B95CF9"/>
    <w:pPr>
      <w:spacing w:before="100" w:beforeAutospacing="1" w:after="100" w:afterAutospacing="1"/>
      <w:contextualSpacing/>
    </w:pPr>
    <w:rPr>
      <w:i w:val="0"/>
      <w:iCs w:val="0"/>
    </w:rPr>
  </w:style>
  <w:style w:type="character" w:customStyle="1" w:styleId="af5">
    <w:name w:val="Таблица Знак"/>
    <w:link w:val="af4"/>
    <w:rsid w:val="0096201E"/>
    <w:rPr>
      <w:rFonts w:eastAsia="Times New Roman"/>
      <w:lang w:val="ru-RU"/>
    </w:rPr>
  </w:style>
  <w:style w:type="paragraph" w:styleId="af8">
    <w:name w:val="header"/>
    <w:basedOn w:val="a"/>
    <w:link w:val="af9"/>
    <w:uiPriority w:val="99"/>
    <w:unhideWhenUsed/>
    <w:rsid w:val="00080600"/>
    <w:pPr>
      <w:tabs>
        <w:tab w:val="center" w:pos="4677"/>
        <w:tab w:val="right" w:pos="9355"/>
      </w:tabs>
      <w:spacing w:before="0" w:after="0" w:line="240" w:lineRule="auto"/>
    </w:pPr>
    <w:rPr>
      <w:rFonts w:ascii="Franklin Gothic Book" w:hAnsi="Franklin Gothic Book"/>
      <w:sz w:val="20"/>
      <w:szCs w:val="20"/>
      <w:lang w:bidi="ar-SA"/>
    </w:rPr>
  </w:style>
  <w:style w:type="character" w:customStyle="1" w:styleId="af7">
    <w:name w:val="Оглавление Знак"/>
    <w:link w:val="af6"/>
    <w:rsid w:val="00B95CF9"/>
    <w:rPr>
      <w:i w:val="0"/>
      <w:iCs w:val="0"/>
      <w:szCs w:val="20"/>
    </w:rPr>
  </w:style>
  <w:style w:type="character" w:customStyle="1" w:styleId="af9">
    <w:name w:val="Верхний колонтитул Знак"/>
    <w:link w:val="af8"/>
    <w:uiPriority w:val="99"/>
    <w:semiHidden/>
    <w:rsid w:val="00080600"/>
    <w:rPr>
      <w:rFonts w:eastAsia="Times New Roman"/>
      <w:lang w:val="ru-RU"/>
    </w:rPr>
  </w:style>
  <w:style w:type="paragraph" w:styleId="afa">
    <w:name w:val="footer"/>
    <w:basedOn w:val="a"/>
    <w:link w:val="afb"/>
    <w:uiPriority w:val="99"/>
    <w:unhideWhenUsed/>
    <w:rsid w:val="00080600"/>
    <w:pPr>
      <w:tabs>
        <w:tab w:val="center" w:pos="4677"/>
        <w:tab w:val="right" w:pos="9355"/>
      </w:tabs>
      <w:spacing w:before="0" w:after="0" w:line="240" w:lineRule="auto"/>
    </w:pPr>
    <w:rPr>
      <w:rFonts w:ascii="Franklin Gothic Book" w:hAnsi="Franklin Gothic Book"/>
      <w:sz w:val="20"/>
      <w:szCs w:val="20"/>
      <w:lang w:bidi="ar-SA"/>
    </w:rPr>
  </w:style>
  <w:style w:type="character" w:customStyle="1" w:styleId="afb">
    <w:name w:val="Нижний колонтитул Знак"/>
    <w:link w:val="afa"/>
    <w:uiPriority w:val="99"/>
    <w:rsid w:val="00080600"/>
    <w:rPr>
      <w:rFonts w:eastAsia="Times New Roman"/>
      <w:lang w:val="ru-RU"/>
    </w:rPr>
  </w:style>
  <w:style w:type="paragraph" w:styleId="20">
    <w:name w:val="List Number 2"/>
    <w:basedOn w:val="a"/>
    <w:uiPriority w:val="99"/>
    <w:semiHidden/>
    <w:unhideWhenUsed/>
    <w:rsid w:val="00412D65"/>
    <w:pPr>
      <w:numPr>
        <w:numId w:val="2"/>
      </w:numPr>
      <w:spacing w:before="0" w:after="0" w:line="240" w:lineRule="auto"/>
      <w:contextualSpacing/>
    </w:pPr>
    <w:rPr>
      <w:szCs w:val="24"/>
      <w:lang w:eastAsia="ru-RU" w:bidi="ar-SA"/>
    </w:rPr>
  </w:style>
  <w:style w:type="numbering" w:customStyle="1" w:styleId="1">
    <w:name w:val="Стиль1"/>
    <w:uiPriority w:val="99"/>
    <w:rsid w:val="0034720E"/>
    <w:pPr>
      <w:numPr>
        <w:numId w:val="3"/>
      </w:numPr>
    </w:pPr>
  </w:style>
  <w:style w:type="numbering" w:customStyle="1" w:styleId="2">
    <w:name w:val="Стиль2"/>
    <w:uiPriority w:val="99"/>
    <w:rsid w:val="0034720E"/>
    <w:pPr>
      <w:numPr>
        <w:numId w:val="4"/>
      </w:numPr>
    </w:pPr>
  </w:style>
  <w:style w:type="character" w:styleId="afc">
    <w:name w:val="Hyperlink"/>
    <w:uiPriority w:val="99"/>
    <w:unhideWhenUsed/>
    <w:rsid w:val="00F21801"/>
    <w:rPr>
      <w:color w:val="0000FF"/>
      <w:u w:val="single"/>
    </w:rPr>
  </w:style>
  <w:style w:type="paragraph" w:styleId="afd">
    <w:name w:val="Body Text Indent"/>
    <w:aliases w:val="Основной текст 1,Основной текст с отступом Знак1,Нумерованный список !!,Надин стиль"/>
    <w:basedOn w:val="a"/>
    <w:link w:val="afe"/>
    <w:rsid w:val="00D70F26"/>
    <w:pPr>
      <w:spacing w:before="0" w:after="0" w:line="360" w:lineRule="auto"/>
      <w:ind w:left="0" w:firstLine="839"/>
    </w:pPr>
    <w:rPr>
      <w:szCs w:val="24"/>
      <w:lang w:eastAsia="ru-RU" w:bidi="ar-SA"/>
    </w:rPr>
  </w:style>
  <w:style w:type="character" w:customStyle="1" w:styleId="afe">
    <w:name w:val="Основной текст с отступом Знак"/>
    <w:aliases w:val="Основной текст 1 Знак,Основной текст с отступом Знак1 Знак,Нумерованный список !! Знак,Надин стиль Знак"/>
    <w:link w:val="afd"/>
    <w:rsid w:val="00D70F26"/>
    <w:rPr>
      <w:rFonts w:ascii="Times New Roman" w:eastAsia="Times New Roman" w:hAnsi="Times New Roman" w:cs="Times New Roman"/>
      <w:sz w:val="24"/>
      <w:szCs w:val="24"/>
      <w:lang w:val="ru-RU" w:eastAsia="ru-RU" w:bidi="ar-SA"/>
    </w:rPr>
  </w:style>
  <w:style w:type="paragraph" w:customStyle="1" w:styleId="aff">
    <w:name w:val="Таблица_ужатая"/>
    <w:basedOn w:val="af4"/>
    <w:link w:val="aff0"/>
    <w:qFormat/>
    <w:rsid w:val="00A93FF6"/>
    <w:pPr>
      <w:contextualSpacing/>
    </w:pPr>
  </w:style>
  <w:style w:type="character" w:customStyle="1" w:styleId="aff0">
    <w:name w:val="Таблица_ужатая Знак"/>
    <w:link w:val="aff"/>
    <w:rsid w:val="00A93FF6"/>
    <w:rPr>
      <w:rFonts w:eastAsia="Times New Roman"/>
      <w:lang w:val="ru-RU"/>
    </w:rPr>
  </w:style>
  <w:style w:type="paragraph" w:styleId="13">
    <w:name w:val="toc 1"/>
    <w:basedOn w:val="a"/>
    <w:next w:val="a"/>
    <w:link w:val="14"/>
    <w:autoRedefine/>
    <w:uiPriority w:val="39"/>
    <w:unhideWhenUsed/>
    <w:qFormat/>
    <w:rsid w:val="00245522"/>
    <w:pPr>
      <w:tabs>
        <w:tab w:val="right" w:leader="dot" w:pos="9923"/>
      </w:tabs>
      <w:spacing w:after="100"/>
      <w:ind w:left="0" w:right="-29"/>
      <w:jc w:val="left"/>
    </w:pPr>
    <w:rPr>
      <w:noProof/>
      <w:szCs w:val="24"/>
    </w:rPr>
  </w:style>
  <w:style w:type="paragraph" w:styleId="23">
    <w:name w:val="toc 2"/>
    <w:basedOn w:val="a"/>
    <w:next w:val="a"/>
    <w:autoRedefine/>
    <w:uiPriority w:val="39"/>
    <w:unhideWhenUsed/>
    <w:qFormat/>
    <w:rsid w:val="00245522"/>
    <w:pPr>
      <w:tabs>
        <w:tab w:val="right" w:pos="9923"/>
      </w:tabs>
      <w:spacing w:after="100"/>
      <w:ind w:left="0" w:right="114"/>
      <w:jc w:val="left"/>
    </w:pPr>
    <w:rPr>
      <w:noProof/>
      <w:szCs w:val="24"/>
    </w:rPr>
  </w:style>
  <w:style w:type="paragraph" w:styleId="31">
    <w:name w:val="toc 3"/>
    <w:basedOn w:val="a"/>
    <w:next w:val="a"/>
    <w:autoRedefine/>
    <w:uiPriority w:val="39"/>
    <w:unhideWhenUsed/>
    <w:qFormat/>
    <w:rsid w:val="00245522"/>
    <w:pPr>
      <w:tabs>
        <w:tab w:val="right" w:pos="9923"/>
      </w:tabs>
      <w:spacing w:after="100"/>
      <w:ind w:left="0" w:right="114"/>
      <w:jc w:val="left"/>
    </w:pPr>
  </w:style>
  <w:style w:type="paragraph" w:customStyle="1" w:styleId="Char">
    <w:name w:val="Char Знак"/>
    <w:basedOn w:val="a"/>
    <w:rsid w:val="00ED53FF"/>
    <w:pPr>
      <w:spacing w:before="100" w:beforeAutospacing="1" w:after="100" w:afterAutospacing="1" w:line="480" w:lineRule="atLeast"/>
      <w:ind w:left="0" w:firstLine="851"/>
    </w:pPr>
    <w:rPr>
      <w:rFonts w:ascii="Tahoma" w:hAnsi="Tahoma" w:cs="Tahoma"/>
      <w:sz w:val="20"/>
      <w:szCs w:val="20"/>
      <w:lang w:val="en-US" w:bidi="ar-SA"/>
    </w:rPr>
  </w:style>
  <w:style w:type="paragraph" w:customStyle="1" w:styleId="15">
    <w:name w:val="Знак1"/>
    <w:basedOn w:val="a"/>
    <w:rsid w:val="00ED53FF"/>
    <w:pPr>
      <w:spacing w:before="0" w:after="160" w:line="240" w:lineRule="exact"/>
      <w:ind w:left="0"/>
    </w:pPr>
    <w:rPr>
      <w:rFonts w:ascii="Verdana" w:hAnsi="Verdana"/>
      <w:szCs w:val="24"/>
      <w:lang w:val="en-US" w:bidi="ar-SA"/>
    </w:rPr>
  </w:style>
  <w:style w:type="paragraph" w:customStyle="1" w:styleId="ConsNormal">
    <w:name w:val="ConsNormal"/>
    <w:uiPriority w:val="99"/>
    <w:rsid w:val="00ED53FF"/>
    <w:pPr>
      <w:widowControl w:val="0"/>
      <w:autoSpaceDE w:val="0"/>
      <w:autoSpaceDN w:val="0"/>
      <w:adjustRightInd w:val="0"/>
      <w:ind w:right="19772" w:firstLine="720"/>
    </w:pPr>
    <w:rPr>
      <w:rFonts w:ascii="Arial" w:eastAsia="Times New Roman" w:hAnsi="Arial" w:cs="Arial"/>
    </w:rPr>
  </w:style>
  <w:style w:type="paragraph" w:styleId="24">
    <w:name w:val="Body Text Indent 2"/>
    <w:basedOn w:val="a"/>
    <w:link w:val="25"/>
    <w:rsid w:val="00ED53FF"/>
    <w:pPr>
      <w:spacing w:before="0" w:after="120" w:line="480" w:lineRule="auto"/>
      <w:ind w:left="283"/>
    </w:pPr>
    <w:rPr>
      <w:szCs w:val="24"/>
      <w:lang w:eastAsia="ru-RU" w:bidi="ar-SA"/>
    </w:rPr>
  </w:style>
  <w:style w:type="character" w:customStyle="1" w:styleId="25">
    <w:name w:val="Основной текст с отступом 2 Знак"/>
    <w:link w:val="24"/>
    <w:rsid w:val="00ED53FF"/>
    <w:rPr>
      <w:rFonts w:ascii="Times New Roman" w:eastAsia="Times New Roman" w:hAnsi="Times New Roman" w:cs="Times New Roman"/>
      <w:sz w:val="24"/>
      <w:szCs w:val="24"/>
      <w:lang w:val="ru-RU" w:eastAsia="ru-RU" w:bidi="ar-SA"/>
    </w:rPr>
  </w:style>
  <w:style w:type="paragraph" w:customStyle="1" w:styleId="ConsPlusTitle">
    <w:name w:val="ConsPlusTitle"/>
    <w:uiPriority w:val="99"/>
    <w:rsid w:val="00ED53FF"/>
    <w:pPr>
      <w:widowControl w:val="0"/>
      <w:autoSpaceDE w:val="0"/>
      <w:autoSpaceDN w:val="0"/>
      <w:adjustRightInd w:val="0"/>
    </w:pPr>
    <w:rPr>
      <w:rFonts w:ascii="Times New Roman" w:eastAsia="Times New Roman" w:hAnsi="Times New Roman"/>
      <w:b/>
      <w:bCs/>
      <w:sz w:val="24"/>
      <w:szCs w:val="24"/>
    </w:rPr>
  </w:style>
  <w:style w:type="paragraph" w:styleId="aff1">
    <w:name w:val="Document Map"/>
    <w:basedOn w:val="a"/>
    <w:link w:val="aff2"/>
    <w:semiHidden/>
    <w:rsid w:val="00ED53FF"/>
    <w:pPr>
      <w:shd w:val="clear" w:color="auto" w:fill="000080"/>
      <w:spacing w:before="0" w:after="0" w:line="240" w:lineRule="auto"/>
      <w:ind w:left="0"/>
    </w:pPr>
    <w:rPr>
      <w:rFonts w:ascii="Tahoma" w:hAnsi="Tahoma" w:cs="Tahoma"/>
      <w:sz w:val="20"/>
      <w:szCs w:val="20"/>
      <w:lang w:eastAsia="ru-RU" w:bidi="ar-SA"/>
    </w:rPr>
  </w:style>
  <w:style w:type="character" w:customStyle="1" w:styleId="aff2">
    <w:name w:val="Схема документа Знак"/>
    <w:link w:val="aff1"/>
    <w:semiHidden/>
    <w:rsid w:val="00ED53FF"/>
    <w:rPr>
      <w:rFonts w:ascii="Tahoma" w:eastAsia="Times New Roman" w:hAnsi="Tahoma" w:cs="Tahoma"/>
      <w:sz w:val="20"/>
      <w:szCs w:val="20"/>
      <w:shd w:val="clear" w:color="auto" w:fill="000080"/>
      <w:lang w:val="ru-RU" w:eastAsia="ru-RU" w:bidi="ar-SA"/>
    </w:rPr>
  </w:style>
  <w:style w:type="character" w:styleId="aff3">
    <w:name w:val="page number"/>
    <w:basedOn w:val="a0"/>
    <w:rsid w:val="00ED53FF"/>
  </w:style>
  <w:style w:type="paragraph" w:styleId="aff4">
    <w:name w:val="footnote text"/>
    <w:basedOn w:val="a"/>
    <w:link w:val="aff5"/>
    <w:semiHidden/>
    <w:rsid w:val="00ED53FF"/>
    <w:pPr>
      <w:spacing w:before="0" w:after="0" w:line="240" w:lineRule="auto"/>
      <w:ind w:left="0"/>
    </w:pPr>
    <w:rPr>
      <w:sz w:val="20"/>
      <w:szCs w:val="20"/>
      <w:lang w:eastAsia="ru-RU" w:bidi="ar-SA"/>
    </w:rPr>
  </w:style>
  <w:style w:type="character" w:customStyle="1" w:styleId="aff5">
    <w:name w:val="Текст сноски Знак"/>
    <w:link w:val="aff4"/>
    <w:semiHidden/>
    <w:rsid w:val="00ED53FF"/>
    <w:rPr>
      <w:rFonts w:ascii="Times New Roman" w:eastAsia="Times New Roman" w:hAnsi="Times New Roman" w:cs="Times New Roman"/>
      <w:sz w:val="20"/>
      <w:szCs w:val="20"/>
      <w:lang w:val="ru-RU" w:eastAsia="ru-RU" w:bidi="ar-SA"/>
    </w:rPr>
  </w:style>
  <w:style w:type="paragraph" w:styleId="aff6">
    <w:name w:val="Body Text"/>
    <w:basedOn w:val="a"/>
    <w:link w:val="aff7"/>
    <w:rsid w:val="00ED53FF"/>
    <w:pPr>
      <w:spacing w:before="0" w:after="120" w:line="240" w:lineRule="auto"/>
      <w:ind w:left="0"/>
    </w:pPr>
    <w:rPr>
      <w:szCs w:val="24"/>
      <w:lang w:eastAsia="ru-RU" w:bidi="ar-SA"/>
    </w:rPr>
  </w:style>
  <w:style w:type="character" w:customStyle="1" w:styleId="aff7">
    <w:name w:val="Основной текст Знак"/>
    <w:link w:val="aff6"/>
    <w:rsid w:val="00ED53FF"/>
    <w:rPr>
      <w:rFonts w:ascii="Times New Roman" w:eastAsia="Times New Roman" w:hAnsi="Times New Roman" w:cs="Times New Roman"/>
      <w:sz w:val="24"/>
      <w:szCs w:val="24"/>
      <w:lang w:val="ru-RU" w:eastAsia="ru-RU" w:bidi="ar-SA"/>
    </w:rPr>
  </w:style>
  <w:style w:type="paragraph" w:customStyle="1" w:styleId="Iauiue">
    <w:name w:val="Iau?iue"/>
    <w:rsid w:val="00ED53FF"/>
    <w:pPr>
      <w:widowControl w:val="0"/>
    </w:pPr>
    <w:rPr>
      <w:rFonts w:ascii="Times New Roman" w:eastAsia="Times New Roman" w:hAnsi="Times New Roman"/>
    </w:rPr>
  </w:style>
  <w:style w:type="paragraph" w:customStyle="1" w:styleId="Heading">
    <w:name w:val="Heading"/>
    <w:rsid w:val="00ED53FF"/>
    <w:rPr>
      <w:rFonts w:ascii="Arial" w:eastAsia="Times New Roman" w:hAnsi="Arial"/>
      <w:b/>
      <w:snapToGrid w:val="0"/>
      <w:sz w:val="22"/>
    </w:rPr>
  </w:style>
  <w:style w:type="paragraph" w:styleId="41">
    <w:name w:val="toc 4"/>
    <w:basedOn w:val="a"/>
    <w:next w:val="a"/>
    <w:autoRedefine/>
    <w:semiHidden/>
    <w:rsid w:val="00ED53FF"/>
    <w:pPr>
      <w:spacing w:before="0" w:after="0" w:line="240" w:lineRule="auto"/>
      <w:ind w:left="0"/>
    </w:pPr>
    <w:rPr>
      <w:lang w:eastAsia="ru-RU" w:bidi="ar-SA"/>
    </w:rPr>
  </w:style>
  <w:style w:type="paragraph" w:styleId="51">
    <w:name w:val="toc 5"/>
    <w:basedOn w:val="a"/>
    <w:next w:val="a"/>
    <w:autoRedefine/>
    <w:semiHidden/>
    <w:rsid w:val="00ED53FF"/>
    <w:pPr>
      <w:spacing w:before="0" w:after="0" w:line="240" w:lineRule="auto"/>
      <w:ind w:left="0"/>
    </w:pPr>
    <w:rPr>
      <w:lang w:eastAsia="ru-RU" w:bidi="ar-SA"/>
    </w:rPr>
  </w:style>
  <w:style w:type="paragraph" w:styleId="61">
    <w:name w:val="toc 6"/>
    <w:basedOn w:val="a"/>
    <w:next w:val="a"/>
    <w:autoRedefine/>
    <w:semiHidden/>
    <w:rsid w:val="00ED53FF"/>
    <w:pPr>
      <w:spacing w:before="0" w:after="0" w:line="240" w:lineRule="auto"/>
      <w:ind w:left="0"/>
    </w:pPr>
    <w:rPr>
      <w:lang w:eastAsia="ru-RU" w:bidi="ar-SA"/>
    </w:rPr>
  </w:style>
  <w:style w:type="paragraph" w:styleId="71">
    <w:name w:val="toc 7"/>
    <w:basedOn w:val="a"/>
    <w:next w:val="a"/>
    <w:autoRedefine/>
    <w:semiHidden/>
    <w:rsid w:val="00ED53FF"/>
    <w:pPr>
      <w:spacing w:before="0" w:after="0" w:line="240" w:lineRule="auto"/>
      <w:ind w:left="0"/>
    </w:pPr>
    <w:rPr>
      <w:lang w:eastAsia="ru-RU" w:bidi="ar-SA"/>
    </w:rPr>
  </w:style>
  <w:style w:type="paragraph" w:styleId="81">
    <w:name w:val="toc 8"/>
    <w:basedOn w:val="a"/>
    <w:next w:val="a"/>
    <w:autoRedefine/>
    <w:semiHidden/>
    <w:rsid w:val="00ED53FF"/>
    <w:pPr>
      <w:spacing w:before="0" w:after="0" w:line="240" w:lineRule="auto"/>
      <w:ind w:left="0"/>
    </w:pPr>
    <w:rPr>
      <w:lang w:eastAsia="ru-RU" w:bidi="ar-SA"/>
    </w:rPr>
  </w:style>
  <w:style w:type="paragraph" w:styleId="91">
    <w:name w:val="toc 9"/>
    <w:basedOn w:val="a"/>
    <w:next w:val="a"/>
    <w:autoRedefine/>
    <w:semiHidden/>
    <w:rsid w:val="00ED53FF"/>
    <w:pPr>
      <w:spacing w:before="0" w:after="0" w:line="240" w:lineRule="auto"/>
      <w:ind w:left="0"/>
    </w:pPr>
    <w:rPr>
      <w:lang w:eastAsia="ru-RU" w:bidi="ar-SA"/>
    </w:rPr>
  </w:style>
  <w:style w:type="numbering" w:customStyle="1" w:styleId="16">
    <w:name w:val="Нет списка1"/>
    <w:next w:val="a2"/>
    <w:uiPriority w:val="99"/>
    <w:semiHidden/>
    <w:unhideWhenUsed/>
    <w:rsid w:val="00B0263B"/>
  </w:style>
  <w:style w:type="numbering" w:customStyle="1" w:styleId="26">
    <w:name w:val="Нет списка2"/>
    <w:next w:val="a2"/>
    <w:uiPriority w:val="99"/>
    <w:semiHidden/>
    <w:unhideWhenUsed/>
    <w:rsid w:val="009003ED"/>
  </w:style>
  <w:style w:type="paragraph" w:customStyle="1" w:styleId="aff8">
    <w:name w:val="Оглавление нах"/>
    <w:basedOn w:val="13"/>
    <w:link w:val="aff9"/>
    <w:qFormat/>
    <w:rsid w:val="00C9202E"/>
  </w:style>
  <w:style w:type="character" w:customStyle="1" w:styleId="14">
    <w:name w:val="Оглавление 1 Знак"/>
    <w:link w:val="13"/>
    <w:uiPriority w:val="39"/>
    <w:rsid w:val="00245522"/>
    <w:rPr>
      <w:rFonts w:ascii="Times New Roman" w:eastAsia="Times New Roman" w:hAnsi="Times New Roman"/>
      <w:noProof/>
      <w:sz w:val="24"/>
      <w:szCs w:val="24"/>
      <w:lang w:eastAsia="en-US" w:bidi="en-US"/>
    </w:rPr>
  </w:style>
  <w:style w:type="character" w:customStyle="1" w:styleId="aff9">
    <w:name w:val="Оглавление нах Знак"/>
    <w:link w:val="aff8"/>
    <w:rsid w:val="00C9202E"/>
    <w:rPr>
      <w:rFonts w:ascii="Times New Roman" w:eastAsia="Times New Roman" w:hAnsi="Times New Roman" w:cs="Times New Roman"/>
      <w:sz w:val="24"/>
      <w:szCs w:val="24"/>
      <w:lang w:val="ru-RU"/>
    </w:rPr>
  </w:style>
  <w:style w:type="table" w:customStyle="1" w:styleId="17">
    <w:name w:val="Сетка таблицы1"/>
    <w:basedOn w:val="a1"/>
    <w:next w:val="af1"/>
    <w:uiPriority w:val="59"/>
    <w:rsid w:val="00E83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77423"/>
    <w:pPr>
      <w:widowControl w:val="0"/>
      <w:autoSpaceDE w:val="0"/>
      <w:autoSpaceDN w:val="0"/>
      <w:adjustRightInd w:val="0"/>
      <w:ind w:firstLine="720"/>
    </w:pPr>
    <w:rPr>
      <w:rFonts w:ascii="Arial" w:eastAsia="Times New Roman" w:hAnsi="Arial" w:cs="Arial"/>
    </w:rPr>
  </w:style>
  <w:style w:type="character" w:customStyle="1" w:styleId="dash0410043104370430044600200441043f04380441043a0430char">
    <w:name w:val="dash0410_0431_0437_0430_0446_0020_0441_043f_0438_0441_043a_0430__char"/>
    <w:basedOn w:val="a0"/>
    <w:rsid w:val="008D7458"/>
  </w:style>
  <w:style w:type="character" w:customStyle="1" w:styleId="dash041e0431044b0447043d044b0439char">
    <w:name w:val="dash041e_0431_044b_0447_043d_044b_0439__char"/>
    <w:basedOn w:val="a0"/>
    <w:rsid w:val="008D7458"/>
  </w:style>
  <w:style w:type="paragraph" w:customStyle="1" w:styleId="18">
    <w:name w:val="Абзац списка1"/>
    <w:basedOn w:val="a"/>
    <w:uiPriority w:val="99"/>
    <w:qFormat/>
    <w:rsid w:val="002B31EF"/>
    <w:pPr>
      <w:spacing w:before="0" w:after="0" w:line="240" w:lineRule="auto"/>
      <w:ind w:left="720"/>
      <w:jc w:val="left"/>
    </w:pPr>
    <w:rPr>
      <w:szCs w:val="24"/>
      <w:lang w:eastAsia="ru-RU" w:bidi="ar-SA"/>
    </w:rPr>
  </w:style>
  <w:style w:type="character" w:customStyle="1" w:styleId="apple-converted-space">
    <w:name w:val="apple-converted-space"/>
    <w:basedOn w:val="a0"/>
    <w:rsid w:val="00697A69"/>
  </w:style>
  <w:style w:type="paragraph" w:styleId="affa">
    <w:name w:val="Normal (Web)"/>
    <w:basedOn w:val="a"/>
    <w:link w:val="affb"/>
    <w:rsid w:val="00AE33E6"/>
    <w:pPr>
      <w:spacing w:before="100" w:after="100" w:line="240" w:lineRule="auto"/>
      <w:ind w:left="0"/>
      <w:jc w:val="left"/>
    </w:pPr>
    <w:rPr>
      <w:szCs w:val="20"/>
      <w:lang w:eastAsia="ru-RU" w:bidi="ar-SA"/>
    </w:rPr>
  </w:style>
  <w:style w:type="paragraph" w:customStyle="1" w:styleId="Default">
    <w:name w:val="Default"/>
    <w:rsid w:val="00995BB3"/>
    <w:pPr>
      <w:autoSpaceDE w:val="0"/>
      <w:autoSpaceDN w:val="0"/>
      <w:adjustRightInd w:val="0"/>
    </w:pPr>
    <w:rPr>
      <w:rFonts w:ascii="Bookman Old Style" w:eastAsia="Times New Roman" w:hAnsi="Bookman Old Style" w:cs="Bookman Old Style"/>
      <w:color w:val="000000"/>
      <w:sz w:val="24"/>
      <w:szCs w:val="24"/>
    </w:rPr>
  </w:style>
  <w:style w:type="paragraph" w:styleId="affc">
    <w:name w:val="List Paragraph"/>
    <w:basedOn w:val="a"/>
    <w:qFormat/>
    <w:rsid w:val="009F69CB"/>
    <w:pPr>
      <w:ind w:left="720"/>
    </w:pPr>
  </w:style>
  <w:style w:type="paragraph" w:customStyle="1" w:styleId="130">
    <w:name w:val="Основной 13"/>
    <w:basedOn w:val="a"/>
    <w:uiPriority w:val="99"/>
    <w:qFormat/>
    <w:rsid w:val="00430C04"/>
    <w:pPr>
      <w:spacing w:before="120" w:after="120" w:line="240" w:lineRule="auto"/>
      <w:ind w:left="0" w:firstLine="709"/>
    </w:pPr>
    <w:rPr>
      <w:rFonts w:eastAsia="Calibri"/>
      <w:bCs/>
      <w:iCs/>
      <w:sz w:val="26"/>
      <w:lang w:bidi="ar-SA"/>
    </w:rPr>
  </w:style>
  <w:style w:type="paragraph" w:customStyle="1" w:styleId="27">
    <w:name w:val="Абзац списка2"/>
    <w:basedOn w:val="a"/>
    <w:rsid w:val="00366592"/>
    <w:pPr>
      <w:ind w:left="720"/>
    </w:pPr>
    <w:rPr>
      <w:rFonts w:eastAsia="Franklin Gothic Book"/>
      <w:szCs w:val="24"/>
      <w:lang w:bidi="ar-SA"/>
    </w:rPr>
  </w:style>
  <w:style w:type="paragraph" w:customStyle="1" w:styleId="32">
    <w:name w:val="Абзац списка3"/>
    <w:basedOn w:val="a"/>
    <w:rsid w:val="007E2E9E"/>
    <w:pPr>
      <w:suppressAutoHyphens/>
      <w:snapToGrid w:val="0"/>
      <w:spacing w:before="0" w:after="0" w:line="240" w:lineRule="auto"/>
      <w:ind w:left="720"/>
      <w:jc w:val="left"/>
    </w:pPr>
    <w:rPr>
      <w:rFonts w:eastAsia="Calibri"/>
      <w:sz w:val="22"/>
      <w:lang w:eastAsia="ar-SA" w:bidi="ar-SA"/>
    </w:rPr>
  </w:style>
  <w:style w:type="paragraph" w:customStyle="1" w:styleId="affd">
    <w:name w:val="МОЙ СТИЛЬ"/>
    <w:basedOn w:val="a"/>
    <w:qFormat/>
    <w:rsid w:val="00FA0FF6"/>
    <w:pPr>
      <w:spacing w:before="0" w:after="0"/>
      <w:ind w:left="567"/>
    </w:pPr>
    <w:rPr>
      <w:b/>
      <w:color w:val="000000"/>
    </w:rPr>
  </w:style>
  <w:style w:type="character" w:customStyle="1" w:styleId="affb">
    <w:name w:val="Обычный (веб) Знак"/>
    <w:basedOn w:val="a0"/>
    <w:link w:val="affa"/>
    <w:rsid w:val="008C40AC"/>
    <w:rPr>
      <w:rFonts w:ascii="Times New Roman" w:eastAsia="Times New Roman" w:hAnsi="Times New Roman"/>
      <w:sz w:val="24"/>
    </w:rPr>
  </w:style>
  <w:style w:type="character" w:customStyle="1" w:styleId="blk">
    <w:name w:val="blk"/>
    <w:basedOn w:val="a0"/>
    <w:rsid w:val="00A474FA"/>
  </w:style>
  <w:style w:type="paragraph" w:customStyle="1" w:styleId="ListParagraph1">
    <w:name w:val="List Paragraph1"/>
    <w:basedOn w:val="a"/>
    <w:uiPriority w:val="99"/>
    <w:rsid w:val="00A919CC"/>
    <w:pPr>
      <w:suppressAutoHyphens/>
      <w:snapToGrid w:val="0"/>
      <w:spacing w:before="0" w:after="0" w:line="240" w:lineRule="auto"/>
      <w:ind w:left="720"/>
      <w:jc w:val="left"/>
    </w:pPr>
    <w:rPr>
      <w:sz w:val="22"/>
      <w:lang w:eastAsia="ar-SA" w:bidi="ar-SA"/>
    </w:rPr>
  </w:style>
</w:styles>
</file>

<file path=word/webSettings.xml><?xml version="1.0" encoding="utf-8"?>
<w:webSettings xmlns:r="http://schemas.openxmlformats.org/officeDocument/2006/relationships" xmlns:w="http://schemas.openxmlformats.org/wordprocessingml/2006/main">
  <w:divs>
    <w:div w:id="309871530">
      <w:bodyDiv w:val="1"/>
      <w:marLeft w:val="0"/>
      <w:marRight w:val="0"/>
      <w:marTop w:val="0"/>
      <w:marBottom w:val="0"/>
      <w:divBdr>
        <w:top w:val="none" w:sz="0" w:space="0" w:color="auto"/>
        <w:left w:val="none" w:sz="0" w:space="0" w:color="auto"/>
        <w:bottom w:val="none" w:sz="0" w:space="0" w:color="auto"/>
        <w:right w:val="none" w:sz="0" w:space="0" w:color="auto"/>
      </w:divBdr>
    </w:div>
    <w:div w:id="358775519">
      <w:bodyDiv w:val="1"/>
      <w:marLeft w:val="0"/>
      <w:marRight w:val="0"/>
      <w:marTop w:val="0"/>
      <w:marBottom w:val="0"/>
      <w:divBdr>
        <w:top w:val="none" w:sz="0" w:space="0" w:color="auto"/>
        <w:left w:val="none" w:sz="0" w:space="0" w:color="auto"/>
        <w:bottom w:val="none" w:sz="0" w:space="0" w:color="auto"/>
        <w:right w:val="none" w:sz="0" w:space="0" w:color="auto"/>
      </w:divBdr>
    </w:div>
    <w:div w:id="425931640">
      <w:bodyDiv w:val="1"/>
      <w:marLeft w:val="0"/>
      <w:marRight w:val="0"/>
      <w:marTop w:val="0"/>
      <w:marBottom w:val="0"/>
      <w:divBdr>
        <w:top w:val="none" w:sz="0" w:space="0" w:color="auto"/>
        <w:left w:val="none" w:sz="0" w:space="0" w:color="auto"/>
        <w:bottom w:val="none" w:sz="0" w:space="0" w:color="auto"/>
        <w:right w:val="none" w:sz="0" w:space="0" w:color="auto"/>
      </w:divBdr>
    </w:div>
    <w:div w:id="428475594">
      <w:bodyDiv w:val="1"/>
      <w:marLeft w:val="0"/>
      <w:marRight w:val="0"/>
      <w:marTop w:val="0"/>
      <w:marBottom w:val="0"/>
      <w:divBdr>
        <w:top w:val="none" w:sz="0" w:space="0" w:color="auto"/>
        <w:left w:val="none" w:sz="0" w:space="0" w:color="auto"/>
        <w:bottom w:val="none" w:sz="0" w:space="0" w:color="auto"/>
        <w:right w:val="none" w:sz="0" w:space="0" w:color="auto"/>
      </w:divBdr>
    </w:div>
    <w:div w:id="511258632">
      <w:bodyDiv w:val="1"/>
      <w:marLeft w:val="0"/>
      <w:marRight w:val="0"/>
      <w:marTop w:val="0"/>
      <w:marBottom w:val="0"/>
      <w:divBdr>
        <w:top w:val="none" w:sz="0" w:space="0" w:color="auto"/>
        <w:left w:val="none" w:sz="0" w:space="0" w:color="auto"/>
        <w:bottom w:val="none" w:sz="0" w:space="0" w:color="auto"/>
        <w:right w:val="none" w:sz="0" w:space="0" w:color="auto"/>
      </w:divBdr>
    </w:div>
    <w:div w:id="591624198">
      <w:bodyDiv w:val="1"/>
      <w:marLeft w:val="0"/>
      <w:marRight w:val="0"/>
      <w:marTop w:val="0"/>
      <w:marBottom w:val="0"/>
      <w:divBdr>
        <w:top w:val="none" w:sz="0" w:space="0" w:color="auto"/>
        <w:left w:val="none" w:sz="0" w:space="0" w:color="auto"/>
        <w:bottom w:val="none" w:sz="0" w:space="0" w:color="auto"/>
        <w:right w:val="none" w:sz="0" w:space="0" w:color="auto"/>
      </w:divBdr>
    </w:div>
    <w:div w:id="615257071">
      <w:bodyDiv w:val="1"/>
      <w:marLeft w:val="0"/>
      <w:marRight w:val="0"/>
      <w:marTop w:val="0"/>
      <w:marBottom w:val="0"/>
      <w:divBdr>
        <w:top w:val="none" w:sz="0" w:space="0" w:color="auto"/>
        <w:left w:val="none" w:sz="0" w:space="0" w:color="auto"/>
        <w:bottom w:val="none" w:sz="0" w:space="0" w:color="auto"/>
        <w:right w:val="none" w:sz="0" w:space="0" w:color="auto"/>
      </w:divBdr>
    </w:div>
    <w:div w:id="901911603">
      <w:bodyDiv w:val="1"/>
      <w:marLeft w:val="0"/>
      <w:marRight w:val="0"/>
      <w:marTop w:val="0"/>
      <w:marBottom w:val="0"/>
      <w:divBdr>
        <w:top w:val="none" w:sz="0" w:space="0" w:color="auto"/>
        <w:left w:val="none" w:sz="0" w:space="0" w:color="auto"/>
        <w:bottom w:val="none" w:sz="0" w:space="0" w:color="auto"/>
        <w:right w:val="none" w:sz="0" w:space="0" w:color="auto"/>
      </w:divBdr>
    </w:div>
    <w:div w:id="933587452">
      <w:bodyDiv w:val="1"/>
      <w:marLeft w:val="0"/>
      <w:marRight w:val="0"/>
      <w:marTop w:val="0"/>
      <w:marBottom w:val="0"/>
      <w:divBdr>
        <w:top w:val="none" w:sz="0" w:space="0" w:color="auto"/>
        <w:left w:val="none" w:sz="0" w:space="0" w:color="auto"/>
        <w:bottom w:val="none" w:sz="0" w:space="0" w:color="auto"/>
        <w:right w:val="none" w:sz="0" w:space="0" w:color="auto"/>
      </w:divBdr>
    </w:div>
    <w:div w:id="940727078">
      <w:bodyDiv w:val="1"/>
      <w:marLeft w:val="0"/>
      <w:marRight w:val="0"/>
      <w:marTop w:val="0"/>
      <w:marBottom w:val="0"/>
      <w:divBdr>
        <w:top w:val="none" w:sz="0" w:space="0" w:color="auto"/>
        <w:left w:val="none" w:sz="0" w:space="0" w:color="auto"/>
        <w:bottom w:val="none" w:sz="0" w:space="0" w:color="auto"/>
        <w:right w:val="none" w:sz="0" w:space="0" w:color="auto"/>
      </w:divBdr>
    </w:div>
    <w:div w:id="1058287679">
      <w:bodyDiv w:val="1"/>
      <w:marLeft w:val="0"/>
      <w:marRight w:val="0"/>
      <w:marTop w:val="0"/>
      <w:marBottom w:val="0"/>
      <w:divBdr>
        <w:top w:val="none" w:sz="0" w:space="0" w:color="auto"/>
        <w:left w:val="none" w:sz="0" w:space="0" w:color="auto"/>
        <w:bottom w:val="none" w:sz="0" w:space="0" w:color="auto"/>
        <w:right w:val="none" w:sz="0" w:space="0" w:color="auto"/>
      </w:divBdr>
    </w:div>
    <w:div w:id="1108500711">
      <w:bodyDiv w:val="1"/>
      <w:marLeft w:val="0"/>
      <w:marRight w:val="0"/>
      <w:marTop w:val="0"/>
      <w:marBottom w:val="0"/>
      <w:divBdr>
        <w:top w:val="none" w:sz="0" w:space="0" w:color="auto"/>
        <w:left w:val="none" w:sz="0" w:space="0" w:color="auto"/>
        <w:bottom w:val="none" w:sz="0" w:space="0" w:color="auto"/>
        <w:right w:val="none" w:sz="0" w:space="0" w:color="auto"/>
      </w:divBdr>
    </w:div>
    <w:div w:id="1241594623">
      <w:bodyDiv w:val="1"/>
      <w:marLeft w:val="0"/>
      <w:marRight w:val="0"/>
      <w:marTop w:val="0"/>
      <w:marBottom w:val="0"/>
      <w:divBdr>
        <w:top w:val="none" w:sz="0" w:space="0" w:color="auto"/>
        <w:left w:val="none" w:sz="0" w:space="0" w:color="auto"/>
        <w:bottom w:val="none" w:sz="0" w:space="0" w:color="auto"/>
        <w:right w:val="none" w:sz="0" w:space="0" w:color="auto"/>
      </w:divBdr>
    </w:div>
    <w:div w:id="1296258635">
      <w:bodyDiv w:val="1"/>
      <w:marLeft w:val="0"/>
      <w:marRight w:val="0"/>
      <w:marTop w:val="0"/>
      <w:marBottom w:val="0"/>
      <w:divBdr>
        <w:top w:val="none" w:sz="0" w:space="0" w:color="auto"/>
        <w:left w:val="none" w:sz="0" w:space="0" w:color="auto"/>
        <w:bottom w:val="none" w:sz="0" w:space="0" w:color="auto"/>
        <w:right w:val="none" w:sz="0" w:space="0" w:color="auto"/>
      </w:divBdr>
    </w:div>
    <w:div w:id="1345933897">
      <w:bodyDiv w:val="1"/>
      <w:marLeft w:val="0"/>
      <w:marRight w:val="0"/>
      <w:marTop w:val="0"/>
      <w:marBottom w:val="0"/>
      <w:divBdr>
        <w:top w:val="none" w:sz="0" w:space="0" w:color="auto"/>
        <w:left w:val="none" w:sz="0" w:space="0" w:color="auto"/>
        <w:bottom w:val="none" w:sz="0" w:space="0" w:color="auto"/>
        <w:right w:val="none" w:sz="0" w:space="0" w:color="auto"/>
      </w:divBdr>
    </w:div>
    <w:div w:id="1386179035">
      <w:bodyDiv w:val="1"/>
      <w:marLeft w:val="0"/>
      <w:marRight w:val="0"/>
      <w:marTop w:val="0"/>
      <w:marBottom w:val="0"/>
      <w:divBdr>
        <w:top w:val="none" w:sz="0" w:space="0" w:color="auto"/>
        <w:left w:val="none" w:sz="0" w:space="0" w:color="auto"/>
        <w:bottom w:val="none" w:sz="0" w:space="0" w:color="auto"/>
        <w:right w:val="none" w:sz="0" w:space="0" w:color="auto"/>
      </w:divBdr>
    </w:div>
    <w:div w:id="1501387760">
      <w:bodyDiv w:val="1"/>
      <w:marLeft w:val="0"/>
      <w:marRight w:val="0"/>
      <w:marTop w:val="0"/>
      <w:marBottom w:val="0"/>
      <w:divBdr>
        <w:top w:val="none" w:sz="0" w:space="0" w:color="auto"/>
        <w:left w:val="none" w:sz="0" w:space="0" w:color="auto"/>
        <w:bottom w:val="none" w:sz="0" w:space="0" w:color="auto"/>
        <w:right w:val="none" w:sz="0" w:space="0" w:color="auto"/>
      </w:divBdr>
    </w:div>
    <w:div w:id="1574658718">
      <w:bodyDiv w:val="1"/>
      <w:marLeft w:val="0"/>
      <w:marRight w:val="0"/>
      <w:marTop w:val="0"/>
      <w:marBottom w:val="0"/>
      <w:divBdr>
        <w:top w:val="none" w:sz="0" w:space="0" w:color="auto"/>
        <w:left w:val="none" w:sz="0" w:space="0" w:color="auto"/>
        <w:bottom w:val="none" w:sz="0" w:space="0" w:color="auto"/>
        <w:right w:val="none" w:sz="0" w:space="0" w:color="auto"/>
      </w:divBdr>
    </w:div>
    <w:div w:id="1620454188">
      <w:bodyDiv w:val="1"/>
      <w:marLeft w:val="0"/>
      <w:marRight w:val="0"/>
      <w:marTop w:val="0"/>
      <w:marBottom w:val="0"/>
      <w:divBdr>
        <w:top w:val="none" w:sz="0" w:space="0" w:color="auto"/>
        <w:left w:val="none" w:sz="0" w:space="0" w:color="auto"/>
        <w:bottom w:val="none" w:sz="0" w:space="0" w:color="auto"/>
        <w:right w:val="none" w:sz="0" w:space="0" w:color="auto"/>
      </w:divBdr>
    </w:div>
    <w:div w:id="1635063833">
      <w:bodyDiv w:val="1"/>
      <w:marLeft w:val="0"/>
      <w:marRight w:val="0"/>
      <w:marTop w:val="0"/>
      <w:marBottom w:val="0"/>
      <w:divBdr>
        <w:top w:val="none" w:sz="0" w:space="0" w:color="auto"/>
        <w:left w:val="none" w:sz="0" w:space="0" w:color="auto"/>
        <w:bottom w:val="none" w:sz="0" w:space="0" w:color="auto"/>
        <w:right w:val="none" w:sz="0" w:space="0" w:color="auto"/>
      </w:divBdr>
    </w:div>
    <w:div w:id="1663698134">
      <w:bodyDiv w:val="1"/>
      <w:marLeft w:val="0"/>
      <w:marRight w:val="0"/>
      <w:marTop w:val="0"/>
      <w:marBottom w:val="0"/>
      <w:divBdr>
        <w:top w:val="none" w:sz="0" w:space="0" w:color="auto"/>
        <w:left w:val="none" w:sz="0" w:space="0" w:color="auto"/>
        <w:bottom w:val="none" w:sz="0" w:space="0" w:color="auto"/>
        <w:right w:val="none" w:sz="0" w:space="0" w:color="auto"/>
      </w:divBdr>
    </w:div>
    <w:div w:id="1759911200">
      <w:bodyDiv w:val="1"/>
      <w:marLeft w:val="0"/>
      <w:marRight w:val="0"/>
      <w:marTop w:val="0"/>
      <w:marBottom w:val="0"/>
      <w:divBdr>
        <w:top w:val="none" w:sz="0" w:space="0" w:color="auto"/>
        <w:left w:val="none" w:sz="0" w:space="0" w:color="auto"/>
        <w:bottom w:val="none" w:sz="0" w:space="0" w:color="auto"/>
        <w:right w:val="none" w:sz="0" w:space="0" w:color="auto"/>
      </w:divBdr>
    </w:div>
    <w:div w:id="1905026744">
      <w:bodyDiv w:val="1"/>
      <w:marLeft w:val="0"/>
      <w:marRight w:val="0"/>
      <w:marTop w:val="0"/>
      <w:marBottom w:val="0"/>
      <w:divBdr>
        <w:top w:val="none" w:sz="0" w:space="0" w:color="auto"/>
        <w:left w:val="none" w:sz="0" w:space="0" w:color="auto"/>
        <w:bottom w:val="none" w:sz="0" w:space="0" w:color="auto"/>
        <w:right w:val="none" w:sz="0" w:space="0" w:color="auto"/>
      </w:divBdr>
    </w:div>
    <w:div w:id="1973902526">
      <w:bodyDiv w:val="1"/>
      <w:marLeft w:val="0"/>
      <w:marRight w:val="0"/>
      <w:marTop w:val="0"/>
      <w:marBottom w:val="0"/>
      <w:divBdr>
        <w:top w:val="none" w:sz="0" w:space="0" w:color="auto"/>
        <w:left w:val="none" w:sz="0" w:space="0" w:color="auto"/>
        <w:bottom w:val="none" w:sz="0" w:space="0" w:color="auto"/>
        <w:right w:val="none" w:sz="0" w:space="0" w:color="auto"/>
      </w:divBdr>
    </w:div>
    <w:div w:id="2031905598">
      <w:bodyDiv w:val="1"/>
      <w:marLeft w:val="0"/>
      <w:marRight w:val="0"/>
      <w:marTop w:val="0"/>
      <w:marBottom w:val="0"/>
      <w:divBdr>
        <w:top w:val="none" w:sz="0" w:space="0" w:color="auto"/>
        <w:left w:val="none" w:sz="0" w:space="0" w:color="auto"/>
        <w:bottom w:val="none" w:sz="0" w:space="0" w:color="auto"/>
        <w:right w:val="none" w:sz="0" w:space="0" w:color="auto"/>
      </w:divBdr>
    </w:div>
    <w:div w:id="2044986819">
      <w:bodyDiv w:val="1"/>
      <w:marLeft w:val="0"/>
      <w:marRight w:val="0"/>
      <w:marTop w:val="0"/>
      <w:marBottom w:val="0"/>
      <w:divBdr>
        <w:top w:val="none" w:sz="0" w:space="0" w:color="auto"/>
        <w:left w:val="none" w:sz="0" w:space="0" w:color="auto"/>
        <w:bottom w:val="none" w:sz="0" w:space="0" w:color="auto"/>
        <w:right w:val="none" w:sz="0" w:space="0" w:color="auto"/>
      </w:divBdr>
    </w:div>
    <w:div w:id="2045711889">
      <w:bodyDiv w:val="1"/>
      <w:marLeft w:val="0"/>
      <w:marRight w:val="0"/>
      <w:marTop w:val="0"/>
      <w:marBottom w:val="0"/>
      <w:divBdr>
        <w:top w:val="none" w:sz="0" w:space="0" w:color="auto"/>
        <w:left w:val="none" w:sz="0" w:space="0" w:color="auto"/>
        <w:bottom w:val="none" w:sz="0" w:space="0" w:color="auto"/>
        <w:right w:val="none" w:sz="0" w:space="0" w:color="auto"/>
      </w:divBdr>
    </w:div>
    <w:div w:id="206236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0641DF918DCC423663082327F9162A996284A40C4394188BB869E93DB3C6923D3DD326315AB33Ci5V9N" TargetMode="External"/><Relationship Id="rId13" Type="http://schemas.openxmlformats.org/officeDocument/2006/relationships/hyperlink" Target="consultantplus://offline/ref=A850FF0028FF167833E522D902D74523F3AE4B5527967D07C675AD8C7BA9D91D1828EB951CCAB12CBEQAJ" TargetMode="External"/><Relationship Id="rId18" Type="http://schemas.openxmlformats.org/officeDocument/2006/relationships/hyperlink" Target="consultantplus://offline/ref=9AE3238E685AA518B88805B6B03324109D6504B561D59240210A399F9F2A5A4DEFF9C93E6AB532CCJFU2I" TargetMode="External"/><Relationship Id="rId26" Type="http://schemas.openxmlformats.org/officeDocument/2006/relationships/hyperlink" Target="consultantplus://offline/ref=AA99F69CF85AD03E1E20A871ADD48D3FB4CC29A185C257C33FF51E63B62A571659FB06130276E3K5W5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757B7EB6BDE2716ECA0EB3764C5628A329BB68D9F9ACC379792FCE99D64324F9DB989BB0FD288879d7P6J" TargetMode="External"/><Relationship Id="rId17" Type="http://schemas.openxmlformats.org/officeDocument/2006/relationships/hyperlink" Target="consultantplus://offline/ref=E065A4DAF8F7968E51966060EFAAAE486992D3F37105BE8379EB52D29047686E2244919829AAECBEH" TargetMode="External"/><Relationship Id="rId25" Type="http://schemas.openxmlformats.org/officeDocument/2006/relationships/hyperlink" Target="consultantplus://offline/ref=8950D0E4D3312E792E6A9DCAB466E7AB487D7C563AFB5543A0771889F162CD2221A53F8Do7TDL" TargetMode="External"/><Relationship Id="rId2" Type="http://schemas.openxmlformats.org/officeDocument/2006/relationships/numbering" Target="numbering.xml"/><Relationship Id="rId16" Type="http://schemas.openxmlformats.org/officeDocument/2006/relationships/hyperlink" Target="consultantplus://offline/ref=E065A4DAF8F7968E51966060EFAAAE486992D3F37105BE8379EB52D29047686E2244919828AFECB5H" TargetMode="External"/><Relationship Id="rId20" Type="http://schemas.openxmlformats.org/officeDocument/2006/relationships/hyperlink" Target="http://base.garant.ru/1972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B116A82E61CB950D0FD81E506DFB8F2D9CE135D3D74C39876155CA45xEJ3I" TargetMode="External"/><Relationship Id="rId24" Type="http://schemas.openxmlformats.org/officeDocument/2006/relationships/hyperlink" Target="consultantplus://offline/ref=48E9BBAFAF0BC312A7C31555D673C441CB0A819922493E81ADD3D5FEFC3CD9E06519B14B77CF7C6C44fCO" TargetMode="External"/><Relationship Id="rId5" Type="http://schemas.openxmlformats.org/officeDocument/2006/relationships/webSettings" Target="webSettings.xml"/><Relationship Id="rId15" Type="http://schemas.openxmlformats.org/officeDocument/2006/relationships/hyperlink" Target="consultantplus://offline/ref=0B2B4EACAECE63E8DF72FAA51910A577A0E31A1C7C31AD3E78B41502441614C49458D7F2A8E7CEA1yAH" TargetMode="External"/><Relationship Id="rId23" Type="http://schemas.openxmlformats.org/officeDocument/2006/relationships/hyperlink" Target="http://docs.cntd.ru/document/902111644" TargetMode="External"/><Relationship Id="rId28" Type="http://schemas.openxmlformats.org/officeDocument/2006/relationships/fontTable" Target="fontTable.xml"/><Relationship Id="rId10" Type="http://schemas.openxmlformats.org/officeDocument/2006/relationships/hyperlink" Target="consultantplus://offline/ref=DCBB0F7E6B2C9CCCA11D33E01AA84B21ABE51416C5EEB36AC5ED30E4F5E2506062C1ED6A634578Z7N" TargetMode="External"/><Relationship Id="rId19" Type="http://schemas.openxmlformats.org/officeDocument/2006/relationships/hyperlink" Target="http://www.consultant.ru/document/cons_doc_LAW_176236/" TargetMode="External"/><Relationship Id="rId4" Type="http://schemas.openxmlformats.org/officeDocument/2006/relationships/settings" Target="settings.xml"/><Relationship Id="rId9" Type="http://schemas.openxmlformats.org/officeDocument/2006/relationships/hyperlink" Target="consultantplus://offline/ref=DCBB0F7E6B2C9CCCA11D33E01AA84B21ABE51416C5EEB36AC5ED30E4F5E2506062C1ED6A634578Z6N" TargetMode="External"/><Relationship Id="rId14" Type="http://schemas.openxmlformats.org/officeDocument/2006/relationships/hyperlink" Target="consultantplus://offline/ref=5C7C1667558645F6E54C0A89D4EA63C20C11C312CF11F9596B9344C6A70158FD74003CECFFFABA63p4p4H" TargetMode="External"/><Relationship Id="rId22" Type="http://schemas.openxmlformats.org/officeDocument/2006/relationships/hyperlink" Target="http://docs.cntd.ru/document/902111644" TargetMode="External"/><Relationship Id="rId27" Type="http://schemas.openxmlformats.org/officeDocument/2006/relationships/hyperlink" Target="consultantplus://offline/ref=48E9BBAFAF0BC312A7C31555D673C441CB0984932A403E81ADD3D5FEFC3CD9E06519B14B77CF7A6044fB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masterplanning\Masterplan%202.0.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C08C4-8599-4793-A8F8-756A9F99D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Masterplan 2.0.1</Template>
  <TotalTime>824</TotalTime>
  <Pages>100</Pages>
  <Words>40044</Words>
  <Characters>228256</Characters>
  <Application>Microsoft Office Word</Application>
  <DocSecurity>0</DocSecurity>
  <Lines>1902</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267765</CharactersWithSpaces>
  <SharedDoc>false</SharedDoc>
  <HLinks>
    <vt:vector size="528" baseType="variant">
      <vt:variant>
        <vt:i4>2228283</vt:i4>
      </vt:variant>
      <vt:variant>
        <vt:i4>489</vt:i4>
      </vt:variant>
      <vt:variant>
        <vt:i4>0</vt:i4>
      </vt:variant>
      <vt:variant>
        <vt:i4>5</vt:i4>
      </vt:variant>
      <vt:variant>
        <vt:lpwstr>consultantplus://offline/ref=48E9BBAFAF0BC312A7C31555D673C441CB0984932A403E81ADD3D5FEFC3CD9E06519B14B77CF7A6044fBO</vt:lpwstr>
      </vt:variant>
      <vt:variant>
        <vt:lpwstr/>
      </vt:variant>
      <vt:variant>
        <vt:i4>8</vt:i4>
      </vt:variant>
      <vt:variant>
        <vt:i4>486</vt:i4>
      </vt:variant>
      <vt:variant>
        <vt:i4>0</vt:i4>
      </vt:variant>
      <vt:variant>
        <vt:i4>5</vt:i4>
      </vt:variant>
      <vt:variant>
        <vt:lpwstr>consultantplus://offline/ref=AA99F69CF85AD03E1E20A871ADD48D3FB4CC29A185C257C33FF51E63B62A571659FB06130276E3K5W5I</vt:lpwstr>
      </vt:variant>
      <vt:variant>
        <vt:lpwstr/>
      </vt:variant>
      <vt:variant>
        <vt:i4>6946870</vt:i4>
      </vt:variant>
      <vt:variant>
        <vt:i4>483</vt:i4>
      </vt:variant>
      <vt:variant>
        <vt:i4>0</vt:i4>
      </vt:variant>
      <vt:variant>
        <vt:i4>5</vt:i4>
      </vt:variant>
      <vt:variant>
        <vt:lpwstr/>
      </vt:variant>
      <vt:variant>
        <vt:lpwstr>Par942</vt:lpwstr>
      </vt:variant>
      <vt:variant>
        <vt:i4>3145838</vt:i4>
      </vt:variant>
      <vt:variant>
        <vt:i4>480</vt:i4>
      </vt:variant>
      <vt:variant>
        <vt:i4>0</vt:i4>
      </vt:variant>
      <vt:variant>
        <vt:i4>5</vt:i4>
      </vt:variant>
      <vt:variant>
        <vt:lpwstr>consultantplus://offline/ref=8950D0E4D3312E792E6A9DCAB466E7AB487D7C563AFB5543A0771889F162CD2221A53F8Do7TDL</vt:lpwstr>
      </vt:variant>
      <vt:variant>
        <vt:lpwstr/>
      </vt:variant>
      <vt:variant>
        <vt:i4>2228326</vt:i4>
      </vt:variant>
      <vt:variant>
        <vt:i4>477</vt:i4>
      </vt:variant>
      <vt:variant>
        <vt:i4>0</vt:i4>
      </vt:variant>
      <vt:variant>
        <vt:i4>5</vt:i4>
      </vt:variant>
      <vt:variant>
        <vt:lpwstr>consultantplus://offline/ref=48E9BBAFAF0BC312A7C31555D673C441CB0A819922493E81ADD3D5FEFC3CD9E06519B14B77CF7C6C44fCO</vt:lpwstr>
      </vt:variant>
      <vt:variant>
        <vt:lpwstr/>
      </vt:variant>
      <vt:variant>
        <vt:i4>6684790</vt:i4>
      </vt:variant>
      <vt:variant>
        <vt:i4>474</vt:i4>
      </vt:variant>
      <vt:variant>
        <vt:i4>0</vt:i4>
      </vt:variant>
      <vt:variant>
        <vt:i4>5</vt:i4>
      </vt:variant>
      <vt:variant>
        <vt:lpwstr>http://docs.cntd.ru/document/902111644</vt:lpwstr>
      </vt:variant>
      <vt:variant>
        <vt:lpwstr/>
      </vt:variant>
      <vt:variant>
        <vt:i4>6684790</vt:i4>
      </vt:variant>
      <vt:variant>
        <vt:i4>471</vt:i4>
      </vt:variant>
      <vt:variant>
        <vt:i4>0</vt:i4>
      </vt:variant>
      <vt:variant>
        <vt:i4>5</vt:i4>
      </vt:variant>
      <vt:variant>
        <vt:lpwstr>http://docs.cntd.ru/document/902111644</vt:lpwstr>
      </vt:variant>
      <vt:variant>
        <vt:lpwstr/>
      </vt:variant>
      <vt:variant>
        <vt:i4>6684790</vt:i4>
      </vt:variant>
      <vt:variant>
        <vt:i4>468</vt:i4>
      </vt:variant>
      <vt:variant>
        <vt:i4>0</vt:i4>
      </vt:variant>
      <vt:variant>
        <vt:i4>5</vt:i4>
      </vt:variant>
      <vt:variant>
        <vt:lpwstr>http://docs.cntd.ru/document/902111644</vt:lpwstr>
      </vt:variant>
      <vt:variant>
        <vt:lpwstr/>
      </vt:variant>
      <vt:variant>
        <vt:i4>6684790</vt:i4>
      </vt:variant>
      <vt:variant>
        <vt:i4>465</vt:i4>
      </vt:variant>
      <vt:variant>
        <vt:i4>0</vt:i4>
      </vt:variant>
      <vt:variant>
        <vt:i4>5</vt:i4>
      </vt:variant>
      <vt:variant>
        <vt:lpwstr>http://docs.cntd.ru/document/902111644</vt:lpwstr>
      </vt:variant>
      <vt:variant>
        <vt:lpwstr/>
      </vt:variant>
      <vt:variant>
        <vt:i4>5636222</vt:i4>
      </vt:variant>
      <vt:variant>
        <vt:i4>462</vt:i4>
      </vt:variant>
      <vt:variant>
        <vt:i4>0</vt:i4>
      </vt:variant>
      <vt:variant>
        <vt:i4>5</vt:i4>
      </vt:variant>
      <vt:variant>
        <vt:lpwstr>http://base.garant.ru/197220/</vt:lpwstr>
      </vt:variant>
      <vt:variant>
        <vt:lpwstr>block_1000</vt:lpwstr>
      </vt:variant>
      <vt:variant>
        <vt:i4>2228236</vt:i4>
      </vt:variant>
      <vt:variant>
        <vt:i4>459</vt:i4>
      </vt:variant>
      <vt:variant>
        <vt:i4>0</vt:i4>
      </vt:variant>
      <vt:variant>
        <vt:i4>5</vt:i4>
      </vt:variant>
      <vt:variant>
        <vt:lpwstr>http://www.consultant.ru/document/cons_doc_LAW_176236/</vt:lpwstr>
      </vt:variant>
      <vt:variant>
        <vt:lpwstr/>
      </vt:variant>
      <vt:variant>
        <vt:i4>7340158</vt:i4>
      </vt:variant>
      <vt:variant>
        <vt:i4>456</vt:i4>
      </vt:variant>
      <vt:variant>
        <vt:i4>0</vt:i4>
      </vt:variant>
      <vt:variant>
        <vt:i4>5</vt:i4>
      </vt:variant>
      <vt:variant>
        <vt:lpwstr>consultantplus://offline/main?base=LAW;n=112001;fld=134</vt:lpwstr>
      </vt:variant>
      <vt:variant>
        <vt:lpwstr/>
      </vt:variant>
      <vt:variant>
        <vt:i4>3735661</vt:i4>
      </vt:variant>
      <vt:variant>
        <vt:i4>453</vt:i4>
      </vt:variant>
      <vt:variant>
        <vt:i4>0</vt:i4>
      </vt:variant>
      <vt:variant>
        <vt:i4>5</vt:i4>
      </vt:variant>
      <vt:variant>
        <vt:lpwstr>consultantplus://offline/ref=0C91570D973F4F5734F23BFEBBB2475CF4819BE6C235D3B2014751C51F394643651D3043F0141BE3F5p5J</vt:lpwstr>
      </vt:variant>
      <vt:variant>
        <vt:lpwstr/>
      </vt:variant>
      <vt:variant>
        <vt:i4>5570574</vt:i4>
      </vt:variant>
      <vt:variant>
        <vt:i4>450</vt:i4>
      </vt:variant>
      <vt:variant>
        <vt:i4>0</vt:i4>
      </vt:variant>
      <vt:variant>
        <vt:i4>5</vt:i4>
      </vt:variant>
      <vt:variant>
        <vt:lpwstr>consultantplus://offline/ref=80B116A82E61CB950D0FD81E506DFB8F2D9CE135D3D74C39876155CA45xEJ3I</vt:lpwstr>
      </vt:variant>
      <vt:variant>
        <vt:lpwstr/>
      </vt:variant>
      <vt:variant>
        <vt:i4>1638457</vt:i4>
      </vt:variant>
      <vt:variant>
        <vt:i4>440</vt:i4>
      </vt:variant>
      <vt:variant>
        <vt:i4>0</vt:i4>
      </vt:variant>
      <vt:variant>
        <vt:i4>5</vt:i4>
      </vt:variant>
      <vt:variant>
        <vt:lpwstr/>
      </vt:variant>
      <vt:variant>
        <vt:lpwstr>_Toc442872803</vt:lpwstr>
      </vt:variant>
      <vt:variant>
        <vt:i4>1638457</vt:i4>
      </vt:variant>
      <vt:variant>
        <vt:i4>434</vt:i4>
      </vt:variant>
      <vt:variant>
        <vt:i4>0</vt:i4>
      </vt:variant>
      <vt:variant>
        <vt:i4>5</vt:i4>
      </vt:variant>
      <vt:variant>
        <vt:lpwstr/>
      </vt:variant>
      <vt:variant>
        <vt:lpwstr>_Toc442872802</vt:lpwstr>
      </vt:variant>
      <vt:variant>
        <vt:i4>1638457</vt:i4>
      </vt:variant>
      <vt:variant>
        <vt:i4>428</vt:i4>
      </vt:variant>
      <vt:variant>
        <vt:i4>0</vt:i4>
      </vt:variant>
      <vt:variant>
        <vt:i4>5</vt:i4>
      </vt:variant>
      <vt:variant>
        <vt:lpwstr/>
      </vt:variant>
      <vt:variant>
        <vt:lpwstr>_Toc442872801</vt:lpwstr>
      </vt:variant>
      <vt:variant>
        <vt:i4>1638457</vt:i4>
      </vt:variant>
      <vt:variant>
        <vt:i4>422</vt:i4>
      </vt:variant>
      <vt:variant>
        <vt:i4>0</vt:i4>
      </vt:variant>
      <vt:variant>
        <vt:i4>5</vt:i4>
      </vt:variant>
      <vt:variant>
        <vt:lpwstr/>
      </vt:variant>
      <vt:variant>
        <vt:lpwstr>_Toc442872800</vt:lpwstr>
      </vt:variant>
      <vt:variant>
        <vt:i4>1048630</vt:i4>
      </vt:variant>
      <vt:variant>
        <vt:i4>416</vt:i4>
      </vt:variant>
      <vt:variant>
        <vt:i4>0</vt:i4>
      </vt:variant>
      <vt:variant>
        <vt:i4>5</vt:i4>
      </vt:variant>
      <vt:variant>
        <vt:lpwstr/>
      </vt:variant>
      <vt:variant>
        <vt:lpwstr>_Toc442872799</vt:lpwstr>
      </vt:variant>
      <vt:variant>
        <vt:i4>1048630</vt:i4>
      </vt:variant>
      <vt:variant>
        <vt:i4>410</vt:i4>
      </vt:variant>
      <vt:variant>
        <vt:i4>0</vt:i4>
      </vt:variant>
      <vt:variant>
        <vt:i4>5</vt:i4>
      </vt:variant>
      <vt:variant>
        <vt:lpwstr/>
      </vt:variant>
      <vt:variant>
        <vt:lpwstr>_Toc442872798</vt:lpwstr>
      </vt:variant>
      <vt:variant>
        <vt:i4>1048630</vt:i4>
      </vt:variant>
      <vt:variant>
        <vt:i4>404</vt:i4>
      </vt:variant>
      <vt:variant>
        <vt:i4>0</vt:i4>
      </vt:variant>
      <vt:variant>
        <vt:i4>5</vt:i4>
      </vt:variant>
      <vt:variant>
        <vt:lpwstr/>
      </vt:variant>
      <vt:variant>
        <vt:lpwstr>_Toc442872797</vt:lpwstr>
      </vt:variant>
      <vt:variant>
        <vt:i4>1048630</vt:i4>
      </vt:variant>
      <vt:variant>
        <vt:i4>398</vt:i4>
      </vt:variant>
      <vt:variant>
        <vt:i4>0</vt:i4>
      </vt:variant>
      <vt:variant>
        <vt:i4>5</vt:i4>
      </vt:variant>
      <vt:variant>
        <vt:lpwstr/>
      </vt:variant>
      <vt:variant>
        <vt:lpwstr>_Toc442872796</vt:lpwstr>
      </vt:variant>
      <vt:variant>
        <vt:i4>1048630</vt:i4>
      </vt:variant>
      <vt:variant>
        <vt:i4>392</vt:i4>
      </vt:variant>
      <vt:variant>
        <vt:i4>0</vt:i4>
      </vt:variant>
      <vt:variant>
        <vt:i4>5</vt:i4>
      </vt:variant>
      <vt:variant>
        <vt:lpwstr/>
      </vt:variant>
      <vt:variant>
        <vt:lpwstr>_Toc442872795</vt:lpwstr>
      </vt:variant>
      <vt:variant>
        <vt:i4>1048630</vt:i4>
      </vt:variant>
      <vt:variant>
        <vt:i4>386</vt:i4>
      </vt:variant>
      <vt:variant>
        <vt:i4>0</vt:i4>
      </vt:variant>
      <vt:variant>
        <vt:i4>5</vt:i4>
      </vt:variant>
      <vt:variant>
        <vt:lpwstr/>
      </vt:variant>
      <vt:variant>
        <vt:lpwstr>_Toc442872794</vt:lpwstr>
      </vt:variant>
      <vt:variant>
        <vt:i4>1048630</vt:i4>
      </vt:variant>
      <vt:variant>
        <vt:i4>380</vt:i4>
      </vt:variant>
      <vt:variant>
        <vt:i4>0</vt:i4>
      </vt:variant>
      <vt:variant>
        <vt:i4>5</vt:i4>
      </vt:variant>
      <vt:variant>
        <vt:lpwstr/>
      </vt:variant>
      <vt:variant>
        <vt:lpwstr>_Toc442872793</vt:lpwstr>
      </vt:variant>
      <vt:variant>
        <vt:i4>1048630</vt:i4>
      </vt:variant>
      <vt:variant>
        <vt:i4>374</vt:i4>
      </vt:variant>
      <vt:variant>
        <vt:i4>0</vt:i4>
      </vt:variant>
      <vt:variant>
        <vt:i4>5</vt:i4>
      </vt:variant>
      <vt:variant>
        <vt:lpwstr/>
      </vt:variant>
      <vt:variant>
        <vt:lpwstr>_Toc442872792</vt:lpwstr>
      </vt:variant>
      <vt:variant>
        <vt:i4>1048630</vt:i4>
      </vt:variant>
      <vt:variant>
        <vt:i4>368</vt:i4>
      </vt:variant>
      <vt:variant>
        <vt:i4>0</vt:i4>
      </vt:variant>
      <vt:variant>
        <vt:i4>5</vt:i4>
      </vt:variant>
      <vt:variant>
        <vt:lpwstr/>
      </vt:variant>
      <vt:variant>
        <vt:lpwstr>_Toc442872791</vt:lpwstr>
      </vt:variant>
      <vt:variant>
        <vt:i4>1048630</vt:i4>
      </vt:variant>
      <vt:variant>
        <vt:i4>362</vt:i4>
      </vt:variant>
      <vt:variant>
        <vt:i4>0</vt:i4>
      </vt:variant>
      <vt:variant>
        <vt:i4>5</vt:i4>
      </vt:variant>
      <vt:variant>
        <vt:lpwstr/>
      </vt:variant>
      <vt:variant>
        <vt:lpwstr>_Toc442872790</vt:lpwstr>
      </vt:variant>
      <vt:variant>
        <vt:i4>1114166</vt:i4>
      </vt:variant>
      <vt:variant>
        <vt:i4>356</vt:i4>
      </vt:variant>
      <vt:variant>
        <vt:i4>0</vt:i4>
      </vt:variant>
      <vt:variant>
        <vt:i4>5</vt:i4>
      </vt:variant>
      <vt:variant>
        <vt:lpwstr/>
      </vt:variant>
      <vt:variant>
        <vt:lpwstr>_Toc442872789</vt:lpwstr>
      </vt:variant>
      <vt:variant>
        <vt:i4>1114166</vt:i4>
      </vt:variant>
      <vt:variant>
        <vt:i4>350</vt:i4>
      </vt:variant>
      <vt:variant>
        <vt:i4>0</vt:i4>
      </vt:variant>
      <vt:variant>
        <vt:i4>5</vt:i4>
      </vt:variant>
      <vt:variant>
        <vt:lpwstr/>
      </vt:variant>
      <vt:variant>
        <vt:lpwstr>_Toc442872788</vt:lpwstr>
      </vt:variant>
      <vt:variant>
        <vt:i4>1114166</vt:i4>
      </vt:variant>
      <vt:variant>
        <vt:i4>344</vt:i4>
      </vt:variant>
      <vt:variant>
        <vt:i4>0</vt:i4>
      </vt:variant>
      <vt:variant>
        <vt:i4>5</vt:i4>
      </vt:variant>
      <vt:variant>
        <vt:lpwstr/>
      </vt:variant>
      <vt:variant>
        <vt:lpwstr>_Toc442872787</vt:lpwstr>
      </vt:variant>
      <vt:variant>
        <vt:i4>1114166</vt:i4>
      </vt:variant>
      <vt:variant>
        <vt:i4>338</vt:i4>
      </vt:variant>
      <vt:variant>
        <vt:i4>0</vt:i4>
      </vt:variant>
      <vt:variant>
        <vt:i4>5</vt:i4>
      </vt:variant>
      <vt:variant>
        <vt:lpwstr/>
      </vt:variant>
      <vt:variant>
        <vt:lpwstr>_Toc442872786</vt:lpwstr>
      </vt:variant>
      <vt:variant>
        <vt:i4>1114166</vt:i4>
      </vt:variant>
      <vt:variant>
        <vt:i4>332</vt:i4>
      </vt:variant>
      <vt:variant>
        <vt:i4>0</vt:i4>
      </vt:variant>
      <vt:variant>
        <vt:i4>5</vt:i4>
      </vt:variant>
      <vt:variant>
        <vt:lpwstr/>
      </vt:variant>
      <vt:variant>
        <vt:lpwstr>_Toc442872785</vt:lpwstr>
      </vt:variant>
      <vt:variant>
        <vt:i4>1114166</vt:i4>
      </vt:variant>
      <vt:variant>
        <vt:i4>326</vt:i4>
      </vt:variant>
      <vt:variant>
        <vt:i4>0</vt:i4>
      </vt:variant>
      <vt:variant>
        <vt:i4>5</vt:i4>
      </vt:variant>
      <vt:variant>
        <vt:lpwstr/>
      </vt:variant>
      <vt:variant>
        <vt:lpwstr>_Toc442872784</vt:lpwstr>
      </vt:variant>
      <vt:variant>
        <vt:i4>1114166</vt:i4>
      </vt:variant>
      <vt:variant>
        <vt:i4>320</vt:i4>
      </vt:variant>
      <vt:variant>
        <vt:i4>0</vt:i4>
      </vt:variant>
      <vt:variant>
        <vt:i4>5</vt:i4>
      </vt:variant>
      <vt:variant>
        <vt:lpwstr/>
      </vt:variant>
      <vt:variant>
        <vt:lpwstr>_Toc442872783</vt:lpwstr>
      </vt:variant>
      <vt:variant>
        <vt:i4>1114166</vt:i4>
      </vt:variant>
      <vt:variant>
        <vt:i4>314</vt:i4>
      </vt:variant>
      <vt:variant>
        <vt:i4>0</vt:i4>
      </vt:variant>
      <vt:variant>
        <vt:i4>5</vt:i4>
      </vt:variant>
      <vt:variant>
        <vt:lpwstr/>
      </vt:variant>
      <vt:variant>
        <vt:lpwstr>_Toc442872782</vt:lpwstr>
      </vt:variant>
      <vt:variant>
        <vt:i4>1114166</vt:i4>
      </vt:variant>
      <vt:variant>
        <vt:i4>308</vt:i4>
      </vt:variant>
      <vt:variant>
        <vt:i4>0</vt:i4>
      </vt:variant>
      <vt:variant>
        <vt:i4>5</vt:i4>
      </vt:variant>
      <vt:variant>
        <vt:lpwstr/>
      </vt:variant>
      <vt:variant>
        <vt:lpwstr>_Toc442872781</vt:lpwstr>
      </vt:variant>
      <vt:variant>
        <vt:i4>1114166</vt:i4>
      </vt:variant>
      <vt:variant>
        <vt:i4>302</vt:i4>
      </vt:variant>
      <vt:variant>
        <vt:i4>0</vt:i4>
      </vt:variant>
      <vt:variant>
        <vt:i4>5</vt:i4>
      </vt:variant>
      <vt:variant>
        <vt:lpwstr/>
      </vt:variant>
      <vt:variant>
        <vt:lpwstr>_Toc442872780</vt:lpwstr>
      </vt:variant>
      <vt:variant>
        <vt:i4>1966134</vt:i4>
      </vt:variant>
      <vt:variant>
        <vt:i4>296</vt:i4>
      </vt:variant>
      <vt:variant>
        <vt:i4>0</vt:i4>
      </vt:variant>
      <vt:variant>
        <vt:i4>5</vt:i4>
      </vt:variant>
      <vt:variant>
        <vt:lpwstr/>
      </vt:variant>
      <vt:variant>
        <vt:lpwstr>_Toc442872779</vt:lpwstr>
      </vt:variant>
      <vt:variant>
        <vt:i4>1966134</vt:i4>
      </vt:variant>
      <vt:variant>
        <vt:i4>290</vt:i4>
      </vt:variant>
      <vt:variant>
        <vt:i4>0</vt:i4>
      </vt:variant>
      <vt:variant>
        <vt:i4>5</vt:i4>
      </vt:variant>
      <vt:variant>
        <vt:lpwstr/>
      </vt:variant>
      <vt:variant>
        <vt:lpwstr>_Toc442872778</vt:lpwstr>
      </vt:variant>
      <vt:variant>
        <vt:i4>1966134</vt:i4>
      </vt:variant>
      <vt:variant>
        <vt:i4>284</vt:i4>
      </vt:variant>
      <vt:variant>
        <vt:i4>0</vt:i4>
      </vt:variant>
      <vt:variant>
        <vt:i4>5</vt:i4>
      </vt:variant>
      <vt:variant>
        <vt:lpwstr/>
      </vt:variant>
      <vt:variant>
        <vt:lpwstr>_Toc442872777</vt:lpwstr>
      </vt:variant>
      <vt:variant>
        <vt:i4>1966134</vt:i4>
      </vt:variant>
      <vt:variant>
        <vt:i4>278</vt:i4>
      </vt:variant>
      <vt:variant>
        <vt:i4>0</vt:i4>
      </vt:variant>
      <vt:variant>
        <vt:i4>5</vt:i4>
      </vt:variant>
      <vt:variant>
        <vt:lpwstr/>
      </vt:variant>
      <vt:variant>
        <vt:lpwstr>_Toc442872776</vt:lpwstr>
      </vt:variant>
      <vt:variant>
        <vt:i4>1966134</vt:i4>
      </vt:variant>
      <vt:variant>
        <vt:i4>272</vt:i4>
      </vt:variant>
      <vt:variant>
        <vt:i4>0</vt:i4>
      </vt:variant>
      <vt:variant>
        <vt:i4>5</vt:i4>
      </vt:variant>
      <vt:variant>
        <vt:lpwstr/>
      </vt:variant>
      <vt:variant>
        <vt:lpwstr>_Toc442872775</vt:lpwstr>
      </vt:variant>
      <vt:variant>
        <vt:i4>1966134</vt:i4>
      </vt:variant>
      <vt:variant>
        <vt:i4>266</vt:i4>
      </vt:variant>
      <vt:variant>
        <vt:i4>0</vt:i4>
      </vt:variant>
      <vt:variant>
        <vt:i4>5</vt:i4>
      </vt:variant>
      <vt:variant>
        <vt:lpwstr/>
      </vt:variant>
      <vt:variant>
        <vt:lpwstr>_Toc442872774</vt:lpwstr>
      </vt:variant>
      <vt:variant>
        <vt:i4>1966134</vt:i4>
      </vt:variant>
      <vt:variant>
        <vt:i4>260</vt:i4>
      </vt:variant>
      <vt:variant>
        <vt:i4>0</vt:i4>
      </vt:variant>
      <vt:variant>
        <vt:i4>5</vt:i4>
      </vt:variant>
      <vt:variant>
        <vt:lpwstr/>
      </vt:variant>
      <vt:variant>
        <vt:lpwstr>_Toc442872773</vt:lpwstr>
      </vt:variant>
      <vt:variant>
        <vt:i4>1966134</vt:i4>
      </vt:variant>
      <vt:variant>
        <vt:i4>254</vt:i4>
      </vt:variant>
      <vt:variant>
        <vt:i4>0</vt:i4>
      </vt:variant>
      <vt:variant>
        <vt:i4>5</vt:i4>
      </vt:variant>
      <vt:variant>
        <vt:lpwstr/>
      </vt:variant>
      <vt:variant>
        <vt:lpwstr>_Toc442872772</vt:lpwstr>
      </vt:variant>
      <vt:variant>
        <vt:i4>1966134</vt:i4>
      </vt:variant>
      <vt:variant>
        <vt:i4>248</vt:i4>
      </vt:variant>
      <vt:variant>
        <vt:i4>0</vt:i4>
      </vt:variant>
      <vt:variant>
        <vt:i4>5</vt:i4>
      </vt:variant>
      <vt:variant>
        <vt:lpwstr/>
      </vt:variant>
      <vt:variant>
        <vt:lpwstr>_Toc442872771</vt:lpwstr>
      </vt:variant>
      <vt:variant>
        <vt:i4>1966134</vt:i4>
      </vt:variant>
      <vt:variant>
        <vt:i4>242</vt:i4>
      </vt:variant>
      <vt:variant>
        <vt:i4>0</vt:i4>
      </vt:variant>
      <vt:variant>
        <vt:i4>5</vt:i4>
      </vt:variant>
      <vt:variant>
        <vt:lpwstr/>
      </vt:variant>
      <vt:variant>
        <vt:lpwstr>_Toc442872770</vt:lpwstr>
      </vt:variant>
      <vt:variant>
        <vt:i4>2031670</vt:i4>
      </vt:variant>
      <vt:variant>
        <vt:i4>236</vt:i4>
      </vt:variant>
      <vt:variant>
        <vt:i4>0</vt:i4>
      </vt:variant>
      <vt:variant>
        <vt:i4>5</vt:i4>
      </vt:variant>
      <vt:variant>
        <vt:lpwstr/>
      </vt:variant>
      <vt:variant>
        <vt:lpwstr>_Toc442872769</vt:lpwstr>
      </vt:variant>
      <vt:variant>
        <vt:i4>2031670</vt:i4>
      </vt:variant>
      <vt:variant>
        <vt:i4>230</vt:i4>
      </vt:variant>
      <vt:variant>
        <vt:i4>0</vt:i4>
      </vt:variant>
      <vt:variant>
        <vt:i4>5</vt:i4>
      </vt:variant>
      <vt:variant>
        <vt:lpwstr/>
      </vt:variant>
      <vt:variant>
        <vt:lpwstr>_Toc442872768</vt:lpwstr>
      </vt:variant>
      <vt:variant>
        <vt:i4>2031670</vt:i4>
      </vt:variant>
      <vt:variant>
        <vt:i4>224</vt:i4>
      </vt:variant>
      <vt:variant>
        <vt:i4>0</vt:i4>
      </vt:variant>
      <vt:variant>
        <vt:i4>5</vt:i4>
      </vt:variant>
      <vt:variant>
        <vt:lpwstr/>
      </vt:variant>
      <vt:variant>
        <vt:lpwstr>_Toc442872767</vt:lpwstr>
      </vt:variant>
      <vt:variant>
        <vt:i4>2031670</vt:i4>
      </vt:variant>
      <vt:variant>
        <vt:i4>218</vt:i4>
      </vt:variant>
      <vt:variant>
        <vt:i4>0</vt:i4>
      </vt:variant>
      <vt:variant>
        <vt:i4>5</vt:i4>
      </vt:variant>
      <vt:variant>
        <vt:lpwstr/>
      </vt:variant>
      <vt:variant>
        <vt:lpwstr>_Toc442872766</vt:lpwstr>
      </vt:variant>
      <vt:variant>
        <vt:i4>2031670</vt:i4>
      </vt:variant>
      <vt:variant>
        <vt:i4>212</vt:i4>
      </vt:variant>
      <vt:variant>
        <vt:i4>0</vt:i4>
      </vt:variant>
      <vt:variant>
        <vt:i4>5</vt:i4>
      </vt:variant>
      <vt:variant>
        <vt:lpwstr/>
      </vt:variant>
      <vt:variant>
        <vt:lpwstr>_Toc442872765</vt:lpwstr>
      </vt:variant>
      <vt:variant>
        <vt:i4>2031670</vt:i4>
      </vt:variant>
      <vt:variant>
        <vt:i4>206</vt:i4>
      </vt:variant>
      <vt:variant>
        <vt:i4>0</vt:i4>
      </vt:variant>
      <vt:variant>
        <vt:i4>5</vt:i4>
      </vt:variant>
      <vt:variant>
        <vt:lpwstr/>
      </vt:variant>
      <vt:variant>
        <vt:lpwstr>_Toc442872764</vt:lpwstr>
      </vt:variant>
      <vt:variant>
        <vt:i4>2031670</vt:i4>
      </vt:variant>
      <vt:variant>
        <vt:i4>200</vt:i4>
      </vt:variant>
      <vt:variant>
        <vt:i4>0</vt:i4>
      </vt:variant>
      <vt:variant>
        <vt:i4>5</vt:i4>
      </vt:variant>
      <vt:variant>
        <vt:lpwstr/>
      </vt:variant>
      <vt:variant>
        <vt:lpwstr>_Toc442872763</vt:lpwstr>
      </vt:variant>
      <vt:variant>
        <vt:i4>2031670</vt:i4>
      </vt:variant>
      <vt:variant>
        <vt:i4>194</vt:i4>
      </vt:variant>
      <vt:variant>
        <vt:i4>0</vt:i4>
      </vt:variant>
      <vt:variant>
        <vt:i4>5</vt:i4>
      </vt:variant>
      <vt:variant>
        <vt:lpwstr/>
      </vt:variant>
      <vt:variant>
        <vt:lpwstr>_Toc442872762</vt:lpwstr>
      </vt:variant>
      <vt:variant>
        <vt:i4>2031670</vt:i4>
      </vt:variant>
      <vt:variant>
        <vt:i4>188</vt:i4>
      </vt:variant>
      <vt:variant>
        <vt:i4>0</vt:i4>
      </vt:variant>
      <vt:variant>
        <vt:i4>5</vt:i4>
      </vt:variant>
      <vt:variant>
        <vt:lpwstr/>
      </vt:variant>
      <vt:variant>
        <vt:lpwstr>_Toc442872761</vt:lpwstr>
      </vt:variant>
      <vt:variant>
        <vt:i4>2031670</vt:i4>
      </vt:variant>
      <vt:variant>
        <vt:i4>182</vt:i4>
      </vt:variant>
      <vt:variant>
        <vt:i4>0</vt:i4>
      </vt:variant>
      <vt:variant>
        <vt:i4>5</vt:i4>
      </vt:variant>
      <vt:variant>
        <vt:lpwstr/>
      </vt:variant>
      <vt:variant>
        <vt:lpwstr>_Toc442872760</vt:lpwstr>
      </vt:variant>
      <vt:variant>
        <vt:i4>1835062</vt:i4>
      </vt:variant>
      <vt:variant>
        <vt:i4>176</vt:i4>
      </vt:variant>
      <vt:variant>
        <vt:i4>0</vt:i4>
      </vt:variant>
      <vt:variant>
        <vt:i4>5</vt:i4>
      </vt:variant>
      <vt:variant>
        <vt:lpwstr/>
      </vt:variant>
      <vt:variant>
        <vt:lpwstr>_Toc442872759</vt:lpwstr>
      </vt:variant>
      <vt:variant>
        <vt:i4>1835062</vt:i4>
      </vt:variant>
      <vt:variant>
        <vt:i4>170</vt:i4>
      </vt:variant>
      <vt:variant>
        <vt:i4>0</vt:i4>
      </vt:variant>
      <vt:variant>
        <vt:i4>5</vt:i4>
      </vt:variant>
      <vt:variant>
        <vt:lpwstr/>
      </vt:variant>
      <vt:variant>
        <vt:lpwstr>_Toc442872758</vt:lpwstr>
      </vt:variant>
      <vt:variant>
        <vt:i4>1835062</vt:i4>
      </vt:variant>
      <vt:variant>
        <vt:i4>164</vt:i4>
      </vt:variant>
      <vt:variant>
        <vt:i4>0</vt:i4>
      </vt:variant>
      <vt:variant>
        <vt:i4>5</vt:i4>
      </vt:variant>
      <vt:variant>
        <vt:lpwstr/>
      </vt:variant>
      <vt:variant>
        <vt:lpwstr>_Toc442872757</vt:lpwstr>
      </vt:variant>
      <vt:variant>
        <vt:i4>1835062</vt:i4>
      </vt:variant>
      <vt:variant>
        <vt:i4>158</vt:i4>
      </vt:variant>
      <vt:variant>
        <vt:i4>0</vt:i4>
      </vt:variant>
      <vt:variant>
        <vt:i4>5</vt:i4>
      </vt:variant>
      <vt:variant>
        <vt:lpwstr/>
      </vt:variant>
      <vt:variant>
        <vt:lpwstr>_Toc442872756</vt:lpwstr>
      </vt:variant>
      <vt:variant>
        <vt:i4>1835062</vt:i4>
      </vt:variant>
      <vt:variant>
        <vt:i4>152</vt:i4>
      </vt:variant>
      <vt:variant>
        <vt:i4>0</vt:i4>
      </vt:variant>
      <vt:variant>
        <vt:i4>5</vt:i4>
      </vt:variant>
      <vt:variant>
        <vt:lpwstr/>
      </vt:variant>
      <vt:variant>
        <vt:lpwstr>_Toc442872755</vt:lpwstr>
      </vt:variant>
      <vt:variant>
        <vt:i4>1835062</vt:i4>
      </vt:variant>
      <vt:variant>
        <vt:i4>146</vt:i4>
      </vt:variant>
      <vt:variant>
        <vt:i4>0</vt:i4>
      </vt:variant>
      <vt:variant>
        <vt:i4>5</vt:i4>
      </vt:variant>
      <vt:variant>
        <vt:lpwstr/>
      </vt:variant>
      <vt:variant>
        <vt:lpwstr>_Toc442872754</vt:lpwstr>
      </vt:variant>
      <vt:variant>
        <vt:i4>1835062</vt:i4>
      </vt:variant>
      <vt:variant>
        <vt:i4>140</vt:i4>
      </vt:variant>
      <vt:variant>
        <vt:i4>0</vt:i4>
      </vt:variant>
      <vt:variant>
        <vt:i4>5</vt:i4>
      </vt:variant>
      <vt:variant>
        <vt:lpwstr/>
      </vt:variant>
      <vt:variant>
        <vt:lpwstr>_Toc442872753</vt:lpwstr>
      </vt:variant>
      <vt:variant>
        <vt:i4>1835062</vt:i4>
      </vt:variant>
      <vt:variant>
        <vt:i4>134</vt:i4>
      </vt:variant>
      <vt:variant>
        <vt:i4>0</vt:i4>
      </vt:variant>
      <vt:variant>
        <vt:i4>5</vt:i4>
      </vt:variant>
      <vt:variant>
        <vt:lpwstr/>
      </vt:variant>
      <vt:variant>
        <vt:lpwstr>_Toc442872752</vt:lpwstr>
      </vt:variant>
      <vt:variant>
        <vt:i4>1835062</vt:i4>
      </vt:variant>
      <vt:variant>
        <vt:i4>128</vt:i4>
      </vt:variant>
      <vt:variant>
        <vt:i4>0</vt:i4>
      </vt:variant>
      <vt:variant>
        <vt:i4>5</vt:i4>
      </vt:variant>
      <vt:variant>
        <vt:lpwstr/>
      </vt:variant>
      <vt:variant>
        <vt:lpwstr>_Toc442872751</vt:lpwstr>
      </vt:variant>
      <vt:variant>
        <vt:i4>1835062</vt:i4>
      </vt:variant>
      <vt:variant>
        <vt:i4>122</vt:i4>
      </vt:variant>
      <vt:variant>
        <vt:i4>0</vt:i4>
      </vt:variant>
      <vt:variant>
        <vt:i4>5</vt:i4>
      </vt:variant>
      <vt:variant>
        <vt:lpwstr/>
      </vt:variant>
      <vt:variant>
        <vt:lpwstr>_Toc442872750</vt:lpwstr>
      </vt:variant>
      <vt:variant>
        <vt:i4>1900598</vt:i4>
      </vt:variant>
      <vt:variant>
        <vt:i4>116</vt:i4>
      </vt:variant>
      <vt:variant>
        <vt:i4>0</vt:i4>
      </vt:variant>
      <vt:variant>
        <vt:i4>5</vt:i4>
      </vt:variant>
      <vt:variant>
        <vt:lpwstr/>
      </vt:variant>
      <vt:variant>
        <vt:lpwstr>_Toc442872749</vt:lpwstr>
      </vt:variant>
      <vt:variant>
        <vt:i4>1900598</vt:i4>
      </vt:variant>
      <vt:variant>
        <vt:i4>110</vt:i4>
      </vt:variant>
      <vt:variant>
        <vt:i4>0</vt:i4>
      </vt:variant>
      <vt:variant>
        <vt:i4>5</vt:i4>
      </vt:variant>
      <vt:variant>
        <vt:lpwstr/>
      </vt:variant>
      <vt:variant>
        <vt:lpwstr>_Toc442872748</vt:lpwstr>
      </vt:variant>
      <vt:variant>
        <vt:i4>1900598</vt:i4>
      </vt:variant>
      <vt:variant>
        <vt:i4>104</vt:i4>
      </vt:variant>
      <vt:variant>
        <vt:i4>0</vt:i4>
      </vt:variant>
      <vt:variant>
        <vt:i4>5</vt:i4>
      </vt:variant>
      <vt:variant>
        <vt:lpwstr/>
      </vt:variant>
      <vt:variant>
        <vt:lpwstr>_Toc442872747</vt:lpwstr>
      </vt:variant>
      <vt:variant>
        <vt:i4>1900598</vt:i4>
      </vt:variant>
      <vt:variant>
        <vt:i4>98</vt:i4>
      </vt:variant>
      <vt:variant>
        <vt:i4>0</vt:i4>
      </vt:variant>
      <vt:variant>
        <vt:i4>5</vt:i4>
      </vt:variant>
      <vt:variant>
        <vt:lpwstr/>
      </vt:variant>
      <vt:variant>
        <vt:lpwstr>_Toc442872746</vt:lpwstr>
      </vt:variant>
      <vt:variant>
        <vt:i4>1900598</vt:i4>
      </vt:variant>
      <vt:variant>
        <vt:i4>92</vt:i4>
      </vt:variant>
      <vt:variant>
        <vt:i4>0</vt:i4>
      </vt:variant>
      <vt:variant>
        <vt:i4>5</vt:i4>
      </vt:variant>
      <vt:variant>
        <vt:lpwstr/>
      </vt:variant>
      <vt:variant>
        <vt:lpwstr>_Toc442872745</vt:lpwstr>
      </vt:variant>
      <vt:variant>
        <vt:i4>1900598</vt:i4>
      </vt:variant>
      <vt:variant>
        <vt:i4>86</vt:i4>
      </vt:variant>
      <vt:variant>
        <vt:i4>0</vt:i4>
      </vt:variant>
      <vt:variant>
        <vt:i4>5</vt:i4>
      </vt:variant>
      <vt:variant>
        <vt:lpwstr/>
      </vt:variant>
      <vt:variant>
        <vt:lpwstr>_Toc442872744</vt:lpwstr>
      </vt:variant>
      <vt:variant>
        <vt:i4>1900598</vt:i4>
      </vt:variant>
      <vt:variant>
        <vt:i4>80</vt:i4>
      </vt:variant>
      <vt:variant>
        <vt:i4>0</vt:i4>
      </vt:variant>
      <vt:variant>
        <vt:i4>5</vt:i4>
      </vt:variant>
      <vt:variant>
        <vt:lpwstr/>
      </vt:variant>
      <vt:variant>
        <vt:lpwstr>_Toc442872743</vt:lpwstr>
      </vt:variant>
      <vt:variant>
        <vt:i4>1900598</vt:i4>
      </vt:variant>
      <vt:variant>
        <vt:i4>74</vt:i4>
      </vt:variant>
      <vt:variant>
        <vt:i4>0</vt:i4>
      </vt:variant>
      <vt:variant>
        <vt:i4>5</vt:i4>
      </vt:variant>
      <vt:variant>
        <vt:lpwstr/>
      </vt:variant>
      <vt:variant>
        <vt:lpwstr>_Toc442872742</vt:lpwstr>
      </vt:variant>
      <vt:variant>
        <vt:i4>1900598</vt:i4>
      </vt:variant>
      <vt:variant>
        <vt:i4>68</vt:i4>
      </vt:variant>
      <vt:variant>
        <vt:i4>0</vt:i4>
      </vt:variant>
      <vt:variant>
        <vt:i4>5</vt:i4>
      </vt:variant>
      <vt:variant>
        <vt:lpwstr/>
      </vt:variant>
      <vt:variant>
        <vt:lpwstr>_Toc442872741</vt:lpwstr>
      </vt:variant>
      <vt:variant>
        <vt:i4>1900598</vt:i4>
      </vt:variant>
      <vt:variant>
        <vt:i4>62</vt:i4>
      </vt:variant>
      <vt:variant>
        <vt:i4>0</vt:i4>
      </vt:variant>
      <vt:variant>
        <vt:i4>5</vt:i4>
      </vt:variant>
      <vt:variant>
        <vt:lpwstr/>
      </vt:variant>
      <vt:variant>
        <vt:lpwstr>_Toc442872740</vt:lpwstr>
      </vt:variant>
      <vt:variant>
        <vt:i4>1703990</vt:i4>
      </vt:variant>
      <vt:variant>
        <vt:i4>56</vt:i4>
      </vt:variant>
      <vt:variant>
        <vt:i4>0</vt:i4>
      </vt:variant>
      <vt:variant>
        <vt:i4>5</vt:i4>
      </vt:variant>
      <vt:variant>
        <vt:lpwstr/>
      </vt:variant>
      <vt:variant>
        <vt:lpwstr>_Toc442872739</vt:lpwstr>
      </vt:variant>
      <vt:variant>
        <vt:i4>1703990</vt:i4>
      </vt:variant>
      <vt:variant>
        <vt:i4>50</vt:i4>
      </vt:variant>
      <vt:variant>
        <vt:i4>0</vt:i4>
      </vt:variant>
      <vt:variant>
        <vt:i4>5</vt:i4>
      </vt:variant>
      <vt:variant>
        <vt:lpwstr/>
      </vt:variant>
      <vt:variant>
        <vt:lpwstr>_Toc442872738</vt:lpwstr>
      </vt:variant>
      <vt:variant>
        <vt:i4>1703990</vt:i4>
      </vt:variant>
      <vt:variant>
        <vt:i4>44</vt:i4>
      </vt:variant>
      <vt:variant>
        <vt:i4>0</vt:i4>
      </vt:variant>
      <vt:variant>
        <vt:i4>5</vt:i4>
      </vt:variant>
      <vt:variant>
        <vt:lpwstr/>
      </vt:variant>
      <vt:variant>
        <vt:lpwstr>_Toc442872737</vt:lpwstr>
      </vt:variant>
      <vt:variant>
        <vt:i4>1703990</vt:i4>
      </vt:variant>
      <vt:variant>
        <vt:i4>38</vt:i4>
      </vt:variant>
      <vt:variant>
        <vt:i4>0</vt:i4>
      </vt:variant>
      <vt:variant>
        <vt:i4>5</vt:i4>
      </vt:variant>
      <vt:variant>
        <vt:lpwstr/>
      </vt:variant>
      <vt:variant>
        <vt:lpwstr>_Toc442872736</vt:lpwstr>
      </vt:variant>
      <vt:variant>
        <vt:i4>1703990</vt:i4>
      </vt:variant>
      <vt:variant>
        <vt:i4>32</vt:i4>
      </vt:variant>
      <vt:variant>
        <vt:i4>0</vt:i4>
      </vt:variant>
      <vt:variant>
        <vt:i4>5</vt:i4>
      </vt:variant>
      <vt:variant>
        <vt:lpwstr/>
      </vt:variant>
      <vt:variant>
        <vt:lpwstr>_Toc442872735</vt:lpwstr>
      </vt:variant>
      <vt:variant>
        <vt:i4>1703990</vt:i4>
      </vt:variant>
      <vt:variant>
        <vt:i4>26</vt:i4>
      </vt:variant>
      <vt:variant>
        <vt:i4>0</vt:i4>
      </vt:variant>
      <vt:variant>
        <vt:i4>5</vt:i4>
      </vt:variant>
      <vt:variant>
        <vt:lpwstr/>
      </vt:variant>
      <vt:variant>
        <vt:lpwstr>_Toc442872734</vt:lpwstr>
      </vt:variant>
      <vt:variant>
        <vt:i4>1703990</vt:i4>
      </vt:variant>
      <vt:variant>
        <vt:i4>20</vt:i4>
      </vt:variant>
      <vt:variant>
        <vt:i4>0</vt:i4>
      </vt:variant>
      <vt:variant>
        <vt:i4>5</vt:i4>
      </vt:variant>
      <vt:variant>
        <vt:lpwstr/>
      </vt:variant>
      <vt:variant>
        <vt:lpwstr>_Toc442872733</vt:lpwstr>
      </vt:variant>
      <vt:variant>
        <vt:i4>1703990</vt:i4>
      </vt:variant>
      <vt:variant>
        <vt:i4>14</vt:i4>
      </vt:variant>
      <vt:variant>
        <vt:i4>0</vt:i4>
      </vt:variant>
      <vt:variant>
        <vt:i4>5</vt:i4>
      </vt:variant>
      <vt:variant>
        <vt:lpwstr/>
      </vt:variant>
      <vt:variant>
        <vt:lpwstr>_Toc442872732</vt:lpwstr>
      </vt:variant>
      <vt:variant>
        <vt:i4>1703990</vt:i4>
      </vt:variant>
      <vt:variant>
        <vt:i4>8</vt:i4>
      </vt:variant>
      <vt:variant>
        <vt:i4>0</vt:i4>
      </vt:variant>
      <vt:variant>
        <vt:i4>5</vt:i4>
      </vt:variant>
      <vt:variant>
        <vt:lpwstr/>
      </vt:variant>
      <vt:variant>
        <vt:lpwstr>_Toc442872731</vt:lpwstr>
      </vt:variant>
      <vt:variant>
        <vt:i4>1703990</vt:i4>
      </vt:variant>
      <vt:variant>
        <vt:i4>2</vt:i4>
      </vt:variant>
      <vt:variant>
        <vt:i4>0</vt:i4>
      </vt:variant>
      <vt:variant>
        <vt:i4>5</vt:i4>
      </vt:variant>
      <vt:variant>
        <vt:lpwstr/>
      </vt:variant>
      <vt:variant>
        <vt:lpwstr>_Toc442872730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heavyweight</dc:creator>
  <cp:lastModifiedBy>Admin</cp:lastModifiedBy>
  <cp:revision>32</cp:revision>
  <cp:lastPrinted>2018-01-30T13:14:00Z</cp:lastPrinted>
  <dcterms:created xsi:type="dcterms:W3CDTF">2018-01-31T08:23:00Z</dcterms:created>
  <dcterms:modified xsi:type="dcterms:W3CDTF">2018-02-08T14:23:00Z</dcterms:modified>
</cp:coreProperties>
</file>