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81" w:rsidRPr="009B3CE8" w:rsidRDefault="00DB6381" w:rsidP="0041151D">
      <w:pPr>
        <w:spacing w:before="0" w:after="0"/>
        <w:ind w:left="851"/>
        <w:jc w:val="center"/>
        <w:rPr>
          <w:lang w:eastAsia="ru-RU" w:bidi="ar-SA"/>
        </w:rPr>
      </w:pPr>
      <w:r w:rsidRPr="009B3CE8">
        <w:rPr>
          <w:lang w:eastAsia="ru-RU" w:bidi="ar-SA"/>
        </w:rPr>
        <w:t>ООО «Геодезия и Межевание»</w:t>
      </w:r>
    </w:p>
    <w:p w:rsidR="00DB6381" w:rsidRPr="009B3CE8" w:rsidRDefault="00DB6381" w:rsidP="0041151D">
      <w:pPr>
        <w:spacing w:before="0" w:after="0"/>
        <w:ind w:left="851"/>
        <w:jc w:val="center"/>
        <w:rPr>
          <w:lang w:eastAsia="ru-RU" w:bidi="ar-SA"/>
        </w:rPr>
      </w:pPr>
      <w:r w:rsidRPr="009B3CE8">
        <w:rPr>
          <w:lang w:eastAsia="ru-RU" w:bidi="ar-SA"/>
        </w:rPr>
        <w:t xml:space="preserve">150002 Россия, </w:t>
      </w:r>
      <w:proofErr w:type="gramStart"/>
      <w:r w:rsidRPr="009B3CE8">
        <w:rPr>
          <w:lang w:eastAsia="ru-RU" w:bidi="ar-SA"/>
        </w:rPr>
        <w:t>г</w:t>
      </w:r>
      <w:proofErr w:type="gramEnd"/>
      <w:r w:rsidRPr="009B3CE8">
        <w:rPr>
          <w:lang w:eastAsia="ru-RU" w:bidi="ar-SA"/>
        </w:rPr>
        <w:t>. Ярославль, Комсомольская пл., д. 7</w:t>
      </w:r>
    </w:p>
    <w:p w:rsidR="00DB6381" w:rsidRPr="009B3CE8" w:rsidRDefault="00DB6381" w:rsidP="0041151D">
      <w:pPr>
        <w:spacing w:before="0" w:after="0"/>
        <w:ind w:left="851"/>
        <w:rPr>
          <w:szCs w:val="24"/>
          <w:lang w:eastAsia="ru-RU" w:bidi="ar-SA"/>
        </w:rPr>
      </w:pPr>
    </w:p>
    <w:p w:rsidR="00DB6381" w:rsidRPr="009B3CE8" w:rsidRDefault="00DB6381" w:rsidP="0041151D">
      <w:pPr>
        <w:spacing w:before="0" w:after="0"/>
        <w:ind w:left="0"/>
        <w:rPr>
          <w:szCs w:val="24"/>
          <w:lang w:eastAsia="ru-RU" w:bidi="ar-SA"/>
        </w:rPr>
      </w:pPr>
    </w:p>
    <w:p w:rsidR="00DB6381" w:rsidRPr="009B3CE8" w:rsidRDefault="00DB6381" w:rsidP="0041151D">
      <w:pPr>
        <w:shd w:val="clear" w:color="auto" w:fill="FFFFFF"/>
        <w:spacing w:before="0" w:after="0"/>
        <w:ind w:left="851"/>
        <w:jc w:val="right"/>
        <w:rPr>
          <w:lang w:eastAsia="ru-RU" w:bidi="ar-SA"/>
        </w:rPr>
      </w:pPr>
    </w:p>
    <w:p w:rsidR="00906AEC" w:rsidRPr="009B3CE8" w:rsidRDefault="00906AEC" w:rsidP="0041151D">
      <w:pPr>
        <w:shd w:val="clear" w:color="auto" w:fill="FFFFFF"/>
        <w:spacing w:before="0" w:after="0"/>
        <w:ind w:left="851"/>
        <w:jc w:val="right"/>
        <w:rPr>
          <w:lang w:eastAsia="ru-RU" w:bidi="ar-SA"/>
        </w:rPr>
      </w:pPr>
    </w:p>
    <w:p w:rsidR="00906AEC" w:rsidRPr="009B3CE8" w:rsidRDefault="00906AEC" w:rsidP="0041151D">
      <w:pPr>
        <w:shd w:val="clear" w:color="auto" w:fill="FFFFFF"/>
        <w:spacing w:before="0" w:after="0"/>
        <w:ind w:left="851"/>
        <w:jc w:val="right"/>
        <w:rPr>
          <w:lang w:eastAsia="ru-RU" w:bidi="ar-SA"/>
        </w:rPr>
      </w:pPr>
    </w:p>
    <w:p w:rsidR="00906AEC" w:rsidRPr="009B3CE8" w:rsidRDefault="00906AEC" w:rsidP="0041151D">
      <w:pPr>
        <w:shd w:val="clear" w:color="auto" w:fill="FFFFFF"/>
        <w:spacing w:before="0" w:after="0"/>
        <w:ind w:left="851"/>
        <w:jc w:val="right"/>
        <w:rPr>
          <w:lang w:eastAsia="ru-RU" w:bidi="ar-SA"/>
        </w:rPr>
      </w:pPr>
    </w:p>
    <w:p w:rsidR="00DB6381" w:rsidRPr="009B3CE8" w:rsidRDefault="00DB6381"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8E406F" w:rsidRPr="009B3CE8" w:rsidRDefault="008E406F" w:rsidP="0041151D">
      <w:pPr>
        <w:spacing w:before="0" w:after="0"/>
        <w:ind w:left="851"/>
        <w:rPr>
          <w:szCs w:val="24"/>
          <w:lang w:eastAsia="ru-RU" w:bidi="ar-SA"/>
        </w:rPr>
      </w:pPr>
    </w:p>
    <w:p w:rsidR="00DB6381" w:rsidRPr="009B3CE8" w:rsidRDefault="00DB6381" w:rsidP="0041151D">
      <w:pPr>
        <w:spacing w:before="0" w:after="0"/>
        <w:ind w:left="851"/>
        <w:rPr>
          <w:b/>
          <w:sz w:val="28"/>
          <w:szCs w:val="28"/>
          <w:lang w:eastAsia="ru-RU" w:bidi="ar-SA"/>
        </w:rPr>
      </w:pPr>
    </w:p>
    <w:p w:rsidR="00DB6381" w:rsidRPr="009B3CE8" w:rsidRDefault="00DB6381" w:rsidP="0041151D">
      <w:pPr>
        <w:spacing w:before="0" w:after="0"/>
        <w:ind w:left="851"/>
        <w:jc w:val="center"/>
        <w:rPr>
          <w:b/>
          <w:sz w:val="32"/>
          <w:szCs w:val="32"/>
          <w:lang w:eastAsia="ru-RU" w:bidi="ar-SA"/>
        </w:rPr>
      </w:pPr>
      <w:r w:rsidRPr="009B3CE8">
        <w:rPr>
          <w:b/>
          <w:sz w:val="32"/>
          <w:szCs w:val="32"/>
          <w:lang w:eastAsia="ru-RU" w:bidi="ar-SA"/>
        </w:rPr>
        <w:t>Правила землепользования и застройки</w:t>
      </w:r>
    </w:p>
    <w:p w:rsidR="00C22DFA" w:rsidRPr="009B3CE8" w:rsidRDefault="00A008DF" w:rsidP="0041151D">
      <w:pPr>
        <w:spacing w:before="0" w:after="0"/>
        <w:ind w:left="851"/>
        <w:jc w:val="center"/>
        <w:rPr>
          <w:b/>
          <w:sz w:val="28"/>
          <w:szCs w:val="28"/>
          <w:lang w:eastAsia="ru-RU" w:bidi="ar-SA"/>
        </w:rPr>
      </w:pPr>
      <w:r w:rsidRPr="009B3CE8">
        <w:rPr>
          <w:b/>
          <w:sz w:val="28"/>
          <w:szCs w:val="28"/>
          <w:lang w:eastAsia="ru-RU" w:bidi="ar-SA"/>
        </w:rPr>
        <w:t>муниципального образования</w:t>
      </w:r>
    </w:p>
    <w:p w:rsidR="00DB6381" w:rsidRPr="009B3CE8" w:rsidRDefault="00A008DF" w:rsidP="0041151D">
      <w:pPr>
        <w:spacing w:before="0" w:after="0"/>
        <w:ind w:left="851"/>
        <w:jc w:val="center"/>
        <w:rPr>
          <w:b/>
          <w:sz w:val="28"/>
          <w:szCs w:val="28"/>
          <w:lang w:eastAsia="ru-RU" w:bidi="ar-SA"/>
        </w:rPr>
      </w:pPr>
      <w:r w:rsidRPr="009B3CE8">
        <w:rPr>
          <w:b/>
          <w:sz w:val="28"/>
          <w:szCs w:val="28"/>
          <w:lang w:eastAsia="ru-RU" w:bidi="ar-SA"/>
        </w:rPr>
        <w:t>«</w:t>
      </w:r>
      <w:r w:rsidR="00D27ACE">
        <w:rPr>
          <w:b/>
          <w:sz w:val="28"/>
          <w:szCs w:val="28"/>
          <w:lang w:eastAsia="ru-RU" w:bidi="ar-SA"/>
        </w:rPr>
        <w:t>Усть-Вельск</w:t>
      </w:r>
      <w:r w:rsidR="00E33248" w:rsidRPr="009B3CE8">
        <w:rPr>
          <w:b/>
          <w:sz w:val="28"/>
          <w:szCs w:val="28"/>
          <w:lang w:eastAsia="ru-RU" w:bidi="ar-SA"/>
        </w:rPr>
        <w:t>ое</w:t>
      </w:r>
      <w:bookmarkStart w:id="0" w:name="_GoBack"/>
      <w:bookmarkEnd w:id="0"/>
      <w:r w:rsidRPr="009B3CE8">
        <w:rPr>
          <w:b/>
          <w:sz w:val="28"/>
          <w:szCs w:val="28"/>
          <w:lang w:eastAsia="ru-RU" w:bidi="ar-SA"/>
        </w:rPr>
        <w:t>»</w:t>
      </w:r>
    </w:p>
    <w:p w:rsidR="00C22DFA" w:rsidRPr="009B3CE8" w:rsidRDefault="00E33248" w:rsidP="0041151D">
      <w:pPr>
        <w:spacing w:before="0" w:after="0"/>
        <w:ind w:left="851"/>
        <w:jc w:val="center"/>
        <w:rPr>
          <w:sz w:val="28"/>
          <w:szCs w:val="28"/>
          <w:lang w:eastAsia="ru-RU" w:bidi="ar-SA"/>
        </w:rPr>
      </w:pPr>
      <w:r w:rsidRPr="009B3CE8">
        <w:rPr>
          <w:sz w:val="28"/>
          <w:szCs w:val="28"/>
          <w:lang w:eastAsia="ru-RU" w:bidi="ar-SA"/>
        </w:rPr>
        <w:t>Вель</w:t>
      </w:r>
      <w:r w:rsidR="00A008DF" w:rsidRPr="009B3CE8">
        <w:rPr>
          <w:sz w:val="28"/>
          <w:szCs w:val="28"/>
          <w:lang w:eastAsia="ru-RU" w:bidi="ar-SA"/>
        </w:rPr>
        <w:t>ского</w:t>
      </w:r>
      <w:r w:rsidR="009E5DD7" w:rsidRPr="009B3CE8">
        <w:rPr>
          <w:sz w:val="28"/>
          <w:szCs w:val="28"/>
          <w:lang w:eastAsia="ru-RU" w:bidi="ar-SA"/>
        </w:rPr>
        <w:t xml:space="preserve"> </w:t>
      </w:r>
      <w:r w:rsidR="00A96138" w:rsidRPr="009B3CE8">
        <w:rPr>
          <w:sz w:val="28"/>
          <w:szCs w:val="28"/>
          <w:lang w:eastAsia="ru-RU" w:bidi="ar-SA"/>
        </w:rPr>
        <w:t xml:space="preserve">муниципального </w:t>
      </w:r>
      <w:r w:rsidR="00DB6381" w:rsidRPr="009B3CE8">
        <w:rPr>
          <w:sz w:val="28"/>
          <w:szCs w:val="28"/>
          <w:lang w:eastAsia="ru-RU" w:bidi="ar-SA"/>
        </w:rPr>
        <w:t xml:space="preserve">района </w:t>
      </w:r>
    </w:p>
    <w:p w:rsidR="00DB6381" w:rsidRPr="009B3CE8" w:rsidRDefault="00AB7AFE" w:rsidP="0041151D">
      <w:pPr>
        <w:spacing w:before="0" w:after="0"/>
        <w:ind w:left="851"/>
        <w:jc w:val="center"/>
        <w:rPr>
          <w:sz w:val="28"/>
          <w:szCs w:val="28"/>
          <w:lang w:eastAsia="ru-RU" w:bidi="ar-SA"/>
        </w:rPr>
      </w:pPr>
      <w:r w:rsidRPr="009B3CE8">
        <w:rPr>
          <w:sz w:val="28"/>
          <w:szCs w:val="28"/>
          <w:lang w:eastAsia="ru-RU" w:bidi="ar-SA"/>
        </w:rPr>
        <w:t>Архангельск</w:t>
      </w:r>
      <w:r w:rsidR="00DB6381" w:rsidRPr="009B3CE8">
        <w:rPr>
          <w:sz w:val="28"/>
          <w:szCs w:val="28"/>
          <w:lang w:eastAsia="ru-RU" w:bidi="ar-SA"/>
        </w:rPr>
        <w:t>ой области</w:t>
      </w:r>
    </w:p>
    <w:p w:rsidR="00DB6381" w:rsidRPr="009B3CE8" w:rsidRDefault="00DB6381" w:rsidP="0041151D">
      <w:pPr>
        <w:spacing w:before="0" w:after="0"/>
        <w:ind w:left="851"/>
        <w:jc w:val="center"/>
        <w:rPr>
          <w:szCs w:val="24"/>
          <w:lang w:eastAsia="ru-RU" w:bidi="ar-SA"/>
        </w:rPr>
      </w:pPr>
    </w:p>
    <w:p w:rsidR="003C4C82" w:rsidRPr="009B3CE8" w:rsidRDefault="003C4C82" w:rsidP="0041151D">
      <w:pPr>
        <w:spacing w:before="0" w:after="0"/>
        <w:ind w:left="851"/>
        <w:jc w:val="center"/>
        <w:rPr>
          <w:szCs w:val="24"/>
          <w:lang w:eastAsia="ru-RU" w:bidi="ar-SA"/>
        </w:rPr>
      </w:pPr>
    </w:p>
    <w:p w:rsidR="000466E1" w:rsidRPr="009B3CE8" w:rsidRDefault="000466E1" w:rsidP="0041151D">
      <w:pPr>
        <w:spacing w:before="0" w:after="0"/>
        <w:ind w:left="851"/>
        <w:rPr>
          <w:szCs w:val="24"/>
          <w:lang w:eastAsia="ru-RU" w:bidi="ar-SA"/>
        </w:rPr>
      </w:pPr>
    </w:p>
    <w:p w:rsidR="00F4708D" w:rsidRPr="009B3CE8" w:rsidRDefault="00F4708D" w:rsidP="0041151D">
      <w:pPr>
        <w:spacing w:before="0" w:after="0"/>
        <w:ind w:left="851"/>
        <w:rPr>
          <w:szCs w:val="24"/>
          <w:lang w:eastAsia="ru-RU" w:bidi="ar-SA"/>
        </w:rPr>
      </w:pPr>
    </w:p>
    <w:p w:rsidR="00906AEC" w:rsidRPr="009B3CE8" w:rsidRDefault="00906AEC" w:rsidP="0041151D">
      <w:pPr>
        <w:spacing w:before="0" w:after="0"/>
        <w:ind w:left="851"/>
        <w:rPr>
          <w:szCs w:val="24"/>
          <w:lang w:eastAsia="ru-RU" w:bidi="ar-SA"/>
        </w:rPr>
      </w:pPr>
    </w:p>
    <w:p w:rsidR="00906AEC" w:rsidRPr="009B3CE8" w:rsidRDefault="00906AEC" w:rsidP="0041151D">
      <w:pPr>
        <w:spacing w:before="0" w:after="0"/>
        <w:ind w:left="851"/>
        <w:rPr>
          <w:szCs w:val="24"/>
          <w:lang w:eastAsia="ru-RU" w:bidi="ar-SA"/>
        </w:rPr>
      </w:pPr>
    </w:p>
    <w:p w:rsidR="004D62DB" w:rsidRPr="009B3CE8" w:rsidRDefault="004D62DB" w:rsidP="0041151D">
      <w:pPr>
        <w:spacing w:before="0" w:after="0"/>
        <w:ind w:left="851"/>
        <w:rPr>
          <w:szCs w:val="24"/>
          <w:lang w:eastAsia="ru-RU" w:bidi="ar-SA"/>
        </w:rPr>
      </w:pPr>
    </w:p>
    <w:p w:rsidR="00F4708D" w:rsidRPr="009B3CE8" w:rsidRDefault="00F4708D" w:rsidP="0041151D">
      <w:pPr>
        <w:spacing w:before="0" w:after="0"/>
        <w:ind w:left="851"/>
        <w:rPr>
          <w:szCs w:val="24"/>
          <w:lang w:eastAsia="ru-RU" w:bidi="ar-SA"/>
        </w:rPr>
      </w:pPr>
    </w:p>
    <w:p w:rsidR="006B3075" w:rsidRPr="009B3CE8" w:rsidRDefault="006B3075" w:rsidP="0041151D">
      <w:pPr>
        <w:spacing w:before="0" w:after="0"/>
        <w:ind w:left="567"/>
        <w:rPr>
          <w:szCs w:val="24"/>
          <w:lang w:eastAsia="ru-RU" w:bidi="ar-SA"/>
        </w:rPr>
      </w:pPr>
    </w:p>
    <w:p w:rsidR="00DB6381" w:rsidRPr="009B3CE8" w:rsidRDefault="00DB6381" w:rsidP="0041151D">
      <w:pPr>
        <w:spacing w:before="0" w:after="0"/>
        <w:ind w:left="0"/>
        <w:rPr>
          <w:szCs w:val="24"/>
          <w:lang w:eastAsia="ru-RU" w:bidi="ar-SA"/>
        </w:rPr>
      </w:pPr>
      <w:r w:rsidRPr="009B3CE8">
        <w:rPr>
          <w:szCs w:val="24"/>
          <w:lang w:eastAsia="ru-RU" w:bidi="ar-SA"/>
        </w:rPr>
        <w:t>Генеральный директор</w:t>
      </w:r>
    </w:p>
    <w:p w:rsidR="00DB6381" w:rsidRPr="009B3CE8" w:rsidRDefault="00DB6381" w:rsidP="0041151D">
      <w:pPr>
        <w:spacing w:before="0" w:after="0"/>
        <w:ind w:left="0"/>
        <w:rPr>
          <w:szCs w:val="24"/>
          <w:lang w:eastAsia="ru-RU" w:bidi="ar-SA"/>
        </w:rPr>
      </w:pPr>
      <w:r w:rsidRPr="009B3CE8">
        <w:rPr>
          <w:szCs w:val="24"/>
          <w:lang w:eastAsia="ru-RU" w:bidi="ar-SA"/>
        </w:rPr>
        <w:t xml:space="preserve">ООО «Геодезия и </w:t>
      </w:r>
      <w:r w:rsidR="00B749AA" w:rsidRPr="009B3CE8">
        <w:rPr>
          <w:szCs w:val="24"/>
          <w:lang w:eastAsia="ru-RU" w:bidi="ar-SA"/>
        </w:rPr>
        <w:t>м</w:t>
      </w:r>
      <w:r w:rsidRPr="009B3CE8">
        <w:rPr>
          <w:szCs w:val="24"/>
          <w:lang w:eastAsia="ru-RU" w:bidi="ar-SA"/>
        </w:rPr>
        <w:t xml:space="preserve">ежевание»                              </w:t>
      </w:r>
      <w:r w:rsidR="00A008DF" w:rsidRPr="009B3CE8">
        <w:rPr>
          <w:szCs w:val="24"/>
          <w:lang w:eastAsia="ru-RU" w:bidi="ar-SA"/>
        </w:rPr>
        <w:t xml:space="preserve">                           </w:t>
      </w:r>
      <w:r w:rsidRPr="009B3CE8">
        <w:rPr>
          <w:szCs w:val="24"/>
          <w:lang w:eastAsia="ru-RU" w:bidi="ar-SA"/>
        </w:rPr>
        <w:t xml:space="preserve">      </w:t>
      </w:r>
      <w:r w:rsidR="006B3075" w:rsidRPr="009B3CE8">
        <w:rPr>
          <w:szCs w:val="24"/>
          <w:lang w:eastAsia="ru-RU" w:bidi="ar-SA"/>
        </w:rPr>
        <w:t xml:space="preserve">И. П. </w:t>
      </w:r>
      <w:proofErr w:type="spellStart"/>
      <w:r w:rsidRPr="009B3CE8">
        <w:rPr>
          <w:szCs w:val="24"/>
          <w:lang w:eastAsia="ru-RU" w:bidi="ar-SA"/>
        </w:rPr>
        <w:t>Губочкин</w:t>
      </w:r>
      <w:proofErr w:type="spellEnd"/>
    </w:p>
    <w:p w:rsidR="00DB6381" w:rsidRPr="009B3CE8" w:rsidRDefault="00DB6381" w:rsidP="0041151D">
      <w:pPr>
        <w:spacing w:before="0" w:after="0"/>
        <w:ind w:left="0"/>
        <w:rPr>
          <w:szCs w:val="24"/>
          <w:lang w:eastAsia="ru-RU" w:bidi="ar-SA"/>
        </w:rPr>
      </w:pPr>
    </w:p>
    <w:p w:rsidR="00DB6381" w:rsidRPr="009B3CE8" w:rsidRDefault="00DB6381" w:rsidP="0041151D">
      <w:pPr>
        <w:spacing w:before="0" w:after="0"/>
        <w:ind w:left="0"/>
        <w:rPr>
          <w:szCs w:val="24"/>
          <w:lang w:eastAsia="ru-RU" w:bidi="ar-SA"/>
        </w:rPr>
      </w:pPr>
      <w:r w:rsidRPr="009B3CE8">
        <w:rPr>
          <w:szCs w:val="24"/>
          <w:lang w:eastAsia="ru-RU" w:bidi="ar-SA"/>
        </w:rPr>
        <w:t xml:space="preserve">Руководитель темы, </w:t>
      </w:r>
    </w:p>
    <w:p w:rsidR="00DB6381" w:rsidRPr="009B3CE8" w:rsidRDefault="00DB6381" w:rsidP="0041151D">
      <w:pPr>
        <w:spacing w:before="0" w:after="0"/>
        <w:ind w:left="0"/>
        <w:rPr>
          <w:szCs w:val="24"/>
          <w:lang w:eastAsia="ru-RU" w:bidi="ar-SA"/>
        </w:rPr>
      </w:pPr>
      <w:r w:rsidRPr="009B3CE8">
        <w:rPr>
          <w:szCs w:val="24"/>
          <w:lang w:eastAsia="ru-RU" w:bidi="ar-SA"/>
        </w:rPr>
        <w:t xml:space="preserve">главный архитектор проекта                                          </w:t>
      </w:r>
      <w:r w:rsidR="00A008DF" w:rsidRPr="009B3CE8">
        <w:rPr>
          <w:szCs w:val="24"/>
          <w:lang w:eastAsia="ru-RU" w:bidi="ar-SA"/>
        </w:rPr>
        <w:t xml:space="preserve">                </w:t>
      </w:r>
      <w:r w:rsidRPr="009B3CE8">
        <w:rPr>
          <w:szCs w:val="24"/>
          <w:lang w:eastAsia="ru-RU" w:bidi="ar-SA"/>
        </w:rPr>
        <w:t xml:space="preserve">   В. В. Богородицкий</w:t>
      </w:r>
    </w:p>
    <w:p w:rsidR="00DB6381" w:rsidRPr="009B3CE8" w:rsidRDefault="00DB6381" w:rsidP="0041151D">
      <w:pPr>
        <w:spacing w:before="0" w:after="0"/>
        <w:rPr>
          <w:szCs w:val="24"/>
          <w:lang w:eastAsia="ru-RU" w:bidi="ar-SA"/>
        </w:rPr>
      </w:pPr>
    </w:p>
    <w:p w:rsidR="00DB6381" w:rsidRPr="009B3CE8" w:rsidRDefault="00DB6381" w:rsidP="0041151D">
      <w:pPr>
        <w:spacing w:before="0" w:after="0"/>
        <w:rPr>
          <w:szCs w:val="24"/>
          <w:lang w:eastAsia="ru-RU" w:bidi="ar-SA"/>
        </w:rPr>
      </w:pPr>
    </w:p>
    <w:p w:rsidR="00DB6381" w:rsidRPr="009B3CE8" w:rsidRDefault="00DB6381" w:rsidP="0041151D">
      <w:pPr>
        <w:spacing w:before="0" w:after="0"/>
        <w:rPr>
          <w:szCs w:val="24"/>
          <w:lang w:eastAsia="ru-RU" w:bidi="ar-SA"/>
        </w:rPr>
      </w:pPr>
    </w:p>
    <w:p w:rsidR="00DB6381" w:rsidRPr="009B3CE8" w:rsidRDefault="00DB6381" w:rsidP="0041151D">
      <w:pPr>
        <w:spacing w:before="0" w:after="0"/>
        <w:rPr>
          <w:szCs w:val="24"/>
          <w:lang w:eastAsia="ru-RU" w:bidi="ar-SA"/>
        </w:rPr>
      </w:pPr>
    </w:p>
    <w:p w:rsidR="00DB6381" w:rsidRPr="009B3CE8" w:rsidRDefault="00DB6381" w:rsidP="0041151D">
      <w:pPr>
        <w:spacing w:before="0" w:after="0"/>
        <w:ind w:left="0"/>
        <w:rPr>
          <w:szCs w:val="24"/>
          <w:lang w:eastAsia="ru-RU" w:bidi="ar-SA"/>
        </w:rPr>
      </w:pPr>
    </w:p>
    <w:p w:rsidR="008E406F" w:rsidRPr="009B3CE8" w:rsidRDefault="008E406F" w:rsidP="0041151D">
      <w:pPr>
        <w:spacing w:before="0" w:after="0"/>
        <w:ind w:left="0"/>
        <w:rPr>
          <w:szCs w:val="24"/>
          <w:lang w:eastAsia="ru-RU" w:bidi="ar-SA"/>
        </w:rPr>
      </w:pPr>
    </w:p>
    <w:p w:rsidR="00DB6381" w:rsidRPr="009B3CE8" w:rsidRDefault="00DB6381" w:rsidP="0041151D">
      <w:pPr>
        <w:spacing w:before="0" w:after="0"/>
        <w:rPr>
          <w:szCs w:val="24"/>
          <w:lang w:eastAsia="ru-RU" w:bidi="ar-SA"/>
        </w:rPr>
      </w:pPr>
    </w:p>
    <w:p w:rsidR="008317D1" w:rsidRPr="009B3CE8" w:rsidRDefault="00DB6381" w:rsidP="0041151D">
      <w:pPr>
        <w:spacing w:before="0" w:after="0"/>
        <w:ind w:left="0"/>
        <w:jc w:val="center"/>
        <w:rPr>
          <w:szCs w:val="24"/>
          <w:lang w:eastAsia="ru-RU" w:bidi="ar-SA"/>
        </w:rPr>
      </w:pPr>
      <w:r w:rsidRPr="009B3CE8">
        <w:rPr>
          <w:szCs w:val="24"/>
          <w:lang w:eastAsia="ru-RU" w:bidi="ar-SA"/>
        </w:rPr>
        <w:t>Ярославль, 2</w:t>
      </w:r>
      <w:r w:rsidR="00CC4229" w:rsidRPr="009B3CE8">
        <w:rPr>
          <w:szCs w:val="24"/>
          <w:lang w:eastAsia="ru-RU" w:bidi="ar-SA"/>
        </w:rPr>
        <w:t>01</w:t>
      </w:r>
      <w:r w:rsidR="009E1CFF">
        <w:rPr>
          <w:szCs w:val="24"/>
          <w:lang w:eastAsia="ru-RU" w:bidi="ar-SA"/>
        </w:rPr>
        <w:t>7</w:t>
      </w:r>
      <w:r w:rsidRPr="009B3CE8">
        <w:rPr>
          <w:szCs w:val="24"/>
          <w:lang w:eastAsia="ru-RU" w:bidi="ar-SA"/>
        </w:rPr>
        <w:t xml:space="preserve"> г.</w:t>
      </w:r>
    </w:p>
    <w:p w:rsidR="0008377E" w:rsidRPr="009B3CE8" w:rsidRDefault="0008377E" w:rsidP="0041151D">
      <w:pPr>
        <w:pStyle w:val="afd"/>
        <w:spacing w:line="276" w:lineRule="auto"/>
        <w:jc w:val="center"/>
        <w:rPr>
          <w:b/>
          <w:caps/>
          <w:sz w:val="28"/>
          <w:szCs w:val="28"/>
        </w:rPr>
      </w:pPr>
      <w:r w:rsidRPr="009B3CE8">
        <w:rPr>
          <w:b/>
          <w:caps/>
          <w:sz w:val="28"/>
          <w:szCs w:val="28"/>
        </w:rPr>
        <w:lastRenderedPageBreak/>
        <w:t>содержание</w:t>
      </w:r>
    </w:p>
    <w:sdt>
      <w:sdtPr>
        <w:id w:val="3257457"/>
        <w:docPartObj>
          <w:docPartGallery w:val="Table of Contents"/>
          <w:docPartUnique/>
        </w:docPartObj>
      </w:sdtPr>
      <w:sdtEndPr>
        <w:rPr>
          <w:rFonts w:eastAsia="Times New Roman"/>
          <w:b w:val="0"/>
          <w:bCs w:val="0"/>
          <w:caps w:val="0"/>
          <w:szCs w:val="22"/>
          <w:lang w:bidi="en-US"/>
        </w:rPr>
      </w:sdtEndPr>
      <w:sdtContent>
        <w:p w:rsidR="00F04E62" w:rsidRDefault="00F04E62">
          <w:pPr>
            <w:pStyle w:val="af0"/>
          </w:pPr>
        </w:p>
        <w:p w:rsidR="00AC64A8" w:rsidRPr="00AC64A8" w:rsidRDefault="00F04E62" w:rsidP="00AC64A8">
          <w:pPr>
            <w:pStyle w:val="13"/>
            <w:tabs>
              <w:tab w:val="clear" w:pos="9345"/>
              <w:tab w:val="right" w:leader="dot" w:pos="1006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506535240" w:history="1">
            <w:r w:rsidR="00AC64A8" w:rsidRPr="00AC64A8">
              <w:rPr>
                <w:rStyle w:val="afc"/>
                <w:noProof/>
                <w:lang w:bidi="en-US"/>
              </w:rPr>
              <w:t>ВВЕДЕНИЕ</w:t>
            </w:r>
            <w:r w:rsidR="00AC64A8" w:rsidRPr="00AC64A8">
              <w:rPr>
                <w:noProof/>
                <w:webHidden/>
              </w:rPr>
              <w:tab/>
            </w:r>
            <w:r w:rsidR="00AC64A8" w:rsidRPr="00AC64A8">
              <w:rPr>
                <w:noProof/>
                <w:webHidden/>
              </w:rPr>
              <w:fldChar w:fldCharType="begin"/>
            </w:r>
            <w:r w:rsidR="00AC64A8" w:rsidRPr="00AC64A8">
              <w:rPr>
                <w:noProof/>
                <w:webHidden/>
              </w:rPr>
              <w:instrText xml:space="preserve"> PAGEREF _Toc506535240 \h </w:instrText>
            </w:r>
            <w:r w:rsidR="00AC64A8" w:rsidRPr="00AC64A8">
              <w:rPr>
                <w:noProof/>
                <w:webHidden/>
              </w:rPr>
            </w:r>
            <w:r w:rsidR="00AC64A8" w:rsidRPr="00AC64A8">
              <w:rPr>
                <w:noProof/>
                <w:webHidden/>
              </w:rPr>
              <w:fldChar w:fldCharType="separate"/>
            </w:r>
            <w:r w:rsidR="00AC64A8" w:rsidRPr="00AC64A8">
              <w:rPr>
                <w:noProof/>
                <w:webHidden/>
              </w:rPr>
              <w:t>6</w:t>
            </w:r>
            <w:r w:rsidR="00AC64A8" w:rsidRPr="00AC64A8">
              <w:rPr>
                <w:noProof/>
                <w:webHidden/>
              </w:rPr>
              <w:fldChar w:fldCharType="end"/>
            </w:r>
          </w:hyperlink>
        </w:p>
        <w:p w:rsidR="00AC64A8" w:rsidRPr="00AC64A8" w:rsidRDefault="00AC64A8" w:rsidP="00AC64A8">
          <w:pPr>
            <w:pStyle w:val="13"/>
            <w:tabs>
              <w:tab w:val="clear" w:pos="9345"/>
              <w:tab w:val="right" w:leader="dot" w:pos="10065"/>
            </w:tabs>
            <w:rPr>
              <w:rFonts w:asciiTheme="minorHAnsi" w:eastAsiaTheme="minorEastAsia" w:hAnsiTheme="minorHAnsi" w:cstheme="minorBidi"/>
              <w:noProof/>
              <w:sz w:val="22"/>
              <w:szCs w:val="22"/>
              <w:lang w:eastAsia="ru-RU"/>
            </w:rPr>
          </w:pPr>
          <w:hyperlink w:anchor="_Toc506535241" w:history="1">
            <w:r w:rsidRPr="00AC64A8">
              <w:rPr>
                <w:rStyle w:val="afc"/>
                <w:noProof/>
              </w:rPr>
              <w:t>ЧАСТЬ I.  ПОРЯДОК ПРИМЕНЕНИЯ ПРАВИЛ ЗЕМЛЕПОЛЬЗОВАНИЯ И ЗАСТРОЙКИ      И ВНЕСЕНИЯ В НИХ ИЗМЕНЕНИЙ</w:t>
            </w:r>
            <w:r w:rsidRPr="00AC64A8">
              <w:rPr>
                <w:noProof/>
                <w:webHidden/>
              </w:rPr>
              <w:tab/>
            </w:r>
            <w:r w:rsidRPr="00AC64A8">
              <w:rPr>
                <w:noProof/>
                <w:webHidden/>
              </w:rPr>
              <w:fldChar w:fldCharType="begin"/>
            </w:r>
            <w:r w:rsidRPr="00AC64A8">
              <w:rPr>
                <w:noProof/>
                <w:webHidden/>
              </w:rPr>
              <w:instrText xml:space="preserve"> PAGEREF _Toc506535241 \h </w:instrText>
            </w:r>
            <w:r w:rsidRPr="00AC64A8">
              <w:rPr>
                <w:noProof/>
                <w:webHidden/>
              </w:rPr>
            </w:r>
            <w:r w:rsidRPr="00AC64A8">
              <w:rPr>
                <w:noProof/>
                <w:webHidden/>
              </w:rPr>
              <w:fldChar w:fldCharType="separate"/>
            </w:r>
            <w:r w:rsidRPr="00AC64A8">
              <w:rPr>
                <w:noProof/>
                <w:webHidden/>
              </w:rPr>
              <w:t>7</w:t>
            </w:r>
            <w:r w:rsidRPr="00AC64A8">
              <w:rPr>
                <w:noProof/>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242" w:history="1">
            <w:r w:rsidRPr="00AC64A8">
              <w:rPr>
                <w:rStyle w:val="afc"/>
              </w:rPr>
              <w:t>ГЛАВА 1. РЕГУЛИРОВАНИЕ ЗЕМЛЕПОЛЬЗОВАНИЯ И ЗАСТРОЙКИ ОРГАНАМИ МЕСТНОГО САМОУПРАВЛЕНИЯ</w:t>
            </w:r>
            <w:r w:rsidRPr="00AC64A8">
              <w:rPr>
                <w:webHidden/>
              </w:rPr>
              <w:tab/>
            </w:r>
            <w:r w:rsidRPr="00AC64A8">
              <w:rPr>
                <w:webHidden/>
              </w:rPr>
              <w:fldChar w:fldCharType="begin"/>
            </w:r>
            <w:r w:rsidRPr="00AC64A8">
              <w:rPr>
                <w:webHidden/>
              </w:rPr>
              <w:instrText xml:space="preserve"> PAGEREF _Toc506535242 \h </w:instrText>
            </w:r>
            <w:r w:rsidRPr="00AC64A8">
              <w:rPr>
                <w:webHidden/>
              </w:rPr>
            </w:r>
            <w:r w:rsidRPr="00AC64A8">
              <w:rPr>
                <w:webHidden/>
              </w:rPr>
              <w:fldChar w:fldCharType="separate"/>
            </w:r>
            <w:r w:rsidRPr="00AC64A8">
              <w:rPr>
                <w:webHidden/>
              </w:rPr>
              <w:t>7</w:t>
            </w:r>
            <w:r w:rsidRPr="00AC64A8">
              <w:rPr>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43" w:history="1">
            <w:r w:rsidRPr="00AC64A8">
              <w:rPr>
                <w:rStyle w:val="afc"/>
                <w:noProof/>
              </w:rPr>
              <w:t>Статья 1. Основные понятия, используемые в правилах землепользования и застройки</w:t>
            </w:r>
            <w:r w:rsidRPr="00AC64A8">
              <w:rPr>
                <w:noProof/>
                <w:webHidden/>
              </w:rPr>
              <w:tab/>
            </w:r>
            <w:r w:rsidRPr="00AC64A8">
              <w:rPr>
                <w:noProof/>
                <w:webHidden/>
              </w:rPr>
              <w:fldChar w:fldCharType="begin"/>
            </w:r>
            <w:r w:rsidRPr="00AC64A8">
              <w:rPr>
                <w:noProof/>
                <w:webHidden/>
              </w:rPr>
              <w:instrText xml:space="preserve"> PAGEREF _Toc506535243 \h </w:instrText>
            </w:r>
            <w:r w:rsidRPr="00AC64A8">
              <w:rPr>
                <w:noProof/>
                <w:webHidden/>
              </w:rPr>
            </w:r>
            <w:r w:rsidRPr="00AC64A8">
              <w:rPr>
                <w:noProof/>
                <w:webHidden/>
              </w:rPr>
              <w:fldChar w:fldCharType="separate"/>
            </w:r>
            <w:r w:rsidRPr="00AC64A8">
              <w:rPr>
                <w:noProof/>
                <w:webHidden/>
              </w:rPr>
              <w:t>7</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44" w:history="1">
            <w:r w:rsidRPr="00AC64A8">
              <w:rPr>
                <w:rStyle w:val="afc"/>
                <w:noProof/>
              </w:rPr>
              <w:t>Статья 2. Цели правил землепользования и застройки</w:t>
            </w:r>
            <w:r w:rsidRPr="00AC64A8">
              <w:rPr>
                <w:noProof/>
                <w:webHidden/>
              </w:rPr>
              <w:tab/>
            </w:r>
            <w:r w:rsidRPr="00AC64A8">
              <w:rPr>
                <w:noProof/>
                <w:webHidden/>
              </w:rPr>
              <w:fldChar w:fldCharType="begin"/>
            </w:r>
            <w:r w:rsidRPr="00AC64A8">
              <w:rPr>
                <w:noProof/>
                <w:webHidden/>
              </w:rPr>
              <w:instrText xml:space="preserve"> PAGEREF _Toc506535244 \h </w:instrText>
            </w:r>
            <w:r w:rsidRPr="00AC64A8">
              <w:rPr>
                <w:noProof/>
                <w:webHidden/>
              </w:rPr>
            </w:r>
            <w:r w:rsidRPr="00AC64A8">
              <w:rPr>
                <w:noProof/>
                <w:webHidden/>
              </w:rPr>
              <w:fldChar w:fldCharType="separate"/>
            </w:r>
            <w:r w:rsidRPr="00AC64A8">
              <w:rPr>
                <w:noProof/>
                <w:webHidden/>
              </w:rPr>
              <w:t>17</w:t>
            </w:r>
            <w:r w:rsidRPr="00AC64A8">
              <w:rPr>
                <w:noProof/>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245" w:history="1">
            <w:r w:rsidRPr="00AC64A8">
              <w:rPr>
                <w:rStyle w:val="afc"/>
              </w:rPr>
              <w:t>Статья 3. Область применения правил землепользования и застройки</w:t>
            </w:r>
            <w:r w:rsidRPr="00AC64A8">
              <w:rPr>
                <w:webHidden/>
              </w:rPr>
              <w:tab/>
            </w:r>
            <w:r w:rsidRPr="00AC64A8">
              <w:rPr>
                <w:webHidden/>
              </w:rPr>
              <w:fldChar w:fldCharType="begin"/>
            </w:r>
            <w:r w:rsidRPr="00AC64A8">
              <w:rPr>
                <w:webHidden/>
              </w:rPr>
              <w:instrText xml:space="preserve"> PAGEREF _Toc506535245 \h </w:instrText>
            </w:r>
            <w:r w:rsidRPr="00AC64A8">
              <w:rPr>
                <w:webHidden/>
              </w:rPr>
            </w:r>
            <w:r w:rsidRPr="00AC64A8">
              <w:rPr>
                <w:webHidden/>
              </w:rPr>
              <w:fldChar w:fldCharType="separate"/>
            </w:r>
            <w:r w:rsidRPr="00AC64A8">
              <w:rPr>
                <w:webHidden/>
              </w:rPr>
              <w:t>18</w:t>
            </w:r>
            <w:r w:rsidRPr="00AC64A8">
              <w:rPr>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46" w:history="1">
            <w:r w:rsidRPr="00AC64A8">
              <w:rPr>
                <w:rStyle w:val="afc"/>
                <w:noProof/>
              </w:rPr>
              <w:t xml:space="preserve">Статья 4. Открытость и общедоступность информации о правилах </w:t>
            </w:r>
            <w:r>
              <w:rPr>
                <w:rStyle w:val="afc"/>
                <w:noProof/>
              </w:rPr>
              <w:t xml:space="preserve">                                   </w:t>
            </w:r>
            <w:r w:rsidRPr="00AC64A8">
              <w:rPr>
                <w:rStyle w:val="afc"/>
                <w:noProof/>
              </w:rPr>
              <w:t>землепользовании и застройке</w:t>
            </w:r>
            <w:r w:rsidRPr="00AC64A8">
              <w:rPr>
                <w:noProof/>
                <w:webHidden/>
              </w:rPr>
              <w:tab/>
            </w:r>
            <w:r w:rsidRPr="00AC64A8">
              <w:rPr>
                <w:noProof/>
                <w:webHidden/>
              </w:rPr>
              <w:fldChar w:fldCharType="begin"/>
            </w:r>
            <w:r w:rsidRPr="00AC64A8">
              <w:rPr>
                <w:noProof/>
                <w:webHidden/>
              </w:rPr>
              <w:instrText xml:space="preserve"> PAGEREF _Toc506535246 \h </w:instrText>
            </w:r>
            <w:r w:rsidRPr="00AC64A8">
              <w:rPr>
                <w:noProof/>
                <w:webHidden/>
              </w:rPr>
            </w:r>
            <w:r w:rsidRPr="00AC64A8">
              <w:rPr>
                <w:noProof/>
                <w:webHidden/>
              </w:rPr>
              <w:fldChar w:fldCharType="separate"/>
            </w:r>
            <w:r w:rsidRPr="00AC64A8">
              <w:rPr>
                <w:noProof/>
                <w:webHidden/>
              </w:rPr>
              <w:t>18</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47" w:history="1">
            <w:r w:rsidRPr="00AC64A8">
              <w:rPr>
                <w:rStyle w:val="afc"/>
                <w:noProof/>
              </w:rPr>
              <w:t xml:space="preserve">Статья 5. Соотношение Правил с Генеральным планом </w:t>
            </w:r>
            <w:r w:rsidRPr="00AC64A8">
              <w:rPr>
                <w:rStyle w:val="afc"/>
                <w:noProof/>
                <w:lang w:eastAsia="ar-SA"/>
              </w:rPr>
              <w:t xml:space="preserve">Поселения </w:t>
            </w:r>
            <w:r w:rsidRPr="00AC64A8">
              <w:rPr>
                <w:rStyle w:val="afc"/>
                <w:noProof/>
              </w:rPr>
              <w:t>и документацией по планировке территории</w:t>
            </w:r>
            <w:r w:rsidRPr="00AC64A8">
              <w:rPr>
                <w:noProof/>
                <w:webHidden/>
              </w:rPr>
              <w:tab/>
            </w:r>
            <w:r w:rsidRPr="00AC64A8">
              <w:rPr>
                <w:noProof/>
                <w:webHidden/>
              </w:rPr>
              <w:fldChar w:fldCharType="begin"/>
            </w:r>
            <w:r w:rsidRPr="00AC64A8">
              <w:rPr>
                <w:noProof/>
                <w:webHidden/>
              </w:rPr>
              <w:instrText xml:space="preserve"> PAGEREF _Toc506535247 \h </w:instrText>
            </w:r>
            <w:r w:rsidRPr="00AC64A8">
              <w:rPr>
                <w:noProof/>
                <w:webHidden/>
              </w:rPr>
            </w:r>
            <w:r w:rsidRPr="00AC64A8">
              <w:rPr>
                <w:noProof/>
                <w:webHidden/>
              </w:rPr>
              <w:fldChar w:fldCharType="separate"/>
            </w:r>
            <w:r w:rsidRPr="00AC64A8">
              <w:rPr>
                <w:noProof/>
                <w:webHidden/>
              </w:rPr>
              <w:t>19</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48" w:history="1">
            <w:r w:rsidRPr="00AC64A8">
              <w:rPr>
                <w:rStyle w:val="afc"/>
                <w:noProof/>
              </w:rPr>
              <w:t>Статья 6. Действие Правил по отношению к ранее возникшим правам</w:t>
            </w:r>
            <w:r w:rsidRPr="00AC64A8">
              <w:rPr>
                <w:noProof/>
                <w:webHidden/>
              </w:rPr>
              <w:tab/>
            </w:r>
            <w:r w:rsidRPr="00AC64A8">
              <w:rPr>
                <w:noProof/>
                <w:webHidden/>
              </w:rPr>
              <w:fldChar w:fldCharType="begin"/>
            </w:r>
            <w:r w:rsidRPr="00AC64A8">
              <w:rPr>
                <w:noProof/>
                <w:webHidden/>
              </w:rPr>
              <w:instrText xml:space="preserve"> PAGEREF _Toc506535248 \h </w:instrText>
            </w:r>
            <w:r w:rsidRPr="00AC64A8">
              <w:rPr>
                <w:noProof/>
                <w:webHidden/>
              </w:rPr>
            </w:r>
            <w:r w:rsidRPr="00AC64A8">
              <w:rPr>
                <w:noProof/>
                <w:webHidden/>
              </w:rPr>
              <w:fldChar w:fldCharType="separate"/>
            </w:r>
            <w:r w:rsidRPr="00AC64A8">
              <w:rPr>
                <w:noProof/>
                <w:webHidden/>
              </w:rPr>
              <w:t>19</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49" w:history="1">
            <w:r w:rsidRPr="00AC64A8">
              <w:rPr>
                <w:rStyle w:val="afc"/>
                <w:noProof/>
              </w:rPr>
              <w:t>Статья 7. Общие положения о физических и юридических лицах, осуществляющих землепользование и застройку</w:t>
            </w:r>
            <w:r w:rsidRPr="00AC64A8">
              <w:rPr>
                <w:noProof/>
                <w:webHidden/>
              </w:rPr>
              <w:tab/>
            </w:r>
            <w:r w:rsidRPr="00AC64A8">
              <w:rPr>
                <w:noProof/>
                <w:webHidden/>
              </w:rPr>
              <w:fldChar w:fldCharType="begin"/>
            </w:r>
            <w:r w:rsidRPr="00AC64A8">
              <w:rPr>
                <w:noProof/>
                <w:webHidden/>
              </w:rPr>
              <w:instrText xml:space="preserve"> PAGEREF _Toc506535249 \h </w:instrText>
            </w:r>
            <w:r w:rsidRPr="00AC64A8">
              <w:rPr>
                <w:noProof/>
                <w:webHidden/>
              </w:rPr>
            </w:r>
            <w:r w:rsidRPr="00AC64A8">
              <w:rPr>
                <w:noProof/>
                <w:webHidden/>
              </w:rPr>
              <w:fldChar w:fldCharType="separate"/>
            </w:r>
            <w:r w:rsidRPr="00AC64A8">
              <w:rPr>
                <w:noProof/>
                <w:webHidden/>
              </w:rPr>
              <w:t>20</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50" w:history="1">
            <w:r w:rsidRPr="00AC64A8">
              <w:rPr>
                <w:rStyle w:val="afc"/>
                <w:noProof/>
              </w:rPr>
              <w:t>Статья 8.  Полномочия органов и должностных лиц местного самоуправления муниципального района в области землепользования и застройки</w:t>
            </w:r>
            <w:r w:rsidRPr="00AC64A8">
              <w:rPr>
                <w:noProof/>
                <w:webHidden/>
              </w:rPr>
              <w:tab/>
            </w:r>
            <w:r w:rsidRPr="00AC64A8">
              <w:rPr>
                <w:noProof/>
                <w:webHidden/>
              </w:rPr>
              <w:fldChar w:fldCharType="begin"/>
            </w:r>
            <w:r w:rsidRPr="00AC64A8">
              <w:rPr>
                <w:noProof/>
                <w:webHidden/>
              </w:rPr>
              <w:instrText xml:space="preserve"> PAGEREF _Toc506535250 \h </w:instrText>
            </w:r>
            <w:r w:rsidRPr="00AC64A8">
              <w:rPr>
                <w:noProof/>
                <w:webHidden/>
              </w:rPr>
            </w:r>
            <w:r w:rsidRPr="00AC64A8">
              <w:rPr>
                <w:noProof/>
                <w:webHidden/>
              </w:rPr>
              <w:fldChar w:fldCharType="separate"/>
            </w:r>
            <w:r w:rsidRPr="00AC64A8">
              <w:rPr>
                <w:noProof/>
                <w:webHidden/>
              </w:rPr>
              <w:t>20</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51" w:history="1">
            <w:r w:rsidRPr="00AC64A8">
              <w:rPr>
                <w:rStyle w:val="afc"/>
                <w:noProof/>
              </w:rPr>
              <w:t>Статья 9. Комиссия по подготовке проекта правил землепользования и застройки</w:t>
            </w:r>
            <w:r w:rsidRPr="00AC64A8">
              <w:rPr>
                <w:noProof/>
                <w:webHidden/>
              </w:rPr>
              <w:tab/>
            </w:r>
            <w:r w:rsidRPr="00AC64A8">
              <w:rPr>
                <w:noProof/>
                <w:webHidden/>
              </w:rPr>
              <w:fldChar w:fldCharType="begin"/>
            </w:r>
            <w:r w:rsidRPr="00AC64A8">
              <w:rPr>
                <w:noProof/>
                <w:webHidden/>
              </w:rPr>
              <w:instrText xml:space="preserve"> PAGEREF _Toc506535251 \h </w:instrText>
            </w:r>
            <w:r w:rsidRPr="00AC64A8">
              <w:rPr>
                <w:noProof/>
                <w:webHidden/>
              </w:rPr>
            </w:r>
            <w:r w:rsidRPr="00AC64A8">
              <w:rPr>
                <w:noProof/>
                <w:webHidden/>
              </w:rPr>
              <w:fldChar w:fldCharType="separate"/>
            </w:r>
            <w:r w:rsidRPr="00AC64A8">
              <w:rPr>
                <w:noProof/>
                <w:webHidden/>
              </w:rPr>
              <w:t>22</w:t>
            </w:r>
            <w:r w:rsidRPr="00AC64A8">
              <w:rPr>
                <w:noProof/>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252" w:history="1">
            <w:r w:rsidRPr="00AC64A8">
              <w:rPr>
                <w:rStyle w:val="afc"/>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Pr="00AC64A8">
              <w:rPr>
                <w:webHidden/>
              </w:rPr>
              <w:tab/>
            </w:r>
            <w:r w:rsidRPr="00AC64A8">
              <w:rPr>
                <w:webHidden/>
              </w:rPr>
              <w:fldChar w:fldCharType="begin"/>
            </w:r>
            <w:r w:rsidRPr="00AC64A8">
              <w:rPr>
                <w:webHidden/>
              </w:rPr>
              <w:instrText xml:space="preserve"> PAGEREF _Toc506535252 \h </w:instrText>
            </w:r>
            <w:r w:rsidRPr="00AC64A8">
              <w:rPr>
                <w:webHidden/>
              </w:rPr>
            </w:r>
            <w:r w:rsidRPr="00AC64A8">
              <w:rPr>
                <w:webHidden/>
              </w:rPr>
              <w:fldChar w:fldCharType="separate"/>
            </w:r>
            <w:r w:rsidRPr="00AC64A8">
              <w:rPr>
                <w:webHidden/>
              </w:rPr>
              <w:t>22</w:t>
            </w:r>
            <w:r w:rsidRPr="00AC64A8">
              <w:rPr>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53" w:history="1">
            <w:r w:rsidRPr="00AC64A8">
              <w:rPr>
                <w:rStyle w:val="afc"/>
                <w:noProof/>
              </w:rPr>
              <w:t>Статья 10. Градостроительный регламент</w:t>
            </w:r>
            <w:r w:rsidRPr="00AC64A8">
              <w:rPr>
                <w:noProof/>
                <w:webHidden/>
              </w:rPr>
              <w:tab/>
            </w:r>
            <w:r w:rsidRPr="00AC64A8">
              <w:rPr>
                <w:noProof/>
                <w:webHidden/>
              </w:rPr>
              <w:fldChar w:fldCharType="begin"/>
            </w:r>
            <w:r w:rsidRPr="00AC64A8">
              <w:rPr>
                <w:noProof/>
                <w:webHidden/>
              </w:rPr>
              <w:instrText xml:space="preserve"> PAGEREF _Toc506535253 \h </w:instrText>
            </w:r>
            <w:r w:rsidRPr="00AC64A8">
              <w:rPr>
                <w:noProof/>
                <w:webHidden/>
              </w:rPr>
            </w:r>
            <w:r w:rsidRPr="00AC64A8">
              <w:rPr>
                <w:noProof/>
                <w:webHidden/>
              </w:rPr>
              <w:fldChar w:fldCharType="separate"/>
            </w:r>
            <w:r w:rsidRPr="00AC64A8">
              <w:rPr>
                <w:noProof/>
                <w:webHidden/>
              </w:rPr>
              <w:t>23</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54" w:history="1">
            <w:r w:rsidRPr="00AC64A8">
              <w:rPr>
                <w:rStyle w:val="afc"/>
                <w:noProof/>
              </w:rPr>
              <w:t>Статья 11. Виды разрешенного использования земельных участков и объектов капитального строительства</w:t>
            </w:r>
            <w:r w:rsidRPr="00AC64A8">
              <w:rPr>
                <w:noProof/>
                <w:webHidden/>
              </w:rPr>
              <w:tab/>
            </w:r>
            <w:r w:rsidRPr="00AC64A8">
              <w:rPr>
                <w:noProof/>
                <w:webHidden/>
              </w:rPr>
              <w:fldChar w:fldCharType="begin"/>
            </w:r>
            <w:r w:rsidRPr="00AC64A8">
              <w:rPr>
                <w:noProof/>
                <w:webHidden/>
              </w:rPr>
              <w:instrText xml:space="preserve"> PAGEREF _Toc506535254 \h </w:instrText>
            </w:r>
            <w:r w:rsidRPr="00AC64A8">
              <w:rPr>
                <w:noProof/>
                <w:webHidden/>
              </w:rPr>
            </w:r>
            <w:r w:rsidRPr="00AC64A8">
              <w:rPr>
                <w:noProof/>
                <w:webHidden/>
              </w:rPr>
              <w:fldChar w:fldCharType="separate"/>
            </w:r>
            <w:r w:rsidRPr="00AC64A8">
              <w:rPr>
                <w:noProof/>
                <w:webHidden/>
              </w:rPr>
              <w:t>25</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55" w:history="1">
            <w:r w:rsidRPr="00AC64A8">
              <w:rPr>
                <w:rStyle w:val="afc"/>
                <w:noProof/>
              </w:rPr>
              <w:t>Статья 12. Изменение видов разрешённого использования земельных участков и объектов капитального строительства физическими и юридическими лицами</w:t>
            </w:r>
            <w:r w:rsidRPr="00AC64A8">
              <w:rPr>
                <w:noProof/>
                <w:webHidden/>
              </w:rPr>
              <w:tab/>
            </w:r>
            <w:r w:rsidRPr="00AC64A8">
              <w:rPr>
                <w:noProof/>
                <w:webHidden/>
              </w:rPr>
              <w:fldChar w:fldCharType="begin"/>
            </w:r>
            <w:r w:rsidRPr="00AC64A8">
              <w:rPr>
                <w:noProof/>
                <w:webHidden/>
              </w:rPr>
              <w:instrText xml:space="preserve"> PAGEREF _Toc506535255 \h </w:instrText>
            </w:r>
            <w:r w:rsidRPr="00AC64A8">
              <w:rPr>
                <w:noProof/>
                <w:webHidden/>
              </w:rPr>
            </w:r>
            <w:r w:rsidRPr="00AC64A8">
              <w:rPr>
                <w:noProof/>
                <w:webHidden/>
              </w:rPr>
              <w:fldChar w:fldCharType="separate"/>
            </w:r>
            <w:r w:rsidRPr="00AC64A8">
              <w:rPr>
                <w:noProof/>
                <w:webHidden/>
              </w:rPr>
              <w:t>26</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56" w:history="1">
            <w:r w:rsidRPr="00AC64A8">
              <w:rPr>
                <w:rStyle w:val="afc"/>
                <w:noProof/>
              </w:rPr>
              <w:t>Статья 13.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AC64A8">
              <w:rPr>
                <w:noProof/>
                <w:webHidden/>
              </w:rPr>
              <w:tab/>
            </w:r>
            <w:r w:rsidRPr="00AC64A8">
              <w:rPr>
                <w:noProof/>
                <w:webHidden/>
              </w:rPr>
              <w:fldChar w:fldCharType="begin"/>
            </w:r>
            <w:r w:rsidRPr="00AC64A8">
              <w:rPr>
                <w:noProof/>
                <w:webHidden/>
              </w:rPr>
              <w:instrText xml:space="preserve"> PAGEREF _Toc506535256 \h </w:instrText>
            </w:r>
            <w:r w:rsidRPr="00AC64A8">
              <w:rPr>
                <w:noProof/>
                <w:webHidden/>
              </w:rPr>
            </w:r>
            <w:r w:rsidRPr="00AC64A8">
              <w:rPr>
                <w:noProof/>
                <w:webHidden/>
              </w:rPr>
              <w:fldChar w:fldCharType="separate"/>
            </w:r>
            <w:r w:rsidRPr="00AC64A8">
              <w:rPr>
                <w:noProof/>
                <w:webHidden/>
              </w:rPr>
              <w:t>27</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57" w:history="1">
            <w:r w:rsidRPr="00AC64A8">
              <w:rPr>
                <w:rStyle w:val="afc"/>
                <w:noProof/>
              </w:rPr>
              <w:t>Статья 14. Использование земельных участков и объектов капитального строительства, не соответствующих градостроительному регламенту</w:t>
            </w:r>
            <w:r w:rsidRPr="00AC64A8">
              <w:rPr>
                <w:noProof/>
                <w:webHidden/>
              </w:rPr>
              <w:tab/>
            </w:r>
            <w:r w:rsidRPr="00AC64A8">
              <w:rPr>
                <w:noProof/>
                <w:webHidden/>
              </w:rPr>
              <w:fldChar w:fldCharType="begin"/>
            </w:r>
            <w:r w:rsidRPr="00AC64A8">
              <w:rPr>
                <w:noProof/>
                <w:webHidden/>
              </w:rPr>
              <w:instrText xml:space="preserve"> PAGEREF _Toc506535257 \h </w:instrText>
            </w:r>
            <w:r w:rsidRPr="00AC64A8">
              <w:rPr>
                <w:noProof/>
                <w:webHidden/>
              </w:rPr>
            </w:r>
            <w:r w:rsidRPr="00AC64A8">
              <w:rPr>
                <w:noProof/>
                <w:webHidden/>
              </w:rPr>
              <w:fldChar w:fldCharType="separate"/>
            </w:r>
            <w:r w:rsidRPr="00AC64A8">
              <w:rPr>
                <w:noProof/>
                <w:webHidden/>
              </w:rPr>
              <w:t>28</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58" w:history="1">
            <w:r w:rsidRPr="00AC64A8">
              <w:rPr>
                <w:rStyle w:val="afc"/>
                <w:noProof/>
              </w:rPr>
              <w:t>Статья 15.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AC64A8">
              <w:rPr>
                <w:noProof/>
                <w:webHidden/>
              </w:rPr>
              <w:tab/>
            </w:r>
            <w:r w:rsidRPr="00AC64A8">
              <w:rPr>
                <w:noProof/>
                <w:webHidden/>
              </w:rPr>
              <w:fldChar w:fldCharType="begin"/>
            </w:r>
            <w:r w:rsidRPr="00AC64A8">
              <w:rPr>
                <w:noProof/>
                <w:webHidden/>
              </w:rPr>
              <w:instrText xml:space="preserve"> PAGEREF _Toc506535258 \h </w:instrText>
            </w:r>
            <w:r w:rsidRPr="00AC64A8">
              <w:rPr>
                <w:noProof/>
                <w:webHidden/>
              </w:rPr>
            </w:r>
            <w:r w:rsidRPr="00AC64A8">
              <w:rPr>
                <w:noProof/>
                <w:webHidden/>
              </w:rPr>
              <w:fldChar w:fldCharType="separate"/>
            </w:r>
            <w:r w:rsidRPr="00AC64A8">
              <w:rPr>
                <w:noProof/>
                <w:webHidden/>
              </w:rPr>
              <w:t>29</w:t>
            </w:r>
            <w:r w:rsidRPr="00AC64A8">
              <w:rPr>
                <w:noProof/>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259" w:history="1">
            <w:r w:rsidRPr="00AC64A8">
              <w:rPr>
                <w:rStyle w:val="afc"/>
              </w:rPr>
              <w:t>ГЛАВА 3. ПОДГОТОВКА ДОКУМЕНТАЦИИ ПО ПЛАНИРОВКЕ ТЕРРИТОРИИ</w:t>
            </w:r>
            <w:r w:rsidRPr="00AC64A8">
              <w:rPr>
                <w:webHidden/>
              </w:rPr>
              <w:tab/>
            </w:r>
            <w:r w:rsidRPr="00AC64A8">
              <w:rPr>
                <w:webHidden/>
              </w:rPr>
              <w:fldChar w:fldCharType="begin"/>
            </w:r>
            <w:r w:rsidRPr="00AC64A8">
              <w:rPr>
                <w:webHidden/>
              </w:rPr>
              <w:instrText xml:space="preserve"> PAGEREF _Toc506535259 \h </w:instrText>
            </w:r>
            <w:r w:rsidRPr="00AC64A8">
              <w:rPr>
                <w:webHidden/>
              </w:rPr>
            </w:r>
            <w:r w:rsidRPr="00AC64A8">
              <w:rPr>
                <w:webHidden/>
              </w:rPr>
              <w:fldChar w:fldCharType="separate"/>
            </w:r>
            <w:r w:rsidRPr="00AC64A8">
              <w:rPr>
                <w:webHidden/>
              </w:rPr>
              <w:t>29</w:t>
            </w:r>
            <w:r w:rsidRPr="00AC64A8">
              <w:rPr>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60" w:history="1">
            <w:r w:rsidRPr="00AC64A8">
              <w:rPr>
                <w:rStyle w:val="afc"/>
                <w:noProof/>
              </w:rPr>
              <w:t>Статья 16. Общие положения</w:t>
            </w:r>
            <w:r w:rsidRPr="00AC64A8">
              <w:rPr>
                <w:noProof/>
                <w:webHidden/>
              </w:rPr>
              <w:tab/>
            </w:r>
            <w:r w:rsidRPr="00AC64A8">
              <w:rPr>
                <w:noProof/>
                <w:webHidden/>
              </w:rPr>
              <w:fldChar w:fldCharType="begin"/>
            </w:r>
            <w:r w:rsidRPr="00AC64A8">
              <w:rPr>
                <w:noProof/>
                <w:webHidden/>
              </w:rPr>
              <w:instrText xml:space="preserve"> PAGEREF _Toc506535260 \h </w:instrText>
            </w:r>
            <w:r w:rsidRPr="00AC64A8">
              <w:rPr>
                <w:noProof/>
                <w:webHidden/>
              </w:rPr>
            </w:r>
            <w:r w:rsidRPr="00AC64A8">
              <w:rPr>
                <w:noProof/>
                <w:webHidden/>
              </w:rPr>
              <w:fldChar w:fldCharType="separate"/>
            </w:r>
            <w:r w:rsidRPr="00AC64A8">
              <w:rPr>
                <w:noProof/>
                <w:webHidden/>
              </w:rPr>
              <w:t>29</w:t>
            </w:r>
            <w:r w:rsidRPr="00AC64A8">
              <w:rPr>
                <w:noProof/>
                <w:webHidden/>
              </w:rPr>
              <w:fldChar w:fldCharType="end"/>
            </w:r>
          </w:hyperlink>
        </w:p>
        <w:p w:rsidR="00AC64A8" w:rsidRPr="00AC64A8" w:rsidRDefault="00AC64A8" w:rsidP="00AC64A8">
          <w:pPr>
            <w:pStyle w:val="13"/>
            <w:tabs>
              <w:tab w:val="clear" w:pos="9345"/>
              <w:tab w:val="right" w:leader="dot" w:pos="10065"/>
            </w:tabs>
            <w:rPr>
              <w:rFonts w:asciiTheme="minorHAnsi" w:eastAsiaTheme="minorEastAsia" w:hAnsiTheme="minorHAnsi" w:cstheme="minorBidi"/>
              <w:noProof/>
              <w:sz w:val="22"/>
              <w:szCs w:val="22"/>
              <w:lang w:eastAsia="ru-RU"/>
            </w:rPr>
          </w:pPr>
          <w:hyperlink w:anchor="_Toc506535261" w:history="1">
            <w:r w:rsidRPr="00AC64A8">
              <w:rPr>
                <w:rStyle w:val="afc"/>
                <w:noProof/>
              </w:rPr>
              <w:t>Статья 17. Виды документации по планировке территории</w:t>
            </w:r>
            <w:r w:rsidRPr="00AC64A8">
              <w:rPr>
                <w:noProof/>
                <w:webHidden/>
              </w:rPr>
              <w:tab/>
            </w:r>
            <w:r w:rsidRPr="00AC64A8">
              <w:rPr>
                <w:noProof/>
                <w:webHidden/>
              </w:rPr>
              <w:fldChar w:fldCharType="begin"/>
            </w:r>
            <w:r w:rsidRPr="00AC64A8">
              <w:rPr>
                <w:noProof/>
                <w:webHidden/>
              </w:rPr>
              <w:instrText xml:space="preserve"> PAGEREF _Toc506535261 \h </w:instrText>
            </w:r>
            <w:r w:rsidRPr="00AC64A8">
              <w:rPr>
                <w:noProof/>
                <w:webHidden/>
              </w:rPr>
            </w:r>
            <w:r w:rsidRPr="00AC64A8">
              <w:rPr>
                <w:noProof/>
                <w:webHidden/>
              </w:rPr>
              <w:fldChar w:fldCharType="separate"/>
            </w:r>
            <w:r w:rsidRPr="00AC64A8">
              <w:rPr>
                <w:noProof/>
                <w:webHidden/>
              </w:rPr>
              <w:t>30</w:t>
            </w:r>
            <w:r w:rsidRPr="00AC64A8">
              <w:rPr>
                <w:noProof/>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262" w:history="1">
            <w:r w:rsidRPr="00AC64A8">
              <w:rPr>
                <w:rStyle w:val="afc"/>
              </w:rPr>
              <w:t>Статья 18. Подготовка и утверждение документации по планировке территории поселения</w:t>
            </w:r>
            <w:r w:rsidRPr="00AC64A8">
              <w:rPr>
                <w:webHidden/>
              </w:rPr>
              <w:tab/>
            </w:r>
            <w:r w:rsidRPr="00AC64A8">
              <w:rPr>
                <w:webHidden/>
              </w:rPr>
              <w:fldChar w:fldCharType="begin"/>
            </w:r>
            <w:r w:rsidRPr="00AC64A8">
              <w:rPr>
                <w:webHidden/>
              </w:rPr>
              <w:instrText xml:space="preserve"> PAGEREF _Toc506535262 \h </w:instrText>
            </w:r>
            <w:r w:rsidRPr="00AC64A8">
              <w:rPr>
                <w:webHidden/>
              </w:rPr>
            </w:r>
            <w:r w:rsidRPr="00AC64A8">
              <w:rPr>
                <w:webHidden/>
              </w:rPr>
              <w:fldChar w:fldCharType="separate"/>
            </w:r>
            <w:r w:rsidRPr="00AC64A8">
              <w:rPr>
                <w:webHidden/>
              </w:rPr>
              <w:t>31</w:t>
            </w:r>
            <w:r w:rsidRPr="00AC64A8">
              <w:rPr>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263" w:history="1">
            <w:r w:rsidRPr="00AC64A8">
              <w:rPr>
                <w:rStyle w:val="afc"/>
                <w:lang w:eastAsia="ru-RU"/>
              </w:rPr>
              <w:t>Статья 19.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Pr="00AC64A8">
              <w:rPr>
                <w:webHidden/>
              </w:rPr>
              <w:tab/>
            </w:r>
            <w:r w:rsidRPr="00AC64A8">
              <w:rPr>
                <w:webHidden/>
              </w:rPr>
              <w:fldChar w:fldCharType="begin"/>
            </w:r>
            <w:r w:rsidRPr="00AC64A8">
              <w:rPr>
                <w:webHidden/>
              </w:rPr>
              <w:instrText xml:space="preserve"> PAGEREF _Toc506535263 \h </w:instrText>
            </w:r>
            <w:r w:rsidRPr="00AC64A8">
              <w:rPr>
                <w:webHidden/>
              </w:rPr>
            </w:r>
            <w:r w:rsidRPr="00AC64A8">
              <w:rPr>
                <w:webHidden/>
              </w:rPr>
              <w:fldChar w:fldCharType="separate"/>
            </w:r>
            <w:r w:rsidRPr="00AC64A8">
              <w:rPr>
                <w:webHidden/>
              </w:rPr>
              <w:t>33</w:t>
            </w:r>
            <w:r w:rsidRPr="00AC64A8">
              <w:rPr>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264" w:history="1">
            <w:r w:rsidRPr="00AC64A8">
              <w:rPr>
                <w:rStyle w:val="afc"/>
              </w:rPr>
              <w:t>ГЛАВА 4. ПРОВЕДЕНИЕ ПУБЛИЧНЫХ СЛУШАНИЙ  ИЛИ ОБЩЕСТВЕННЫХ ОБСУЖДЕНИЙ ПО ВОПРОСАМ ЗЕМЛЕПОЛЬЗОВАНИЯ И ЗАСТРОЙКИ</w:t>
            </w:r>
            <w:r w:rsidRPr="00AC64A8">
              <w:rPr>
                <w:webHidden/>
              </w:rPr>
              <w:tab/>
            </w:r>
            <w:r w:rsidRPr="00AC64A8">
              <w:rPr>
                <w:webHidden/>
              </w:rPr>
              <w:fldChar w:fldCharType="begin"/>
            </w:r>
            <w:r w:rsidRPr="00AC64A8">
              <w:rPr>
                <w:webHidden/>
              </w:rPr>
              <w:instrText xml:space="preserve"> PAGEREF _Toc506535264 \h </w:instrText>
            </w:r>
            <w:r w:rsidRPr="00AC64A8">
              <w:rPr>
                <w:webHidden/>
              </w:rPr>
            </w:r>
            <w:r w:rsidRPr="00AC64A8">
              <w:rPr>
                <w:webHidden/>
              </w:rPr>
              <w:fldChar w:fldCharType="separate"/>
            </w:r>
            <w:r w:rsidRPr="00AC64A8">
              <w:rPr>
                <w:webHidden/>
              </w:rPr>
              <w:t>35</w:t>
            </w:r>
            <w:r w:rsidRPr="00AC64A8">
              <w:rPr>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65" w:history="1">
            <w:r w:rsidRPr="00AC64A8">
              <w:rPr>
                <w:rStyle w:val="afc"/>
                <w:noProof/>
              </w:rPr>
              <w:t>Статья 20. Общие положения</w:t>
            </w:r>
            <w:r w:rsidRPr="00AC64A8">
              <w:rPr>
                <w:noProof/>
                <w:webHidden/>
              </w:rPr>
              <w:tab/>
            </w:r>
            <w:r w:rsidRPr="00AC64A8">
              <w:rPr>
                <w:noProof/>
                <w:webHidden/>
              </w:rPr>
              <w:fldChar w:fldCharType="begin"/>
            </w:r>
            <w:r w:rsidRPr="00AC64A8">
              <w:rPr>
                <w:noProof/>
                <w:webHidden/>
              </w:rPr>
              <w:instrText xml:space="preserve"> PAGEREF _Toc506535265 \h </w:instrText>
            </w:r>
            <w:r w:rsidRPr="00AC64A8">
              <w:rPr>
                <w:noProof/>
                <w:webHidden/>
              </w:rPr>
            </w:r>
            <w:r w:rsidRPr="00AC64A8">
              <w:rPr>
                <w:noProof/>
                <w:webHidden/>
              </w:rPr>
              <w:fldChar w:fldCharType="separate"/>
            </w:r>
            <w:r w:rsidRPr="00AC64A8">
              <w:rPr>
                <w:noProof/>
                <w:webHidden/>
              </w:rPr>
              <w:t>35</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66" w:history="1">
            <w:r w:rsidRPr="00AC64A8">
              <w:rPr>
                <w:rStyle w:val="afc"/>
                <w:noProof/>
              </w:rPr>
              <w:t>Статья  21. Публичные слушания или общественные обсуждения  по проекту правил землепользования и застройки и проекту о внесении изменения в правила землепользования и застройки</w:t>
            </w:r>
            <w:r w:rsidRPr="00AC64A8">
              <w:rPr>
                <w:noProof/>
                <w:webHidden/>
              </w:rPr>
              <w:tab/>
            </w:r>
            <w:r w:rsidRPr="00AC64A8">
              <w:rPr>
                <w:noProof/>
                <w:webHidden/>
              </w:rPr>
              <w:fldChar w:fldCharType="begin"/>
            </w:r>
            <w:r w:rsidRPr="00AC64A8">
              <w:rPr>
                <w:noProof/>
                <w:webHidden/>
              </w:rPr>
              <w:instrText xml:space="preserve"> PAGEREF _Toc506535266 \h </w:instrText>
            </w:r>
            <w:r w:rsidRPr="00AC64A8">
              <w:rPr>
                <w:noProof/>
                <w:webHidden/>
              </w:rPr>
            </w:r>
            <w:r w:rsidRPr="00AC64A8">
              <w:rPr>
                <w:noProof/>
                <w:webHidden/>
              </w:rPr>
              <w:fldChar w:fldCharType="separate"/>
            </w:r>
            <w:r w:rsidRPr="00AC64A8">
              <w:rPr>
                <w:noProof/>
                <w:webHidden/>
              </w:rPr>
              <w:t>35</w:t>
            </w:r>
            <w:r w:rsidRPr="00AC64A8">
              <w:rPr>
                <w:noProof/>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267" w:history="1">
            <w:r w:rsidRPr="00AC64A8">
              <w:rPr>
                <w:rStyle w:val="afc"/>
              </w:rPr>
              <w:t>Статья  22. Публичные слушания или общественные обсуждения по вопросу о предоставлении разрешения на условно разрешенный вид использования земельного участка или объекта капитального строительства</w:t>
            </w:r>
            <w:r w:rsidRPr="00AC64A8">
              <w:rPr>
                <w:webHidden/>
              </w:rPr>
              <w:tab/>
            </w:r>
            <w:r w:rsidRPr="00AC64A8">
              <w:rPr>
                <w:webHidden/>
              </w:rPr>
              <w:fldChar w:fldCharType="begin"/>
            </w:r>
            <w:r w:rsidRPr="00AC64A8">
              <w:rPr>
                <w:webHidden/>
              </w:rPr>
              <w:instrText xml:space="preserve"> PAGEREF _Toc506535267 \h </w:instrText>
            </w:r>
            <w:r w:rsidRPr="00AC64A8">
              <w:rPr>
                <w:webHidden/>
              </w:rPr>
            </w:r>
            <w:r w:rsidRPr="00AC64A8">
              <w:rPr>
                <w:webHidden/>
              </w:rPr>
              <w:fldChar w:fldCharType="separate"/>
            </w:r>
            <w:r w:rsidRPr="00AC64A8">
              <w:rPr>
                <w:webHidden/>
              </w:rPr>
              <w:t>36</w:t>
            </w:r>
            <w:r w:rsidRPr="00AC64A8">
              <w:rPr>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268" w:history="1">
            <w:r w:rsidRPr="00AC64A8">
              <w:rPr>
                <w:rStyle w:val="afc"/>
              </w:rPr>
              <w:t>Статья  23. Публичные слушания или общественные обсуждения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C64A8">
              <w:rPr>
                <w:webHidden/>
              </w:rPr>
              <w:tab/>
            </w:r>
            <w:r w:rsidRPr="00AC64A8">
              <w:rPr>
                <w:webHidden/>
              </w:rPr>
              <w:fldChar w:fldCharType="begin"/>
            </w:r>
            <w:r w:rsidRPr="00AC64A8">
              <w:rPr>
                <w:webHidden/>
              </w:rPr>
              <w:instrText xml:space="preserve"> PAGEREF _Toc506535268 \h </w:instrText>
            </w:r>
            <w:r w:rsidRPr="00AC64A8">
              <w:rPr>
                <w:webHidden/>
              </w:rPr>
            </w:r>
            <w:r w:rsidRPr="00AC64A8">
              <w:rPr>
                <w:webHidden/>
              </w:rPr>
              <w:fldChar w:fldCharType="separate"/>
            </w:r>
            <w:r w:rsidRPr="00AC64A8">
              <w:rPr>
                <w:webHidden/>
              </w:rPr>
              <w:t>37</w:t>
            </w:r>
            <w:r w:rsidRPr="00AC64A8">
              <w:rPr>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269" w:history="1">
            <w:r w:rsidRPr="00AC64A8">
              <w:rPr>
                <w:rStyle w:val="afc"/>
              </w:rPr>
              <w:t>Статья 24. Публичные слушания  или общественные обсуждения проектам планировки территории и проектам межевания территории</w:t>
            </w:r>
            <w:r w:rsidRPr="00AC64A8">
              <w:rPr>
                <w:webHidden/>
              </w:rPr>
              <w:tab/>
            </w:r>
            <w:r w:rsidRPr="00AC64A8">
              <w:rPr>
                <w:webHidden/>
              </w:rPr>
              <w:fldChar w:fldCharType="begin"/>
            </w:r>
            <w:r w:rsidRPr="00AC64A8">
              <w:rPr>
                <w:webHidden/>
              </w:rPr>
              <w:instrText xml:space="preserve"> PAGEREF _Toc506535269 \h </w:instrText>
            </w:r>
            <w:r w:rsidRPr="00AC64A8">
              <w:rPr>
                <w:webHidden/>
              </w:rPr>
            </w:r>
            <w:r w:rsidRPr="00AC64A8">
              <w:rPr>
                <w:webHidden/>
              </w:rPr>
              <w:fldChar w:fldCharType="separate"/>
            </w:r>
            <w:r w:rsidRPr="00AC64A8">
              <w:rPr>
                <w:webHidden/>
              </w:rPr>
              <w:t>38</w:t>
            </w:r>
            <w:r w:rsidRPr="00AC64A8">
              <w:rPr>
                <w:webHidden/>
              </w:rPr>
              <w:fldChar w:fldCharType="end"/>
            </w:r>
          </w:hyperlink>
        </w:p>
        <w:p w:rsidR="00AC64A8" w:rsidRPr="00AC64A8" w:rsidRDefault="00AC64A8" w:rsidP="00AC64A8">
          <w:pPr>
            <w:pStyle w:val="13"/>
            <w:tabs>
              <w:tab w:val="clear" w:pos="9345"/>
              <w:tab w:val="right" w:leader="dot" w:pos="10065"/>
            </w:tabs>
            <w:rPr>
              <w:rFonts w:asciiTheme="minorHAnsi" w:eastAsiaTheme="minorEastAsia" w:hAnsiTheme="minorHAnsi" w:cstheme="minorBidi"/>
              <w:noProof/>
              <w:sz w:val="22"/>
              <w:szCs w:val="22"/>
              <w:lang w:eastAsia="ru-RU"/>
            </w:rPr>
          </w:pPr>
          <w:hyperlink w:anchor="_Toc506535270" w:history="1">
            <w:r w:rsidRPr="00AC64A8">
              <w:rPr>
                <w:rStyle w:val="afc"/>
                <w:noProof/>
              </w:rPr>
              <w:t>ГЛАВА 5. ВНЕСЕНИЕ ИЗМЕНЕНИЙ В ПРАВИЛА ЗЕМЛЕПОЛЬЗОВАНИЯ И ЗАСТРОЙКИ</w:t>
            </w:r>
            <w:r w:rsidRPr="00AC64A8">
              <w:rPr>
                <w:noProof/>
                <w:webHidden/>
              </w:rPr>
              <w:tab/>
            </w:r>
            <w:r w:rsidRPr="00AC64A8">
              <w:rPr>
                <w:noProof/>
                <w:webHidden/>
              </w:rPr>
              <w:fldChar w:fldCharType="begin"/>
            </w:r>
            <w:r w:rsidRPr="00AC64A8">
              <w:rPr>
                <w:noProof/>
                <w:webHidden/>
              </w:rPr>
              <w:instrText xml:space="preserve"> PAGEREF _Toc506535270 \h </w:instrText>
            </w:r>
            <w:r w:rsidRPr="00AC64A8">
              <w:rPr>
                <w:noProof/>
                <w:webHidden/>
              </w:rPr>
            </w:r>
            <w:r w:rsidRPr="00AC64A8">
              <w:rPr>
                <w:noProof/>
                <w:webHidden/>
              </w:rPr>
              <w:fldChar w:fldCharType="separate"/>
            </w:r>
            <w:r w:rsidRPr="00AC64A8">
              <w:rPr>
                <w:noProof/>
                <w:webHidden/>
              </w:rPr>
              <w:t>38</w:t>
            </w:r>
            <w:r w:rsidRPr="00AC64A8">
              <w:rPr>
                <w:noProof/>
                <w:webHidden/>
              </w:rPr>
              <w:fldChar w:fldCharType="end"/>
            </w:r>
          </w:hyperlink>
        </w:p>
        <w:p w:rsidR="00AC64A8" w:rsidRPr="00AC64A8" w:rsidRDefault="00AC64A8" w:rsidP="00AC64A8">
          <w:pPr>
            <w:pStyle w:val="13"/>
            <w:tabs>
              <w:tab w:val="clear" w:pos="9345"/>
              <w:tab w:val="right" w:leader="dot" w:pos="10065"/>
            </w:tabs>
            <w:rPr>
              <w:rFonts w:asciiTheme="minorHAnsi" w:eastAsiaTheme="minorEastAsia" w:hAnsiTheme="minorHAnsi" w:cstheme="minorBidi"/>
              <w:noProof/>
              <w:sz w:val="22"/>
              <w:szCs w:val="22"/>
              <w:lang w:eastAsia="ru-RU"/>
            </w:rPr>
          </w:pPr>
          <w:hyperlink w:anchor="_Toc506535271" w:history="1">
            <w:r w:rsidRPr="00AC64A8">
              <w:rPr>
                <w:rStyle w:val="afc"/>
                <w:noProof/>
              </w:rPr>
              <w:t>Статья 25. Внесение изменений в правила землепользования и застройки на основании предложений заинтересованных органов, физических и юридических лиц</w:t>
            </w:r>
            <w:r w:rsidRPr="00AC64A8">
              <w:rPr>
                <w:noProof/>
                <w:webHidden/>
              </w:rPr>
              <w:tab/>
            </w:r>
            <w:r w:rsidRPr="00AC64A8">
              <w:rPr>
                <w:noProof/>
                <w:webHidden/>
              </w:rPr>
              <w:fldChar w:fldCharType="begin"/>
            </w:r>
            <w:r w:rsidRPr="00AC64A8">
              <w:rPr>
                <w:noProof/>
                <w:webHidden/>
              </w:rPr>
              <w:instrText xml:space="preserve"> PAGEREF _Toc506535271 \h </w:instrText>
            </w:r>
            <w:r w:rsidRPr="00AC64A8">
              <w:rPr>
                <w:noProof/>
                <w:webHidden/>
              </w:rPr>
            </w:r>
            <w:r w:rsidRPr="00AC64A8">
              <w:rPr>
                <w:noProof/>
                <w:webHidden/>
              </w:rPr>
              <w:fldChar w:fldCharType="separate"/>
            </w:r>
            <w:r w:rsidRPr="00AC64A8">
              <w:rPr>
                <w:noProof/>
                <w:webHidden/>
              </w:rPr>
              <w:t>39</w:t>
            </w:r>
            <w:r w:rsidRPr="00AC64A8">
              <w:rPr>
                <w:noProof/>
                <w:webHidden/>
              </w:rPr>
              <w:fldChar w:fldCharType="end"/>
            </w:r>
          </w:hyperlink>
        </w:p>
        <w:p w:rsidR="00AC64A8" w:rsidRPr="00AC64A8" w:rsidRDefault="00AC64A8" w:rsidP="00AC64A8">
          <w:pPr>
            <w:pStyle w:val="13"/>
            <w:tabs>
              <w:tab w:val="clear" w:pos="9345"/>
              <w:tab w:val="right" w:leader="dot" w:pos="10065"/>
            </w:tabs>
            <w:rPr>
              <w:rFonts w:asciiTheme="minorHAnsi" w:eastAsiaTheme="minorEastAsia" w:hAnsiTheme="minorHAnsi" w:cstheme="minorBidi"/>
              <w:noProof/>
              <w:sz w:val="22"/>
              <w:szCs w:val="22"/>
              <w:lang w:eastAsia="ru-RU"/>
            </w:rPr>
          </w:pPr>
          <w:hyperlink w:anchor="_Toc506535272" w:history="1">
            <w:r w:rsidRPr="00AC64A8">
              <w:rPr>
                <w:rStyle w:val="afc"/>
                <w:noProof/>
              </w:rPr>
              <w:t xml:space="preserve">Статья 26. Внесение изменений в правила землепользования и застройки на основании </w:t>
            </w:r>
            <w:r w:rsidRPr="00AC64A8">
              <w:rPr>
                <w:rStyle w:val="afc"/>
                <w:noProof/>
                <w:lang w:eastAsia="ru-RU"/>
              </w:rPr>
              <w:t>требований о внесении изменений в правила землепользования и застройки</w:t>
            </w:r>
            <w:r w:rsidRPr="00AC64A8">
              <w:rPr>
                <w:noProof/>
                <w:webHidden/>
              </w:rPr>
              <w:tab/>
            </w:r>
            <w:r w:rsidRPr="00AC64A8">
              <w:rPr>
                <w:noProof/>
                <w:webHidden/>
              </w:rPr>
              <w:fldChar w:fldCharType="begin"/>
            </w:r>
            <w:r w:rsidRPr="00AC64A8">
              <w:rPr>
                <w:noProof/>
                <w:webHidden/>
              </w:rPr>
              <w:instrText xml:space="preserve"> PAGEREF _Toc506535272 \h </w:instrText>
            </w:r>
            <w:r w:rsidRPr="00AC64A8">
              <w:rPr>
                <w:noProof/>
                <w:webHidden/>
              </w:rPr>
            </w:r>
            <w:r w:rsidRPr="00AC64A8">
              <w:rPr>
                <w:noProof/>
                <w:webHidden/>
              </w:rPr>
              <w:fldChar w:fldCharType="separate"/>
            </w:r>
            <w:r w:rsidRPr="00AC64A8">
              <w:rPr>
                <w:noProof/>
                <w:webHidden/>
              </w:rPr>
              <w:t>40</w:t>
            </w:r>
            <w:r w:rsidRPr="00AC64A8">
              <w:rPr>
                <w:noProof/>
                <w:webHidden/>
              </w:rPr>
              <w:fldChar w:fldCharType="end"/>
            </w:r>
          </w:hyperlink>
        </w:p>
        <w:p w:rsidR="00AC64A8" w:rsidRPr="00AC64A8" w:rsidRDefault="00AC64A8" w:rsidP="00AC64A8">
          <w:pPr>
            <w:pStyle w:val="13"/>
            <w:tabs>
              <w:tab w:val="clear" w:pos="9345"/>
              <w:tab w:val="right" w:leader="dot" w:pos="10065"/>
            </w:tabs>
            <w:rPr>
              <w:rFonts w:asciiTheme="minorHAnsi" w:eastAsiaTheme="minorEastAsia" w:hAnsiTheme="minorHAnsi" w:cstheme="minorBidi"/>
              <w:noProof/>
              <w:sz w:val="22"/>
              <w:szCs w:val="22"/>
              <w:lang w:eastAsia="ru-RU"/>
            </w:rPr>
          </w:pPr>
          <w:hyperlink w:anchor="_Toc506535273" w:history="1">
            <w:r w:rsidRPr="00AC64A8">
              <w:rPr>
                <w:rStyle w:val="afc"/>
                <w:noProof/>
                <w:lang w:eastAsia="ru-RU"/>
              </w:rPr>
              <w:t>ГЛАВА 6. РЕГУЛИРОВАНИЕ ИНЫХ ВОПРОСОВ ЗЕМЛЕПОЛЬЗОВАНИЯ И ЗАСТРОЙКИ</w:t>
            </w:r>
            <w:r w:rsidRPr="00AC64A8">
              <w:rPr>
                <w:noProof/>
                <w:webHidden/>
              </w:rPr>
              <w:tab/>
            </w:r>
            <w:r w:rsidRPr="00AC64A8">
              <w:rPr>
                <w:noProof/>
                <w:webHidden/>
              </w:rPr>
              <w:fldChar w:fldCharType="begin"/>
            </w:r>
            <w:r w:rsidRPr="00AC64A8">
              <w:rPr>
                <w:noProof/>
                <w:webHidden/>
              </w:rPr>
              <w:instrText xml:space="preserve"> PAGEREF _Toc506535273 \h </w:instrText>
            </w:r>
            <w:r w:rsidRPr="00AC64A8">
              <w:rPr>
                <w:noProof/>
                <w:webHidden/>
              </w:rPr>
            </w:r>
            <w:r w:rsidRPr="00AC64A8">
              <w:rPr>
                <w:noProof/>
                <w:webHidden/>
              </w:rPr>
              <w:fldChar w:fldCharType="separate"/>
            </w:r>
            <w:r w:rsidRPr="00AC64A8">
              <w:rPr>
                <w:noProof/>
                <w:webHidden/>
              </w:rPr>
              <w:t>40</w:t>
            </w:r>
            <w:r w:rsidRPr="00AC64A8">
              <w:rPr>
                <w:noProof/>
                <w:webHidden/>
              </w:rPr>
              <w:fldChar w:fldCharType="end"/>
            </w:r>
          </w:hyperlink>
        </w:p>
        <w:p w:rsidR="00AC64A8" w:rsidRPr="00AC64A8" w:rsidRDefault="00AC64A8" w:rsidP="00AC64A8">
          <w:pPr>
            <w:pStyle w:val="13"/>
            <w:tabs>
              <w:tab w:val="clear" w:pos="9345"/>
              <w:tab w:val="right" w:leader="dot" w:pos="10065"/>
            </w:tabs>
            <w:rPr>
              <w:rFonts w:asciiTheme="minorHAnsi" w:eastAsiaTheme="minorEastAsia" w:hAnsiTheme="minorHAnsi" w:cstheme="minorBidi"/>
              <w:noProof/>
              <w:sz w:val="22"/>
              <w:szCs w:val="22"/>
              <w:lang w:eastAsia="ru-RU"/>
            </w:rPr>
          </w:pPr>
          <w:hyperlink w:anchor="_Toc506535274" w:history="1">
            <w:r w:rsidRPr="00AC64A8">
              <w:rPr>
                <w:rStyle w:val="afc"/>
                <w:noProof/>
              </w:rPr>
              <w:t>Статья 27. Предоставление разрешения на условно разрешённый вид использования земельного участка или объекта капитального строительства</w:t>
            </w:r>
            <w:r w:rsidRPr="00AC64A8">
              <w:rPr>
                <w:noProof/>
                <w:webHidden/>
              </w:rPr>
              <w:tab/>
            </w:r>
            <w:r w:rsidRPr="00AC64A8">
              <w:rPr>
                <w:noProof/>
                <w:webHidden/>
              </w:rPr>
              <w:fldChar w:fldCharType="begin"/>
            </w:r>
            <w:r w:rsidRPr="00AC64A8">
              <w:rPr>
                <w:noProof/>
                <w:webHidden/>
              </w:rPr>
              <w:instrText xml:space="preserve"> PAGEREF _Toc506535274 \h </w:instrText>
            </w:r>
            <w:r w:rsidRPr="00AC64A8">
              <w:rPr>
                <w:noProof/>
                <w:webHidden/>
              </w:rPr>
            </w:r>
            <w:r w:rsidRPr="00AC64A8">
              <w:rPr>
                <w:noProof/>
                <w:webHidden/>
              </w:rPr>
              <w:fldChar w:fldCharType="separate"/>
            </w:r>
            <w:r w:rsidRPr="00AC64A8">
              <w:rPr>
                <w:noProof/>
                <w:webHidden/>
              </w:rPr>
              <w:t>40</w:t>
            </w:r>
            <w:r w:rsidRPr="00AC64A8">
              <w:rPr>
                <w:noProof/>
                <w:webHidden/>
              </w:rPr>
              <w:fldChar w:fldCharType="end"/>
            </w:r>
          </w:hyperlink>
        </w:p>
        <w:p w:rsidR="00AC64A8" w:rsidRPr="00AC64A8" w:rsidRDefault="00AC64A8" w:rsidP="00AC64A8">
          <w:pPr>
            <w:pStyle w:val="13"/>
            <w:tabs>
              <w:tab w:val="clear" w:pos="9345"/>
              <w:tab w:val="right" w:leader="dot" w:pos="10065"/>
            </w:tabs>
            <w:rPr>
              <w:rFonts w:asciiTheme="minorHAnsi" w:eastAsiaTheme="minorEastAsia" w:hAnsiTheme="minorHAnsi" w:cstheme="minorBidi"/>
              <w:noProof/>
              <w:sz w:val="22"/>
              <w:szCs w:val="22"/>
              <w:lang w:eastAsia="ru-RU"/>
            </w:rPr>
          </w:pPr>
          <w:hyperlink w:anchor="_Toc506535275" w:history="1">
            <w:r w:rsidRPr="00AC64A8">
              <w:rPr>
                <w:rStyle w:val="afc"/>
                <w:noProof/>
              </w:rPr>
              <w:t>Статья 28.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Pr="00AC64A8">
              <w:rPr>
                <w:noProof/>
                <w:webHidden/>
              </w:rPr>
              <w:tab/>
            </w:r>
            <w:r w:rsidRPr="00AC64A8">
              <w:rPr>
                <w:noProof/>
                <w:webHidden/>
              </w:rPr>
              <w:fldChar w:fldCharType="begin"/>
            </w:r>
            <w:r w:rsidRPr="00AC64A8">
              <w:rPr>
                <w:noProof/>
                <w:webHidden/>
              </w:rPr>
              <w:instrText xml:space="preserve"> PAGEREF _Toc506535275 \h </w:instrText>
            </w:r>
            <w:r w:rsidRPr="00AC64A8">
              <w:rPr>
                <w:noProof/>
                <w:webHidden/>
              </w:rPr>
            </w:r>
            <w:r w:rsidRPr="00AC64A8">
              <w:rPr>
                <w:noProof/>
                <w:webHidden/>
              </w:rPr>
              <w:fldChar w:fldCharType="separate"/>
            </w:r>
            <w:r w:rsidRPr="00AC64A8">
              <w:rPr>
                <w:noProof/>
                <w:webHidden/>
              </w:rPr>
              <w:t>41</w:t>
            </w:r>
            <w:r w:rsidRPr="00AC64A8">
              <w:rPr>
                <w:noProof/>
                <w:webHidden/>
              </w:rPr>
              <w:fldChar w:fldCharType="end"/>
            </w:r>
          </w:hyperlink>
        </w:p>
        <w:p w:rsidR="00AC64A8" w:rsidRPr="00AC64A8" w:rsidRDefault="00AC64A8" w:rsidP="00AC64A8">
          <w:pPr>
            <w:pStyle w:val="13"/>
            <w:tabs>
              <w:tab w:val="clear" w:pos="9345"/>
              <w:tab w:val="right" w:leader="dot" w:pos="10065"/>
            </w:tabs>
            <w:rPr>
              <w:rFonts w:asciiTheme="minorHAnsi" w:eastAsiaTheme="minorEastAsia" w:hAnsiTheme="minorHAnsi" w:cstheme="minorBidi"/>
              <w:noProof/>
              <w:sz w:val="22"/>
              <w:szCs w:val="22"/>
              <w:lang w:eastAsia="ru-RU"/>
            </w:rPr>
          </w:pPr>
          <w:hyperlink w:anchor="_Toc506535276" w:history="1">
            <w:r w:rsidRPr="00AC64A8">
              <w:rPr>
                <w:rStyle w:val="afc"/>
                <w:noProof/>
              </w:rPr>
              <w:t>Статья 29. Образование земельных участков из земель или земельных участков, находящихся в муниципальной собственности</w:t>
            </w:r>
            <w:r w:rsidRPr="00AC64A8">
              <w:rPr>
                <w:noProof/>
                <w:webHidden/>
              </w:rPr>
              <w:tab/>
            </w:r>
            <w:r w:rsidRPr="00AC64A8">
              <w:rPr>
                <w:noProof/>
                <w:webHidden/>
              </w:rPr>
              <w:fldChar w:fldCharType="begin"/>
            </w:r>
            <w:r w:rsidRPr="00AC64A8">
              <w:rPr>
                <w:noProof/>
                <w:webHidden/>
              </w:rPr>
              <w:instrText xml:space="preserve"> PAGEREF _Toc506535276 \h </w:instrText>
            </w:r>
            <w:r w:rsidRPr="00AC64A8">
              <w:rPr>
                <w:noProof/>
                <w:webHidden/>
              </w:rPr>
            </w:r>
            <w:r w:rsidRPr="00AC64A8">
              <w:rPr>
                <w:noProof/>
                <w:webHidden/>
              </w:rPr>
              <w:fldChar w:fldCharType="separate"/>
            </w:r>
            <w:r w:rsidRPr="00AC64A8">
              <w:rPr>
                <w:noProof/>
                <w:webHidden/>
              </w:rPr>
              <w:t>42</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77" w:history="1">
            <w:r w:rsidRPr="00AC64A8">
              <w:rPr>
                <w:rStyle w:val="afc"/>
                <w:noProof/>
              </w:rPr>
              <w:t>Статья 30. Предоставление земельных, находящихся в муниципальной собственности</w:t>
            </w:r>
            <w:r w:rsidRPr="00AC64A8">
              <w:rPr>
                <w:noProof/>
                <w:webHidden/>
              </w:rPr>
              <w:tab/>
            </w:r>
            <w:r w:rsidRPr="00AC64A8">
              <w:rPr>
                <w:noProof/>
                <w:webHidden/>
              </w:rPr>
              <w:fldChar w:fldCharType="begin"/>
            </w:r>
            <w:r w:rsidRPr="00AC64A8">
              <w:rPr>
                <w:noProof/>
                <w:webHidden/>
              </w:rPr>
              <w:instrText xml:space="preserve"> PAGEREF _Toc506535277 \h </w:instrText>
            </w:r>
            <w:r w:rsidRPr="00AC64A8">
              <w:rPr>
                <w:noProof/>
                <w:webHidden/>
              </w:rPr>
            </w:r>
            <w:r w:rsidRPr="00AC64A8">
              <w:rPr>
                <w:noProof/>
                <w:webHidden/>
              </w:rPr>
              <w:fldChar w:fldCharType="separate"/>
            </w:r>
            <w:r w:rsidRPr="00AC64A8">
              <w:rPr>
                <w:noProof/>
                <w:webHidden/>
              </w:rPr>
              <w:t>43</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78" w:history="1">
            <w:r w:rsidRPr="00AC64A8">
              <w:rPr>
                <w:rStyle w:val="afc"/>
                <w:noProof/>
              </w:rPr>
              <w:t>Статья 31. Обмен земельного участка, находящегося в муниципальной собственности, на земельный участок, находящийся в частной собственности</w:t>
            </w:r>
            <w:r w:rsidRPr="00AC64A8">
              <w:rPr>
                <w:noProof/>
                <w:webHidden/>
              </w:rPr>
              <w:tab/>
            </w:r>
            <w:r w:rsidRPr="00AC64A8">
              <w:rPr>
                <w:noProof/>
                <w:webHidden/>
              </w:rPr>
              <w:fldChar w:fldCharType="begin"/>
            </w:r>
            <w:r w:rsidRPr="00AC64A8">
              <w:rPr>
                <w:noProof/>
                <w:webHidden/>
              </w:rPr>
              <w:instrText xml:space="preserve"> PAGEREF _Toc506535278 \h </w:instrText>
            </w:r>
            <w:r w:rsidRPr="00AC64A8">
              <w:rPr>
                <w:noProof/>
                <w:webHidden/>
              </w:rPr>
            </w:r>
            <w:r w:rsidRPr="00AC64A8">
              <w:rPr>
                <w:noProof/>
                <w:webHidden/>
              </w:rPr>
              <w:fldChar w:fldCharType="separate"/>
            </w:r>
            <w:r w:rsidRPr="00AC64A8">
              <w:rPr>
                <w:noProof/>
                <w:webHidden/>
              </w:rPr>
              <w:t>43</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79" w:history="1">
            <w:r w:rsidRPr="00AC64A8">
              <w:rPr>
                <w:rStyle w:val="afc"/>
                <w:noProof/>
              </w:rPr>
              <w:t>Статья 32. Изъятие земельных участков и резервирование земель для муниципальных нужд</w:t>
            </w:r>
            <w:r w:rsidRPr="00AC64A8">
              <w:rPr>
                <w:noProof/>
                <w:webHidden/>
              </w:rPr>
              <w:tab/>
            </w:r>
            <w:r w:rsidRPr="00AC64A8">
              <w:rPr>
                <w:noProof/>
                <w:webHidden/>
              </w:rPr>
              <w:fldChar w:fldCharType="begin"/>
            </w:r>
            <w:r w:rsidRPr="00AC64A8">
              <w:rPr>
                <w:noProof/>
                <w:webHidden/>
              </w:rPr>
              <w:instrText xml:space="preserve"> PAGEREF _Toc506535279 \h </w:instrText>
            </w:r>
            <w:r w:rsidRPr="00AC64A8">
              <w:rPr>
                <w:noProof/>
                <w:webHidden/>
              </w:rPr>
            </w:r>
            <w:r w:rsidRPr="00AC64A8">
              <w:rPr>
                <w:noProof/>
                <w:webHidden/>
              </w:rPr>
              <w:fldChar w:fldCharType="separate"/>
            </w:r>
            <w:r w:rsidRPr="00AC64A8">
              <w:rPr>
                <w:noProof/>
                <w:webHidden/>
              </w:rPr>
              <w:t>44</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80" w:history="1">
            <w:r w:rsidRPr="00AC64A8">
              <w:rPr>
                <w:rStyle w:val="afc"/>
                <w:noProof/>
              </w:rPr>
              <w:t>Статья 33. Возмещение убытков при изъятии земельных участков для муниципальных нужд</w:t>
            </w:r>
            <w:r w:rsidRPr="00AC64A8">
              <w:rPr>
                <w:noProof/>
                <w:webHidden/>
              </w:rPr>
              <w:tab/>
            </w:r>
            <w:r w:rsidRPr="00AC64A8">
              <w:rPr>
                <w:noProof/>
                <w:webHidden/>
              </w:rPr>
              <w:fldChar w:fldCharType="begin"/>
            </w:r>
            <w:r w:rsidRPr="00AC64A8">
              <w:rPr>
                <w:noProof/>
                <w:webHidden/>
              </w:rPr>
              <w:instrText xml:space="preserve"> PAGEREF _Toc506535280 \h </w:instrText>
            </w:r>
            <w:r w:rsidRPr="00AC64A8">
              <w:rPr>
                <w:noProof/>
                <w:webHidden/>
              </w:rPr>
            </w:r>
            <w:r w:rsidRPr="00AC64A8">
              <w:rPr>
                <w:noProof/>
                <w:webHidden/>
              </w:rPr>
              <w:fldChar w:fldCharType="separate"/>
            </w:r>
            <w:r w:rsidRPr="00AC64A8">
              <w:rPr>
                <w:noProof/>
                <w:webHidden/>
              </w:rPr>
              <w:t>45</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81" w:history="1">
            <w:r w:rsidRPr="00AC64A8">
              <w:rPr>
                <w:rStyle w:val="afc"/>
                <w:noProof/>
              </w:rPr>
              <w:t>Статья 34. Право ограниченного пользования чужим земельным участком (сервитут)</w:t>
            </w:r>
            <w:r w:rsidRPr="00AC64A8">
              <w:rPr>
                <w:noProof/>
                <w:webHidden/>
              </w:rPr>
              <w:tab/>
            </w:r>
            <w:r w:rsidRPr="00AC64A8">
              <w:rPr>
                <w:noProof/>
                <w:webHidden/>
              </w:rPr>
              <w:fldChar w:fldCharType="begin"/>
            </w:r>
            <w:r w:rsidRPr="00AC64A8">
              <w:rPr>
                <w:noProof/>
                <w:webHidden/>
              </w:rPr>
              <w:instrText xml:space="preserve"> PAGEREF _Toc506535281 \h </w:instrText>
            </w:r>
            <w:r w:rsidRPr="00AC64A8">
              <w:rPr>
                <w:noProof/>
                <w:webHidden/>
              </w:rPr>
            </w:r>
            <w:r w:rsidRPr="00AC64A8">
              <w:rPr>
                <w:noProof/>
                <w:webHidden/>
              </w:rPr>
              <w:fldChar w:fldCharType="separate"/>
            </w:r>
            <w:r w:rsidRPr="00AC64A8">
              <w:rPr>
                <w:noProof/>
                <w:webHidden/>
              </w:rPr>
              <w:t>46</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82" w:history="1">
            <w:r w:rsidRPr="00AC64A8">
              <w:rPr>
                <w:rStyle w:val="afc"/>
                <w:noProof/>
              </w:rPr>
              <w:t>Статья 35. Государственный земельный надзор, муниципальный земельный контроль, общественный земельный контроль</w:t>
            </w:r>
            <w:r w:rsidRPr="00AC64A8">
              <w:rPr>
                <w:noProof/>
                <w:webHidden/>
              </w:rPr>
              <w:tab/>
            </w:r>
            <w:r w:rsidRPr="00AC64A8">
              <w:rPr>
                <w:noProof/>
                <w:webHidden/>
              </w:rPr>
              <w:fldChar w:fldCharType="begin"/>
            </w:r>
            <w:r w:rsidRPr="00AC64A8">
              <w:rPr>
                <w:noProof/>
                <w:webHidden/>
              </w:rPr>
              <w:instrText xml:space="preserve"> PAGEREF _Toc506535282 \h </w:instrText>
            </w:r>
            <w:r w:rsidRPr="00AC64A8">
              <w:rPr>
                <w:noProof/>
                <w:webHidden/>
              </w:rPr>
            </w:r>
            <w:r w:rsidRPr="00AC64A8">
              <w:rPr>
                <w:noProof/>
                <w:webHidden/>
              </w:rPr>
              <w:fldChar w:fldCharType="separate"/>
            </w:r>
            <w:r w:rsidRPr="00AC64A8">
              <w:rPr>
                <w:noProof/>
                <w:webHidden/>
              </w:rPr>
              <w:t>49</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83" w:history="1">
            <w:r w:rsidRPr="00AC64A8">
              <w:rPr>
                <w:rStyle w:val="afc"/>
                <w:noProof/>
              </w:rPr>
              <w:t>Статья 36. Договоры о развитии застроенных территорий</w:t>
            </w:r>
            <w:r w:rsidRPr="00AC64A8">
              <w:rPr>
                <w:noProof/>
                <w:webHidden/>
              </w:rPr>
              <w:tab/>
            </w:r>
            <w:r w:rsidRPr="00AC64A8">
              <w:rPr>
                <w:noProof/>
                <w:webHidden/>
              </w:rPr>
              <w:fldChar w:fldCharType="begin"/>
            </w:r>
            <w:r w:rsidRPr="00AC64A8">
              <w:rPr>
                <w:noProof/>
                <w:webHidden/>
              </w:rPr>
              <w:instrText xml:space="preserve"> PAGEREF _Toc506535283 \h </w:instrText>
            </w:r>
            <w:r w:rsidRPr="00AC64A8">
              <w:rPr>
                <w:noProof/>
                <w:webHidden/>
              </w:rPr>
            </w:r>
            <w:r w:rsidRPr="00AC64A8">
              <w:rPr>
                <w:noProof/>
                <w:webHidden/>
              </w:rPr>
              <w:fldChar w:fldCharType="separate"/>
            </w:r>
            <w:r w:rsidRPr="00AC64A8">
              <w:rPr>
                <w:noProof/>
                <w:webHidden/>
              </w:rPr>
              <w:t>49</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84" w:history="1">
            <w:r w:rsidRPr="00AC64A8">
              <w:rPr>
                <w:rStyle w:val="afc"/>
                <w:noProof/>
              </w:rPr>
              <w:t>Статья 37.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Pr="00AC64A8">
              <w:rPr>
                <w:noProof/>
                <w:webHidden/>
              </w:rPr>
              <w:tab/>
            </w:r>
            <w:r w:rsidRPr="00AC64A8">
              <w:rPr>
                <w:noProof/>
                <w:webHidden/>
              </w:rPr>
              <w:fldChar w:fldCharType="begin"/>
            </w:r>
            <w:r w:rsidRPr="00AC64A8">
              <w:rPr>
                <w:noProof/>
                <w:webHidden/>
              </w:rPr>
              <w:instrText xml:space="preserve"> PAGEREF _Toc506535284 \h </w:instrText>
            </w:r>
            <w:r w:rsidRPr="00AC64A8">
              <w:rPr>
                <w:noProof/>
                <w:webHidden/>
              </w:rPr>
            </w:r>
            <w:r w:rsidRPr="00AC64A8">
              <w:rPr>
                <w:noProof/>
                <w:webHidden/>
              </w:rPr>
              <w:fldChar w:fldCharType="separate"/>
            </w:r>
            <w:r w:rsidRPr="00AC64A8">
              <w:rPr>
                <w:noProof/>
                <w:webHidden/>
              </w:rPr>
              <w:t>49</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85" w:history="1">
            <w:r w:rsidRPr="00AC64A8">
              <w:rPr>
                <w:rStyle w:val="afc"/>
                <w:noProof/>
              </w:rPr>
              <w:t>Статья 38. Порядок определения информации о технических условиях подключения к сетям инженерно-технического обеспечения планируемых к строительству, реконструкции объектов</w:t>
            </w:r>
            <w:r w:rsidRPr="00AC64A8">
              <w:rPr>
                <w:noProof/>
                <w:webHidden/>
              </w:rPr>
              <w:tab/>
            </w:r>
            <w:r w:rsidRPr="00AC64A8">
              <w:rPr>
                <w:noProof/>
                <w:webHidden/>
              </w:rPr>
              <w:fldChar w:fldCharType="begin"/>
            </w:r>
            <w:r w:rsidRPr="00AC64A8">
              <w:rPr>
                <w:noProof/>
                <w:webHidden/>
              </w:rPr>
              <w:instrText xml:space="preserve"> PAGEREF _Toc506535285 \h </w:instrText>
            </w:r>
            <w:r w:rsidRPr="00AC64A8">
              <w:rPr>
                <w:noProof/>
                <w:webHidden/>
              </w:rPr>
            </w:r>
            <w:r w:rsidRPr="00AC64A8">
              <w:rPr>
                <w:noProof/>
                <w:webHidden/>
              </w:rPr>
              <w:fldChar w:fldCharType="separate"/>
            </w:r>
            <w:r w:rsidRPr="00AC64A8">
              <w:rPr>
                <w:noProof/>
                <w:webHidden/>
              </w:rPr>
              <w:t>50</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86" w:history="1">
            <w:r w:rsidRPr="00AC64A8">
              <w:rPr>
                <w:rStyle w:val="afc"/>
                <w:noProof/>
              </w:rPr>
              <w:t>Статья 39. Строительный контроль и государственный строительный надзор</w:t>
            </w:r>
            <w:r w:rsidRPr="00AC64A8">
              <w:rPr>
                <w:noProof/>
                <w:webHidden/>
              </w:rPr>
              <w:tab/>
            </w:r>
            <w:r w:rsidRPr="00AC64A8">
              <w:rPr>
                <w:noProof/>
                <w:webHidden/>
              </w:rPr>
              <w:fldChar w:fldCharType="begin"/>
            </w:r>
            <w:r w:rsidRPr="00AC64A8">
              <w:rPr>
                <w:noProof/>
                <w:webHidden/>
              </w:rPr>
              <w:instrText xml:space="preserve"> PAGEREF _Toc506535286 \h </w:instrText>
            </w:r>
            <w:r w:rsidRPr="00AC64A8">
              <w:rPr>
                <w:noProof/>
                <w:webHidden/>
              </w:rPr>
            </w:r>
            <w:r w:rsidRPr="00AC64A8">
              <w:rPr>
                <w:noProof/>
                <w:webHidden/>
              </w:rPr>
              <w:fldChar w:fldCharType="separate"/>
            </w:r>
            <w:r w:rsidRPr="00AC64A8">
              <w:rPr>
                <w:noProof/>
                <w:webHidden/>
              </w:rPr>
              <w:t>53</w:t>
            </w:r>
            <w:r w:rsidRPr="00AC64A8">
              <w:rPr>
                <w:noProof/>
                <w:webHidden/>
              </w:rPr>
              <w:fldChar w:fldCharType="end"/>
            </w:r>
          </w:hyperlink>
        </w:p>
        <w:p w:rsidR="00AC64A8" w:rsidRPr="00AC64A8" w:rsidRDefault="00AC64A8" w:rsidP="00AC64A8">
          <w:pPr>
            <w:pStyle w:val="13"/>
            <w:tabs>
              <w:tab w:val="clear" w:pos="9345"/>
              <w:tab w:val="right" w:leader="dot" w:pos="10065"/>
            </w:tabs>
            <w:rPr>
              <w:rFonts w:asciiTheme="minorHAnsi" w:eastAsiaTheme="minorEastAsia" w:hAnsiTheme="minorHAnsi" w:cstheme="minorBidi"/>
              <w:noProof/>
              <w:sz w:val="22"/>
              <w:szCs w:val="22"/>
              <w:lang w:eastAsia="ru-RU"/>
            </w:rPr>
          </w:pPr>
          <w:hyperlink w:anchor="_Toc506535287" w:history="1">
            <w:r w:rsidRPr="00AC64A8">
              <w:rPr>
                <w:rStyle w:val="afc"/>
                <w:noProof/>
                <w:lang w:bidi="en-US"/>
              </w:rPr>
              <w:t>ЧАСТЬ 2. КАРТА ГРАДОСТРОИТЕЛЬНОГО ЗОНИРОВАНИЯ</w:t>
            </w:r>
            <w:r w:rsidRPr="00AC64A8">
              <w:rPr>
                <w:noProof/>
                <w:webHidden/>
              </w:rPr>
              <w:tab/>
            </w:r>
            <w:r w:rsidRPr="00AC64A8">
              <w:rPr>
                <w:noProof/>
                <w:webHidden/>
              </w:rPr>
              <w:fldChar w:fldCharType="begin"/>
            </w:r>
            <w:r w:rsidRPr="00AC64A8">
              <w:rPr>
                <w:noProof/>
                <w:webHidden/>
              </w:rPr>
              <w:instrText xml:space="preserve"> PAGEREF _Toc506535287 \h </w:instrText>
            </w:r>
            <w:r w:rsidRPr="00AC64A8">
              <w:rPr>
                <w:noProof/>
                <w:webHidden/>
              </w:rPr>
            </w:r>
            <w:r w:rsidRPr="00AC64A8">
              <w:rPr>
                <w:noProof/>
                <w:webHidden/>
              </w:rPr>
              <w:fldChar w:fldCharType="separate"/>
            </w:r>
            <w:r w:rsidRPr="00AC64A8">
              <w:rPr>
                <w:noProof/>
                <w:webHidden/>
              </w:rPr>
              <w:t>53</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88" w:history="1">
            <w:r w:rsidRPr="00AC64A8">
              <w:rPr>
                <w:rStyle w:val="afc"/>
                <w:noProof/>
              </w:rPr>
              <w:t>Статья 40. Карта градостроительного зонирования Поселения</w:t>
            </w:r>
            <w:r w:rsidRPr="00AC64A8">
              <w:rPr>
                <w:noProof/>
                <w:webHidden/>
              </w:rPr>
              <w:tab/>
            </w:r>
            <w:r w:rsidRPr="00AC64A8">
              <w:rPr>
                <w:noProof/>
                <w:webHidden/>
              </w:rPr>
              <w:fldChar w:fldCharType="begin"/>
            </w:r>
            <w:r w:rsidRPr="00AC64A8">
              <w:rPr>
                <w:noProof/>
                <w:webHidden/>
              </w:rPr>
              <w:instrText xml:space="preserve"> PAGEREF _Toc506535288 \h </w:instrText>
            </w:r>
            <w:r w:rsidRPr="00AC64A8">
              <w:rPr>
                <w:noProof/>
                <w:webHidden/>
              </w:rPr>
            </w:r>
            <w:r w:rsidRPr="00AC64A8">
              <w:rPr>
                <w:noProof/>
                <w:webHidden/>
              </w:rPr>
              <w:fldChar w:fldCharType="separate"/>
            </w:r>
            <w:r w:rsidRPr="00AC64A8">
              <w:rPr>
                <w:noProof/>
                <w:webHidden/>
              </w:rPr>
              <w:t>53</w:t>
            </w:r>
            <w:r w:rsidRPr="00AC64A8">
              <w:rPr>
                <w:noProof/>
                <w:webHidden/>
              </w:rPr>
              <w:fldChar w:fldCharType="end"/>
            </w:r>
          </w:hyperlink>
        </w:p>
        <w:p w:rsidR="00AC64A8" w:rsidRPr="00AC64A8" w:rsidRDefault="00AC64A8" w:rsidP="00AC64A8">
          <w:pPr>
            <w:pStyle w:val="13"/>
            <w:tabs>
              <w:tab w:val="clear" w:pos="9345"/>
              <w:tab w:val="right" w:leader="dot" w:pos="10065"/>
            </w:tabs>
            <w:rPr>
              <w:rFonts w:asciiTheme="minorHAnsi" w:eastAsiaTheme="minorEastAsia" w:hAnsiTheme="minorHAnsi" w:cstheme="minorBidi"/>
              <w:noProof/>
              <w:sz w:val="22"/>
              <w:szCs w:val="22"/>
              <w:lang w:eastAsia="ru-RU"/>
            </w:rPr>
          </w:pPr>
          <w:hyperlink w:anchor="_Toc506535289" w:history="1">
            <w:r w:rsidRPr="00AC64A8">
              <w:rPr>
                <w:rStyle w:val="afc"/>
                <w:noProof/>
                <w:lang w:bidi="en-US"/>
              </w:rPr>
              <w:t>ЧАСТЬ 3. ГРАДОСТРОИТЕЛЬНЫЕ РЕГЛАМЕНТЫ</w:t>
            </w:r>
            <w:r w:rsidRPr="00AC64A8">
              <w:rPr>
                <w:noProof/>
                <w:webHidden/>
              </w:rPr>
              <w:tab/>
            </w:r>
            <w:r w:rsidRPr="00AC64A8">
              <w:rPr>
                <w:noProof/>
                <w:webHidden/>
              </w:rPr>
              <w:fldChar w:fldCharType="begin"/>
            </w:r>
            <w:r w:rsidRPr="00AC64A8">
              <w:rPr>
                <w:noProof/>
                <w:webHidden/>
              </w:rPr>
              <w:instrText xml:space="preserve"> PAGEREF _Toc506535289 \h </w:instrText>
            </w:r>
            <w:r w:rsidRPr="00AC64A8">
              <w:rPr>
                <w:noProof/>
                <w:webHidden/>
              </w:rPr>
            </w:r>
            <w:r w:rsidRPr="00AC64A8">
              <w:rPr>
                <w:noProof/>
                <w:webHidden/>
              </w:rPr>
              <w:fldChar w:fldCharType="separate"/>
            </w:r>
            <w:r w:rsidRPr="00AC64A8">
              <w:rPr>
                <w:noProof/>
                <w:webHidden/>
              </w:rPr>
              <w:t>54</w:t>
            </w:r>
            <w:r w:rsidRPr="00AC64A8">
              <w:rPr>
                <w:noProof/>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290" w:history="1">
            <w:r w:rsidRPr="00AC64A8">
              <w:rPr>
                <w:rStyle w:val="afc"/>
                <w:kern w:val="1"/>
              </w:rPr>
              <w:t xml:space="preserve">ГЛАВА 7. </w:t>
            </w:r>
            <w:r w:rsidRPr="00AC64A8">
              <w:rPr>
                <w:rStyle w:val="afc"/>
              </w:rPr>
              <w:t>ГРАДОСТРОИТЕЛЬНЫЕ РЕГЛАМЕНТЫ</w:t>
            </w:r>
            <w:r w:rsidRPr="00AC64A8">
              <w:rPr>
                <w:webHidden/>
              </w:rPr>
              <w:tab/>
            </w:r>
            <w:r w:rsidRPr="00AC64A8">
              <w:rPr>
                <w:webHidden/>
              </w:rPr>
              <w:fldChar w:fldCharType="begin"/>
            </w:r>
            <w:r w:rsidRPr="00AC64A8">
              <w:rPr>
                <w:webHidden/>
              </w:rPr>
              <w:instrText xml:space="preserve"> PAGEREF _Toc506535290 \h </w:instrText>
            </w:r>
            <w:r w:rsidRPr="00AC64A8">
              <w:rPr>
                <w:webHidden/>
              </w:rPr>
            </w:r>
            <w:r w:rsidRPr="00AC64A8">
              <w:rPr>
                <w:webHidden/>
              </w:rPr>
              <w:fldChar w:fldCharType="separate"/>
            </w:r>
            <w:r w:rsidRPr="00AC64A8">
              <w:rPr>
                <w:webHidden/>
              </w:rPr>
              <w:t>54</w:t>
            </w:r>
            <w:r w:rsidRPr="00AC64A8">
              <w:rPr>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91" w:history="1">
            <w:r w:rsidRPr="00AC64A8">
              <w:rPr>
                <w:rStyle w:val="afc"/>
                <w:noProof/>
              </w:rPr>
              <w:t>Статья 41. Действие градостроительных регламентов</w:t>
            </w:r>
            <w:r w:rsidRPr="00AC64A8">
              <w:rPr>
                <w:noProof/>
                <w:webHidden/>
              </w:rPr>
              <w:tab/>
            </w:r>
            <w:r w:rsidRPr="00AC64A8">
              <w:rPr>
                <w:noProof/>
                <w:webHidden/>
              </w:rPr>
              <w:fldChar w:fldCharType="begin"/>
            </w:r>
            <w:r w:rsidRPr="00AC64A8">
              <w:rPr>
                <w:noProof/>
                <w:webHidden/>
              </w:rPr>
              <w:instrText xml:space="preserve"> PAGEREF _Toc506535291 \h </w:instrText>
            </w:r>
            <w:r w:rsidRPr="00AC64A8">
              <w:rPr>
                <w:noProof/>
                <w:webHidden/>
              </w:rPr>
            </w:r>
            <w:r w:rsidRPr="00AC64A8">
              <w:rPr>
                <w:noProof/>
                <w:webHidden/>
              </w:rPr>
              <w:fldChar w:fldCharType="separate"/>
            </w:r>
            <w:r w:rsidRPr="00AC64A8">
              <w:rPr>
                <w:noProof/>
                <w:webHidden/>
              </w:rPr>
              <w:t>54</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92" w:history="1">
            <w:r w:rsidRPr="00AC64A8">
              <w:rPr>
                <w:rStyle w:val="afc"/>
                <w:noProof/>
                <w:lang w:eastAsia="ru-RU"/>
              </w:rPr>
              <w:t>Статья 42.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r w:rsidRPr="00AC64A8">
              <w:rPr>
                <w:noProof/>
                <w:webHidden/>
              </w:rPr>
              <w:tab/>
            </w:r>
            <w:r w:rsidRPr="00AC64A8">
              <w:rPr>
                <w:noProof/>
                <w:webHidden/>
              </w:rPr>
              <w:fldChar w:fldCharType="begin"/>
            </w:r>
            <w:r w:rsidRPr="00AC64A8">
              <w:rPr>
                <w:noProof/>
                <w:webHidden/>
              </w:rPr>
              <w:instrText xml:space="preserve"> PAGEREF _Toc506535292 \h </w:instrText>
            </w:r>
            <w:r w:rsidRPr="00AC64A8">
              <w:rPr>
                <w:noProof/>
                <w:webHidden/>
              </w:rPr>
            </w:r>
            <w:r w:rsidRPr="00AC64A8">
              <w:rPr>
                <w:noProof/>
                <w:webHidden/>
              </w:rPr>
              <w:fldChar w:fldCharType="separate"/>
            </w:r>
            <w:r w:rsidRPr="00AC64A8">
              <w:rPr>
                <w:noProof/>
                <w:webHidden/>
              </w:rPr>
              <w:t>56</w:t>
            </w:r>
            <w:r w:rsidRPr="00AC64A8">
              <w:rPr>
                <w:noProof/>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293" w:history="1">
            <w:r w:rsidRPr="00AC64A8">
              <w:rPr>
                <w:rStyle w:val="afc"/>
                <w:kern w:val="1"/>
              </w:rPr>
              <w:t>ГЛАВА 8. ГРАДОСТРОИТЕЛЬНЫЕ РЕГЛАМЕНТЫ В ЧАСТИ ВИДОВ РАЗРЕШЕННОГО ИСПОЛЬЗОВАНИЯ ЗЕМЕЛЬНЫХ УЧАСТКОВ И ОБЪЕКТОВ КАПИТАЛЬНОГО СТРОИТЕЛЬСТВА НА ТЕРРИТОРИИ ПОСЕЛЕНИЯ</w:t>
            </w:r>
            <w:r w:rsidRPr="00AC64A8">
              <w:rPr>
                <w:webHidden/>
              </w:rPr>
              <w:tab/>
            </w:r>
            <w:r w:rsidRPr="00AC64A8">
              <w:rPr>
                <w:webHidden/>
              </w:rPr>
              <w:fldChar w:fldCharType="begin"/>
            </w:r>
            <w:r w:rsidRPr="00AC64A8">
              <w:rPr>
                <w:webHidden/>
              </w:rPr>
              <w:instrText xml:space="preserve"> PAGEREF _Toc506535293 \h </w:instrText>
            </w:r>
            <w:r w:rsidRPr="00AC64A8">
              <w:rPr>
                <w:webHidden/>
              </w:rPr>
            </w:r>
            <w:r w:rsidRPr="00AC64A8">
              <w:rPr>
                <w:webHidden/>
              </w:rPr>
              <w:fldChar w:fldCharType="separate"/>
            </w:r>
            <w:r w:rsidRPr="00AC64A8">
              <w:rPr>
                <w:webHidden/>
              </w:rPr>
              <w:t>57</w:t>
            </w:r>
            <w:r w:rsidRPr="00AC64A8">
              <w:rPr>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94" w:history="1">
            <w:r w:rsidRPr="00AC64A8">
              <w:rPr>
                <w:rStyle w:val="afc"/>
                <w:noProof/>
              </w:rPr>
              <w:t>Статья 43.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Поселения вне границ населенных пунктов</w:t>
            </w:r>
            <w:r w:rsidRPr="00AC64A8">
              <w:rPr>
                <w:noProof/>
                <w:webHidden/>
              </w:rPr>
              <w:tab/>
            </w:r>
            <w:r w:rsidRPr="00AC64A8">
              <w:rPr>
                <w:noProof/>
                <w:webHidden/>
              </w:rPr>
              <w:fldChar w:fldCharType="begin"/>
            </w:r>
            <w:r w:rsidRPr="00AC64A8">
              <w:rPr>
                <w:noProof/>
                <w:webHidden/>
              </w:rPr>
              <w:instrText xml:space="preserve"> PAGEREF _Toc506535294 \h </w:instrText>
            </w:r>
            <w:r w:rsidRPr="00AC64A8">
              <w:rPr>
                <w:noProof/>
                <w:webHidden/>
              </w:rPr>
            </w:r>
            <w:r w:rsidRPr="00AC64A8">
              <w:rPr>
                <w:noProof/>
                <w:webHidden/>
              </w:rPr>
              <w:fldChar w:fldCharType="separate"/>
            </w:r>
            <w:r w:rsidRPr="00AC64A8">
              <w:rPr>
                <w:noProof/>
                <w:webHidden/>
              </w:rPr>
              <w:t>57</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95" w:history="1">
            <w:r w:rsidRPr="00AC64A8">
              <w:rPr>
                <w:rStyle w:val="afc"/>
                <w:noProof/>
              </w:rPr>
              <w:t>Статья 44.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населенных пунктов</w:t>
            </w:r>
            <w:r w:rsidRPr="00AC64A8">
              <w:rPr>
                <w:noProof/>
                <w:webHidden/>
              </w:rPr>
              <w:tab/>
            </w:r>
            <w:r w:rsidRPr="00AC64A8">
              <w:rPr>
                <w:noProof/>
                <w:webHidden/>
              </w:rPr>
              <w:fldChar w:fldCharType="begin"/>
            </w:r>
            <w:r w:rsidRPr="00AC64A8">
              <w:rPr>
                <w:noProof/>
                <w:webHidden/>
              </w:rPr>
              <w:instrText xml:space="preserve"> PAGEREF _Toc506535295 \h </w:instrText>
            </w:r>
            <w:r w:rsidRPr="00AC64A8">
              <w:rPr>
                <w:noProof/>
                <w:webHidden/>
              </w:rPr>
            </w:r>
            <w:r w:rsidRPr="00AC64A8">
              <w:rPr>
                <w:noProof/>
                <w:webHidden/>
              </w:rPr>
              <w:fldChar w:fldCharType="separate"/>
            </w:r>
            <w:r w:rsidRPr="00AC64A8">
              <w:rPr>
                <w:noProof/>
                <w:webHidden/>
              </w:rPr>
              <w:t>59</w:t>
            </w:r>
            <w:r w:rsidRPr="00AC64A8">
              <w:rPr>
                <w:noProof/>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296" w:history="1">
            <w:r w:rsidRPr="00AC64A8">
              <w:rPr>
                <w:rStyle w:val="afc"/>
              </w:rPr>
              <w:t>ГЛАВА 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r w:rsidRPr="00AC64A8">
              <w:rPr>
                <w:webHidden/>
              </w:rPr>
              <w:tab/>
            </w:r>
            <w:r w:rsidRPr="00AC64A8">
              <w:rPr>
                <w:webHidden/>
              </w:rPr>
              <w:fldChar w:fldCharType="begin"/>
            </w:r>
            <w:r w:rsidRPr="00AC64A8">
              <w:rPr>
                <w:webHidden/>
              </w:rPr>
              <w:instrText xml:space="preserve"> PAGEREF _Toc506535296 \h </w:instrText>
            </w:r>
            <w:r w:rsidRPr="00AC64A8">
              <w:rPr>
                <w:webHidden/>
              </w:rPr>
            </w:r>
            <w:r w:rsidRPr="00AC64A8">
              <w:rPr>
                <w:webHidden/>
              </w:rPr>
              <w:fldChar w:fldCharType="separate"/>
            </w:r>
            <w:r w:rsidRPr="00AC64A8">
              <w:rPr>
                <w:webHidden/>
              </w:rPr>
              <w:t>62</w:t>
            </w:r>
            <w:r w:rsidRPr="00AC64A8">
              <w:rPr>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97" w:history="1">
            <w:r w:rsidRPr="00AC64A8">
              <w:rPr>
                <w:rStyle w:val="afc"/>
                <w:noProof/>
              </w:rPr>
              <w:t>Статья 45.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Pr="00AC64A8">
              <w:rPr>
                <w:noProof/>
                <w:webHidden/>
              </w:rPr>
              <w:tab/>
            </w:r>
            <w:r w:rsidRPr="00AC64A8">
              <w:rPr>
                <w:noProof/>
                <w:webHidden/>
              </w:rPr>
              <w:fldChar w:fldCharType="begin"/>
            </w:r>
            <w:r w:rsidRPr="00AC64A8">
              <w:rPr>
                <w:noProof/>
                <w:webHidden/>
              </w:rPr>
              <w:instrText xml:space="preserve"> PAGEREF _Toc506535297 \h </w:instrText>
            </w:r>
            <w:r w:rsidRPr="00AC64A8">
              <w:rPr>
                <w:noProof/>
                <w:webHidden/>
              </w:rPr>
            </w:r>
            <w:r w:rsidRPr="00AC64A8">
              <w:rPr>
                <w:noProof/>
                <w:webHidden/>
              </w:rPr>
              <w:fldChar w:fldCharType="separate"/>
            </w:r>
            <w:r w:rsidRPr="00AC64A8">
              <w:rPr>
                <w:noProof/>
                <w:webHidden/>
              </w:rPr>
              <w:t>62</w:t>
            </w:r>
            <w:r w:rsidRPr="00AC64A8">
              <w:rPr>
                <w:noProof/>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298" w:history="1">
            <w:r w:rsidRPr="00AC64A8">
              <w:rPr>
                <w:rStyle w:val="afc"/>
              </w:rPr>
              <w:t>Глава 10. 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r w:rsidRPr="00AC64A8">
              <w:rPr>
                <w:webHidden/>
              </w:rPr>
              <w:tab/>
            </w:r>
            <w:r w:rsidRPr="00AC64A8">
              <w:rPr>
                <w:webHidden/>
              </w:rPr>
              <w:fldChar w:fldCharType="begin"/>
            </w:r>
            <w:r w:rsidRPr="00AC64A8">
              <w:rPr>
                <w:webHidden/>
              </w:rPr>
              <w:instrText xml:space="preserve"> PAGEREF _Toc506535298 \h </w:instrText>
            </w:r>
            <w:r w:rsidRPr="00AC64A8">
              <w:rPr>
                <w:webHidden/>
              </w:rPr>
            </w:r>
            <w:r w:rsidRPr="00AC64A8">
              <w:rPr>
                <w:webHidden/>
              </w:rPr>
              <w:fldChar w:fldCharType="separate"/>
            </w:r>
            <w:r w:rsidRPr="00AC64A8">
              <w:rPr>
                <w:webHidden/>
              </w:rPr>
              <w:t>67</w:t>
            </w:r>
            <w:r w:rsidRPr="00AC64A8">
              <w:rPr>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299" w:history="1">
            <w:r w:rsidRPr="00AC64A8">
              <w:rPr>
                <w:rStyle w:val="afc"/>
                <w:noProof/>
              </w:rPr>
              <w:t>Статья 46.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(включая водоводы)</w:t>
            </w:r>
            <w:r w:rsidRPr="00AC64A8">
              <w:rPr>
                <w:noProof/>
                <w:webHidden/>
              </w:rPr>
              <w:tab/>
            </w:r>
            <w:r w:rsidRPr="00AC64A8">
              <w:rPr>
                <w:noProof/>
                <w:webHidden/>
              </w:rPr>
              <w:fldChar w:fldCharType="begin"/>
            </w:r>
            <w:r w:rsidRPr="00AC64A8">
              <w:rPr>
                <w:noProof/>
                <w:webHidden/>
              </w:rPr>
              <w:instrText xml:space="preserve"> PAGEREF _Toc506535299 \h </w:instrText>
            </w:r>
            <w:r w:rsidRPr="00AC64A8">
              <w:rPr>
                <w:noProof/>
                <w:webHidden/>
              </w:rPr>
            </w:r>
            <w:r w:rsidRPr="00AC64A8">
              <w:rPr>
                <w:noProof/>
                <w:webHidden/>
              </w:rPr>
              <w:fldChar w:fldCharType="separate"/>
            </w:r>
            <w:r w:rsidRPr="00AC64A8">
              <w:rPr>
                <w:noProof/>
                <w:webHidden/>
              </w:rPr>
              <w:t>67</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300" w:history="1">
            <w:r w:rsidRPr="00AC64A8">
              <w:rPr>
                <w:rStyle w:val="afc"/>
                <w:noProof/>
              </w:rPr>
              <w:t>Статья 47.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Pr="00AC64A8">
              <w:rPr>
                <w:noProof/>
                <w:webHidden/>
              </w:rPr>
              <w:tab/>
            </w:r>
            <w:r w:rsidRPr="00AC64A8">
              <w:rPr>
                <w:noProof/>
                <w:webHidden/>
              </w:rPr>
              <w:fldChar w:fldCharType="begin"/>
            </w:r>
            <w:r w:rsidRPr="00AC64A8">
              <w:rPr>
                <w:noProof/>
                <w:webHidden/>
              </w:rPr>
              <w:instrText xml:space="preserve"> PAGEREF _Toc506535300 \h </w:instrText>
            </w:r>
            <w:r w:rsidRPr="00AC64A8">
              <w:rPr>
                <w:noProof/>
                <w:webHidden/>
              </w:rPr>
            </w:r>
            <w:r w:rsidRPr="00AC64A8">
              <w:rPr>
                <w:noProof/>
                <w:webHidden/>
              </w:rPr>
              <w:fldChar w:fldCharType="separate"/>
            </w:r>
            <w:r w:rsidRPr="00AC64A8">
              <w:rPr>
                <w:noProof/>
                <w:webHidden/>
              </w:rPr>
              <w:t>72</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301" w:history="1">
            <w:r w:rsidRPr="00AC64A8">
              <w:rPr>
                <w:rStyle w:val="afc"/>
                <w:noProof/>
              </w:rPr>
              <w:t xml:space="preserve">Статья 48. Ограничения использования земельных участков и объектов капитального строительства на территории санитарно-защитных зон, </w:t>
            </w:r>
            <w:r w:rsidRPr="00AC64A8">
              <w:rPr>
                <w:rStyle w:val="afc"/>
                <w:bCs/>
                <w:noProof/>
              </w:rPr>
              <w:t>в том числе на территории санитарных разрывов</w:t>
            </w:r>
            <w:r w:rsidRPr="00AC64A8">
              <w:rPr>
                <w:noProof/>
                <w:webHidden/>
              </w:rPr>
              <w:tab/>
            </w:r>
            <w:r w:rsidRPr="00AC64A8">
              <w:rPr>
                <w:noProof/>
                <w:webHidden/>
              </w:rPr>
              <w:fldChar w:fldCharType="begin"/>
            </w:r>
            <w:r w:rsidRPr="00AC64A8">
              <w:rPr>
                <w:noProof/>
                <w:webHidden/>
              </w:rPr>
              <w:instrText xml:space="preserve"> PAGEREF _Toc506535301 \h </w:instrText>
            </w:r>
            <w:r w:rsidRPr="00AC64A8">
              <w:rPr>
                <w:noProof/>
                <w:webHidden/>
              </w:rPr>
            </w:r>
            <w:r w:rsidRPr="00AC64A8">
              <w:rPr>
                <w:noProof/>
                <w:webHidden/>
              </w:rPr>
              <w:fldChar w:fldCharType="separate"/>
            </w:r>
            <w:r w:rsidRPr="00AC64A8">
              <w:rPr>
                <w:noProof/>
                <w:webHidden/>
              </w:rPr>
              <w:t>74</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302" w:history="1">
            <w:r w:rsidRPr="00AC64A8">
              <w:rPr>
                <w:rStyle w:val="afc"/>
                <w:noProof/>
              </w:rPr>
              <w:t>Статья 49. Ограничения использования земельных участков и объектов капитального строительства на территории рыбоохранных зон</w:t>
            </w:r>
            <w:r w:rsidRPr="00AC64A8">
              <w:rPr>
                <w:noProof/>
                <w:webHidden/>
              </w:rPr>
              <w:tab/>
            </w:r>
            <w:r w:rsidRPr="00AC64A8">
              <w:rPr>
                <w:noProof/>
                <w:webHidden/>
              </w:rPr>
              <w:fldChar w:fldCharType="begin"/>
            </w:r>
            <w:r w:rsidRPr="00AC64A8">
              <w:rPr>
                <w:noProof/>
                <w:webHidden/>
              </w:rPr>
              <w:instrText xml:space="preserve"> PAGEREF _Toc506535302 \h </w:instrText>
            </w:r>
            <w:r w:rsidRPr="00AC64A8">
              <w:rPr>
                <w:noProof/>
                <w:webHidden/>
              </w:rPr>
            </w:r>
            <w:r w:rsidRPr="00AC64A8">
              <w:rPr>
                <w:noProof/>
                <w:webHidden/>
              </w:rPr>
              <w:fldChar w:fldCharType="separate"/>
            </w:r>
            <w:r w:rsidRPr="00AC64A8">
              <w:rPr>
                <w:noProof/>
                <w:webHidden/>
              </w:rPr>
              <w:t>76</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303" w:history="1">
            <w:r w:rsidRPr="00AC64A8">
              <w:rPr>
                <w:rStyle w:val="afc"/>
                <w:noProof/>
              </w:rPr>
              <w:t>Статья 50.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Pr="00AC64A8">
              <w:rPr>
                <w:noProof/>
                <w:webHidden/>
              </w:rPr>
              <w:tab/>
            </w:r>
            <w:r w:rsidRPr="00AC64A8">
              <w:rPr>
                <w:noProof/>
                <w:webHidden/>
              </w:rPr>
              <w:fldChar w:fldCharType="begin"/>
            </w:r>
            <w:r w:rsidRPr="00AC64A8">
              <w:rPr>
                <w:noProof/>
                <w:webHidden/>
              </w:rPr>
              <w:instrText xml:space="preserve"> PAGEREF _Toc506535303 \h </w:instrText>
            </w:r>
            <w:r w:rsidRPr="00AC64A8">
              <w:rPr>
                <w:noProof/>
                <w:webHidden/>
              </w:rPr>
            </w:r>
            <w:r w:rsidRPr="00AC64A8">
              <w:rPr>
                <w:noProof/>
                <w:webHidden/>
              </w:rPr>
              <w:fldChar w:fldCharType="separate"/>
            </w:r>
            <w:r w:rsidRPr="00AC64A8">
              <w:rPr>
                <w:noProof/>
                <w:webHidden/>
              </w:rPr>
              <w:t>76</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304" w:history="1">
            <w:r w:rsidRPr="00AC64A8">
              <w:rPr>
                <w:rStyle w:val="afc"/>
                <w:noProof/>
              </w:rPr>
              <w:t>Статья 51. Ограничения использования земельных участков и объектов капитального строительства на территории придорожных полос автомобильных дорог</w:t>
            </w:r>
            <w:r w:rsidRPr="00AC64A8">
              <w:rPr>
                <w:noProof/>
                <w:webHidden/>
              </w:rPr>
              <w:tab/>
            </w:r>
            <w:r w:rsidRPr="00AC64A8">
              <w:rPr>
                <w:noProof/>
                <w:webHidden/>
              </w:rPr>
              <w:fldChar w:fldCharType="begin"/>
            </w:r>
            <w:r w:rsidRPr="00AC64A8">
              <w:rPr>
                <w:noProof/>
                <w:webHidden/>
              </w:rPr>
              <w:instrText xml:space="preserve"> PAGEREF _Toc506535304 \h </w:instrText>
            </w:r>
            <w:r w:rsidRPr="00AC64A8">
              <w:rPr>
                <w:noProof/>
                <w:webHidden/>
              </w:rPr>
            </w:r>
            <w:r w:rsidRPr="00AC64A8">
              <w:rPr>
                <w:noProof/>
                <w:webHidden/>
              </w:rPr>
              <w:fldChar w:fldCharType="separate"/>
            </w:r>
            <w:r w:rsidRPr="00AC64A8">
              <w:rPr>
                <w:noProof/>
                <w:webHidden/>
              </w:rPr>
              <w:t>80</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305" w:history="1">
            <w:r w:rsidRPr="00AC64A8">
              <w:rPr>
                <w:rStyle w:val="afc"/>
                <w:noProof/>
              </w:rPr>
              <w:t>Статья 52. Ограничения использования земельных участков и объектов капитального строительства на территории охранных зон магистрального трубопровода (за исключением водоводов)</w:t>
            </w:r>
            <w:r w:rsidRPr="00AC64A8">
              <w:rPr>
                <w:noProof/>
                <w:webHidden/>
              </w:rPr>
              <w:tab/>
            </w:r>
            <w:r w:rsidRPr="00AC64A8">
              <w:rPr>
                <w:noProof/>
                <w:webHidden/>
              </w:rPr>
              <w:fldChar w:fldCharType="begin"/>
            </w:r>
            <w:r w:rsidRPr="00AC64A8">
              <w:rPr>
                <w:noProof/>
                <w:webHidden/>
              </w:rPr>
              <w:instrText xml:space="preserve"> PAGEREF _Toc506535305 \h </w:instrText>
            </w:r>
            <w:r w:rsidRPr="00AC64A8">
              <w:rPr>
                <w:noProof/>
                <w:webHidden/>
              </w:rPr>
            </w:r>
            <w:r w:rsidRPr="00AC64A8">
              <w:rPr>
                <w:noProof/>
                <w:webHidden/>
              </w:rPr>
              <w:fldChar w:fldCharType="separate"/>
            </w:r>
            <w:r w:rsidRPr="00AC64A8">
              <w:rPr>
                <w:noProof/>
                <w:webHidden/>
              </w:rPr>
              <w:t>81</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306" w:history="1">
            <w:r w:rsidRPr="00AC64A8">
              <w:rPr>
                <w:rStyle w:val="afc"/>
                <w:noProof/>
              </w:rPr>
              <w:t>Статья 53.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Pr="00AC64A8">
              <w:rPr>
                <w:noProof/>
                <w:webHidden/>
              </w:rPr>
              <w:tab/>
            </w:r>
            <w:r w:rsidRPr="00AC64A8">
              <w:rPr>
                <w:noProof/>
                <w:webHidden/>
              </w:rPr>
              <w:fldChar w:fldCharType="begin"/>
            </w:r>
            <w:r w:rsidRPr="00AC64A8">
              <w:rPr>
                <w:noProof/>
                <w:webHidden/>
              </w:rPr>
              <w:instrText xml:space="preserve"> PAGEREF _Toc506535306 \h </w:instrText>
            </w:r>
            <w:r w:rsidRPr="00AC64A8">
              <w:rPr>
                <w:noProof/>
                <w:webHidden/>
              </w:rPr>
            </w:r>
            <w:r w:rsidRPr="00AC64A8">
              <w:rPr>
                <w:noProof/>
                <w:webHidden/>
              </w:rPr>
              <w:fldChar w:fldCharType="separate"/>
            </w:r>
            <w:r w:rsidRPr="00AC64A8">
              <w:rPr>
                <w:noProof/>
                <w:webHidden/>
              </w:rPr>
              <w:t>83</w:t>
            </w:r>
            <w:r w:rsidRPr="00AC64A8">
              <w:rPr>
                <w:noProof/>
                <w:webHidden/>
              </w:rPr>
              <w:fldChar w:fldCharType="end"/>
            </w:r>
          </w:hyperlink>
        </w:p>
        <w:p w:rsidR="00AC64A8" w:rsidRPr="00AC64A8" w:rsidRDefault="00AC64A8" w:rsidP="00AC64A8">
          <w:pPr>
            <w:pStyle w:val="31"/>
            <w:tabs>
              <w:tab w:val="clear" w:pos="9345"/>
              <w:tab w:val="right" w:leader="dot" w:pos="10065"/>
            </w:tabs>
            <w:rPr>
              <w:rFonts w:asciiTheme="minorHAnsi" w:eastAsiaTheme="minorEastAsia" w:hAnsiTheme="minorHAnsi" w:cstheme="minorBidi"/>
              <w:noProof/>
              <w:sz w:val="22"/>
              <w:lang w:eastAsia="ru-RU" w:bidi="ar-SA"/>
            </w:rPr>
          </w:pPr>
          <w:hyperlink w:anchor="_Toc506535307" w:history="1">
            <w:r w:rsidRPr="00AC64A8">
              <w:rPr>
                <w:rStyle w:val="afc"/>
                <w:noProof/>
              </w:rPr>
              <w:t>Статья 54. Ограничения использования земельных участков и объектов капитального строительства на особо охраняемой природной территории.</w:t>
            </w:r>
            <w:r w:rsidRPr="00AC64A8">
              <w:rPr>
                <w:noProof/>
                <w:webHidden/>
              </w:rPr>
              <w:tab/>
            </w:r>
            <w:r w:rsidRPr="00AC64A8">
              <w:rPr>
                <w:noProof/>
                <w:webHidden/>
              </w:rPr>
              <w:fldChar w:fldCharType="begin"/>
            </w:r>
            <w:r w:rsidRPr="00AC64A8">
              <w:rPr>
                <w:noProof/>
                <w:webHidden/>
              </w:rPr>
              <w:instrText xml:space="preserve"> PAGEREF _Toc506535307 \h </w:instrText>
            </w:r>
            <w:r w:rsidRPr="00AC64A8">
              <w:rPr>
                <w:noProof/>
                <w:webHidden/>
              </w:rPr>
            </w:r>
            <w:r w:rsidRPr="00AC64A8">
              <w:rPr>
                <w:noProof/>
                <w:webHidden/>
              </w:rPr>
              <w:fldChar w:fldCharType="separate"/>
            </w:r>
            <w:r w:rsidRPr="00AC64A8">
              <w:rPr>
                <w:noProof/>
                <w:webHidden/>
              </w:rPr>
              <w:t>84</w:t>
            </w:r>
            <w:r w:rsidRPr="00AC64A8">
              <w:rPr>
                <w:noProof/>
                <w:webHidden/>
              </w:rPr>
              <w:fldChar w:fldCharType="end"/>
            </w:r>
          </w:hyperlink>
        </w:p>
        <w:p w:rsidR="00AC64A8" w:rsidRPr="00AC64A8" w:rsidRDefault="00AC64A8" w:rsidP="00AC64A8">
          <w:pPr>
            <w:pStyle w:val="13"/>
            <w:tabs>
              <w:tab w:val="clear" w:pos="9345"/>
              <w:tab w:val="right" w:leader="dot" w:pos="10065"/>
            </w:tabs>
            <w:rPr>
              <w:rFonts w:asciiTheme="minorHAnsi" w:eastAsiaTheme="minorEastAsia" w:hAnsiTheme="minorHAnsi" w:cstheme="minorBidi"/>
              <w:noProof/>
              <w:sz w:val="22"/>
              <w:szCs w:val="22"/>
              <w:lang w:eastAsia="ru-RU"/>
            </w:rPr>
          </w:pPr>
          <w:hyperlink w:anchor="_Toc506535308" w:history="1">
            <w:r w:rsidRPr="00AC64A8">
              <w:rPr>
                <w:rStyle w:val="afc"/>
                <w:noProof/>
              </w:rPr>
              <w:t>Статья 55. Ограничения оборотоспособности земельных участков</w:t>
            </w:r>
            <w:r w:rsidRPr="00AC64A8">
              <w:rPr>
                <w:noProof/>
                <w:webHidden/>
              </w:rPr>
              <w:tab/>
            </w:r>
            <w:r w:rsidRPr="00AC64A8">
              <w:rPr>
                <w:noProof/>
                <w:webHidden/>
              </w:rPr>
              <w:fldChar w:fldCharType="begin"/>
            </w:r>
            <w:r w:rsidRPr="00AC64A8">
              <w:rPr>
                <w:noProof/>
                <w:webHidden/>
              </w:rPr>
              <w:instrText xml:space="preserve"> PAGEREF _Toc506535308 \h </w:instrText>
            </w:r>
            <w:r w:rsidRPr="00AC64A8">
              <w:rPr>
                <w:noProof/>
                <w:webHidden/>
              </w:rPr>
            </w:r>
            <w:r w:rsidRPr="00AC64A8">
              <w:rPr>
                <w:noProof/>
                <w:webHidden/>
              </w:rPr>
              <w:fldChar w:fldCharType="separate"/>
            </w:r>
            <w:r w:rsidRPr="00AC64A8">
              <w:rPr>
                <w:noProof/>
                <w:webHidden/>
              </w:rPr>
              <w:t>85</w:t>
            </w:r>
            <w:r w:rsidRPr="00AC64A8">
              <w:rPr>
                <w:noProof/>
                <w:webHidden/>
              </w:rPr>
              <w:fldChar w:fldCharType="end"/>
            </w:r>
          </w:hyperlink>
        </w:p>
        <w:p w:rsidR="00AC64A8" w:rsidRPr="00AC64A8" w:rsidRDefault="00AC64A8" w:rsidP="00AC64A8">
          <w:pPr>
            <w:pStyle w:val="23"/>
            <w:tabs>
              <w:tab w:val="clear" w:pos="9345"/>
              <w:tab w:val="right" w:leader="dot" w:pos="10065"/>
            </w:tabs>
            <w:ind w:left="0"/>
            <w:rPr>
              <w:rFonts w:asciiTheme="minorHAnsi" w:eastAsiaTheme="minorEastAsia" w:hAnsiTheme="minorHAnsi" w:cstheme="minorBidi"/>
              <w:sz w:val="22"/>
              <w:szCs w:val="22"/>
              <w:lang w:eastAsia="ru-RU" w:bidi="ar-SA"/>
            </w:rPr>
          </w:pPr>
          <w:hyperlink w:anchor="_Toc506535309" w:history="1">
            <w:r w:rsidRPr="00AC64A8">
              <w:rPr>
                <w:rStyle w:val="afc"/>
              </w:rPr>
              <w:t>Статья 56. Зоны ограничения жилищно-гражданского, культурно-бытового и промышленного строительства от аэродрома.</w:t>
            </w:r>
            <w:r w:rsidRPr="00AC64A8">
              <w:rPr>
                <w:webHidden/>
              </w:rPr>
              <w:tab/>
            </w:r>
            <w:r w:rsidRPr="00AC64A8">
              <w:rPr>
                <w:webHidden/>
              </w:rPr>
              <w:fldChar w:fldCharType="begin"/>
            </w:r>
            <w:r w:rsidRPr="00AC64A8">
              <w:rPr>
                <w:webHidden/>
              </w:rPr>
              <w:instrText xml:space="preserve"> PAGEREF _Toc506535309 \h </w:instrText>
            </w:r>
            <w:r w:rsidRPr="00AC64A8">
              <w:rPr>
                <w:webHidden/>
              </w:rPr>
            </w:r>
            <w:r w:rsidRPr="00AC64A8">
              <w:rPr>
                <w:webHidden/>
              </w:rPr>
              <w:fldChar w:fldCharType="separate"/>
            </w:r>
            <w:r w:rsidRPr="00AC64A8">
              <w:rPr>
                <w:webHidden/>
              </w:rPr>
              <w:t>86</w:t>
            </w:r>
            <w:r w:rsidRPr="00AC64A8">
              <w:rPr>
                <w:webHidden/>
              </w:rPr>
              <w:fldChar w:fldCharType="end"/>
            </w:r>
          </w:hyperlink>
        </w:p>
        <w:p w:rsidR="00AC64A8" w:rsidRDefault="00AC64A8" w:rsidP="00AC64A8">
          <w:pPr>
            <w:pStyle w:val="13"/>
            <w:tabs>
              <w:tab w:val="clear" w:pos="9345"/>
              <w:tab w:val="right" w:leader="dot" w:pos="10065"/>
            </w:tabs>
            <w:rPr>
              <w:rFonts w:asciiTheme="minorHAnsi" w:eastAsiaTheme="minorEastAsia" w:hAnsiTheme="minorHAnsi" w:cstheme="minorBidi"/>
              <w:noProof/>
              <w:sz w:val="22"/>
              <w:szCs w:val="22"/>
              <w:lang w:eastAsia="ru-RU"/>
            </w:rPr>
          </w:pPr>
          <w:hyperlink w:anchor="_Toc506535310" w:history="1">
            <w:r w:rsidRPr="00AC64A8">
              <w:rPr>
                <w:rStyle w:val="afc"/>
                <w:noProof/>
              </w:rPr>
              <w:t>Статья 57. Ограничения оборотоспособности земельных участков</w:t>
            </w:r>
            <w:r w:rsidRPr="00AC64A8">
              <w:rPr>
                <w:noProof/>
                <w:webHidden/>
              </w:rPr>
              <w:tab/>
            </w:r>
            <w:r w:rsidRPr="00AC64A8">
              <w:rPr>
                <w:noProof/>
                <w:webHidden/>
              </w:rPr>
              <w:fldChar w:fldCharType="begin"/>
            </w:r>
            <w:r w:rsidRPr="00AC64A8">
              <w:rPr>
                <w:noProof/>
                <w:webHidden/>
              </w:rPr>
              <w:instrText xml:space="preserve"> PAGEREF _Toc506535310 \h </w:instrText>
            </w:r>
            <w:r w:rsidRPr="00AC64A8">
              <w:rPr>
                <w:noProof/>
                <w:webHidden/>
              </w:rPr>
            </w:r>
            <w:r w:rsidRPr="00AC64A8">
              <w:rPr>
                <w:noProof/>
                <w:webHidden/>
              </w:rPr>
              <w:fldChar w:fldCharType="separate"/>
            </w:r>
            <w:r w:rsidRPr="00AC64A8">
              <w:rPr>
                <w:noProof/>
                <w:webHidden/>
              </w:rPr>
              <w:t>90</w:t>
            </w:r>
            <w:r w:rsidRPr="00AC64A8">
              <w:rPr>
                <w:noProof/>
                <w:webHidden/>
              </w:rPr>
              <w:fldChar w:fldCharType="end"/>
            </w:r>
          </w:hyperlink>
        </w:p>
        <w:p w:rsidR="00F04E62" w:rsidRDefault="00F04E62" w:rsidP="00AC64A8">
          <w:pPr>
            <w:tabs>
              <w:tab w:val="right" w:leader="dot" w:pos="10065"/>
            </w:tabs>
            <w:ind w:left="0"/>
          </w:pPr>
          <w:r>
            <w:fldChar w:fldCharType="end"/>
          </w:r>
        </w:p>
      </w:sdtContent>
    </w:sdt>
    <w:p w:rsidR="002C7D49" w:rsidRPr="009B3CE8" w:rsidRDefault="002C7D49" w:rsidP="00CF7504">
      <w:pPr>
        <w:pStyle w:val="afd"/>
        <w:tabs>
          <w:tab w:val="right" w:leader="dot" w:pos="9356"/>
        </w:tabs>
        <w:spacing w:line="276" w:lineRule="auto"/>
        <w:ind w:firstLine="0"/>
        <w:jc w:val="center"/>
        <w:rPr>
          <w:b/>
          <w:caps/>
          <w:sz w:val="28"/>
          <w:szCs w:val="28"/>
        </w:rPr>
      </w:pPr>
    </w:p>
    <w:p w:rsidR="007A572C" w:rsidRPr="009B3CE8" w:rsidRDefault="008E201D" w:rsidP="007A572C">
      <w:pPr>
        <w:spacing w:before="0" w:after="0"/>
        <w:ind w:left="0"/>
        <w:rPr>
          <w:b/>
        </w:rPr>
      </w:pPr>
      <w:r w:rsidRPr="009B3CE8">
        <w:rPr>
          <w:b/>
        </w:rPr>
        <w:t>ГРАФИЧЕСКАЯ ЧАСТЬ:</w:t>
      </w:r>
    </w:p>
    <w:p w:rsidR="007A572C" w:rsidRPr="009B3CE8" w:rsidRDefault="007A572C" w:rsidP="007A572C">
      <w:pPr>
        <w:tabs>
          <w:tab w:val="left" w:pos="0"/>
        </w:tabs>
        <w:spacing w:before="0" w:after="0"/>
        <w:ind w:left="0"/>
      </w:pPr>
      <w:r w:rsidRPr="009B3CE8">
        <w:rPr>
          <w:b/>
        </w:rPr>
        <w:t xml:space="preserve">1. </w:t>
      </w:r>
      <w:r w:rsidR="00833814" w:rsidRPr="009B3CE8">
        <w:rPr>
          <w:b/>
        </w:rPr>
        <w:t xml:space="preserve">Карта градостроительного зонирования </w:t>
      </w:r>
      <w:r w:rsidRPr="009B3CE8">
        <w:rPr>
          <w:b/>
        </w:rPr>
        <w:t xml:space="preserve">территории </w:t>
      </w:r>
      <w:r w:rsidR="00A008DF" w:rsidRPr="009B3CE8">
        <w:rPr>
          <w:b/>
        </w:rPr>
        <w:t>муниципального образования</w:t>
      </w:r>
      <w:r w:rsidR="00AB7AFE" w:rsidRPr="009B3CE8">
        <w:rPr>
          <w:b/>
        </w:rPr>
        <w:t xml:space="preserve"> </w:t>
      </w:r>
      <w:r w:rsidR="00B749AA" w:rsidRPr="009B3CE8">
        <w:rPr>
          <w:b/>
        </w:rPr>
        <w:t>«</w:t>
      </w:r>
      <w:r w:rsidR="00D27ACE">
        <w:rPr>
          <w:b/>
        </w:rPr>
        <w:t>Усть-Вельск</w:t>
      </w:r>
      <w:r w:rsidR="00C102E4" w:rsidRPr="009B3CE8">
        <w:rPr>
          <w:b/>
        </w:rPr>
        <w:t>ое</w:t>
      </w:r>
      <w:r w:rsidR="00B749AA" w:rsidRPr="009B3CE8">
        <w:rPr>
          <w:b/>
        </w:rPr>
        <w:t>»</w:t>
      </w:r>
      <w:r w:rsidR="00AE4651" w:rsidRPr="009B3CE8">
        <w:rPr>
          <w:b/>
        </w:rPr>
        <w:t xml:space="preserve"> </w:t>
      </w:r>
      <w:r w:rsidR="00645A06" w:rsidRPr="009B3CE8">
        <w:t xml:space="preserve">с отображением границ зон с особыми условиями использования территорий </w:t>
      </w:r>
      <w:r w:rsidR="00833814" w:rsidRPr="009B3CE8">
        <w:t>М 1:</w:t>
      </w:r>
      <w:r w:rsidR="009B10B2" w:rsidRPr="009B3CE8">
        <w:t>5</w:t>
      </w:r>
      <w:r w:rsidR="00833814" w:rsidRPr="009B3CE8">
        <w:t>0 000</w:t>
      </w:r>
      <w:r w:rsidRPr="009B3CE8">
        <w:t xml:space="preserve">. </w:t>
      </w:r>
    </w:p>
    <w:p w:rsidR="00752E53" w:rsidRPr="009B3CE8" w:rsidRDefault="007A572C" w:rsidP="007A572C">
      <w:pPr>
        <w:tabs>
          <w:tab w:val="left" w:pos="0"/>
        </w:tabs>
        <w:spacing w:before="0" w:after="0"/>
        <w:ind w:left="0"/>
      </w:pPr>
      <w:r w:rsidRPr="009B3CE8">
        <w:rPr>
          <w:b/>
        </w:rPr>
        <w:t xml:space="preserve">2. </w:t>
      </w:r>
      <w:r w:rsidR="00273326" w:rsidRPr="009B3CE8">
        <w:rPr>
          <w:b/>
        </w:rPr>
        <w:t>Карт</w:t>
      </w:r>
      <w:r w:rsidRPr="009B3CE8">
        <w:rPr>
          <w:b/>
        </w:rPr>
        <w:t>а</w:t>
      </w:r>
      <w:r w:rsidR="00273326" w:rsidRPr="009B3CE8">
        <w:rPr>
          <w:b/>
        </w:rPr>
        <w:t xml:space="preserve"> градостроительного зонирования </w:t>
      </w:r>
      <w:r w:rsidRPr="009B3CE8">
        <w:rPr>
          <w:b/>
        </w:rPr>
        <w:t xml:space="preserve">территории </w:t>
      </w:r>
      <w:r w:rsidR="00273326" w:rsidRPr="009B3CE8">
        <w:rPr>
          <w:b/>
        </w:rPr>
        <w:t xml:space="preserve">населенных пунктов </w:t>
      </w:r>
      <w:r w:rsidR="00273326" w:rsidRPr="009B3CE8">
        <w:t>с отображением</w:t>
      </w:r>
      <w:r w:rsidR="00273326" w:rsidRPr="009B3CE8">
        <w:rPr>
          <w:b/>
        </w:rPr>
        <w:t xml:space="preserve"> </w:t>
      </w:r>
      <w:r w:rsidR="00273326" w:rsidRPr="009B3CE8">
        <w:t>границ зон с особыми условиями использования территорий М 1:10000</w:t>
      </w:r>
    </w:p>
    <w:p w:rsidR="00F04E62" w:rsidRDefault="00F04E62">
      <w:pPr>
        <w:spacing w:before="0" w:after="0" w:line="240" w:lineRule="auto"/>
        <w:ind w:left="0"/>
        <w:jc w:val="left"/>
        <w:rPr>
          <w:bCs/>
          <w:smallCaps/>
        </w:rPr>
      </w:pPr>
      <w:r>
        <w:rPr>
          <w:bCs/>
          <w:smallCaps/>
        </w:rPr>
        <w:br w:type="page"/>
      </w:r>
    </w:p>
    <w:p w:rsidR="008E406F" w:rsidRPr="009B3CE8" w:rsidRDefault="00722E4D" w:rsidP="00BA24E2">
      <w:pPr>
        <w:pStyle w:val="affd"/>
        <w:keepNext/>
        <w:outlineLvl w:val="0"/>
        <w:rPr>
          <w:color w:val="auto"/>
        </w:rPr>
      </w:pPr>
      <w:bookmarkStart w:id="1" w:name="_Toc442872730"/>
      <w:bookmarkStart w:id="2" w:name="_Toc506535240"/>
      <w:r w:rsidRPr="009B3CE8">
        <w:rPr>
          <w:color w:val="auto"/>
        </w:rPr>
        <w:lastRenderedPageBreak/>
        <w:t>ВВЕДЕНИЕ</w:t>
      </w:r>
      <w:bookmarkEnd w:id="1"/>
      <w:bookmarkEnd w:id="2"/>
    </w:p>
    <w:p w:rsidR="00E33248" w:rsidRPr="009B3CE8" w:rsidRDefault="00517757" w:rsidP="00E33248">
      <w:pPr>
        <w:ind w:left="0" w:firstLine="567"/>
        <w:rPr>
          <w:szCs w:val="24"/>
        </w:rPr>
      </w:pPr>
      <w:r w:rsidRPr="009B3CE8">
        <w:t>Правила землепользования и застройки муниципального образования «</w:t>
      </w:r>
      <w:r w:rsidR="00D27ACE">
        <w:t>Усть-Вельск</w:t>
      </w:r>
      <w:r w:rsidR="00C102E4" w:rsidRPr="009B3CE8">
        <w:t>о</w:t>
      </w:r>
      <w:r w:rsidRPr="009B3CE8">
        <w:t xml:space="preserve">е» </w:t>
      </w:r>
      <w:r w:rsidR="00E33248" w:rsidRPr="009B3CE8">
        <w:t>Вель</w:t>
      </w:r>
      <w:r w:rsidRPr="009B3CE8">
        <w:t>ского района Архангельской области, разработаны в 201</w:t>
      </w:r>
      <w:r w:rsidR="009E1CFF">
        <w:t>7</w:t>
      </w:r>
      <w:r w:rsidRPr="009B3CE8">
        <w:t xml:space="preserve"> г. ООО «Геодезия и межевание» (150002 Россия, г. Ярославль, Комсомольская пл., д. 7) на основании муниципального контракта </w:t>
      </w:r>
      <w:r w:rsidR="00E33248" w:rsidRPr="009B3CE8">
        <w:rPr>
          <w:szCs w:val="24"/>
        </w:rPr>
        <w:t>с Администрацией муниципального образования «</w:t>
      </w:r>
      <w:r w:rsidR="00D27ACE">
        <w:rPr>
          <w:szCs w:val="24"/>
        </w:rPr>
        <w:t>Усть-Вельск</w:t>
      </w:r>
      <w:r w:rsidR="00E33248" w:rsidRPr="009B3CE8">
        <w:rPr>
          <w:szCs w:val="24"/>
        </w:rPr>
        <w:t>ое» Вельского муниципального района Архангельской области</w:t>
      </w:r>
      <w:r w:rsidR="009E1CFF">
        <w:rPr>
          <w:szCs w:val="24"/>
        </w:rPr>
        <w:t>.</w:t>
      </w:r>
      <w:r w:rsidR="00E33248" w:rsidRPr="009B3CE8">
        <w:rPr>
          <w:szCs w:val="24"/>
        </w:rPr>
        <w:t xml:space="preserve"> </w:t>
      </w:r>
    </w:p>
    <w:p w:rsidR="0036143A" w:rsidRPr="009B3CE8" w:rsidRDefault="006D645A" w:rsidP="0041151D">
      <w:pPr>
        <w:pStyle w:val="afd"/>
        <w:spacing w:line="276" w:lineRule="auto"/>
        <w:ind w:firstLine="720"/>
      </w:pPr>
      <w:proofErr w:type="gramStart"/>
      <w:r w:rsidRPr="009B3CE8">
        <w:t>Правила</w:t>
      </w:r>
      <w:r w:rsidR="0086214B" w:rsidRPr="009B3CE8">
        <w:t xml:space="preserve"> </w:t>
      </w:r>
      <w:r w:rsidRPr="009B3CE8">
        <w:t>разработан</w:t>
      </w:r>
      <w:r w:rsidR="0036143A" w:rsidRPr="009B3CE8">
        <w:t xml:space="preserve">ы в соответствии с </w:t>
      </w:r>
      <w:r w:rsidRPr="009B3CE8">
        <w:t xml:space="preserve">положениями законодательства, в том числе </w:t>
      </w:r>
      <w:r w:rsidR="0036143A" w:rsidRPr="009B3CE8">
        <w:t xml:space="preserve">Градостроительным кодексом Российской Федерации, Земельным кодексом Российской Федерации, </w:t>
      </w:r>
      <w:r w:rsidR="00E710CD" w:rsidRPr="009B3CE8">
        <w:t>Ф</w:t>
      </w:r>
      <w:r w:rsidR="00382EAB" w:rsidRPr="009B3CE8">
        <w:t>едеральным законом от 06.10.2003 № 131-ФЗ «Об общих принципах организации местного самоуправления в Российской Федерации»</w:t>
      </w:r>
      <w:r w:rsidR="00517757" w:rsidRPr="009B3CE8">
        <w:t xml:space="preserve"> </w:t>
      </w:r>
      <w:r w:rsidR="0036143A" w:rsidRPr="009B3CE8">
        <w:t xml:space="preserve">и другими нормативными правовыми актами Российской Федерации, </w:t>
      </w:r>
      <w:r w:rsidR="00AB7AFE" w:rsidRPr="009B3CE8">
        <w:t>Архангельск</w:t>
      </w:r>
      <w:r w:rsidR="0036143A" w:rsidRPr="009B3CE8">
        <w:t xml:space="preserve">ой области и </w:t>
      </w:r>
      <w:r w:rsidR="00517757" w:rsidRPr="009B3CE8">
        <w:t xml:space="preserve">муниципального образования </w:t>
      </w:r>
      <w:r w:rsidR="00E33248" w:rsidRPr="009B3CE8">
        <w:t>«</w:t>
      </w:r>
      <w:r w:rsidR="00D27ACE">
        <w:t>Усть-Вельск</w:t>
      </w:r>
      <w:r w:rsidR="00E33248" w:rsidRPr="009B3CE8">
        <w:t>ое»</w:t>
      </w:r>
      <w:r w:rsidR="000E0B82" w:rsidRPr="009B3CE8">
        <w:t>, а также</w:t>
      </w:r>
      <w:r w:rsidR="00517757" w:rsidRPr="009B3CE8">
        <w:t xml:space="preserve"> </w:t>
      </w:r>
      <w:r w:rsidR="000E0B82" w:rsidRPr="009B3CE8">
        <w:t>н</w:t>
      </w:r>
      <w:r w:rsidR="0036143A" w:rsidRPr="009B3CE8">
        <w:t>а основ</w:t>
      </w:r>
      <w:r w:rsidR="000E0B82" w:rsidRPr="009B3CE8">
        <w:t>ании</w:t>
      </w:r>
      <w:r w:rsidR="00517757" w:rsidRPr="009B3CE8">
        <w:t xml:space="preserve"> </w:t>
      </w:r>
      <w:r w:rsidR="00A2466D" w:rsidRPr="009B3CE8">
        <w:t>г</w:t>
      </w:r>
      <w:r w:rsidR="0036143A" w:rsidRPr="009B3CE8">
        <w:t xml:space="preserve">енерального плана </w:t>
      </w:r>
      <w:r w:rsidR="00517757" w:rsidRPr="009B3CE8">
        <w:t xml:space="preserve">муниципального образования </w:t>
      </w:r>
      <w:r w:rsidR="00E33248" w:rsidRPr="009B3CE8">
        <w:t>«</w:t>
      </w:r>
      <w:r w:rsidR="00D27ACE">
        <w:t>Усть-Вельск</w:t>
      </w:r>
      <w:r w:rsidR="00E33248" w:rsidRPr="009B3CE8">
        <w:t>ое»</w:t>
      </w:r>
      <w:r w:rsidR="00517757" w:rsidRPr="009B3CE8">
        <w:t xml:space="preserve"> </w:t>
      </w:r>
      <w:r w:rsidR="006A553F" w:rsidRPr="009B3CE8">
        <w:t xml:space="preserve">(далее – </w:t>
      </w:r>
      <w:r w:rsidR="0086214B" w:rsidRPr="009B3CE8">
        <w:t>Поселение</w:t>
      </w:r>
      <w:r w:rsidR="006A553F" w:rsidRPr="009B3CE8">
        <w:t>)</w:t>
      </w:r>
      <w:r w:rsidR="0036143A" w:rsidRPr="009B3CE8">
        <w:t>.</w:t>
      </w:r>
      <w:proofErr w:type="gramEnd"/>
    </w:p>
    <w:p w:rsidR="0012362E" w:rsidRDefault="0012362E" w:rsidP="0012362E">
      <w:pPr>
        <w:pStyle w:val="afd"/>
        <w:spacing w:line="276" w:lineRule="auto"/>
        <w:ind w:firstLine="720"/>
      </w:pPr>
      <w:bookmarkStart w:id="3" w:name="_Toc442872731"/>
      <w:bookmarkStart w:id="4" w:name="_Toc248903512"/>
      <w:bookmarkStart w:id="5" w:name="_Toc248904651"/>
      <w:r w:rsidRPr="00E40296">
        <w:rPr>
          <w:color w:val="000000" w:themeColor="text1"/>
        </w:rPr>
        <w:t xml:space="preserve">Правила являются результатом градостроительного зонирования территории </w:t>
      </w:r>
      <w:r>
        <w:rPr>
          <w:color w:val="000000" w:themeColor="text1"/>
        </w:rPr>
        <w:t>муниципального образования</w:t>
      </w:r>
      <w:r w:rsidRPr="00E40296">
        <w:rPr>
          <w:color w:val="000000" w:themeColor="text1"/>
        </w:rPr>
        <w:t xml:space="preserve"> </w:t>
      </w:r>
      <w:r>
        <w:rPr>
          <w:color w:val="000000" w:themeColor="text1"/>
        </w:rPr>
        <w:t xml:space="preserve"> «Усть-Вельское» </w:t>
      </w:r>
      <w:r w:rsidRPr="00E40296">
        <w:rPr>
          <w:color w:val="000000" w:themeColor="text1"/>
        </w:rPr>
        <w:t>– установления территориальных зон и градостроительных регламентов использования территорий</w:t>
      </w:r>
      <w:r>
        <w:rPr>
          <w:color w:val="000000" w:themeColor="text1"/>
        </w:rPr>
        <w:t>.</w:t>
      </w:r>
      <w:r w:rsidRPr="00256275">
        <w:t xml:space="preserve"> </w:t>
      </w:r>
    </w:p>
    <w:p w:rsidR="0012362E" w:rsidRPr="00E40296" w:rsidRDefault="0012362E" w:rsidP="0012362E">
      <w:pPr>
        <w:pStyle w:val="afd"/>
        <w:spacing w:line="276" w:lineRule="auto"/>
        <w:ind w:firstLine="720"/>
      </w:pPr>
      <w:r w:rsidRPr="00E40296">
        <w:t xml:space="preserve">Утвержденные </w:t>
      </w:r>
      <w:r>
        <w:t>П</w:t>
      </w:r>
      <w:r w:rsidRPr="00E40296">
        <w:t xml:space="preserve">равила </w:t>
      </w:r>
      <w:r>
        <w:t>муниципального образования</w:t>
      </w:r>
      <w:r w:rsidRPr="00E40296">
        <w:t xml:space="preserve"> «</w:t>
      </w:r>
      <w:r>
        <w:t>Усть-Вельское</w:t>
      </w:r>
      <w:r w:rsidRPr="00E40296">
        <w:t>»</w:t>
      </w:r>
      <w:r>
        <w:t xml:space="preserve"> </w:t>
      </w:r>
      <w:r w:rsidRPr="00DB60DA">
        <w:t>-</w:t>
      </w:r>
      <w:r>
        <w:t xml:space="preserve"> </w:t>
      </w:r>
      <w:r w:rsidRPr="00DB60DA">
        <w:rPr>
          <w:color w:val="000000" w:themeColor="text1"/>
        </w:rPr>
        <w:t>являются</w:t>
      </w:r>
      <w:r w:rsidRPr="00E40296">
        <w:t xml:space="preserve"> нормативно-правовым </w:t>
      </w:r>
      <w:r w:rsidRPr="00B9605B">
        <w:t>актом</w:t>
      </w:r>
      <w:r>
        <w:t xml:space="preserve"> муниципального образования</w:t>
      </w:r>
      <w:r w:rsidRPr="00E40296">
        <w:t xml:space="preserve"> «</w:t>
      </w:r>
      <w:r>
        <w:t>Усть-Вельское</w:t>
      </w:r>
      <w:r w:rsidRPr="00E40296">
        <w:t>»</w:t>
      </w:r>
      <w:r>
        <w:t>.</w:t>
      </w:r>
    </w:p>
    <w:p w:rsidR="0012362E" w:rsidRPr="00E40296" w:rsidRDefault="0012362E" w:rsidP="0012362E">
      <w:pPr>
        <w:pStyle w:val="afd"/>
        <w:spacing w:line="276" w:lineRule="auto"/>
        <w:ind w:firstLine="720"/>
        <w:rPr>
          <w:color w:val="000000" w:themeColor="text1"/>
        </w:rPr>
      </w:pPr>
      <w:r>
        <w:rPr>
          <w:color w:val="000000" w:themeColor="text1"/>
        </w:rPr>
        <w:t xml:space="preserve">В </w:t>
      </w:r>
      <w:r w:rsidRPr="00E40296">
        <w:rPr>
          <w:color w:val="000000" w:themeColor="text1"/>
        </w:rPr>
        <w:t>соответствии с частью 1 статьи 9 Градостроительного кодекса Российской Федерации</w:t>
      </w:r>
      <w:r>
        <w:rPr>
          <w:color w:val="000000" w:themeColor="text1"/>
        </w:rPr>
        <w:t>,</w:t>
      </w:r>
      <w:r w:rsidRPr="00E40296">
        <w:rPr>
          <w:color w:val="000000" w:themeColor="text1"/>
        </w:rPr>
        <w:t xml:space="preserve"> назначение </w:t>
      </w:r>
      <w:r w:rsidRPr="00B9605B">
        <w:rPr>
          <w:color w:val="000000" w:themeColor="text1"/>
        </w:rPr>
        <w:t>территорий</w:t>
      </w:r>
      <w:r w:rsidRPr="00E40296">
        <w:rPr>
          <w:color w:val="000000" w:themeColor="text1"/>
        </w:rPr>
        <w:t xml:space="preserve"> определяется документам</w:t>
      </w:r>
      <w:r>
        <w:rPr>
          <w:color w:val="000000" w:themeColor="text1"/>
        </w:rPr>
        <w:t xml:space="preserve">и территориального планирования. </w:t>
      </w:r>
      <w:r w:rsidRPr="00E40296">
        <w:rPr>
          <w:color w:val="000000" w:themeColor="text1"/>
        </w:rPr>
        <w:t xml:space="preserve">В соответствии с положениями законодательства подготовка Правил применительно к застроенной части территории </w:t>
      </w:r>
      <w:r>
        <w:rPr>
          <w:color w:val="000000" w:themeColor="text1"/>
        </w:rPr>
        <w:t>Муниципального образования</w:t>
      </w:r>
      <w:r w:rsidRPr="00E40296">
        <w:rPr>
          <w:color w:val="000000" w:themeColor="text1"/>
        </w:rPr>
        <w:t>, в том числе застроенной части населенного пункта может осуществляться при отсутствии генера</w:t>
      </w:r>
      <w:r>
        <w:rPr>
          <w:color w:val="000000" w:themeColor="text1"/>
        </w:rPr>
        <w:t>льного плана населенного пункта.</w:t>
      </w:r>
    </w:p>
    <w:p w:rsidR="0012362E" w:rsidRPr="004D62DB" w:rsidRDefault="0012362E" w:rsidP="0012362E">
      <w:pPr>
        <w:pStyle w:val="ConsPlusNormal"/>
        <w:widowControl/>
        <w:spacing w:line="276" w:lineRule="auto"/>
        <w:ind w:firstLine="709"/>
        <w:jc w:val="both"/>
        <w:rPr>
          <w:rFonts w:ascii="Times New Roman" w:hAnsi="Times New Roman" w:cs="Times New Roman"/>
          <w:sz w:val="24"/>
          <w:szCs w:val="24"/>
        </w:rPr>
      </w:pPr>
      <w:r w:rsidRPr="004D62DB">
        <w:rPr>
          <w:rFonts w:ascii="Times New Roman" w:hAnsi="Times New Roman" w:cs="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12362E" w:rsidRPr="009913A0" w:rsidRDefault="0012362E" w:rsidP="0012362E">
      <w:pPr>
        <w:pStyle w:val="ConsPlusNormal"/>
        <w:widowControl/>
        <w:spacing w:line="276" w:lineRule="auto"/>
        <w:ind w:firstLine="709"/>
        <w:jc w:val="both"/>
        <w:rPr>
          <w:rFonts w:ascii="Times New Roman" w:hAnsi="Times New Roman" w:cs="Times New Roman"/>
          <w:color w:val="000000" w:themeColor="text1"/>
          <w:sz w:val="24"/>
          <w:szCs w:val="24"/>
        </w:rPr>
      </w:pPr>
      <w:proofErr w:type="gramStart"/>
      <w:r w:rsidRPr="009913A0">
        <w:rPr>
          <w:rFonts w:ascii="Times New Roman" w:hAnsi="Times New Roman" w:cs="Times New Roman"/>
          <w:color w:val="000000" w:themeColor="text1"/>
          <w:sz w:val="24"/>
          <w:szCs w:val="24"/>
        </w:rPr>
        <w:t>Настоящие Правила применяются наряду с техническими регламентами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r>
        <w:rPr>
          <w:rFonts w:ascii="Times New Roman" w:hAnsi="Times New Roman" w:cs="Times New Roman"/>
          <w:color w:val="000000" w:themeColor="text1"/>
          <w:sz w:val="24"/>
          <w:szCs w:val="24"/>
        </w:rPr>
        <w:t xml:space="preserve"> </w:t>
      </w:r>
      <w:r w:rsidRPr="009913A0">
        <w:rPr>
          <w:rFonts w:ascii="Times New Roman" w:hAnsi="Times New Roman" w:cs="Times New Roman"/>
          <w:color w:val="000000" w:themeColor="text1"/>
          <w:sz w:val="24"/>
          <w:szCs w:val="24"/>
        </w:rPr>
        <w:t xml:space="preserve">нормативами и стандартами, установленными уполномоченными </w:t>
      </w:r>
      <w:r w:rsidRPr="00B9605B">
        <w:rPr>
          <w:rFonts w:ascii="Times New Roman" w:hAnsi="Times New Roman" w:cs="Times New Roman"/>
          <w:color w:val="000000" w:themeColor="text1"/>
          <w:sz w:val="24"/>
          <w:szCs w:val="24"/>
        </w:rPr>
        <w:t>органами,</w:t>
      </w:r>
      <w:r>
        <w:rPr>
          <w:rFonts w:ascii="Times New Roman" w:hAnsi="Times New Roman" w:cs="Times New Roman"/>
          <w:color w:val="000000" w:themeColor="text1"/>
          <w:sz w:val="24"/>
          <w:szCs w:val="24"/>
        </w:rPr>
        <w:t xml:space="preserve"> </w:t>
      </w:r>
      <w:r w:rsidRPr="00B9605B">
        <w:rPr>
          <w:rFonts w:ascii="Times New Roman" w:hAnsi="Times New Roman" w:cs="Times New Roman"/>
          <w:color w:val="000000" w:themeColor="text1"/>
          <w:sz w:val="24"/>
          <w:szCs w:val="24"/>
        </w:rPr>
        <w:t>в</w:t>
      </w:r>
      <w:r w:rsidRPr="009913A0">
        <w:rPr>
          <w:rFonts w:ascii="Times New Roman" w:hAnsi="Times New Roman" w:cs="Times New Roman"/>
          <w:color w:val="000000" w:themeColor="text1"/>
          <w:sz w:val="24"/>
          <w:szCs w:val="24"/>
        </w:rPr>
        <w:t xml:space="preserve">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w:t>
      </w:r>
      <w:proofErr w:type="gramEnd"/>
      <w:r w:rsidRPr="009913A0">
        <w:rPr>
          <w:rFonts w:ascii="Times New Roman" w:hAnsi="Times New Roman" w:cs="Times New Roman"/>
          <w:color w:val="000000" w:themeColor="text1"/>
          <w:sz w:val="24"/>
          <w:szCs w:val="24"/>
        </w:rPr>
        <w:t xml:space="preserve">, охраны объектов культурного наследия и иными обязательными требованиями. </w:t>
      </w:r>
    </w:p>
    <w:p w:rsidR="0012362E" w:rsidRDefault="0012362E">
      <w:pPr>
        <w:spacing w:before="0" w:after="0" w:line="240" w:lineRule="auto"/>
        <w:ind w:left="0"/>
        <w:jc w:val="left"/>
        <w:rPr>
          <w:rFonts w:eastAsia="Calibri"/>
          <w:b/>
          <w:bCs/>
          <w:caps/>
          <w:szCs w:val="24"/>
          <w:lang w:bidi="ar-SA"/>
        </w:rPr>
      </w:pPr>
      <w:bookmarkStart w:id="6" w:name="_Toc505783517"/>
      <w:bookmarkStart w:id="7" w:name="_Toc248903544"/>
      <w:bookmarkStart w:id="8" w:name="_Toc248904683"/>
      <w:bookmarkStart w:id="9" w:name="_Toc442872784"/>
      <w:bookmarkEnd w:id="3"/>
      <w:bookmarkEnd w:id="4"/>
      <w:bookmarkEnd w:id="5"/>
      <w:r>
        <w:br w:type="page"/>
      </w:r>
    </w:p>
    <w:p w:rsidR="0012362E" w:rsidRDefault="0012362E" w:rsidP="0012362E">
      <w:pPr>
        <w:pStyle w:val="11"/>
        <w:spacing w:before="0"/>
      </w:pPr>
      <w:bookmarkStart w:id="10" w:name="_Toc506535241"/>
      <w:r w:rsidRPr="00E06489">
        <w:lastRenderedPageBreak/>
        <w:t xml:space="preserve">Часть I. </w:t>
      </w:r>
      <w:r>
        <w:t xml:space="preserve"> </w:t>
      </w:r>
      <w:r w:rsidRPr="00E06489">
        <w:t>Порядок применения правил землепользования и застройки      и внесения в них изменений</w:t>
      </w:r>
      <w:bookmarkEnd w:id="6"/>
      <w:bookmarkEnd w:id="10"/>
    </w:p>
    <w:p w:rsidR="0012362E" w:rsidRPr="002214B5" w:rsidRDefault="0012362E" w:rsidP="0012362E">
      <w:pPr>
        <w:spacing w:before="0"/>
        <w:rPr>
          <w:lang w:bidi="ar-SA"/>
        </w:rPr>
      </w:pPr>
    </w:p>
    <w:p w:rsidR="0012362E" w:rsidRPr="00A77EE3" w:rsidRDefault="0012362E" w:rsidP="0012362E">
      <w:pPr>
        <w:pStyle w:val="21"/>
        <w:tabs>
          <w:tab w:val="left" w:pos="0"/>
        </w:tabs>
        <w:spacing w:before="0"/>
        <w:ind w:firstLine="567"/>
        <w:rPr>
          <w:rFonts w:ascii="Times New Roman" w:hAnsi="Times New Roman"/>
          <w:b/>
          <w:sz w:val="24"/>
          <w:szCs w:val="24"/>
        </w:rPr>
      </w:pPr>
      <w:bookmarkStart w:id="11" w:name="_Toc281221504"/>
      <w:bookmarkStart w:id="12" w:name="_Toc395282198"/>
      <w:bookmarkStart w:id="13" w:name="_Toc415145626"/>
      <w:bookmarkStart w:id="14" w:name="_Toc419816999"/>
      <w:bookmarkStart w:id="15" w:name="_Toc421022252"/>
      <w:bookmarkStart w:id="16" w:name="_Toc437520180"/>
      <w:bookmarkStart w:id="17" w:name="_Toc505783518"/>
      <w:bookmarkStart w:id="18" w:name="_Toc506535242"/>
      <w:r w:rsidRPr="00A77EE3">
        <w:rPr>
          <w:rFonts w:ascii="Times New Roman" w:hAnsi="Times New Roman"/>
          <w:b/>
          <w:sz w:val="24"/>
          <w:szCs w:val="24"/>
        </w:rPr>
        <w:t xml:space="preserve">ГЛАВА 1. </w:t>
      </w:r>
      <w:bookmarkEnd w:id="11"/>
      <w:bookmarkEnd w:id="12"/>
      <w:bookmarkEnd w:id="13"/>
      <w:bookmarkEnd w:id="14"/>
      <w:bookmarkEnd w:id="15"/>
      <w:bookmarkEnd w:id="16"/>
      <w:r w:rsidRPr="00A77EE3">
        <w:rPr>
          <w:rFonts w:ascii="Times New Roman" w:hAnsi="Times New Roman"/>
          <w:b/>
          <w:sz w:val="24"/>
          <w:szCs w:val="24"/>
        </w:rPr>
        <w:t>РЕГУЛИРОВАНИЕ ЗЕМЛЕПОЛЬЗОВАНИЯ И ЗАСТРОЙКИ ОРГАНАМИ МЕСТНОГО САМОУПРАВЛЕНИЯ</w:t>
      </w:r>
      <w:bookmarkEnd w:id="17"/>
      <w:bookmarkEnd w:id="18"/>
    </w:p>
    <w:p w:rsidR="0012362E" w:rsidRPr="00A77EE3" w:rsidRDefault="0012362E" w:rsidP="0012362E">
      <w:pPr>
        <w:pStyle w:val="affd"/>
        <w:keepNext/>
        <w:rPr>
          <w:color w:val="auto"/>
          <w:szCs w:val="24"/>
        </w:rPr>
      </w:pPr>
    </w:p>
    <w:p w:rsidR="0012362E" w:rsidRPr="00A77EE3" w:rsidRDefault="0012362E" w:rsidP="0012362E">
      <w:pPr>
        <w:pStyle w:val="affd"/>
        <w:keepNext/>
        <w:ind w:left="0" w:firstLine="567"/>
        <w:outlineLvl w:val="2"/>
        <w:rPr>
          <w:color w:val="auto"/>
          <w:szCs w:val="24"/>
        </w:rPr>
      </w:pPr>
      <w:bookmarkStart w:id="19" w:name="_Toc505262015"/>
      <w:bookmarkStart w:id="20" w:name="_Toc505783519"/>
      <w:bookmarkStart w:id="21" w:name="_Toc506535243"/>
      <w:r w:rsidRPr="00A77EE3">
        <w:rPr>
          <w:color w:val="auto"/>
          <w:szCs w:val="24"/>
        </w:rPr>
        <w:t xml:space="preserve">Статья 1. </w:t>
      </w:r>
      <w:bookmarkStart w:id="22" w:name="_Toc135768182"/>
      <w:r w:rsidRPr="00A77EE3">
        <w:rPr>
          <w:color w:val="auto"/>
          <w:szCs w:val="24"/>
        </w:rPr>
        <w:t>Основные понятия, используемые в правилах землепользования и застройки</w:t>
      </w:r>
      <w:bookmarkEnd w:id="19"/>
      <w:bookmarkEnd w:id="20"/>
      <w:bookmarkEnd w:id="21"/>
    </w:p>
    <w:p w:rsidR="0012362E" w:rsidRPr="009B3CE8" w:rsidRDefault="0012362E" w:rsidP="0012362E">
      <w:pPr>
        <w:spacing w:before="0" w:after="0"/>
        <w:ind w:left="0" w:firstLine="567"/>
        <w:rPr>
          <w:szCs w:val="24"/>
        </w:rPr>
      </w:pPr>
    </w:p>
    <w:p w:rsidR="0012362E" w:rsidRPr="002214B5" w:rsidRDefault="0012362E" w:rsidP="0012362E">
      <w:pPr>
        <w:spacing w:before="0" w:after="0"/>
        <w:ind w:left="0" w:firstLine="709"/>
        <w:rPr>
          <w:szCs w:val="24"/>
        </w:rPr>
      </w:pPr>
      <w:r w:rsidRPr="002214B5">
        <w:rPr>
          <w:b/>
          <w:szCs w:val="24"/>
        </w:rPr>
        <w:t xml:space="preserve">Арендатор земельного участка </w:t>
      </w:r>
      <w:r w:rsidRPr="002214B5">
        <w:rPr>
          <w:szCs w:val="24"/>
        </w:rPr>
        <w:t>– лицо, владеющее и пользующееся земельным участком по договору аренды или субаренды.</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Акт приемки</w:t>
      </w:r>
      <w:r w:rsidRPr="002214B5">
        <w:rPr>
          <w:rFonts w:ascii="Times New Roman" w:hAnsi="Times New Roman" w:cs="Times New Roman"/>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w:t>
      </w:r>
      <w:r>
        <w:rPr>
          <w:rFonts w:ascii="Times New Roman" w:hAnsi="Times New Roman" w:cs="Times New Roman"/>
          <w:sz w:val="24"/>
          <w:szCs w:val="24"/>
        </w:rPr>
        <w:t xml:space="preserve"> </w:t>
      </w:r>
      <w:r w:rsidRPr="002214B5">
        <w:rPr>
          <w:rFonts w:ascii="Times New Roman" w:hAnsi="Times New Roman" w:cs="Times New Roman"/>
          <w:sz w:val="24"/>
          <w:szCs w:val="24"/>
        </w:rPr>
        <w:t>(техн</w:t>
      </w:r>
      <w:r>
        <w:rPr>
          <w:rFonts w:ascii="Times New Roman" w:hAnsi="Times New Roman" w:cs="Times New Roman"/>
          <w:sz w:val="24"/>
          <w:szCs w:val="24"/>
        </w:rPr>
        <w:t xml:space="preserve">ическим </w:t>
      </w:r>
      <w:r w:rsidRPr="002214B5">
        <w:rPr>
          <w:rFonts w:ascii="Times New Roman" w:hAnsi="Times New Roman" w:cs="Times New Roman"/>
          <w:sz w:val="24"/>
          <w:szCs w:val="24"/>
        </w:rPr>
        <w:t>заказчиком</w:t>
      </w:r>
      <w:r>
        <w:rPr>
          <w:rFonts w:ascii="Times New Roman" w:hAnsi="Times New Roman" w:cs="Times New Roman"/>
          <w:sz w:val="24"/>
          <w:szCs w:val="24"/>
        </w:rPr>
        <w:t xml:space="preserve">) </w:t>
      </w:r>
      <w:r w:rsidRPr="002214B5">
        <w:rPr>
          <w:rFonts w:ascii="Times New Roman" w:hAnsi="Times New Roman" w:cs="Times New Roman"/>
          <w:sz w:val="24"/>
          <w:szCs w:val="24"/>
        </w:rPr>
        <w:t>и исполнителем (подрядчиком, генеральным подрядчиком</w:t>
      </w:r>
      <w:proofErr w:type="gramStart"/>
      <w:r w:rsidRPr="002214B5">
        <w:rPr>
          <w:rFonts w:ascii="Times New Roman" w:hAnsi="Times New Roman" w:cs="Times New Roman"/>
          <w:sz w:val="24"/>
          <w:szCs w:val="24"/>
        </w:rPr>
        <w:t>)р</w:t>
      </w:r>
      <w:proofErr w:type="gramEnd"/>
      <w:r w:rsidRPr="002214B5">
        <w:rPr>
          <w:rFonts w:ascii="Times New Roman" w:hAnsi="Times New Roman" w:cs="Times New Roman"/>
          <w:sz w:val="24"/>
          <w:szCs w:val="24"/>
        </w:rPr>
        <w:t xml:space="preserve">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sidRPr="002214B5">
        <w:rPr>
          <w:rFonts w:ascii="Times New Roman" w:hAnsi="Times New Roman" w:cs="Times New Roman"/>
          <w:sz w:val="24"/>
          <w:szCs w:val="24"/>
        </w:rPr>
        <w:br/>
        <w:t xml:space="preserve">В соответствии с пунктом 4 части 3 статьи 55 Градостроительного кодекса Российской Федерации (далее – Градостроительный кодекс РФ) акт приемки объекта капитального строительства прилагается к заявлению о выдаче разрешения на ввод объекта в эксплуатацию. </w:t>
      </w:r>
    </w:p>
    <w:p w:rsidR="0012362E" w:rsidRPr="002214B5" w:rsidRDefault="0012362E" w:rsidP="0012362E">
      <w:pPr>
        <w:spacing w:before="0" w:after="0"/>
        <w:ind w:left="0" w:firstLine="709"/>
        <w:rPr>
          <w:szCs w:val="24"/>
        </w:rPr>
      </w:pPr>
      <w:r w:rsidRPr="002214B5">
        <w:rPr>
          <w:b/>
          <w:szCs w:val="24"/>
        </w:rPr>
        <w:t>Благоустройство</w:t>
      </w:r>
      <w:r w:rsidRPr="002214B5">
        <w:rPr>
          <w:szCs w:val="24"/>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 архитектурных форм в целях создания комфортности пользования территорией по назначению.</w:t>
      </w:r>
    </w:p>
    <w:p w:rsidR="0012362E" w:rsidRPr="002214B5" w:rsidRDefault="0012362E" w:rsidP="0012362E">
      <w:pPr>
        <w:spacing w:before="0" w:after="0"/>
        <w:ind w:left="0" w:firstLine="709"/>
        <w:rPr>
          <w:szCs w:val="24"/>
        </w:rPr>
      </w:pPr>
      <w:r w:rsidRPr="002214B5">
        <w:rPr>
          <w:b/>
          <w:szCs w:val="24"/>
        </w:rPr>
        <w:t>Благоустройство</w:t>
      </w:r>
      <w:r w:rsidRPr="002214B5">
        <w:rPr>
          <w:szCs w:val="24"/>
        </w:rPr>
        <w:t xml:space="preserve"> </w:t>
      </w:r>
      <w:r w:rsidRPr="002214B5">
        <w:rPr>
          <w:b/>
          <w:szCs w:val="24"/>
        </w:rPr>
        <w:t>населенных мест</w:t>
      </w:r>
      <w:r w:rsidRPr="002214B5">
        <w:rPr>
          <w:szCs w:val="24"/>
        </w:rPr>
        <w:t xml:space="preserve"> – совокупность работ </w:t>
      </w:r>
      <w:r w:rsidRPr="002214B5">
        <w:rPr>
          <w:szCs w:val="24"/>
        </w:rPr>
        <w:br/>
        <w:t xml:space="preserve">и мероприятий, осуществляемых для создания здоровых, удобных </w:t>
      </w:r>
      <w:r w:rsidRPr="002214B5">
        <w:rPr>
          <w:szCs w:val="24"/>
        </w:rPr>
        <w:br/>
        <w:t xml:space="preserve">и культурных условий жизни в городах, поселках городского типа и сельских населенных местах, на курортах и в зонах отдыха. </w:t>
      </w:r>
      <w:proofErr w:type="gramStart"/>
      <w:r w:rsidRPr="002214B5">
        <w:rPr>
          <w:szCs w:val="24"/>
        </w:rPr>
        <w:t>Охватывает следующие виды работ и мероприятий: инженерная подготовка территории для городского строительства; строительство головных</w:t>
      </w:r>
      <w:r>
        <w:rPr>
          <w:szCs w:val="24"/>
        </w:rPr>
        <w:t xml:space="preserve"> </w:t>
      </w:r>
      <w:r w:rsidRPr="002214B5">
        <w:rPr>
          <w:szCs w:val="24"/>
        </w:rPr>
        <w:t>сооружений,</w:t>
      </w:r>
      <w:r>
        <w:rPr>
          <w:szCs w:val="24"/>
        </w:rPr>
        <w:t xml:space="preserve"> </w:t>
      </w:r>
      <w:r w:rsidRPr="002214B5">
        <w:rPr>
          <w:szCs w:val="24"/>
        </w:rPr>
        <w:t xml:space="preserve">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w:t>
      </w:r>
      <w:r w:rsidRPr="002214B5">
        <w:rPr>
          <w:szCs w:val="24"/>
        </w:rPr>
        <w:br/>
        <w:t xml:space="preserve">по улучшению микроклимата; улучшение условий инсоляции </w:t>
      </w:r>
      <w:r w:rsidRPr="002214B5">
        <w:rPr>
          <w:szCs w:val="24"/>
        </w:rPr>
        <w:br/>
        <w:t>и проветривания городской среды; охрана от загрязнения воздушного бассейна, открытых водоемов и подземных вод, почвы;</w:t>
      </w:r>
      <w:proofErr w:type="gramEnd"/>
      <w:r w:rsidRPr="002214B5">
        <w:rPr>
          <w:szCs w:val="24"/>
        </w:rPr>
        <w:t xml:space="preserve">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w:t>
      </w:r>
      <w:r w:rsidRPr="002214B5">
        <w:rPr>
          <w:szCs w:val="24"/>
        </w:rPr>
        <w:br/>
        <w:t>и внешнее благоустройство территории города и т.д.</w:t>
      </w:r>
    </w:p>
    <w:p w:rsidR="0012362E" w:rsidRPr="002214B5" w:rsidRDefault="0012362E" w:rsidP="0012362E">
      <w:pPr>
        <w:autoSpaceDE w:val="0"/>
        <w:autoSpaceDN w:val="0"/>
        <w:adjustRightInd w:val="0"/>
        <w:spacing w:before="0" w:after="0"/>
        <w:ind w:left="0" w:firstLine="709"/>
        <w:rPr>
          <w:szCs w:val="24"/>
          <w:lang w:eastAsia="ru-RU"/>
        </w:rPr>
      </w:pPr>
      <w:proofErr w:type="gramStart"/>
      <w:r w:rsidRPr="002214B5">
        <w:rPr>
          <w:b/>
          <w:bCs/>
          <w:szCs w:val="24"/>
          <w:lang w:eastAsia="ru-RU"/>
        </w:rPr>
        <w:t>Блокированные жилые дома</w:t>
      </w:r>
      <w:r w:rsidRPr="002214B5">
        <w:rPr>
          <w:szCs w:val="24"/>
          <w:lang w:eastAsia="ru-RU"/>
        </w:rPr>
        <w:t xml:space="preserve"> – жилые дома с количеством этажей </w:t>
      </w:r>
      <w:r w:rsidRPr="002214B5">
        <w:rPr>
          <w:szCs w:val="24"/>
          <w:lang w:eastAsia="ru-RU"/>
        </w:rPr>
        <w:br/>
        <w:t xml:space="preserve">не более чем три, состоящие из нескольких блоков, количество которых </w:t>
      </w:r>
      <w:r w:rsidRPr="002214B5">
        <w:rPr>
          <w:szCs w:val="24"/>
          <w:lang w:eastAsia="ru-RU"/>
        </w:rPr>
        <w:br/>
        <w:t xml:space="preserve">не превышает десять и каждый из которых предназначен для проживания одной семьи, имеет </w:t>
      </w:r>
      <w:r w:rsidRPr="002214B5">
        <w:rPr>
          <w:szCs w:val="24"/>
          <w:lang w:eastAsia="ru-RU"/>
        </w:rPr>
        <w:lastRenderedPageBreak/>
        <w:t>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 xml:space="preserve">Виды разрешенного использования земельных участков </w:t>
      </w:r>
      <w:r w:rsidRPr="002214B5">
        <w:rPr>
          <w:rFonts w:ascii="Times New Roman" w:hAnsi="Times New Roman" w:cs="Times New Roman"/>
          <w:b/>
          <w:sz w:val="24"/>
          <w:szCs w:val="24"/>
        </w:rPr>
        <w:br/>
        <w:t>и объектов капитального строительства</w:t>
      </w:r>
      <w:r w:rsidRPr="002214B5">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2214B5">
        <w:rPr>
          <w:rFonts w:ascii="Times New Roman" w:hAnsi="Times New Roman" w:cs="Times New Roman"/>
          <w:sz w:val="24"/>
          <w:szCs w:val="24"/>
        </w:rPr>
        <w:t>поименования</w:t>
      </w:r>
      <w:proofErr w:type="spellEnd"/>
      <w:r w:rsidRPr="002214B5">
        <w:rPr>
          <w:rFonts w:ascii="Times New Roman" w:hAnsi="Times New Roman" w:cs="Times New Roman"/>
          <w:sz w:val="24"/>
          <w:szCs w:val="24"/>
        </w:rPr>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2362E" w:rsidRPr="002214B5" w:rsidRDefault="0012362E" w:rsidP="0012362E">
      <w:pPr>
        <w:autoSpaceDE w:val="0"/>
        <w:autoSpaceDN w:val="0"/>
        <w:adjustRightInd w:val="0"/>
        <w:spacing w:before="0" w:after="0"/>
        <w:ind w:left="0" w:firstLine="709"/>
        <w:rPr>
          <w:szCs w:val="24"/>
          <w:lang w:eastAsia="ru-RU"/>
        </w:rPr>
      </w:pPr>
      <w:proofErr w:type="spellStart"/>
      <w:proofErr w:type="gramStart"/>
      <w:r w:rsidRPr="002214B5">
        <w:rPr>
          <w:b/>
          <w:bCs/>
          <w:szCs w:val="24"/>
          <w:lang w:eastAsia="ru-RU"/>
        </w:rPr>
        <w:t>Водоохранные</w:t>
      </w:r>
      <w:proofErr w:type="spellEnd"/>
      <w:r w:rsidRPr="002214B5">
        <w:rPr>
          <w:b/>
          <w:bCs/>
          <w:szCs w:val="24"/>
          <w:lang w:eastAsia="ru-RU"/>
        </w:rPr>
        <w:t xml:space="preserve"> зоны</w:t>
      </w:r>
      <w:r w:rsidRPr="002214B5">
        <w:rPr>
          <w:szCs w:val="24"/>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Временные здания и сооружения</w:t>
      </w:r>
      <w:r w:rsidRPr="002214B5">
        <w:rPr>
          <w:rFonts w:ascii="Times New Roman" w:hAnsi="Times New Roman" w:cs="Times New Roman"/>
          <w:sz w:val="24"/>
          <w:szCs w:val="24"/>
        </w:rPr>
        <w:t xml:space="preserve"> – некапитальные строения </w:t>
      </w:r>
      <w:r w:rsidRPr="002214B5">
        <w:rPr>
          <w:rFonts w:ascii="Times New Roman" w:hAnsi="Times New Roman" w:cs="Times New Roman"/>
          <w:sz w:val="24"/>
          <w:szCs w:val="24"/>
        </w:rPr>
        <w:br/>
        <w:t xml:space="preserve">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 </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Временные здания и сооружения для ну</w:t>
      </w:r>
      <w:proofErr w:type="gramStart"/>
      <w:r w:rsidRPr="002214B5">
        <w:rPr>
          <w:rFonts w:ascii="Times New Roman" w:hAnsi="Times New Roman" w:cs="Times New Roman"/>
          <w:b/>
          <w:sz w:val="24"/>
          <w:szCs w:val="24"/>
        </w:rPr>
        <w:t>жд стр</w:t>
      </w:r>
      <w:proofErr w:type="gramEnd"/>
      <w:r w:rsidRPr="002214B5">
        <w:rPr>
          <w:rFonts w:ascii="Times New Roman" w:hAnsi="Times New Roman" w:cs="Times New Roman"/>
          <w:b/>
          <w:sz w:val="24"/>
          <w:szCs w:val="24"/>
        </w:rPr>
        <w:t xml:space="preserve">оительного процесса </w:t>
      </w:r>
      <w:r w:rsidRPr="002214B5">
        <w:rPr>
          <w:rFonts w:ascii="Times New Roman" w:hAnsi="Times New Roman" w:cs="Times New Roman"/>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Вспомогательные виды разрешенного использования земельных участков и объектов капитального строительства</w:t>
      </w:r>
      <w:r w:rsidRPr="002214B5">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перечисления этих видов </w:t>
      </w:r>
      <w:r>
        <w:rPr>
          <w:rFonts w:ascii="Times New Roman" w:hAnsi="Times New Roman" w:cs="Times New Roman"/>
          <w:sz w:val="24"/>
          <w:szCs w:val="24"/>
        </w:rPr>
        <w:t xml:space="preserve">деятельности  и </w:t>
      </w:r>
      <w:r w:rsidRPr="002214B5">
        <w:rPr>
          <w:rFonts w:ascii="Times New Roman" w:hAnsi="Times New Roman" w:cs="Times New Roman"/>
          <w:sz w:val="24"/>
          <w:szCs w:val="24"/>
        </w:rPr>
        <w:t xml:space="preserve">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w:t>
      </w:r>
      <w:r w:rsidRPr="002214B5">
        <w:rPr>
          <w:rFonts w:ascii="Times New Roman" w:hAnsi="Times New Roman" w:cs="Times New Roman"/>
          <w:sz w:val="24"/>
          <w:szCs w:val="24"/>
        </w:rPr>
        <w:br/>
        <w:t>по отношению к основным видам разрешенного использования земельных участков и</w:t>
      </w:r>
      <w:proofErr w:type="gramEnd"/>
      <w:r w:rsidRPr="002214B5">
        <w:rPr>
          <w:rFonts w:ascii="Times New Roman" w:hAnsi="Times New Roman" w:cs="Times New Roman"/>
          <w:sz w:val="24"/>
          <w:szCs w:val="24"/>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Высота здания, строения, сооружения</w:t>
      </w:r>
      <w:r w:rsidRPr="002214B5">
        <w:rPr>
          <w:rFonts w:ascii="Times New Roman" w:hAnsi="Times New Roman" w:cs="Times New Roman"/>
          <w:sz w:val="24"/>
          <w:szCs w:val="24"/>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Государственный строительный надзор</w:t>
      </w:r>
      <w:r w:rsidRPr="002214B5">
        <w:rPr>
          <w:rFonts w:ascii="Times New Roman" w:hAnsi="Times New Roman" w:cs="Times New Roman"/>
          <w:sz w:val="24"/>
          <w:szCs w:val="24"/>
        </w:rPr>
        <w:t xml:space="preserve"> – надзор, осуществляемый при строительстве, реконструкции объектов капитального строительства, </w:t>
      </w:r>
      <w:r w:rsidRPr="002214B5">
        <w:rPr>
          <w:rFonts w:ascii="Times New Roman" w:hAnsi="Times New Roman" w:cs="Times New Roman"/>
          <w:sz w:val="24"/>
          <w:szCs w:val="24"/>
        </w:rPr>
        <w:br/>
        <w:t>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w:t>
      </w:r>
      <w:r>
        <w:rPr>
          <w:rFonts w:ascii="Times New Roman" w:hAnsi="Times New Roman" w:cs="Times New Roman"/>
          <w:sz w:val="24"/>
          <w:szCs w:val="24"/>
        </w:rPr>
        <w:t xml:space="preserve"> э</w:t>
      </w:r>
      <w:r w:rsidRPr="002214B5">
        <w:rPr>
          <w:rFonts w:ascii="Times New Roman" w:hAnsi="Times New Roman" w:cs="Times New Roman"/>
          <w:sz w:val="24"/>
          <w:szCs w:val="24"/>
        </w:rPr>
        <w:t>кспертизе</w:t>
      </w:r>
      <w:r>
        <w:rPr>
          <w:rFonts w:ascii="Times New Roman" w:hAnsi="Times New Roman" w:cs="Times New Roman"/>
          <w:sz w:val="24"/>
          <w:szCs w:val="24"/>
        </w:rPr>
        <w:t xml:space="preserve"> </w:t>
      </w:r>
      <w:r w:rsidRPr="002214B5">
        <w:rPr>
          <w:rFonts w:ascii="Times New Roman" w:hAnsi="Times New Roman" w:cs="Times New Roman"/>
          <w:sz w:val="24"/>
          <w:szCs w:val="24"/>
        </w:rPr>
        <w:t>в</w:t>
      </w:r>
      <w:r>
        <w:rPr>
          <w:rFonts w:ascii="Times New Roman" w:hAnsi="Times New Roman" w:cs="Times New Roman"/>
          <w:sz w:val="24"/>
          <w:szCs w:val="24"/>
        </w:rPr>
        <w:t xml:space="preserve"> </w:t>
      </w:r>
      <w:r w:rsidRPr="002214B5">
        <w:rPr>
          <w:rFonts w:ascii="Times New Roman" w:hAnsi="Times New Roman" w:cs="Times New Roman"/>
          <w:sz w:val="24"/>
          <w:szCs w:val="24"/>
        </w:rPr>
        <w:lastRenderedPageBreak/>
        <w:t>соответствии</w:t>
      </w:r>
      <w:r>
        <w:rPr>
          <w:rFonts w:ascii="Times New Roman" w:hAnsi="Times New Roman" w:cs="Times New Roman"/>
          <w:sz w:val="24"/>
          <w:szCs w:val="24"/>
        </w:rPr>
        <w:t xml:space="preserve">  </w:t>
      </w:r>
      <w:r w:rsidRPr="002214B5">
        <w:rPr>
          <w:rFonts w:ascii="Times New Roman" w:hAnsi="Times New Roman" w:cs="Times New Roman"/>
          <w:sz w:val="24"/>
          <w:szCs w:val="24"/>
        </w:rPr>
        <w:t>со статьей 49 Градостроительного кодекса РФ либо проектная документация таких объектов капитального строительства является типовой проектной документацией</w:t>
      </w:r>
      <w:proofErr w:type="gramEnd"/>
      <w:r w:rsidRPr="002214B5">
        <w:rPr>
          <w:rFonts w:ascii="Times New Roman" w:hAnsi="Times New Roman" w:cs="Times New Roman"/>
          <w:sz w:val="24"/>
          <w:szCs w:val="24"/>
        </w:rPr>
        <w:t xml:space="preserve"> или ее модификацией.</w:t>
      </w:r>
    </w:p>
    <w:p w:rsidR="0012362E" w:rsidRPr="002214B5" w:rsidRDefault="0012362E" w:rsidP="0012362E">
      <w:pPr>
        <w:spacing w:before="0" w:after="0"/>
        <w:ind w:left="0" w:firstLine="709"/>
        <w:rPr>
          <w:szCs w:val="24"/>
        </w:rPr>
      </w:pPr>
      <w:r w:rsidRPr="002214B5">
        <w:rPr>
          <w:b/>
          <w:szCs w:val="24"/>
        </w:rPr>
        <w:t>Государственный кадастровый учет земельного участка</w:t>
      </w:r>
      <w:r w:rsidRPr="002214B5">
        <w:rPr>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w:t>
      </w:r>
      <w:r w:rsidRPr="002214B5">
        <w:rPr>
          <w:szCs w:val="24"/>
        </w:rPr>
        <w:br/>
        <w:t>о недвижимом имуществе.</w:t>
      </w:r>
    </w:p>
    <w:p w:rsidR="0012362E" w:rsidRPr="002214B5" w:rsidRDefault="0012362E" w:rsidP="0012362E">
      <w:pPr>
        <w:spacing w:before="0" w:after="0"/>
        <w:ind w:left="0" w:firstLine="709"/>
        <w:rPr>
          <w:szCs w:val="24"/>
          <w:lang w:eastAsia="ru-RU"/>
        </w:rPr>
      </w:pPr>
      <w:r w:rsidRPr="002214B5">
        <w:rPr>
          <w:b/>
          <w:szCs w:val="24"/>
          <w:lang w:eastAsia="ru-RU"/>
        </w:rPr>
        <w:t>Градостроительная деятельность</w:t>
      </w:r>
      <w:r w:rsidRPr="002214B5">
        <w:rPr>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2362E" w:rsidRPr="002214B5" w:rsidRDefault="0012362E" w:rsidP="0012362E">
      <w:pPr>
        <w:autoSpaceDE w:val="0"/>
        <w:autoSpaceDN w:val="0"/>
        <w:adjustRightInd w:val="0"/>
        <w:spacing w:before="0" w:after="0"/>
        <w:ind w:left="0" w:firstLine="709"/>
        <w:rPr>
          <w:szCs w:val="24"/>
          <w:lang w:eastAsia="ru-RU"/>
        </w:rPr>
      </w:pPr>
      <w:r w:rsidRPr="002214B5">
        <w:rPr>
          <w:b/>
          <w:bCs/>
          <w:szCs w:val="24"/>
          <w:lang w:eastAsia="ru-RU"/>
        </w:rPr>
        <w:t>Градостроительное зонирование</w:t>
      </w:r>
      <w:r w:rsidRPr="002214B5">
        <w:rPr>
          <w:szCs w:val="24"/>
          <w:lang w:eastAsia="ru-RU"/>
        </w:rPr>
        <w:t xml:space="preserve"> – зонирование территории муниципального образования</w:t>
      </w:r>
      <w:r>
        <w:rPr>
          <w:szCs w:val="24"/>
          <w:lang w:eastAsia="ru-RU"/>
        </w:rPr>
        <w:t xml:space="preserve"> </w:t>
      </w:r>
      <w:r w:rsidRPr="002214B5">
        <w:rPr>
          <w:szCs w:val="24"/>
          <w:lang w:eastAsia="ru-RU"/>
        </w:rPr>
        <w:t>в</w:t>
      </w:r>
      <w:r>
        <w:rPr>
          <w:szCs w:val="24"/>
          <w:lang w:eastAsia="ru-RU"/>
        </w:rPr>
        <w:t xml:space="preserve"> </w:t>
      </w:r>
      <w:r w:rsidRPr="002214B5">
        <w:rPr>
          <w:szCs w:val="24"/>
          <w:lang w:eastAsia="ru-RU"/>
        </w:rPr>
        <w:t>целях</w:t>
      </w:r>
      <w:r>
        <w:rPr>
          <w:szCs w:val="24"/>
          <w:lang w:eastAsia="ru-RU"/>
        </w:rPr>
        <w:t xml:space="preserve"> </w:t>
      </w:r>
      <w:r w:rsidRPr="002214B5">
        <w:rPr>
          <w:szCs w:val="24"/>
          <w:lang w:eastAsia="ru-RU"/>
        </w:rPr>
        <w:t>определения</w:t>
      </w:r>
      <w:r>
        <w:rPr>
          <w:szCs w:val="24"/>
          <w:lang w:eastAsia="ru-RU"/>
        </w:rPr>
        <w:t xml:space="preserve"> </w:t>
      </w:r>
      <w:r w:rsidRPr="002214B5">
        <w:rPr>
          <w:szCs w:val="24"/>
          <w:lang w:eastAsia="ru-RU"/>
        </w:rPr>
        <w:t>территориальных</w:t>
      </w:r>
      <w:r>
        <w:rPr>
          <w:szCs w:val="24"/>
          <w:lang w:eastAsia="ru-RU"/>
        </w:rPr>
        <w:t xml:space="preserve"> </w:t>
      </w:r>
      <w:r w:rsidRPr="002214B5">
        <w:rPr>
          <w:szCs w:val="24"/>
          <w:lang w:eastAsia="ru-RU"/>
        </w:rPr>
        <w:t>зон и установления градостроительных регламентов.</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Градостроительный план земельного участка</w:t>
      </w:r>
      <w:r w:rsidRPr="002214B5">
        <w:rPr>
          <w:rFonts w:ascii="Times New Roman" w:hAnsi="Times New Roman" w:cs="Times New Roman"/>
          <w:sz w:val="24"/>
          <w:szCs w:val="24"/>
        </w:rPr>
        <w:t xml:space="preserve"> (ГПЗУ) – документ, подготавливаемый по форме, установленной уполномоченным Правительством Российской Федерации федеральным органом исполнительной власти,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w:t>
      </w:r>
      <w:proofErr w:type="gramEnd"/>
    </w:p>
    <w:p w:rsidR="0012362E" w:rsidRPr="002214B5" w:rsidRDefault="0012362E" w:rsidP="0012362E">
      <w:pPr>
        <w:autoSpaceDE w:val="0"/>
        <w:autoSpaceDN w:val="0"/>
        <w:adjustRightInd w:val="0"/>
        <w:spacing w:before="0" w:after="0"/>
        <w:ind w:left="0" w:firstLine="709"/>
        <w:rPr>
          <w:szCs w:val="24"/>
          <w:lang w:eastAsia="ru-RU"/>
        </w:rPr>
      </w:pPr>
      <w:proofErr w:type="gramStart"/>
      <w:r w:rsidRPr="002214B5">
        <w:rPr>
          <w:b/>
          <w:bCs/>
          <w:szCs w:val="24"/>
          <w:lang w:eastAsia="ru-RU"/>
        </w:rPr>
        <w:t>Градостроительный регламент</w:t>
      </w:r>
      <w:r w:rsidRPr="002214B5">
        <w:rPr>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w:t>
      </w:r>
      <w:r>
        <w:rPr>
          <w:szCs w:val="24"/>
          <w:lang w:eastAsia="ru-RU"/>
        </w:rPr>
        <w:t xml:space="preserve"> </w:t>
      </w:r>
      <w:r w:rsidRPr="002214B5">
        <w:rPr>
          <w:szCs w:val="24"/>
          <w:lang w:eastAsia="ru-RU"/>
        </w:rPr>
        <w:t>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2214B5">
        <w:rPr>
          <w:szCs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Дачный земельный участок</w:t>
      </w:r>
      <w:r w:rsidRPr="002214B5">
        <w:rPr>
          <w:rFonts w:ascii="Times New Roman" w:hAnsi="Times New Roman" w:cs="Times New Roman"/>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w:t>
      </w:r>
      <w:r>
        <w:rPr>
          <w:rFonts w:ascii="Times New Roman" w:hAnsi="Times New Roman" w:cs="Times New Roman"/>
          <w:sz w:val="24"/>
          <w:szCs w:val="24"/>
        </w:rPr>
        <w:t xml:space="preserve"> </w:t>
      </w:r>
      <w:r w:rsidRPr="002214B5">
        <w:rPr>
          <w:rFonts w:ascii="Times New Roman" w:hAnsi="Times New Roman" w:cs="Times New Roman"/>
          <w:sz w:val="24"/>
          <w:szCs w:val="24"/>
        </w:rPr>
        <w:t>проживания</w:t>
      </w:r>
      <w:r>
        <w:rPr>
          <w:rFonts w:ascii="Times New Roman" w:hAnsi="Times New Roman" w:cs="Times New Roman"/>
          <w:sz w:val="24"/>
          <w:szCs w:val="24"/>
        </w:rPr>
        <w:t xml:space="preserve"> </w:t>
      </w:r>
      <w:r w:rsidRPr="002214B5">
        <w:rPr>
          <w:rFonts w:ascii="Times New Roman" w:hAnsi="Times New Roman" w:cs="Times New Roman"/>
          <w:sz w:val="24"/>
          <w:szCs w:val="24"/>
        </w:rPr>
        <w:t>в</w:t>
      </w:r>
      <w:r>
        <w:rPr>
          <w:rFonts w:ascii="Times New Roman" w:hAnsi="Times New Roman" w:cs="Times New Roman"/>
          <w:sz w:val="24"/>
          <w:szCs w:val="24"/>
        </w:rPr>
        <w:t xml:space="preserve"> </w:t>
      </w:r>
      <w:r w:rsidRPr="002214B5">
        <w:rPr>
          <w:rFonts w:ascii="Times New Roman" w:hAnsi="Times New Roman" w:cs="Times New Roman"/>
          <w:sz w:val="24"/>
          <w:szCs w:val="24"/>
        </w:rPr>
        <w:t>нем</w:t>
      </w:r>
      <w:r>
        <w:rPr>
          <w:rFonts w:ascii="Times New Roman" w:hAnsi="Times New Roman" w:cs="Times New Roman"/>
          <w:sz w:val="24"/>
          <w:szCs w:val="24"/>
        </w:rPr>
        <w:t xml:space="preserve"> </w:t>
      </w:r>
      <w:r w:rsidRPr="002214B5">
        <w:rPr>
          <w:rFonts w:ascii="Times New Roman" w:hAnsi="Times New Roman" w:cs="Times New Roman"/>
          <w:sz w:val="24"/>
          <w:szCs w:val="24"/>
        </w:rPr>
        <w:t>или</w:t>
      </w:r>
      <w:r>
        <w:rPr>
          <w:rFonts w:ascii="Times New Roman" w:hAnsi="Times New Roman" w:cs="Times New Roman"/>
          <w:sz w:val="24"/>
          <w:szCs w:val="24"/>
        </w:rPr>
        <w:t xml:space="preserve"> </w:t>
      </w:r>
      <w:r w:rsidRPr="002214B5">
        <w:rPr>
          <w:rFonts w:ascii="Times New Roman" w:hAnsi="Times New Roman" w:cs="Times New Roman"/>
          <w:sz w:val="24"/>
          <w:szCs w:val="24"/>
        </w:rPr>
        <w:t>жилого</w:t>
      </w:r>
      <w:r>
        <w:rPr>
          <w:rFonts w:ascii="Times New Roman" w:hAnsi="Times New Roman" w:cs="Times New Roman"/>
          <w:sz w:val="24"/>
          <w:szCs w:val="24"/>
        </w:rPr>
        <w:t xml:space="preserve"> </w:t>
      </w:r>
      <w:r w:rsidRPr="002214B5">
        <w:rPr>
          <w:rFonts w:ascii="Times New Roman" w:hAnsi="Times New Roman" w:cs="Times New Roman"/>
          <w:sz w:val="24"/>
          <w:szCs w:val="24"/>
        </w:rPr>
        <w:t>дома</w:t>
      </w:r>
      <w:r>
        <w:rPr>
          <w:rFonts w:ascii="Times New Roman" w:hAnsi="Times New Roman" w:cs="Times New Roman"/>
          <w:sz w:val="24"/>
          <w:szCs w:val="24"/>
        </w:rPr>
        <w:t xml:space="preserve"> </w:t>
      </w:r>
      <w:r w:rsidRPr="002214B5">
        <w:rPr>
          <w:rFonts w:ascii="Times New Roman" w:hAnsi="Times New Roman" w:cs="Times New Roman"/>
          <w:sz w:val="24"/>
          <w:szCs w:val="24"/>
        </w:rPr>
        <w:t>с правом регистрации проживания в нем и</w:t>
      </w:r>
      <w:r>
        <w:rPr>
          <w:rFonts w:ascii="Times New Roman" w:hAnsi="Times New Roman" w:cs="Times New Roman"/>
          <w:sz w:val="24"/>
          <w:szCs w:val="24"/>
        </w:rPr>
        <w:t xml:space="preserve"> </w:t>
      </w:r>
      <w:r w:rsidRPr="002214B5">
        <w:rPr>
          <w:rFonts w:ascii="Times New Roman" w:hAnsi="Times New Roman" w:cs="Times New Roman"/>
          <w:sz w:val="24"/>
          <w:szCs w:val="24"/>
        </w:rPr>
        <w:t>хозяйственных</w:t>
      </w:r>
      <w:r>
        <w:rPr>
          <w:rFonts w:ascii="Times New Roman" w:hAnsi="Times New Roman" w:cs="Times New Roman"/>
          <w:sz w:val="24"/>
          <w:szCs w:val="24"/>
        </w:rPr>
        <w:t xml:space="preserve"> </w:t>
      </w:r>
      <w:r w:rsidRPr="002214B5">
        <w:rPr>
          <w:rFonts w:ascii="Times New Roman" w:hAnsi="Times New Roman" w:cs="Times New Roman"/>
          <w:sz w:val="24"/>
          <w:szCs w:val="24"/>
        </w:rPr>
        <w:t>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12362E" w:rsidRPr="002214B5" w:rsidRDefault="0012362E" w:rsidP="0012362E">
      <w:pPr>
        <w:autoSpaceDE w:val="0"/>
        <w:autoSpaceDN w:val="0"/>
        <w:adjustRightInd w:val="0"/>
        <w:spacing w:before="0" w:after="0"/>
        <w:ind w:left="0" w:firstLine="709"/>
        <w:rPr>
          <w:szCs w:val="24"/>
          <w:lang w:eastAsia="ru-RU"/>
        </w:rPr>
      </w:pPr>
      <w:r w:rsidRPr="002214B5">
        <w:rPr>
          <w:b/>
          <w:bCs/>
          <w:szCs w:val="24"/>
          <w:lang w:eastAsia="ru-RU"/>
        </w:rPr>
        <w:t>Документация по планировке территории</w:t>
      </w:r>
      <w:r w:rsidRPr="002214B5">
        <w:rPr>
          <w:szCs w:val="24"/>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w:t>
      </w:r>
      <w:r w:rsidRPr="002214B5">
        <w:rPr>
          <w:szCs w:val="24"/>
          <w:lang w:eastAsia="ru-RU"/>
        </w:rPr>
        <w:lastRenderedPageBreak/>
        <w:t>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2362E" w:rsidRPr="002214B5" w:rsidRDefault="0012362E" w:rsidP="0012362E">
      <w:pPr>
        <w:autoSpaceDE w:val="0"/>
        <w:autoSpaceDN w:val="0"/>
        <w:adjustRightInd w:val="0"/>
        <w:spacing w:before="0" w:after="0"/>
        <w:ind w:left="0" w:firstLine="709"/>
        <w:rPr>
          <w:szCs w:val="24"/>
          <w:lang w:eastAsia="ru-RU"/>
        </w:rPr>
      </w:pPr>
      <w:proofErr w:type="gramStart"/>
      <w:r w:rsidRPr="002214B5">
        <w:rPr>
          <w:b/>
          <w:bCs/>
          <w:szCs w:val="24"/>
          <w:lang w:eastAsia="ru-RU"/>
        </w:rPr>
        <w:t>Застройщик</w:t>
      </w:r>
      <w:r w:rsidRPr="002214B5">
        <w:rPr>
          <w:szCs w:val="24"/>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w:t>
      </w:r>
      <w:r>
        <w:rPr>
          <w:szCs w:val="24"/>
          <w:lang w:eastAsia="ru-RU"/>
        </w:rPr>
        <w:t xml:space="preserve"> </w:t>
      </w:r>
      <w:r w:rsidRPr="002214B5">
        <w:rPr>
          <w:szCs w:val="24"/>
          <w:lang w:eastAsia="ru-RU"/>
        </w:rPr>
        <w:t>при</w:t>
      </w:r>
      <w:r>
        <w:rPr>
          <w:szCs w:val="24"/>
          <w:lang w:eastAsia="ru-RU"/>
        </w:rPr>
        <w:t xml:space="preserve"> </w:t>
      </w:r>
      <w:r w:rsidRPr="002214B5">
        <w:rPr>
          <w:szCs w:val="24"/>
          <w:lang w:eastAsia="ru-RU"/>
        </w:rPr>
        <w:t>осуществлении</w:t>
      </w:r>
      <w:r>
        <w:rPr>
          <w:szCs w:val="24"/>
          <w:lang w:eastAsia="ru-RU"/>
        </w:rPr>
        <w:t xml:space="preserve"> </w:t>
      </w:r>
      <w:r w:rsidRPr="002214B5">
        <w:rPr>
          <w:szCs w:val="24"/>
          <w:lang w:eastAsia="ru-RU"/>
        </w:rPr>
        <w:t>бюджетных</w:t>
      </w:r>
      <w:r>
        <w:rPr>
          <w:szCs w:val="24"/>
          <w:lang w:eastAsia="ru-RU"/>
        </w:rPr>
        <w:t xml:space="preserve"> </w:t>
      </w:r>
      <w:r w:rsidRPr="002214B5">
        <w:rPr>
          <w:szCs w:val="24"/>
          <w:lang w:eastAsia="ru-RU"/>
        </w:rPr>
        <w:t>инвестиций</w:t>
      </w:r>
      <w:r>
        <w:rPr>
          <w:szCs w:val="24"/>
          <w:lang w:eastAsia="ru-RU"/>
        </w:rPr>
        <w:t xml:space="preserve"> </w:t>
      </w:r>
      <w:r w:rsidRPr="002214B5">
        <w:rPr>
          <w:szCs w:val="24"/>
          <w:lang w:eastAsia="ru-RU"/>
        </w:rPr>
        <w:t>в</w:t>
      </w:r>
      <w:r>
        <w:rPr>
          <w:szCs w:val="24"/>
          <w:lang w:eastAsia="ru-RU"/>
        </w:rPr>
        <w:t xml:space="preserve"> </w:t>
      </w:r>
      <w:r w:rsidRPr="002214B5">
        <w:rPr>
          <w:szCs w:val="24"/>
          <w:lang w:eastAsia="ru-RU"/>
        </w:rPr>
        <w:t>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214B5">
        <w:rPr>
          <w:szCs w:val="24"/>
          <w:lang w:eastAsia="ru-RU"/>
        </w:rPr>
        <w:t>Росатом</w:t>
      </w:r>
      <w:proofErr w:type="spellEnd"/>
      <w:r w:rsidRPr="002214B5">
        <w:rPr>
          <w:szCs w:val="24"/>
          <w:lang w:eastAsia="ru-RU"/>
        </w:rPr>
        <w:t>», Государственная корпорация по космической деятельности «</w:t>
      </w:r>
      <w:proofErr w:type="spellStart"/>
      <w:r w:rsidRPr="002214B5">
        <w:rPr>
          <w:szCs w:val="24"/>
          <w:lang w:eastAsia="ru-RU"/>
        </w:rPr>
        <w:t>Роскосмос</w:t>
      </w:r>
      <w:proofErr w:type="spellEnd"/>
      <w:r w:rsidRPr="002214B5">
        <w:rPr>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2214B5">
        <w:rPr>
          <w:szCs w:val="24"/>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2362E" w:rsidRPr="002214B5" w:rsidRDefault="0012362E" w:rsidP="0012362E">
      <w:pPr>
        <w:spacing w:before="0" w:after="0"/>
        <w:ind w:left="0" w:firstLine="709"/>
        <w:rPr>
          <w:szCs w:val="24"/>
        </w:rPr>
      </w:pPr>
      <w:r w:rsidRPr="002214B5">
        <w:rPr>
          <w:b/>
          <w:szCs w:val="24"/>
        </w:rPr>
        <w:t xml:space="preserve">Защитные насаждения </w:t>
      </w:r>
      <w:r w:rsidRPr="002214B5">
        <w:rPr>
          <w:szCs w:val="24"/>
        </w:rPr>
        <w:t xml:space="preserve">– зеленые насаждения, применяемые в целях защиты от неблагоприятных воздействий, факторов внешней среды, например, ветрозащитные насаждения, </w:t>
      </w:r>
      <w:proofErr w:type="spellStart"/>
      <w:r w:rsidRPr="002214B5">
        <w:rPr>
          <w:szCs w:val="24"/>
        </w:rPr>
        <w:t>шумозащитные</w:t>
      </w:r>
      <w:proofErr w:type="spellEnd"/>
      <w:r w:rsidRPr="002214B5">
        <w:rPr>
          <w:szCs w:val="24"/>
        </w:rPr>
        <w:t xml:space="preserve">, </w:t>
      </w:r>
      <w:proofErr w:type="spellStart"/>
      <w:r w:rsidRPr="002214B5">
        <w:rPr>
          <w:szCs w:val="24"/>
        </w:rPr>
        <w:t>газозащитные</w:t>
      </w:r>
      <w:proofErr w:type="spellEnd"/>
      <w:r w:rsidRPr="002214B5">
        <w:rPr>
          <w:szCs w:val="24"/>
        </w:rPr>
        <w:t xml:space="preserve"> (в том числе зеленые насаждения на территории санитарно-защитных зон, санитарных разрывов).</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Зеленые насаждения общего пользования</w:t>
      </w:r>
      <w:r w:rsidRPr="002214B5">
        <w:rPr>
          <w:rFonts w:ascii="Times New Roman" w:hAnsi="Times New Roman" w:cs="Times New Roman"/>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Зеленые насаждения ограниченного пользования</w:t>
      </w:r>
      <w:r w:rsidRPr="002214B5">
        <w:rPr>
          <w:rFonts w:ascii="Times New Roman" w:hAnsi="Times New Roman" w:cs="Times New Roman"/>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Зеленые насаждения внутриквартального озеленения</w:t>
      </w:r>
      <w:r w:rsidRPr="002214B5">
        <w:rPr>
          <w:rFonts w:ascii="Times New Roman" w:hAnsi="Times New Roman" w:cs="Times New Roman"/>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Землевладельцы</w:t>
      </w:r>
      <w:r w:rsidRPr="002214B5">
        <w:rPr>
          <w:rFonts w:ascii="Times New Roman" w:hAnsi="Times New Roman" w:cs="Times New Roman"/>
          <w:sz w:val="24"/>
          <w:szCs w:val="24"/>
        </w:rPr>
        <w:t xml:space="preserve"> – лица, владеющие и пользующиеся земельными участками на праве пожизненного наследуемого владения. </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Землепользователи</w:t>
      </w:r>
      <w:r w:rsidRPr="002214B5">
        <w:rPr>
          <w:rFonts w:ascii="Times New Roman" w:hAnsi="Times New Roman" w:cs="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2362E" w:rsidRPr="002214B5" w:rsidRDefault="0012362E" w:rsidP="0012362E">
      <w:pPr>
        <w:spacing w:before="0" w:after="0"/>
        <w:ind w:left="0" w:firstLine="709"/>
        <w:rPr>
          <w:szCs w:val="24"/>
        </w:rPr>
      </w:pPr>
      <w:r w:rsidRPr="002214B5">
        <w:rPr>
          <w:b/>
          <w:bCs/>
          <w:szCs w:val="24"/>
          <w:lang w:eastAsia="ru-RU"/>
        </w:rPr>
        <w:t>Зоны с особыми условиями использования территорий</w:t>
      </w:r>
      <w:r w:rsidRPr="002214B5">
        <w:rPr>
          <w:szCs w:val="24"/>
          <w:lang w:eastAsia="ru-RU"/>
        </w:rPr>
        <w:t xml:space="preserve"> – </w:t>
      </w:r>
      <w:r w:rsidRPr="002214B5">
        <w:rPr>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2214B5">
        <w:rPr>
          <w:szCs w:val="24"/>
        </w:rPr>
        <w:t>водоохранные</w:t>
      </w:r>
      <w:proofErr w:type="spellEnd"/>
      <w:r w:rsidRPr="002214B5">
        <w:rPr>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12362E" w:rsidRPr="002214B5" w:rsidRDefault="0012362E" w:rsidP="0012362E">
      <w:pPr>
        <w:spacing w:before="0" w:after="0"/>
        <w:ind w:left="0" w:firstLine="709"/>
        <w:rPr>
          <w:szCs w:val="24"/>
          <w:lang w:eastAsia="ru-RU"/>
        </w:rPr>
      </w:pPr>
      <w:r w:rsidRPr="002214B5">
        <w:rPr>
          <w:b/>
          <w:bCs/>
          <w:szCs w:val="24"/>
          <w:lang w:eastAsia="ru-RU"/>
        </w:rPr>
        <w:t>Индивидуальный жилой дом</w:t>
      </w:r>
      <w:r w:rsidRPr="002214B5">
        <w:rPr>
          <w:szCs w:val="24"/>
          <w:lang w:eastAsia="ru-RU"/>
        </w:rPr>
        <w:t xml:space="preserve"> – </w:t>
      </w:r>
      <w:r w:rsidRPr="002214B5">
        <w:rPr>
          <w:szCs w:val="24"/>
        </w:rPr>
        <w:t>отдельно стоящий жилой дом с количеством этажей не более чем три, предназначенный для проживания одной семьи.</w:t>
      </w:r>
    </w:p>
    <w:p w:rsidR="0012362E" w:rsidRPr="002214B5" w:rsidRDefault="0012362E" w:rsidP="0012362E">
      <w:pPr>
        <w:widowControl w:val="0"/>
        <w:autoSpaceDE w:val="0"/>
        <w:autoSpaceDN w:val="0"/>
        <w:adjustRightInd w:val="0"/>
        <w:spacing w:before="0" w:after="0"/>
        <w:ind w:left="0" w:firstLine="709"/>
        <w:rPr>
          <w:szCs w:val="24"/>
        </w:rPr>
      </w:pPr>
      <w:r w:rsidRPr="002214B5">
        <w:rPr>
          <w:b/>
          <w:szCs w:val="24"/>
        </w:rPr>
        <w:t>Индивидуальные застройщики (физические лица)</w:t>
      </w:r>
      <w:r w:rsidRPr="002214B5">
        <w:rPr>
          <w:szCs w:val="24"/>
        </w:rPr>
        <w:t xml:space="preserve"> </w:t>
      </w:r>
      <w:r w:rsidRPr="002214B5">
        <w:rPr>
          <w:szCs w:val="24"/>
          <w:lang w:eastAsia="ru-RU"/>
        </w:rPr>
        <w:t>–</w:t>
      </w:r>
      <w:r w:rsidRPr="002214B5">
        <w:rPr>
          <w:szCs w:val="24"/>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w:t>
      </w:r>
      <w:r w:rsidRPr="002214B5">
        <w:rPr>
          <w:szCs w:val="24"/>
        </w:rPr>
        <w:lastRenderedPageBreak/>
        <w:t>либо своими силами, либо с привлечением других лиц или строительных организаций.</w:t>
      </w:r>
    </w:p>
    <w:p w:rsidR="0012362E" w:rsidRPr="002214B5" w:rsidRDefault="0012362E" w:rsidP="0012362E">
      <w:pPr>
        <w:spacing w:before="0" w:after="0"/>
        <w:ind w:left="0" w:firstLine="709"/>
        <w:rPr>
          <w:szCs w:val="24"/>
        </w:rPr>
      </w:pPr>
      <w:r w:rsidRPr="002214B5">
        <w:rPr>
          <w:b/>
          <w:szCs w:val="24"/>
          <w:lang w:eastAsia="ru-RU"/>
        </w:rPr>
        <w:t>Инженерные изыскания</w:t>
      </w:r>
      <w:r w:rsidRPr="002214B5">
        <w:rPr>
          <w:szCs w:val="24"/>
          <w:lang w:eastAsia="ru-RU"/>
        </w:rPr>
        <w:t xml:space="preserve"> – </w:t>
      </w:r>
      <w:r w:rsidRPr="002214B5">
        <w:rPr>
          <w:szCs w:val="24"/>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12362E" w:rsidRPr="002214B5" w:rsidRDefault="0012362E" w:rsidP="0012362E">
      <w:pPr>
        <w:autoSpaceDE w:val="0"/>
        <w:autoSpaceDN w:val="0"/>
        <w:adjustRightInd w:val="0"/>
        <w:spacing w:before="0" w:after="0"/>
        <w:ind w:left="0" w:firstLine="540"/>
        <w:rPr>
          <w:szCs w:val="24"/>
        </w:rPr>
      </w:pPr>
      <w:r w:rsidRPr="002214B5">
        <w:rPr>
          <w:b/>
          <w:szCs w:val="24"/>
        </w:rPr>
        <w:t>Инженерные сети</w:t>
      </w:r>
      <w:r w:rsidRPr="002214B5">
        <w:rPr>
          <w:szCs w:val="24"/>
        </w:rPr>
        <w:t xml:space="preserve"> </w:t>
      </w:r>
      <w:r w:rsidRPr="002214B5">
        <w:rPr>
          <w:b/>
          <w:bCs/>
          <w:szCs w:val="24"/>
          <w:lang w:eastAsia="ru-RU"/>
        </w:rPr>
        <w:t>(коммуникации)</w:t>
      </w:r>
      <w:r w:rsidRPr="002214B5">
        <w:rPr>
          <w:szCs w:val="24"/>
        </w:rPr>
        <w:t xml:space="preserve"> – комплекс инженерных систем, прокладываемых на территории и в зданиях электростанции, используемых в процессе </w:t>
      </w:r>
      <w:proofErr w:type="spellStart"/>
      <w:r w:rsidRPr="002214B5">
        <w:rPr>
          <w:szCs w:val="24"/>
        </w:rPr>
        <w:t>электро</w:t>
      </w:r>
      <w:proofErr w:type="spellEnd"/>
      <w:r w:rsidRPr="002214B5">
        <w:rPr>
          <w:szCs w:val="24"/>
        </w:rPr>
        <w:t>-, тепл</w:t>
      </w:r>
      <w:proofErr w:type="gramStart"/>
      <w:r w:rsidRPr="002214B5">
        <w:rPr>
          <w:szCs w:val="24"/>
        </w:rPr>
        <w:t>о-</w:t>
      </w:r>
      <w:proofErr w:type="gramEnd"/>
      <w:r w:rsidRPr="002214B5">
        <w:rPr>
          <w:szCs w:val="24"/>
        </w:rPr>
        <w:t xml:space="preserve">, </w:t>
      </w:r>
      <w:proofErr w:type="spellStart"/>
      <w:r w:rsidRPr="002214B5">
        <w:rPr>
          <w:szCs w:val="24"/>
        </w:rPr>
        <w:t>газо</w:t>
      </w:r>
      <w:proofErr w:type="spellEnd"/>
      <w:r w:rsidRPr="002214B5">
        <w:rPr>
          <w:szCs w:val="24"/>
        </w:rPr>
        <w:t xml:space="preserve">-, водоснабжения, водоотведения, вентиляции, кондиционирования, телефонизации с целью обеспечения жизнедеятельности объекта. </w:t>
      </w:r>
    </w:p>
    <w:p w:rsidR="0012362E" w:rsidRPr="002214B5" w:rsidRDefault="0012362E" w:rsidP="0012362E">
      <w:pPr>
        <w:spacing w:before="0" w:after="0"/>
        <w:ind w:left="0" w:firstLine="709"/>
        <w:rPr>
          <w:szCs w:val="24"/>
        </w:rPr>
      </w:pPr>
      <w:r w:rsidRPr="002214B5">
        <w:rPr>
          <w:b/>
          <w:szCs w:val="24"/>
        </w:rPr>
        <w:t>Инженерное (инженерно-техническое) обеспечение территории</w:t>
      </w:r>
      <w:r w:rsidRPr="002214B5">
        <w:rPr>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Инженерная подготовка территории</w:t>
      </w:r>
      <w:r w:rsidRPr="002214B5">
        <w:rPr>
          <w:rFonts w:ascii="Times New Roman" w:hAnsi="Times New Roman" w:cs="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2214B5">
        <w:rPr>
          <w:rFonts w:ascii="Times New Roman" w:hAnsi="Times New Roman" w:cs="Times New Roman"/>
          <w:sz w:val="24"/>
          <w:szCs w:val="24"/>
        </w:rPr>
        <w:t>выторфовка</w:t>
      </w:r>
      <w:proofErr w:type="spellEnd"/>
      <w:r w:rsidRPr="002214B5">
        <w:rPr>
          <w:rFonts w:ascii="Times New Roman" w:hAnsi="Times New Roman" w:cs="Times New Roman"/>
          <w:sz w:val="24"/>
          <w:szCs w:val="24"/>
        </w:rPr>
        <w:t>, подсыпка и т.д.).</w:t>
      </w:r>
      <w:proofErr w:type="gramEnd"/>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Инженерная, транспортная и социальная инфраструктуры</w:t>
      </w:r>
      <w:r w:rsidRPr="002214B5">
        <w:rPr>
          <w:rFonts w:ascii="Times New Roman" w:hAnsi="Times New Roman" w:cs="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 xml:space="preserve">Инженерно-транспортная инфраструктура </w:t>
      </w:r>
      <w:r w:rsidRPr="002214B5">
        <w:rPr>
          <w:rFonts w:ascii="Times New Roman" w:hAnsi="Times New Roman" w:cs="Times New Roman"/>
          <w:sz w:val="24"/>
          <w:szCs w:val="24"/>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12362E" w:rsidRPr="002214B5" w:rsidRDefault="0012362E" w:rsidP="0012362E">
      <w:pPr>
        <w:spacing w:before="0" w:after="0"/>
        <w:ind w:left="0" w:firstLine="709"/>
        <w:rPr>
          <w:szCs w:val="24"/>
          <w:lang w:eastAsia="ru-RU"/>
        </w:rPr>
      </w:pPr>
      <w:r w:rsidRPr="002214B5">
        <w:rPr>
          <w:b/>
          <w:szCs w:val="24"/>
          <w:lang w:eastAsia="ru-RU"/>
        </w:rPr>
        <w:t>Капитальный ремонт линейных объектов</w:t>
      </w:r>
      <w:r w:rsidRPr="002214B5">
        <w:rPr>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12362E" w:rsidRPr="002214B5" w:rsidRDefault="0012362E" w:rsidP="0012362E">
      <w:pPr>
        <w:spacing w:before="0" w:after="0"/>
        <w:ind w:left="0" w:firstLine="709"/>
        <w:rPr>
          <w:szCs w:val="24"/>
          <w:lang w:eastAsia="ru-RU"/>
        </w:rPr>
      </w:pPr>
      <w:proofErr w:type="gramStart"/>
      <w:r w:rsidRPr="002214B5">
        <w:rPr>
          <w:b/>
          <w:szCs w:val="24"/>
          <w:lang w:eastAsia="ru-RU"/>
        </w:rPr>
        <w:t>Капитальный ремонт объектов капитального строительства</w:t>
      </w:r>
      <w:r w:rsidRPr="002214B5">
        <w:rPr>
          <w:szCs w:val="24"/>
          <w:lang w:eastAsia="ru-RU"/>
        </w:rPr>
        <w:t xml:space="preserve"> </w:t>
      </w:r>
      <w:r w:rsidRPr="002214B5">
        <w:rPr>
          <w:szCs w:val="24"/>
          <w:lang w:eastAsia="ru-RU"/>
        </w:rPr>
        <w:br/>
        <w:t>(за исключением линейных объектов) – з</w:t>
      </w:r>
      <w:r w:rsidRPr="002214B5">
        <w:rPr>
          <w:szCs w:val="24"/>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214B5">
        <w:rPr>
          <w:szCs w:val="24"/>
        </w:rPr>
        <w:t xml:space="preserve"> элементы и (или) восстановление указанных элементов.</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Коэффициент застройки</w:t>
      </w:r>
      <w:r w:rsidRPr="002214B5">
        <w:rPr>
          <w:rFonts w:ascii="Times New Roman" w:hAnsi="Times New Roman" w:cs="Times New Roman"/>
          <w:sz w:val="24"/>
          <w:szCs w:val="24"/>
        </w:rPr>
        <w:t xml:space="preserve"> – </w:t>
      </w:r>
      <w:r w:rsidRPr="002214B5">
        <w:rPr>
          <w:rFonts w:ascii="Times New Roman" w:hAnsi="Times New Roman" w:cs="Times New Roman"/>
          <w:sz w:val="24"/>
          <w:szCs w:val="24"/>
          <w:lang w:eastAsia="en-US"/>
        </w:rPr>
        <w:t>отношение площади, занятой зданиями и сооружениями, к площади участка.</w:t>
      </w:r>
    </w:p>
    <w:p w:rsidR="0012362E" w:rsidRPr="002214B5" w:rsidRDefault="0012362E" w:rsidP="0012362E">
      <w:pPr>
        <w:spacing w:before="0" w:after="0"/>
        <w:ind w:left="0" w:firstLine="709"/>
        <w:rPr>
          <w:szCs w:val="24"/>
        </w:rPr>
      </w:pPr>
      <w:r w:rsidRPr="002214B5">
        <w:rPr>
          <w:b/>
          <w:szCs w:val="24"/>
        </w:rPr>
        <w:t>Коэффициент озеленения</w:t>
      </w:r>
      <w:r w:rsidRPr="002214B5">
        <w:rPr>
          <w:szCs w:val="24"/>
        </w:rPr>
        <w:t xml:space="preserve"> – отношение площади зеленых насаждений (сохраняемых и искусственно высаженных) к площади земельного участка.</w:t>
      </w:r>
    </w:p>
    <w:p w:rsidR="0012362E" w:rsidRPr="002214B5" w:rsidRDefault="0012362E" w:rsidP="0012362E">
      <w:pPr>
        <w:pStyle w:val="ConsPlusNorma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Коэффициент плотности застройки земельного участка</w:t>
      </w:r>
      <w:r w:rsidRPr="002214B5">
        <w:rPr>
          <w:rFonts w:ascii="Times New Roman" w:hAnsi="Times New Roman" w:cs="Times New Roman"/>
          <w:sz w:val="24"/>
          <w:szCs w:val="24"/>
        </w:rPr>
        <w:t xml:space="preserve"> – отношение площади всех этажей зданий и сооружений к площади участка (квартала).</w:t>
      </w:r>
    </w:p>
    <w:p w:rsidR="0012362E" w:rsidRPr="002214B5" w:rsidRDefault="0012362E" w:rsidP="0012362E">
      <w:pPr>
        <w:spacing w:before="0" w:after="0"/>
        <w:ind w:left="0" w:firstLine="709"/>
        <w:rPr>
          <w:szCs w:val="24"/>
          <w:lang w:eastAsia="ru-RU"/>
        </w:rPr>
      </w:pPr>
      <w:proofErr w:type="gramStart"/>
      <w:r w:rsidRPr="002214B5">
        <w:rPr>
          <w:b/>
          <w:bCs/>
          <w:szCs w:val="24"/>
          <w:lang w:eastAsia="ru-RU"/>
        </w:rPr>
        <w:lastRenderedPageBreak/>
        <w:t>Красные линии</w:t>
      </w:r>
      <w:r w:rsidRPr="002214B5">
        <w:rPr>
          <w:szCs w:val="24"/>
          <w:lang w:eastAsia="ru-RU"/>
        </w:rPr>
        <w:t xml:space="preserve"> – </w:t>
      </w:r>
      <w:r w:rsidRPr="002214B5">
        <w:rPr>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2214B5">
        <w:rPr>
          <w:szCs w:val="24"/>
          <w:lang w:eastAsia="ru-RU"/>
        </w:rPr>
        <w:t>.</w:t>
      </w:r>
      <w:proofErr w:type="gramEnd"/>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bCs/>
          <w:sz w:val="24"/>
          <w:szCs w:val="24"/>
        </w:rPr>
        <w:t>Линейные объекты</w:t>
      </w:r>
      <w:r w:rsidRPr="002214B5">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Линии градостроительного регулирования</w:t>
      </w:r>
      <w:r w:rsidRPr="002214B5">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2214B5">
        <w:rPr>
          <w:rFonts w:ascii="Times New Roman" w:hAnsi="Times New Roman" w:cs="Times New Roman"/>
          <w:sz w:val="24"/>
          <w:szCs w:val="24"/>
        </w:rPr>
        <w:t>водоохранных</w:t>
      </w:r>
      <w:proofErr w:type="spellEnd"/>
      <w:r w:rsidRPr="002214B5">
        <w:rPr>
          <w:rFonts w:ascii="Times New Roman" w:hAnsi="Times New Roman" w:cs="Times New Roman"/>
          <w:sz w:val="24"/>
          <w:szCs w:val="24"/>
        </w:rPr>
        <w:t xml:space="preserve"> и иных зон с особыми условиями использования земельных участков, зданий, строений, сооружений.</w:t>
      </w:r>
    </w:p>
    <w:p w:rsidR="0012362E" w:rsidRPr="002214B5" w:rsidRDefault="0012362E" w:rsidP="0012362E">
      <w:pPr>
        <w:spacing w:before="0" w:after="0"/>
        <w:ind w:left="0" w:firstLine="709"/>
        <w:rPr>
          <w:szCs w:val="24"/>
          <w:lang w:eastAsia="ru-RU"/>
        </w:rPr>
      </w:pPr>
      <w:proofErr w:type="gramStart"/>
      <w:r w:rsidRPr="002214B5">
        <w:rPr>
          <w:b/>
          <w:szCs w:val="24"/>
          <w:lang w:eastAsia="ru-RU"/>
        </w:rPr>
        <w:t>Линии регулирования застройки</w:t>
      </w:r>
      <w:r w:rsidRPr="002214B5">
        <w:rPr>
          <w:szCs w:val="24"/>
          <w:lang w:eastAsia="ru-RU"/>
        </w:rPr>
        <w:t xml:space="preserve"> </w:t>
      </w:r>
      <w:r w:rsidRPr="002214B5">
        <w:rPr>
          <w:b/>
          <w:szCs w:val="24"/>
          <w:lang w:eastAsia="ru-RU"/>
        </w:rPr>
        <w:t>(линии застройки)</w:t>
      </w:r>
      <w:r w:rsidRPr="002214B5">
        <w:rPr>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w:t>
      </w:r>
      <w:r w:rsidRPr="002214B5">
        <w:rPr>
          <w:szCs w:val="24"/>
        </w:rPr>
        <w:t>предписывающие расположение внешних контуров проектируемых зданий, строений, сооружений и</w:t>
      </w:r>
      <w:r w:rsidRPr="002214B5">
        <w:rPr>
          <w:szCs w:val="24"/>
          <w:lang w:eastAsia="ru-RU"/>
        </w:rPr>
        <w:t>, в соответствии с Градостроительным кодексом РФ, определяющие место допустимого размещения зданий и сооружений.</w:t>
      </w:r>
      <w:proofErr w:type="gramEnd"/>
    </w:p>
    <w:p w:rsidR="0012362E" w:rsidRPr="002214B5" w:rsidRDefault="0012362E" w:rsidP="0012362E">
      <w:pPr>
        <w:spacing w:before="0" w:after="0"/>
        <w:ind w:left="0" w:firstLine="708"/>
        <w:rPr>
          <w:szCs w:val="24"/>
          <w:lang w:eastAsia="ru-RU"/>
        </w:rPr>
      </w:pPr>
      <w:proofErr w:type="gramStart"/>
      <w:r w:rsidRPr="002214B5">
        <w:rPr>
          <w:b/>
          <w:szCs w:val="24"/>
          <w:lang w:eastAsia="ru-RU"/>
        </w:rPr>
        <w:t>Личное подсобное хозяйство</w:t>
      </w:r>
      <w:r w:rsidRPr="002214B5">
        <w:rPr>
          <w:szCs w:val="24"/>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roofErr w:type="gramEnd"/>
    </w:p>
    <w:p w:rsidR="0012362E" w:rsidRPr="002214B5" w:rsidRDefault="0012362E" w:rsidP="0012362E">
      <w:pPr>
        <w:pStyle w:val="24"/>
        <w:spacing w:after="0" w:line="276" w:lineRule="auto"/>
        <w:ind w:left="0" w:firstLine="709"/>
      </w:pPr>
      <w:r w:rsidRPr="002214B5">
        <w:rPr>
          <w:b/>
        </w:rPr>
        <w:t>Многоквартирный жилой дом</w:t>
      </w:r>
      <w:r w:rsidRPr="002214B5">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12362E" w:rsidRPr="002214B5" w:rsidRDefault="0012362E" w:rsidP="0012362E">
      <w:pPr>
        <w:spacing w:before="0" w:after="0"/>
        <w:ind w:left="0" w:firstLine="709"/>
        <w:rPr>
          <w:szCs w:val="24"/>
          <w:lang w:eastAsia="ru-RU"/>
        </w:rPr>
      </w:pPr>
      <w:r w:rsidRPr="002214B5">
        <w:rPr>
          <w:b/>
          <w:szCs w:val="24"/>
        </w:rPr>
        <w:t>Обслуживание населения на территории малоэтажной застройки</w:t>
      </w:r>
      <w:r w:rsidRPr="002214B5">
        <w:rPr>
          <w:szCs w:val="24"/>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12362E" w:rsidRPr="002214B5" w:rsidRDefault="0012362E" w:rsidP="0012362E">
      <w:pPr>
        <w:autoSpaceDE w:val="0"/>
        <w:autoSpaceDN w:val="0"/>
        <w:adjustRightInd w:val="0"/>
        <w:spacing w:before="0" w:after="0"/>
        <w:ind w:left="0" w:firstLine="709"/>
        <w:rPr>
          <w:szCs w:val="24"/>
          <w:lang w:eastAsia="ru-RU"/>
        </w:rPr>
      </w:pPr>
      <w:proofErr w:type="gramStart"/>
      <w:r w:rsidRPr="002214B5">
        <w:rPr>
          <w:b/>
          <w:szCs w:val="24"/>
        </w:rPr>
        <w:t>Объект капитального строительства</w:t>
      </w:r>
      <w:r w:rsidRPr="002214B5">
        <w:rPr>
          <w:szCs w:val="24"/>
        </w:rPr>
        <w:t xml:space="preserve"> – </w:t>
      </w:r>
      <w:r w:rsidRPr="002214B5">
        <w:rPr>
          <w:szCs w:val="24"/>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2362E" w:rsidRPr="002214B5" w:rsidRDefault="0012362E" w:rsidP="0012362E">
      <w:pPr>
        <w:autoSpaceDE w:val="0"/>
        <w:spacing w:before="0" w:after="0"/>
        <w:ind w:left="0" w:firstLine="709"/>
        <w:rPr>
          <w:kern w:val="1"/>
          <w:szCs w:val="24"/>
          <w:lang w:eastAsia="ru-RU"/>
        </w:rPr>
      </w:pPr>
      <w:proofErr w:type="gramStart"/>
      <w:r w:rsidRPr="002214B5">
        <w:rPr>
          <w:b/>
          <w:szCs w:val="24"/>
        </w:rPr>
        <w:t>Объекты культурного наследия</w:t>
      </w:r>
      <w:r w:rsidRPr="002214B5">
        <w:rPr>
          <w:szCs w:val="24"/>
        </w:rPr>
        <w:t xml:space="preserve"> </w:t>
      </w:r>
      <w:r w:rsidRPr="002214B5">
        <w:rPr>
          <w:b/>
          <w:bCs/>
          <w:kern w:val="1"/>
          <w:szCs w:val="24"/>
          <w:lang w:eastAsia="ru-RU"/>
        </w:rPr>
        <w:t>(памятники истории и культуры) народов Российской Федерации</w:t>
      </w:r>
      <w:r w:rsidRPr="002214B5">
        <w:rPr>
          <w:i/>
          <w:kern w:val="1"/>
          <w:szCs w:val="24"/>
          <w:lang w:eastAsia="ru-RU"/>
        </w:rPr>
        <w:t xml:space="preserve"> </w:t>
      </w:r>
      <w:r w:rsidRPr="002214B5">
        <w:rPr>
          <w:kern w:val="1"/>
          <w:szCs w:val="24"/>
          <w:lang w:eastAsia="ru-RU"/>
        </w:rPr>
        <w:t xml:space="preserve">–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w:t>
      </w:r>
      <w:r w:rsidRPr="002214B5">
        <w:rPr>
          <w:kern w:val="1"/>
          <w:szCs w:val="24"/>
          <w:lang w:eastAsia="ru-RU"/>
        </w:rPr>
        <w:lastRenderedPageBreak/>
        <w:t>градостроительства, искусства, науки и техники, эстетики</w:t>
      </w:r>
      <w:proofErr w:type="gramEnd"/>
      <w:r w:rsidRPr="002214B5">
        <w:rPr>
          <w:kern w:val="1"/>
          <w:szCs w:val="24"/>
          <w:lang w:eastAsia="ru-RU"/>
        </w:rPr>
        <w:t xml:space="preserve">,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12362E" w:rsidRPr="002214B5" w:rsidRDefault="0012362E" w:rsidP="0012362E">
      <w:pPr>
        <w:autoSpaceDE w:val="0"/>
        <w:spacing w:before="0" w:after="0"/>
        <w:ind w:left="0" w:firstLine="709"/>
        <w:rPr>
          <w:szCs w:val="24"/>
        </w:rPr>
      </w:pPr>
      <w:r w:rsidRPr="002214B5">
        <w:rPr>
          <w:b/>
          <w:szCs w:val="24"/>
        </w:rPr>
        <w:t>Отступ здания, сооружения</w:t>
      </w:r>
      <w:r w:rsidRPr="002214B5">
        <w:rPr>
          <w:szCs w:val="24"/>
        </w:rPr>
        <w:t xml:space="preserve"> </w:t>
      </w:r>
      <w:r w:rsidRPr="002214B5">
        <w:rPr>
          <w:b/>
          <w:szCs w:val="24"/>
        </w:rPr>
        <w:t>от границы участка</w:t>
      </w:r>
      <w:r w:rsidRPr="002214B5">
        <w:rPr>
          <w:szCs w:val="24"/>
        </w:rPr>
        <w:t xml:space="preserve"> – расстояние между границей участка и стеной здания.</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r w:rsidRPr="002214B5">
        <w:rPr>
          <w:rFonts w:ascii="Times New Roman" w:hAnsi="Times New Roman" w:cs="Times New Roman"/>
          <w:sz w:val="24"/>
          <w:szCs w:val="24"/>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2214B5">
        <w:rPr>
          <w:rFonts w:ascii="Times New Roman" w:hAnsi="Times New Roman" w:cs="Times New Roman"/>
          <w:sz w:val="24"/>
          <w:szCs w:val="24"/>
        </w:rPr>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12362E" w:rsidRPr="002214B5" w:rsidRDefault="0012362E" w:rsidP="0012362E">
      <w:pPr>
        <w:spacing w:before="0" w:after="0"/>
        <w:ind w:left="0" w:firstLine="709"/>
        <w:rPr>
          <w:szCs w:val="24"/>
          <w:lang w:eastAsia="ru-RU"/>
        </w:rPr>
      </w:pPr>
      <w:r w:rsidRPr="002214B5">
        <w:rPr>
          <w:b/>
          <w:bCs/>
          <w:szCs w:val="24"/>
          <w:lang w:eastAsia="ru-RU"/>
        </w:rPr>
        <w:t xml:space="preserve">Охранные зоны </w:t>
      </w:r>
      <w:r w:rsidRPr="002214B5">
        <w:rPr>
          <w:szCs w:val="24"/>
          <w:lang w:eastAsia="ru-RU"/>
        </w:rPr>
        <w:t xml:space="preserve">– территории, в границах которых </w:t>
      </w:r>
      <w:proofErr w:type="gramStart"/>
      <w:r w:rsidRPr="002214B5">
        <w:rPr>
          <w:szCs w:val="24"/>
          <w:lang w:eastAsia="ru-RU"/>
        </w:rPr>
        <w:t>устанавливаются особые условия</w:t>
      </w:r>
      <w:proofErr w:type="gramEnd"/>
      <w:r w:rsidRPr="002214B5">
        <w:rPr>
          <w:szCs w:val="24"/>
          <w:lang w:eastAsia="ru-RU"/>
        </w:rPr>
        <w:t xml:space="preserve">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12362E" w:rsidRPr="002214B5" w:rsidRDefault="0012362E" w:rsidP="0012362E">
      <w:pPr>
        <w:spacing w:before="0" w:after="0"/>
        <w:ind w:left="0" w:firstLine="709"/>
        <w:rPr>
          <w:szCs w:val="24"/>
          <w:lang w:eastAsia="ru-RU"/>
        </w:rPr>
      </w:pPr>
      <w:r w:rsidRPr="002214B5">
        <w:rPr>
          <w:b/>
          <w:szCs w:val="24"/>
          <w:lang w:eastAsia="ru-RU"/>
        </w:rPr>
        <w:t>Парковка</w:t>
      </w:r>
      <w:r w:rsidRPr="002214B5">
        <w:rPr>
          <w:szCs w:val="24"/>
          <w:lang w:eastAsia="ru-RU"/>
        </w:rPr>
        <w:t xml:space="preserve"> </w:t>
      </w:r>
      <w:r w:rsidRPr="002214B5">
        <w:rPr>
          <w:b/>
          <w:szCs w:val="24"/>
          <w:lang w:eastAsia="ru-RU"/>
        </w:rPr>
        <w:t>(парковочное место)</w:t>
      </w:r>
      <w:r w:rsidRPr="002214B5">
        <w:rPr>
          <w:szCs w:val="24"/>
          <w:lang w:eastAsia="ru-RU"/>
        </w:rPr>
        <w:t xml:space="preserve"> – </w:t>
      </w:r>
      <w:r w:rsidRPr="002214B5">
        <w:rPr>
          <w:szCs w:val="24"/>
        </w:rPr>
        <w:t xml:space="preserve">специально обозначенное и при необходимости обустроенное и оборудованное место, </w:t>
      </w:r>
      <w:proofErr w:type="gramStart"/>
      <w:r w:rsidRPr="002214B5">
        <w:rPr>
          <w:szCs w:val="24"/>
        </w:rPr>
        <w:t>являющееся</w:t>
      </w:r>
      <w:proofErr w:type="gramEnd"/>
      <w:r w:rsidRPr="002214B5">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214B5">
        <w:rPr>
          <w:szCs w:val="24"/>
        </w:rPr>
        <w:t>подэстакадных</w:t>
      </w:r>
      <w:proofErr w:type="spellEnd"/>
      <w:r w:rsidRPr="002214B5">
        <w:rPr>
          <w:szCs w:val="24"/>
        </w:rPr>
        <w:t xml:space="preserve"> или </w:t>
      </w:r>
      <w:proofErr w:type="spellStart"/>
      <w:r w:rsidRPr="002214B5">
        <w:rPr>
          <w:szCs w:val="24"/>
        </w:rPr>
        <w:t>подмостовых</w:t>
      </w:r>
      <w:proofErr w:type="spellEnd"/>
      <w:r w:rsidRPr="002214B5">
        <w:rPr>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2214B5">
        <w:rPr>
          <w:szCs w:val="24"/>
          <w:lang w:eastAsia="ru-RU"/>
        </w:rPr>
        <w:t>.</w:t>
      </w:r>
    </w:p>
    <w:p w:rsidR="0012362E" w:rsidRPr="002214B5" w:rsidRDefault="0012362E" w:rsidP="0012362E">
      <w:pPr>
        <w:autoSpaceDE w:val="0"/>
        <w:autoSpaceDN w:val="0"/>
        <w:adjustRightInd w:val="0"/>
        <w:spacing w:before="0" w:after="0"/>
        <w:ind w:left="0" w:firstLine="709"/>
        <w:rPr>
          <w:szCs w:val="24"/>
          <w:lang w:eastAsia="ru-RU"/>
        </w:rPr>
      </w:pPr>
      <w:r w:rsidRPr="002214B5">
        <w:rPr>
          <w:b/>
          <w:bCs/>
          <w:szCs w:val="24"/>
          <w:lang w:eastAsia="ru-RU"/>
        </w:rPr>
        <w:t>Правила землепользования и застройки</w:t>
      </w:r>
      <w:r w:rsidRPr="002214B5">
        <w:rPr>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Подрядчики</w:t>
      </w:r>
      <w:r w:rsidRPr="002214B5">
        <w:rPr>
          <w:rFonts w:ascii="Times New Roman" w:hAnsi="Times New Roman" w:cs="Times New Roman"/>
          <w:sz w:val="24"/>
          <w:szCs w:val="24"/>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w:t>
      </w:r>
      <w:proofErr w:type="gramEnd"/>
      <w:r w:rsidRPr="002214B5">
        <w:rPr>
          <w:rFonts w:ascii="Times New Roman" w:hAnsi="Times New Roman" w:cs="Times New Roman"/>
          <w:sz w:val="24"/>
          <w:szCs w:val="24"/>
        </w:rPr>
        <w:t xml:space="preserve">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Правообладатели земельных участков, объектов капитального строительства</w:t>
      </w:r>
      <w:r w:rsidRPr="002214B5">
        <w:rPr>
          <w:rFonts w:ascii="Times New Roman" w:hAnsi="Times New Roman" w:cs="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214B5">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w:t>
      </w:r>
      <w:r w:rsidRPr="002214B5">
        <w:rPr>
          <w:rFonts w:ascii="Times New Roman" w:hAnsi="Times New Roman" w:cs="Times New Roman"/>
          <w:sz w:val="24"/>
          <w:szCs w:val="24"/>
        </w:rPr>
        <w:lastRenderedPageBreak/>
        <w:t>нормативами градостроительного проектирования, техническими регламентами, нормативными техническими документами.</w:t>
      </w:r>
    </w:p>
    <w:p w:rsidR="0012362E" w:rsidRPr="002214B5" w:rsidRDefault="0012362E" w:rsidP="0012362E">
      <w:pPr>
        <w:spacing w:before="0" w:after="0"/>
        <w:ind w:left="0" w:firstLine="709"/>
        <w:rPr>
          <w:szCs w:val="24"/>
        </w:rPr>
      </w:pPr>
      <w:r w:rsidRPr="002214B5">
        <w:rPr>
          <w:b/>
          <w:bCs/>
          <w:szCs w:val="24"/>
          <w:lang w:eastAsia="ru-RU"/>
        </w:rPr>
        <w:t>Прибрежные защитные полосы</w:t>
      </w:r>
      <w:r w:rsidRPr="002214B5">
        <w:rPr>
          <w:szCs w:val="24"/>
          <w:lang w:eastAsia="ru-RU"/>
        </w:rPr>
        <w:t xml:space="preserve"> –</w:t>
      </w:r>
      <w:r w:rsidRPr="002214B5">
        <w:rPr>
          <w:szCs w:val="24"/>
        </w:rPr>
        <w:t xml:space="preserve"> территории, которые устанавливаются в границах </w:t>
      </w:r>
      <w:proofErr w:type="spellStart"/>
      <w:r w:rsidRPr="002214B5">
        <w:rPr>
          <w:szCs w:val="24"/>
        </w:rPr>
        <w:t>водоохранных</w:t>
      </w:r>
      <w:proofErr w:type="spellEnd"/>
      <w:r w:rsidRPr="002214B5">
        <w:rPr>
          <w:szCs w:val="24"/>
        </w:rPr>
        <w:t xml:space="preserve">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Проектная документация</w:t>
      </w:r>
      <w:r w:rsidRPr="002214B5">
        <w:rPr>
          <w:rFonts w:ascii="Times New Roman" w:hAnsi="Times New Roman" w:cs="Times New Roman"/>
          <w:sz w:val="24"/>
          <w:szCs w:val="24"/>
        </w:rPr>
        <w:t xml:space="preserve"> –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Проект планировки территории</w:t>
      </w:r>
      <w:r w:rsidRPr="002214B5">
        <w:rPr>
          <w:rFonts w:ascii="Times New Roman" w:hAnsi="Times New Roman" w:cs="Times New Roman"/>
          <w:sz w:val="24"/>
          <w:szCs w:val="24"/>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Проект межевания территории</w:t>
      </w:r>
      <w:r w:rsidRPr="002214B5">
        <w:rPr>
          <w:rFonts w:ascii="Times New Roman" w:hAnsi="Times New Roman" w:cs="Times New Roman"/>
          <w:sz w:val="24"/>
          <w:szCs w:val="24"/>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w:t>
      </w:r>
      <w:proofErr w:type="gramStart"/>
      <w:r w:rsidRPr="002214B5">
        <w:rPr>
          <w:rFonts w:ascii="Times New Roman" w:hAnsi="Times New Roman" w:cs="Times New Roman"/>
          <w:sz w:val="24"/>
          <w:szCs w:val="24"/>
        </w:rPr>
        <w:t>структуры</w:t>
      </w:r>
      <w:proofErr w:type="gramEnd"/>
      <w:r w:rsidRPr="002214B5">
        <w:rPr>
          <w:rFonts w:ascii="Times New Roman" w:hAnsi="Times New Roman" w:cs="Times New Roman"/>
          <w:sz w:val="24"/>
          <w:szCs w:val="24"/>
        </w:rPr>
        <w:t xml:space="preserve"> в целях установления границ застроенных земельных участков и границ незастроенных земельных участков. </w:t>
      </w:r>
    </w:p>
    <w:p w:rsidR="0012362E" w:rsidRPr="002214B5" w:rsidRDefault="0012362E" w:rsidP="0012362E">
      <w:pPr>
        <w:widowControl w:val="0"/>
        <w:autoSpaceDE w:val="0"/>
        <w:autoSpaceDN w:val="0"/>
        <w:adjustRightInd w:val="0"/>
        <w:spacing w:before="0" w:after="0"/>
        <w:ind w:left="0" w:firstLine="709"/>
        <w:rPr>
          <w:b/>
          <w:szCs w:val="24"/>
        </w:rPr>
      </w:pPr>
      <w:proofErr w:type="spellStart"/>
      <w:r w:rsidRPr="002214B5">
        <w:rPr>
          <w:b/>
          <w:szCs w:val="24"/>
        </w:rPr>
        <w:t>Приквартирный</w:t>
      </w:r>
      <w:proofErr w:type="spellEnd"/>
      <w:r w:rsidRPr="002214B5">
        <w:rPr>
          <w:b/>
          <w:szCs w:val="24"/>
        </w:rPr>
        <w:t xml:space="preserve"> участок </w:t>
      </w:r>
      <w:r w:rsidRPr="002214B5">
        <w:rPr>
          <w:szCs w:val="24"/>
        </w:rPr>
        <w:t>–</w:t>
      </w:r>
      <w:r w:rsidRPr="002214B5">
        <w:rPr>
          <w:b/>
          <w:szCs w:val="24"/>
        </w:rPr>
        <w:t xml:space="preserve"> </w:t>
      </w:r>
      <w:r w:rsidRPr="002214B5">
        <w:rPr>
          <w:szCs w:val="24"/>
        </w:rPr>
        <w:t>земельный участок, примыкающий к квартире (дому), с непосредственным выходом на него.</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Приусадебный земельный участок</w:t>
      </w:r>
      <w:r w:rsidRPr="002214B5">
        <w:rPr>
          <w:rFonts w:ascii="Times New Roman" w:hAnsi="Times New Roman" w:cs="Times New Roman"/>
          <w:sz w:val="24"/>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Публичный сервитут</w:t>
      </w:r>
      <w:r w:rsidRPr="002214B5">
        <w:rPr>
          <w:rFonts w:ascii="Times New Roman" w:hAnsi="Times New Roman" w:cs="Times New Roman"/>
          <w:sz w:val="24"/>
          <w:szCs w:val="24"/>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r w:rsidRPr="002214B5">
        <w:rPr>
          <w:rFonts w:ascii="Times New Roman" w:hAnsi="Times New Roman" w:cs="Times New Roman"/>
          <w:sz w:val="24"/>
          <w:szCs w:val="24"/>
        </w:rPr>
        <w:t xml:space="preserve"> Территория сервитута определяется на стадии подготовки документации по планировке территории – проекта межевания.</w:t>
      </w:r>
    </w:p>
    <w:p w:rsidR="0012362E" w:rsidRPr="002214B5" w:rsidRDefault="0012362E" w:rsidP="0012362E">
      <w:pPr>
        <w:autoSpaceDE w:val="0"/>
        <w:autoSpaceDN w:val="0"/>
        <w:adjustRightInd w:val="0"/>
        <w:spacing w:before="0" w:after="0"/>
        <w:ind w:left="0" w:firstLine="540"/>
        <w:rPr>
          <w:szCs w:val="24"/>
        </w:rPr>
      </w:pPr>
      <w:proofErr w:type="gramStart"/>
      <w:r w:rsidRPr="002214B5">
        <w:rPr>
          <w:b/>
          <w:szCs w:val="24"/>
        </w:rPr>
        <w:t>Разрешение на ввод объекта в эксплуатацию</w:t>
      </w:r>
      <w:r w:rsidRPr="002214B5">
        <w:rPr>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2214B5">
        <w:rPr>
          <w:szCs w:val="24"/>
        </w:rPr>
        <w:t xml:space="preserve">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12362E" w:rsidRPr="002214B5" w:rsidRDefault="0012362E" w:rsidP="0012362E">
      <w:pPr>
        <w:autoSpaceDE w:val="0"/>
        <w:autoSpaceDN w:val="0"/>
        <w:adjustRightInd w:val="0"/>
        <w:spacing w:before="0" w:after="0"/>
        <w:ind w:left="0" w:firstLine="540"/>
        <w:rPr>
          <w:szCs w:val="24"/>
        </w:rPr>
      </w:pPr>
      <w:r w:rsidRPr="002214B5">
        <w:rPr>
          <w:b/>
          <w:szCs w:val="24"/>
        </w:rPr>
        <w:t>Разрешение на отклонение предельных параметров разрешенного строительства, реконструкции объектов капитального строительства</w:t>
      </w:r>
      <w:r w:rsidRPr="002214B5">
        <w:rPr>
          <w:szCs w:val="24"/>
        </w:rPr>
        <w:t xml:space="preserve"> – документ, предусмотренный статьи 40 Градостроительного кодекса РФ, дающий правообладателю земельного участка право </w:t>
      </w:r>
      <w:r w:rsidRPr="002214B5">
        <w:rPr>
          <w:szCs w:val="24"/>
        </w:rPr>
        <w:lastRenderedPageBreak/>
        <w:t>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Разрешение на строительство</w:t>
      </w:r>
      <w:r w:rsidRPr="002214B5">
        <w:rPr>
          <w:rFonts w:ascii="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w:t>
      </w:r>
      <w:proofErr w:type="gramEnd"/>
      <w:r w:rsidRPr="002214B5">
        <w:rPr>
          <w:rFonts w:ascii="Times New Roman" w:hAnsi="Times New Roman" w:cs="Times New Roman"/>
          <w:sz w:val="24"/>
          <w:szCs w:val="24"/>
        </w:rPr>
        <w:t xml:space="preserve">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Разрешенное использование земельных участков и иных объектов недвижимости</w:t>
      </w:r>
      <w:r w:rsidRPr="002214B5">
        <w:rPr>
          <w:rFonts w:ascii="Times New Roman" w:hAnsi="Times New Roman" w:cs="Times New Roman"/>
          <w:sz w:val="24"/>
          <w:szCs w:val="24"/>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12362E" w:rsidRPr="002214B5" w:rsidRDefault="0012362E" w:rsidP="0012362E">
      <w:pPr>
        <w:spacing w:before="0" w:after="0"/>
        <w:ind w:left="0" w:firstLine="709"/>
        <w:rPr>
          <w:szCs w:val="24"/>
        </w:rPr>
      </w:pPr>
      <w:r w:rsidRPr="002214B5">
        <w:rPr>
          <w:b/>
          <w:szCs w:val="24"/>
        </w:rPr>
        <w:t>Резервирование территорий</w:t>
      </w:r>
      <w:r w:rsidRPr="002214B5">
        <w:rPr>
          <w:szCs w:val="24"/>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поселения.</w:t>
      </w:r>
    </w:p>
    <w:p w:rsidR="0012362E" w:rsidRPr="002214B5" w:rsidRDefault="0012362E" w:rsidP="0012362E">
      <w:pPr>
        <w:spacing w:before="0" w:after="0"/>
        <w:ind w:left="0" w:firstLine="709"/>
        <w:rPr>
          <w:szCs w:val="24"/>
          <w:lang w:eastAsia="ru-RU"/>
        </w:rPr>
      </w:pPr>
      <w:proofErr w:type="gramStart"/>
      <w:r w:rsidRPr="002214B5">
        <w:rPr>
          <w:b/>
          <w:szCs w:val="24"/>
        </w:rPr>
        <w:t>Реконструкция</w:t>
      </w:r>
      <w:r w:rsidRPr="002214B5">
        <w:rPr>
          <w:szCs w:val="24"/>
        </w:rPr>
        <w:t xml:space="preserve"> </w:t>
      </w:r>
      <w:r w:rsidRPr="002214B5">
        <w:rPr>
          <w:b/>
          <w:szCs w:val="24"/>
        </w:rPr>
        <w:t>объектов капитального строительства (за исключением линейных объектов)</w:t>
      </w:r>
      <w:r w:rsidRPr="002214B5">
        <w:rPr>
          <w:szCs w:val="24"/>
        </w:rPr>
        <w:t xml:space="preserve"> – </w:t>
      </w:r>
      <w:r w:rsidRPr="002214B5">
        <w:rPr>
          <w:szCs w:val="24"/>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214B5">
        <w:rPr>
          <w:szCs w:val="24"/>
          <w:lang w:eastAsia="ru-RU"/>
        </w:rPr>
        <w:t xml:space="preserve"> указанных элементов. </w:t>
      </w:r>
    </w:p>
    <w:p w:rsidR="0012362E" w:rsidRPr="002214B5" w:rsidRDefault="0012362E" w:rsidP="0012362E">
      <w:pPr>
        <w:autoSpaceDE w:val="0"/>
        <w:autoSpaceDN w:val="0"/>
        <w:adjustRightInd w:val="0"/>
        <w:spacing w:before="0" w:after="0"/>
        <w:ind w:left="0" w:firstLine="540"/>
        <w:rPr>
          <w:b/>
          <w:i/>
          <w:szCs w:val="24"/>
        </w:rPr>
      </w:pPr>
      <w:r w:rsidRPr="002214B5">
        <w:rPr>
          <w:b/>
          <w:szCs w:val="24"/>
        </w:rPr>
        <w:t>Реконструкция линейных объектов</w:t>
      </w:r>
      <w:r w:rsidRPr="002214B5">
        <w:rPr>
          <w:szCs w:val="24"/>
        </w:rPr>
        <w:t xml:space="preserve"> – и</w:t>
      </w:r>
      <w:r w:rsidRPr="002214B5">
        <w:rPr>
          <w:bCs/>
          <w:szCs w:val="24"/>
          <w:lang w:eastAsia="ru-RU"/>
        </w:rPr>
        <w:t xml:space="preserve">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214B5">
        <w:rPr>
          <w:bCs/>
          <w:szCs w:val="24"/>
          <w:lang w:eastAsia="ru-RU"/>
        </w:rPr>
        <w:t>котором</w:t>
      </w:r>
      <w:proofErr w:type="gramEnd"/>
      <w:r w:rsidRPr="002214B5">
        <w:rPr>
          <w:bCs/>
          <w:szCs w:val="24"/>
          <w:lang w:eastAsia="ru-RU"/>
        </w:rPr>
        <w:t xml:space="preserve"> требуется изменение границ полос отвода и (или) охранных зон таких объектов.</w:t>
      </w:r>
    </w:p>
    <w:p w:rsidR="0012362E" w:rsidRPr="002214B5" w:rsidRDefault="0012362E" w:rsidP="0012362E">
      <w:pPr>
        <w:pStyle w:val="130"/>
        <w:spacing w:before="0" w:after="0" w:line="276" w:lineRule="auto"/>
        <w:rPr>
          <w:sz w:val="24"/>
          <w:szCs w:val="24"/>
        </w:rPr>
      </w:pPr>
      <w:r w:rsidRPr="002214B5">
        <w:rPr>
          <w:b/>
          <w:sz w:val="24"/>
          <w:szCs w:val="24"/>
        </w:rPr>
        <w:t xml:space="preserve">Санитарно-защитная зона </w:t>
      </w:r>
      <w:r w:rsidRPr="002214B5">
        <w:rPr>
          <w:sz w:val="24"/>
          <w:szCs w:val="24"/>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12362E" w:rsidRPr="002214B5" w:rsidRDefault="0012362E" w:rsidP="0012362E">
      <w:pPr>
        <w:spacing w:before="0" w:after="0"/>
        <w:ind w:left="0" w:firstLine="709"/>
        <w:rPr>
          <w:szCs w:val="24"/>
        </w:rPr>
      </w:pPr>
      <w:proofErr w:type="gramStart"/>
      <w:r w:rsidRPr="002214B5">
        <w:rPr>
          <w:b/>
          <w:szCs w:val="24"/>
        </w:rPr>
        <w:t xml:space="preserve">Система озеленения </w:t>
      </w:r>
      <w:r w:rsidRPr="002214B5">
        <w:rPr>
          <w:szCs w:val="24"/>
        </w:rPr>
        <w:t xml:space="preserve">– совокупность зеленых насаждений города, представленная как целостная </w:t>
      </w:r>
      <w:proofErr w:type="spellStart"/>
      <w:r w:rsidRPr="002214B5">
        <w:rPr>
          <w:szCs w:val="24"/>
        </w:rPr>
        <w:t>пространственно-функуциональная</w:t>
      </w:r>
      <w:proofErr w:type="spellEnd"/>
      <w:r w:rsidRPr="002214B5">
        <w:rPr>
          <w:szCs w:val="24"/>
        </w:rPr>
        <w:t xml:space="preserve"> система, 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санитарно-оздоровительные, эстетические и пр.).</w:t>
      </w:r>
      <w:proofErr w:type="gramEnd"/>
    </w:p>
    <w:p w:rsidR="0012362E" w:rsidRPr="002214B5" w:rsidRDefault="0012362E" w:rsidP="0012362E">
      <w:pPr>
        <w:spacing w:before="0" w:after="0"/>
        <w:ind w:left="0" w:firstLine="709"/>
        <w:rPr>
          <w:szCs w:val="24"/>
          <w:shd w:val="clear" w:color="auto" w:fill="FFFFFF"/>
        </w:rPr>
      </w:pPr>
      <w:r w:rsidRPr="002214B5">
        <w:rPr>
          <w:b/>
          <w:szCs w:val="24"/>
        </w:rPr>
        <w:lastRenderedPageBreak/>
        <w:t>Собственник земельного участка</w:t>
      </w:r>
      <w:r w:rsidRPr="002214B5">
        <w:rPr>
          <w:szCs w:val="24"/>
        </w:rPr>
        <w:t xml:space="preserve"> – </w:t>
      </w:r>
      <w:r w:rsidRPr="002214B5">
        <w:rPr>
          <w:szCs w:val="24"/>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 xml:space="preserve">Социальная инфраструктура </w:t>
      </w:r>
      <w:r w:rsidRPr="002214B5">
        <w:rPr>
          <w:rFonts w:ascii="Times New Roman" w:hAnsi="Times New Roman" w:cs="Times New Roman"/>
          <w:sz w:val="24"/>
          <w:szCs w:val="24"/>
        </w:rPr>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12362E" w:rsidRPr="002214B5" w:rsidRDefault="0012362E" w:rsidP="0012362E">
      <w:pPr>
        <w:spacing w:before="0" w:after="0"/>
        <w:ind w:left="0" w:firstLine="709"/>
        <w:rPr>
          <w:szCs w:val="24"/>
          <w:lang w:eastAsia="ru-RU"/>
        </w:rPr>
      </w:pPr>
      <w:r w:rsidRPr="002214B5">
        <w:rPr>
          <w:b/>
          <w:bCs/>
          <w:szCs w:val="24"/>
          <w:lang w:eastAsia="ru-RU"/>
        </w:rPr>
        <w:t>Строительство</w:t>
      </w:r>
      <w:r w:rsidRPr="002214B5">
        <w:rPr>
          <w:szCs w:val="24"/>
          <w:lang w:eastAsia="ru-RU"/>
        </w:rPr>
        <w:t xml:space="preserve"> – создание зданий, строений, сооружений (в том числе на месте сносимых объектов капитального строительства).</w:t>
      </w:r>
    </w:p>
    <w:p w:rsidR="0012362E" w:rsidRPr="002214B5" w:rsidRDefault="0012362E" w:rsidP="0012362E">
      <w:pPr>
        <w:pStyle w:val="ConsNormal"/>
        <w:spacing w:line="276" w:lineRule="auto"/>
        <w:ind w:right="0" w:firstLine="709"/>
        <w:jc w:val="both"/>
        <w:rPr>
          <w:rFonts w:ascii="Times New Roman" w:hAnsi="Times New Roman" w:cs="Times New Roman"/>
          <w:sz w:val="24"/>
          <w:szCs w:val="24"/>
        </w:rPr>
      </w:pPr>
      <w:r w:rsidRPr="002214B5">
        <w:rPr>
          <w:rFonts w:ascii="Times New Roman" w:hAnsi="Times New Roman" w:cs="Times New Roman"/>
          <w:b/>
          <w:sz w:val="24"/>
          <w:szCs w:val="24"/>
        </w:rPr>
        <w:t>Территориальные зоны</w:t>
      </w:r>
      <w:r w:rsidRPr="002214B5">
        <w:rPr>
          <w:rFonts w:ascii="Times New Roman" w:hAnsi="Times New Roman" w:cs="Times New Roman"/>
          <w:sz w:val="24"/>
          <w:szCs w:val="24"/>
        </w:rPr>
        <w:t xml:space="preserve"> – зоны, для которых в Правилах определены границы и установлены градостроительные регламенты.</w:t>
      </w:r>
    </w:p>
    <w:p w:rsidR="0012362E" w:rsidRPr="002214B5" w:rsidRDefault="0012362E" w:rsidP="0012362E">
      <w:pPr>
        <w:autoSpaceDE w:val="0"/>
        <w:autoSpaceDN w:val="0"/>
        <w:adjustRightInd w:val="0"/>
        <w:spacing w:before="0" w:after="0"/>
        <w:ind w:left="0" w:firstLine="709"/>
        <w:rPr>
          <w:szCs w:val="24"/>
          <w:lang w:eastAsia="ru-RU"/>
        </w:rPr>
      </w:pPr>
      <w:r w:rsidRPr="002214B5">
        <w:rPr>
          <w:b/>
          <w:bCs/>
          <w:szCs w:val="24"/>
          <w:lang w:eastAsia="ru-RU"/>
        </w:rPr>
        <w:t>Территории общего пользования</w:t>
      </w:r>
      <w:r w:rsidRPr="002214B5">
        <w:rPr>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2362E" w:rsidRPr="002214B5" w:rsidRDefault="0012362E" w:rsidP="0012362E">
      <w:pPr>
        <w:pStyle w:val="ConsPlusNorma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sz w:val="24"/>
          <w:szCs w:val="24"/>
        </w:rPr>
        <w:t>Технический заказчик</w:t>
      </w:r>
      <w:r w:rsidRPr="002214B5">
        <w:rPr>
          <w:rFonts w:ascii="Times New Roman" w:hAnsi="Times New Roman" w:cs="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2214B5">
        <w:rPr>
          <w:rFonts w:ascii="Times New Roman" w:hAnsi="Times New Roman" w:cs="Times New Roman"/>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w:t>
      </w:r>
    </w:p>
    <w:p w:rsidR="0012362E" w:rsidRPr="002214B5" w:rsidRDefault="0012362E" w:rsidP="0012362E">
      <w:pPr>
        <w:pStyle w:val="ConsPlusNormal"/>
        <w:spacing w:line="276" w:lineRule="auto"/>
        <w:ind w:firstLine="709"/>
        <w:jc w:val="both"/>
        <w:rPr>
          <w:rFonts w:ascii="Times New Roman" w:hAnsi="Times New Roman" w:cs="Times New Roman"/>
          <w:sz w:val="24"/>
          <w:szCs w:val="24"/>
        </w:rPr>
      </w:pPr>
      <w:proofErr w:type="gramStart"/>
      <w:r w:rsidRPr="002214B5">
        <w:rPr>
          <w:rFonts w:ascii="Times New Roman" w:hAnsi="Times New Roman" w:cs="Times New Roman"/>
          <w:b/>
          <w:bCs/>
          <w:sz w:val="24"/>
          <w:szCs w:val="24"/>
        </w:rPr>
        <w:t>Технический регламент</w:t>
      </w:r>
      <w:r w:rsidRPr="002214B5">
        <w:rPr>
          <w:rFonts w:ascii="Times New Roman" w:hAnsi="Times New Roman" w:cs="Times New Roman"/>
          <w:sz w:val="24"/>
          <w:szCs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2214B5">
        <w:rPr>
          <w:rFonts w:ascii="Times New Roman" w:hAnsi="Times New Roman" w:cs="Times New Roman"/>
          <w:sz w:val="24"/>
          <w:szCs w:val="24"/>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2362E" w:rsidRPr="002214B5" w:rsidRDefault="0012362E" w:rsidP="0012362E">
      <w:pPr>
        <w:spacing w:before="0" w:after="0"/>
        <w:ind w:left="0" w:firstLine="709"/>
        <w:rPr>
          <w:bCs/>
          <w:szCs w:val="24"/>
          <w:lang w:eastAsia="ru-RU"/>
        </w:rPr>
      </w:pPr>
      <w:r w:rsidRPr="002214B5">
        <w:rPr>
          <w:b/>
          <w:bCs/>
          <w:szCs w:val="24"/>
          <w:lang w:eastAsia="ru-RU"/>
        </w:rPr>
        <w:t>Технические условия</w:t>
      </w:r>
      <w:r w:rsidRPr="002214B5">
        <w:rPr>
          <w:bCs/>
          <w:szCs w:val="24"/>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12362E" w:rsidRPr="002214B5" w:rsidRDefault="0012362E" w:rsidP="0012362E">
      <w:pPr>
        <w:widowControl w:val="0"/>
        <w:autoSpaceDE w:val="0"/>
        <w:autoSpaceDN w:val="0"/>
        <w:adjustRightInd w:val="0"/>
        <w:spacing w:before="0" w:after="0"/>
        <w:ind w:left="0" w:firstLine="709"/>
        <w:rPr>
          <w:szCs w:val="24"/>
        </w:rPr>
      </w:pPr>
      <w:r w:rsidRPr="002214B5">
        <w:rPr>
          <w:b/>
          <w:szCs w:val="24"/>
        </w:rPr>
        <w:t>Усадебный жилой дом</w:t>
      </w:r>
      <w:r w:rsidRPr="002214B5">
        <w:rPr>
          <w:szCs w:val="24"/>
        </w:rPr>
        <w:t xml:space="preserve"> – одноквартирный дом с </w:t>
      </w:r>
      <w:proofErr w:type="spellStart"/>
      <w:r w:rsidRPr="002214B5">
        <w:rPr>
          <w:szCs w:val="24"/>
        </w:rPr>
        <w:t>приквартирным</w:t>
      </w:r>
      <w:proofErr w:type="spellEnd"/>
      <w:r w:rsidRPr="002214B5">
        <w:rPr>
          <w:szCs w:val="24"/>
        </w:rPr>
        <w:t xml:space="preserve"> участком, постройками, для подсобного хозяйства.</w:t>
      </w:r>
    </w:p>
    <w:p w:rsidR="0012362E" w:rsidRPr="002214B5" w:rsidRDefault="0012362E" w:rsidP="0012362E">
      <w:pPr>
        <w:spacing w:before="0" w:after="0"/>
        <w:ind w:left="0" w:firstLine="709"/>
        <w:rPr>
          <w:bCs/>
          <w:szCs w:val="24"/>
          <w:lang w:eastAsia="ru-RU"/>
        </w:rPr>
      </w:pPr>
      <w:proofErr w:type="gramStart"/>
      <w:r w:rsidRPr="002214B5">
        <w:rPr>
          <w:b/>
          <w:szCs w:val="24"/>
        </w:rPr>
        <w:t>Условно разрешенные виды использования</w:t>
      </w:r>
      <w:r w:rsidRPr="002214B5">
        <w:rPr>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w:t>
      </w:r>
      <w:r w:rsidRPr="002214B5">
        <w:rPr>
          <w:szCs w:val="24"/>
        </w:rPr>
        <w:lastRenderedPageBreak/>
        <w:t>условии получения разрешения в порядке, определенном статьей 39 Градостроительного кодекса РФ и статьей 21 настоящих Правил, и обязательного соблюдения требований технических регламентов, ограничений на</w:t>
      </w:r>
      <w:proofErr w:type="gramEnd"/>
      <w:r w:rsidRPr="002214B5">
        <w:rPr>
          <w:szCs w:val="24"/>
        </w:rPr>
        <w:t xml:space="preserve"> использование земельных участков и объектов капитального строительства, установленных законодательством, а также публичных сервитутов.</w:t>
      </w:r>
    </w:p>
    <w:p w:rsidR="0012362E" w:rsidRPr="002214B5" w:rsidRDefault="0012362E" w:rsidP="0012362E">
      <w:pPr>
        <w:spacing w:before="0" w:after="0"/>
        <w:ind w:left="0" w:firstLine="709"/>
        <w:rPr>
          <w:bCs/>
          <w:szCs w:val="24"/>
          <w:lang w:eastAsia="ru-RU"/>
        </w:rPr>
      </w:pPr>
      <w:proofErr w:type="gramStart"/>
      <w:r w:rsidRPr="002214B5">
        <w:rPr>
          <w:b/>
          <w:bCs/>
          <w:szCs w:val="24"/>
          <w:lang w:eastAsia="ru-RU"/>
        </w:rPr>
        <w:t>Улично-дорожная сеть (УДС)</w:t>
      </w:r>
      <w:r w:rsidRPr="002214B5">
        <w:rPr>
          <w:bCs/>
          <w:szCs w:val="24"/>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roofErr w:type="gramEnd"/>
    </w:p>
    <w:p w:rsidR="0012362E" w:rsidRPr="002214B5" w:rsidRDefault="0012362E" w:rsidP="0012362E">
      <w:pPr>
        <w:spacing w:before="0" w:after="0"/>
        <w:ind w:left="0" w:firstLine="709"/>
        <w:rPr>
          <w:bCs/>
          <w:szCs w:val="24"/>
          <w:lang w:eastAsia="ru-RU"/>
        </w:rPr>
      </w:pPr>
      <w:r w:rsidRPr="002214B5">
        <w:rPr>
          <w:b/>
          <w:bCs/>
          <w:szCs w:val="24"/>
          <w:lang w:eastAsia="ru-RU"/>
        </w:rPr>
        <w:t>Функциональные зоны</w:t>
      </w:r>
      <w:r w:rsidRPr="002214B5">
        <w:rPr>
          <w:bCs/>
          <w:szCs w:val="24"/>
          <w:lang w:eastAsia="ru-RU"/>
        </w:rPr>
        <w:t xml:space="preserve"> – зоны, для которых документами территориального планирования определенны границы и функциональное назначение.</w:t>
      </w:r>
    </w:p>
    <w:p w:rsidR="0012362E" w:rsidRPr="002214B5" w:rsidRDefault="0012362E" w:rsidP="0012362E">
      <w:pPr>
        <w:spacing w:before="0" w:after="0"/>
        <w:ind w:left="0" w:firstLine="709"/>
        <w:rPr>
          <w:bCs/>
          <w:szCs w:val="24"/>
          <w:lang w:eastAsia="ru-RU"/>
        </w:rPr>
      </w:pPr>
      <w:r w:rsidRPr="002214B5">
        <w:rPr>
          <w:b/>
          <w:bCs/>
          <w:szCs w:val="24"/>
          <w:lang w:eastAsia="ru-RU"/>
        </w:rPr>
        <w:t xml:space="preserve">Хозяйственная постройка – </w:t>
      </w:r>
      <w:r w:rsidRPr="002214B5">
        <w:rPr>
          <w:bCs/>
          <w:szCs w:val="24"/>
          <w:lang w:eastAsia="ru-RU"/>
        </w:rPr>
        <w:t>строение, которое по отношению 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Частный сервитут</w:t>
      </w:r>
      <w:r w:rsidRPr="002214B5">
        <w:rPr>
          <w:rFonts w:ascii="Times New Roman" w:hAnsi="Times New Roman" w:cs="Times New Roman"/>
          <w:sz w:val="24"/>
          <w:szCs w:val="24"/>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Этаж</w:t>
      </w:r>
      <w:r w:rsidRPr="002214B5">
        <w:rPr>
          <w:rFonts w:ascii="Times New Roman" w:hAnsi="Times New Roman" w:cs="Times New Roman"/>
          <w:sz w:val="24"/>
          <w:szCs w:val="24"/>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w:t>
      </w:r>
      <w:proofErr w:type="gramStart"/>
      <w:r w:rsidRPr="002214B5">
        <w:rPr>
          <w:rFonts w:ascii="Times New Roman" w:hAnsi="Times New Roman" w:cs="Times New Roman"/>
          <w:sz w:val="24"/>
          <w:szCs w:val="24"/>
        </w:rPr>
        <w:t>надземному</w:t>
      </w:r>
      <w:proofErr w:type="gramEnd"/>
      <w:r w:rsidRPr="002214B5">
        <w:rPr>
          <w:rFonts w:ascii="Times New Roman" w:hAnsi="Times New Roman" w:cs="Times New Roman"/>
          <w:sz w:val="24"/>
          <w:szCs w:val="24"/>
        </w:rPr>
        <w:t>, цокольному, подвальному и подземному осуществляется исходя из взаимного расположения отметки пола и планировочной отметки земли.</w:t>
      </w:r>
    </w:p>
    <w:p w:rsidR="0012362E" w:rsidRPr="002214B5" w:rsidRDefault="0012362E" w:rsidP="0012362E">
      <w:pPr>
        <w:pStyle w:val="ConsPlusNormal"/>
        <w:widowControl/>
        <w:spacing w:line="276" w:lineRule="auto"/>
        <w:ind w:firstLine="709"/>
        <w:jc w:val="both"/>
        <w:rPr>
          <w:rFonts w:ascii="Times New Roman" w:hAnsi="Times New Roman" w:cs="Times New Roman"/>
          <w:sz w:val="24"/>
          <w:szCs w:val="24"/>
        </w:rPr>
      </w:pPr>
      <w:r w:rsidRPr="002214B5">
        <w:rPr>
          <w:rFonts w:ascii="Times New Roman" w:hAnsi="Times New Roman" w:cs="Times New Roman"/>
          <w:b/>
          <w:sz w:val="24"/>
          <w:szCs w:val="24"/>
        </w:rPr>
        <w:t>Этажность здания</w:t>
      </w:r>
      <w:r w:rsidRPr="002214B5">
        <w:rPr>
          <w:rFonts w:ascii="Times New Roman" w:hAnsi="Times New Roman" w:cs="Times New Roman"/>
          <w:sz w:val="24"/>
          <w:szCs w:val="24"/>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w:t>
      </w:r>
      <w:proofErr w:type="spellStart"/>
      <w:r w:rsidRPr="002214B5">
        <w:rPr>
          <w:rFonts w:ascii="Times New Roman" w:hAnsi="Times New Roman" w:cs="Times New Roman"/>
          <w:sz w:val="24"/>
          <w:szCs w:val="24"/>
        </w:rPr>
        <w:t>отмостки</w:t>
      </w:r>
      <w:proofErr w:type="spellEnd"/>
      <w:r w:rsidRPr="002214B5">
        <w:rPr>
          <w:rFonts w:ascii="Times New Roman" w:hAnsi="Times New Roman" w:cs="Times New Roman"/>
          <w:sz w:val="24"/>
          <w:szCs w:val="24"/>
        </w:rPr>
        <w:t xml:space="preserve"> не менее чем на два метра.</w:t>
      </w:r>
    </w:p>
    <w:p w:rsidR="0012362E" w:rsidRDefault="0012362E" w:rsidP="0012362E">
      <w:pPr>
        <w:pStyle w:val="ConsPlusNormal"/>
        <w:widowControl/>
        <w:spacing w:line="276" w:lineRule="auto"/>
        <w:ind w:firstLine="709"/>
        <w:jc w:val="both"/>
        <w:rPr>
          <w:rFonts w:ascii="Times New Roman" w:hAnsi="Times New Roman" w:cs="Times New Roman"/>
          <w:sz w:val="24"/>
          <w:szCs w:val="24"/>
        </w:rPr>
      </w:pPr>
    </w:p>
    <w:p w:rsidR="0012362E" w:rsidRPr="00774F99" w:rsidRDefault="0012362E" w:rsidP="0012362E">
      <w:pPr>
        <w:pStyle w:val="ConsPlusNormal"/>
        <w:widowControl/>
        <w:spacing w:line="276" w:lineRule="auto"/>
        <w:ind w:firstLine="709"/>
        <w:jc w:val="both"/>
        <w:outlineLvl w:val="2"/>
        <w:rPr>
          <w:rFonts w:ascii="Times New Roman" w:hAnsi="Times New Roman" w:cs="Times New Roman"/>
          <w:b/>
          <w:sz w:val="24"/>
          <w:szCs w:val="24"/>
        </w:rPr>
      </w:pPr>
      <w:bookmarkStart w:id="23" w:name="_Toc505783520"/>
      <w:bookmarkStart w:id="24" w:name="_Toc506535244"/>
      <w:r w:rsidRPr="00774F99">
        <w:rPr>
          <w:rFonts w:ascii="Times New Roman" w:hAnsi="Times New Roman" w:cs="Times New Roman"/>
          <w:b/>
          <w:sz w:val="24"/>
          <w:szCs w:val="24"/>
        </w:rPr>
        <w:t>Статья 2. Цели правил землепользования и застройки</w:t>
      </w:r>
      <w:bookmarkEnd w:id="23"/>
      <w:bookmarkEnd w:id="24"/>
    </w:p>
    <w:p w:rsidR="0012362E" w:rsidRDefault="0012362E" w:rsidP="0012362E">
      <w:pPr>
        <w:pStyle w:val="ConsPlusNormal"/>
        <w:widowControl/>
        <w:spacing w:line="276" w:lineRule="auto"/>
        <w:ind w:firstLine="709"/>
        <w:jc w:val="both"/>
        <w:rPr>
          <w:rFonts w:ascii="Times New Roman" w:hAnsi="Times New Roman" w:cs="Times New Roman"/>
          <w:sz w:val="24"/>
          <w:szCs w:val="24"/>
        </w:rPr>
      </w:pP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Целями Правил являются:</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устойчивого развития Поселения, сохранения окружающей среды и объектов культурного наследия;</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создание условий для планировки территории и подготовки документов для предоставления земельных участков, находящихся в государственной или муниципальной собственности, для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 в соответствии с регламентами использования территорий;</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lastRenderedPageBreak/>
        <w:t>- обеспечение соблюдения прав и законных интересов граждан и юридических лиц, в том числе правообладателей земельных участков и объектов капитального строительства, в процессе реализации отношений, возникающих по поводу землепользования и застройки;</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обеспечение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w:t>
      </w:r>
    </w:p>
    <w:p w:rsidR="0012362E" w:rsidRDefault="0012362E" w:rsidP="0012362E">
      <w:pPr>
        <w:spacing w:before="0" w:after="0"/>
        <w:ind w:left="0" w:firstLine="709"/>
      </w:pPr>
    </w:p>
    <w:p w:rsidR="0012362E" w:rsidRPr="00556945" w:rsidRDefault="0012362E" w:rsidP="00556945">
      <w:pPr>
        <w:pStyle w:val="21"/>
        <w:rPr>
          <w:rFonts w:ascii="Times New Roman" w:hAnsi="Times New Roman"/>
          <w:b/>
          <w:sz w:val="24"/>
          <w:szCs w:val="24"/>
        </w:rPr>
      </w:pPr>
      <w:bookmarkStart w:id="25" w:name="_Toc505783521"/>
      <w:bookmarkStart w:id="26" w:name="_Toc506535245"/>
      <w:r w:rsidRPr="00556945">
        <w:rPr>
          <w:rFonts w:ascii="Times New Roman" w:hAnsi="Times New Roman"/>
          <w:b/>
          <w:sz w:val="24"/>
          <w:szCs w:val="24"/>
        </w:rPr>
        <w:t>Статья 3. Область применения правил землепользования и застройки</w:t>
      </w:r>
      <w:bookmarkEnd w:id="25"/>
      <w:bookmarkEnd w:id="26"/>
      <w:r w:rsidRPr="00556945">
        <w:rPr>
          <w:rFonts w:ascii="Times New Roman" w:hAnsi="Times New Roman"/>
          <w:b/>
          <w:sz w:val="24"/>
          <w:szCs w:val="24"/>
        </w:rPr>
        <w:t xml:space="preserve"> </w:t>
      </w:r>
    </w:p>
    <w:p w:rsidR="0012362E" w:rsidRPr="00774F99" w:rsidRDefault="0012362E" w:rsidP="0012362E">
      <w:pPr>
        <w:spacing w:before="0" w:after="0"/>
        <w:ind w:left="0" w:firstLine="709"/>
        <w:rPr>
          <w:szCs w:val="24"/>
        </w:rPr>
      </w:pPr>
    </w:p>
    <w:p w:rsidR="0012362E" w:rsidRPr="00774F99" w:rsidRDefault="0012362E" w:rsidP="0012362E">
      <w:pPr>
        <w:tabs>
          <w:tab w:val="left" w:pos="1080"/>
        </w:tabs>
        <w:spacing w:before="0" w:after="0"/>
        <w:ind w:left="0" w:firstLine="709"/>
        <w:rPr>
          <w:szCs w:val="24"/>
          <w:lang w:eastAsia="ru-RU"/>
        </w:rPr>
      </w:pPr>
      <w:r w:rsidRPr="00774F99">
        <w:rPr>
          <w:szCs w:val="24"/>
          <w:lang w:eastAsia="ru-RU"/>
        </w:rPr>
        <w:t>1. Правила распространяются на всю территорию муниципального образования «</w:t>
      </w:r>
      <w:r>
        <w:rPr>
          <w:szCs w:val="24"/>
          <w:lang w:eastAsia="ru-RU"/>
        </w:rPr>
        <w:t>Усть-Вельское</w:t>
      </w:r>
      <w:r w:rsidRPr="00774F99">
        <w:rPr>
          <w:szCs w:val="24"/>
          <w:lang w:eastAsia="ru-RU"/>
        </w:rPr>
        <w:t>».</w:t>
      </w:r>
    </w:p>
    <w:p w:rsidR="0012362E" w:rsidRPr="00774F99" w:rsidRDefault="0012362E" w:rsidP="0012362E">
      <w:pPr>
        <w:tabs>
          <w:tab w:val="left" w:pos="709"/>
        </w:tabs>
        <w:ind w:left="0" w:firstLine="709"/>
        <w:rPr>
          <w:szCs w:val="24"/>
          <w:lang w:eastAsia="ru-RU"/>
        </w:rPr>
      </w:pPr>
      <w:r w:rsidRPr="00774F99">
        <w:rPr>
          <w:szCs w:val="24"/>
          <w:lang w:eastAsia="ru-RU"/>
        </w:rPr>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12362E" w:rsidRPr="009B3CE8" w:rsidRDefault="0012362E" w:rsidP="0012362E">
      <w:pPr>
        <w:tabs>
          <w:tab w:val="left" w:pos="426"/>
        </w:tabs>
        <w:spacing w:before="0" w:after="0"/>
        <w:ind w:left="0" w:firstLine="709"/>
      </w:pPr>
      <w:r w:rsidRPr="009B3CE8">
        <w:t xml:space="preserve">2. Настоящие Правила регламентируют деятельность органов и должностных лиц местного самоуправления, физических и юридических лиц </w:t>
      </w:r>
      <w:proofErr w:type="gramStart"/>
      <w:r w:rsidRPr="009B3CE8">
        <w:t>по</w:t>
      </w:r>
      <w:proofErr w:type="gramEnd"/>
      <w:r w:rsidRPr="009B3CE8">
        <w:t xml:space="preserve">: </w:t>
      </w:r>
    </w:p>
    <w:p w:rsidR="0012362E" w:rsidRPr="009B3CE8" w:rsidRDefault="0012362E" w:rsidP="00332FF6">
      <w:pPr>
        <w:numPr>
          <w:ilvl w:val="0"/>
          <w:numId w:val="22"/>
        </w:numPr>
        <w:tabs>
          <w:tab w:val="left" w:pos="993"/>
        </w:tabs>
        <w:spacing w:before="0" w:after="0"/>
        <w:ind w:left="0" w:firstLine="709"/>
        <w:rPr>
          <w:szCs w:val="24"/>
        </w:rPr>
      </w:pPr>
      <w:r w:rsidRPr="005E3B22">
        <w:rPr>
          <w:szCs w:val="24"/>
          <w:lang w:eastAsia="ru-RU"/>
        </w:rPr>
        <w:t>подготовке, проверке и утверждении документации по планировке территории, в том числе при подготовке градостроительных планов земельных участков</w:t>
      </w:r>
      <w:r w:rsidRPr="009B3CE8">
        <w:rPr>
          <w:szCs w:val="24"/>
        </w:rPr>
        <w:t>;</w:t>
      </w:r>
    </w:p>
    <w:p w:rsidR="0012362E" w:rsidRPr="009B3CE8" w:rsidRDefault="0012362E" w:rsidP="00332FF6">
      <w:pPr>
        <w:numPr>
          <w:ilvl w:val="0"/>
          <w:numId w:val="22"/>
        </w:numPr>
        <w:tabs>
          <w:tab w:val="left" w:pos="993"/>
        </w:tabs>
        <w:spacing w:before="0" w:after="0"/>
        <w:ind w:left="0" w:firstLine="709"/>
        <w:rPr>
          <w:szCs w:val="24"/>
        </w:rPr>
      </w:pPr>
      <w:r w:rsidRPr="009B3CE8">
        <w:rPr>
          <w:szCs w:val="24"/>
        </w:rPr>
        <w:t>внесению изменений в настоящие Правила;</w:t>
      </w:r>
    </w:p>
    <w:p w:rsidR="0012362E" w:rsidRPr="009B3CE8" w:rsidRDefault="0012362E" w:rsidP="00332FF6">
      <w:pPr>
        <w:numPr>
          <w:ilvl w:val="0"/>
          <w:numId w:val="22"/>
        </w:numPr>
        <w:tabs>
          <w:tab w:val="left" w:pos="993"/>
        </w:tabs>
        <w:spacing w:before="0" w:after="0"/>
        <w:ind w:left="0" w:firstLine="709"/>
        <w:rPr>
          <w:szCs w:val="24"/>
        </w:rPr>
      </w:pPr>
      <w:r w:rsidRPr="009B3CE8">
        <w:rPr>
          <w:szCs w:val="24"/>
        </w:rPr>
        <w:t>проведению публичных слушаний по вопросам градостроительной деятельности;</w:t>
      </w:r>
    </w:p>
    <w:p w:rsidR="0012362E" w:rsidRPr="00E31118" w:rsidRDefault="0012362E" w:rsidP="00332FF6">
      <w:pPr>
        <w:pStyle w:val="affc"/>
        <w:numPr>
          <w:ilvl w:val="0"/>
          <w:numId w:val="22"/>
        </w:numPr>
        <w:tabs>
          <w:tab w:val="left" w:pos="1080"/>
        </w:tabs>
        <w:spacing w:before="0" w:after="0"/>
        <w:ind w:left="0" w:firstLine="709"/>
        <w:rPr>
          <w:szCs w:val="24"/>
          <w:lang w:eastAsia="ru-RU"/>
        </w:rPr>
      </w:pPr>
      <w:proofErr w:type="gramStart"/>
      <w:r w:rsidRPr="00E31118">
        <w:rPr>
          <w:szCs w:val="24"/>
          <w:lang w:eastAsia="ru-RU"/>
        </w:rPr>
        <w:t>принятии</w:t>
      </w:r>
      <w:proofErr w:type="gramEnd"/>
      <w:r w:rsidRPr="00E31118">
        <w:rPr>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12362E" w:rsidRPr="00E31118" w:rsidRDefault="0012362E" w:rsidP="00332FF6">
      <w:pPr>
        <w:pStyle w:val="affc"/>
        <w:numPr>
          <w:ilvl w:val="0"/>
          <w:numId w:val="22"/>
        </w:numPr>
        <w:tabs>
          <w:tab w:val="left" w:pos="1080"/>
        </w:tabs>
        <w:spacing w:before="0" w:after="0"/>
        <w:ind w:left="0" w:firstLine="709"/>
        <w:rPr>
          <w:szCs w:val="24"/>
          <w:lang w:eastAsia="ru-RU"/>
        </w:rPr>
      </w:pPr>
      <w:proofErr w:type="gramStart"/>
      <w:r w:rsidRPr="00E31118">
        <w:rPr>
          <w:szCs w:val="24"/>
          <w:lang w:eastAsia="ru-RU"/>
        </w:rPr>
        <w:t>принятии</w:t>
      </w:r>
      <w:proofErr w:type="gramEnd"/>
      <w:r w:rsidRPr="00E31118">
        <w:rPr>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12362E" w:rsidRPr="009B3CE8" w:rsidRDefault="0012362E" w:rsidP="00332FF6">
      <w:pPr>
        <w:numPr>
          <w:ilvl w:val="0"/>
          <w:numId w:val="22"/>
        </w:numPr>
        <w:tabs>
          <w:tab w:val="left" w:pos="993"/>
        </w:tabs>
        <w:spacing w:before="0" w:after="0"/>
        <w:ind w:left="0" w:firstLine="709"/>
        <w:rPr>
          <w:szCs w:val="24"/>
        </w:rPr>
      </w:pPr>
      <w:r w:rsidRPr="009B3CE8">
        <w:rPr>
          <w:szCs w:val="24"/>
        </w:rPr>
        <w:t>подготовке градостроительных оснований для принятия решений о резервировании и изъятии земельных участков для государственных и муниципальных нужд;</w:t>
      </w:r>
    </w:p>
    <w:p w:rsidR="0012362E" w:rsidRPr="009B3CE8" w:rsidRDefault="0012362E" w:rsidP="00332FF6">
      <w:pPr>
        <w:numPr>
          <w:ilvl w:val="0"/>
          <w:numId w:val="22"/>
        </w:numPr>
        <w:tabs>
          <w:tab w:val="left" w:pos="993"/>
        </w:tabs>
        <w:spacing w:before="0" w:after="0"/>
        <w:ind w:left="0" w:firstLine="709"/>
        <w:rPr>
          <w:szCs w:val="24"/>
        </w:rPr>
      </w:pPr>
      <w:r w:rsidRPr="009B3CE8">
        <w:rPr>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12362E" w:rsidRPr="009B3CE8" w:rsidRDefault="0012362E" w:rsidP="0012362E">
      <w:pPr>
        <w:spacing w:before="0" w:after="0"/>
        <w:ind w:left="0" w:firstLine="567"/>
        <w:rPr>
          <w:szCs w:val="24"/>
        </w:rPr>
      </w:pPr>
      <w:r w:rsidRPr="009B3CE8">
        <w:rPr>
          <w:szCs w:val="24"/>
        </w:rPr>
        <w:t>3. Настоящие Правила вступают в силу по истечении десяти дней со дня их официального опубликования.</w:t>
      </w:r>
    </w:p>
    <w:p w:rsidR="0012362E" w:rsidRPr="009B3CE8" w:rsidRDefault="0012362E" w:rsidP="0012362E">
      <w:pPr>
        <w:spacing w:before="0" w:after="0"/>
        <w:ind w:left="0" w:firstLine="567"/>
        <w:rPr>
          <w:szCs w:val="24"/>
        </w:rPr>
      </w:pPr>
    </w:p>
    <w:p w:rsidR="0012362E" w:rsidRPr="009B3CE8" w:rsidRDefault="0012362E" w:rsidP="0012362E">
      <w:pPr>
        <w:pStyle w:val="affd"/>
        <w:ind w:left="0" w:firstLine="567"/>
        <w:outlineLvl w:val="2"/>
        <w:rPr>
          <w:color w:val="auto"/>
        </w:rPr>
      </w:pPr>
      <w:bookmarkStart w:id="27" w:name="_Toc248903516"/>
      <w:bookmarkStart w:id="28" w:name="_Toc248904655"/>
      <w:bookmarkStart w:id="29" w:name="_Toc505262016"/>
      <w:bookmarkStart w:id="30" w:name="_Toc505783522"/>
      <w:bookmarkStart w:id="31" w:name="_Toc506535246"/>
      <w:bookmarkEnd w:id="22"/>
      <w:r w:rsidRPr="009B3CE8">
        <w:rPr>
          <w:color w:val="auto"/>
        </w:rPr>
        <w:t xml:space="preserve">Статья </w:t>
      </w:r>
      <w:r>
        <w:rPr>
          <w:color w:val="auto"/>
        </w:rPr>
        <w:t>4</w:t>
      </w:r>
      <w:r w:rsidRPr="009B3CE8">
        <w:rPr>
          <w:color w:val="auto"/>
        </w:rPr>
        <w:t xml:space="preserve">. Открытость и </w:t>
      </w:r>
      <w:r>
        <w:rPr>
          <w:color w:val="auto"/>
        </w:rPr>
        <w:t>обще</w:t>
      </w:r>
      <w:r w:rsidRPr="009B3CE8">
        <w:rPr>
          <w:color w:val="auto"/>
        </w:rPr>
        <w:t xml:space="preserve">доступность информации о </w:t>
      </w:r>
      <w:r>
        <w:rPr>
          <w:color w:val="auto"/>
        </w:rPr>
        <w:t xml:space="preserve">правилах </w:t>
      </w:r>
      <w:r w:rsidRPr="009B3CE8">
        <w:rPr>
          <w:color w:val="auto"/>
        </w:rPr>
        <w:t>землепользовании и застройке</w:t>
      </w:r>
      <w:bookmarkEnd w:id="27"/>
      <w:bookmarkEnd w:id="28"/>
      <w:bookmarkEnd w:id="29"/>
      <w:bookmarkEnd w:id="30"/>
      <w:bookmarkEnd w:id="31"/>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9B3CE8">
        <w:rPr>
          <w:rFonts w:ascii="Times New Roman" w:hAnsi="Times New Roman" w:cs="Times New Roman"/>
          <w:sz w:val="24"/>
          <w:szCs w:val="24"/>
        </w:rPr>
        <w:t>контроль за</w:t>
      </w:r>
      <w:proofErr w:type="gramEnd"/>
      <w:r w:rsidRPr="009B3CE8">
        <w:rPr>
          <w:rFonts w:ascii="Times New Roman" w:hAnsi="Times New Roman" w:cs="Times New Roman"/>
          <w:sz w:val="24"/>
          <w:szCs w:val="24"/>
        </w:rPr>
        <w:t xml:space="preserve"> соблюдением градостроительного законодательства органами местного самоуправления.</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Органы местного самоуправления Поселения обеспечивают возможность ознакомления с Правилами путем:</w:t>
      </w:r>
    </w:p>
    <w:p w:rsidR="0012362E" w:rsidRPr="009B3CE8" w:rsidRDefault="0012362E" w:rsidP="0012362E">
      <w:pPr>
        <w:ind w:left="0" w:firstLine="709"/>
        <w:rPr>
          <w:szCs w:val="24"/>
        </w:rPr>
      </w:pPr>
      <w:bookmarkStart w:id="32" w:name="_Toc505262636"/>
      <w:r w:rsidRPr="009B3CE8">
        <w:rPr>
          <w:szCs w:val="24"/>
        </w:rPr>
        <w:lastRenderedPageBreak/>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bookmarkEnd w:id="32"/>
    </w:p>
    <w:p w:rsidR="0012362E" w:rsidRPr="009B3CE8" w:rsidRDefault="0012362E" w:rsidP="0012362E">
      <w:pPr>
        <w:ind w:left="0" w:firstLine="709"/>
        <w:rPr>
          <w:szCs w:val="24"/>
        </w:rPr>
      </w:pPr>
      <w:bookmarkStart w:id="33" w:name="_Toc505262637"/>
      <w:r w:rsidRPr="009B3CE8">
        <w:rPr>
          <w:szCs w:val="24"/>
        </w:rPr>
        <w:t>размещения настоящих Правил на официальном сайте Поселения и (или) муниципального района в сети Интернет;</w:t>
      </w:r>
      <w:bookmarkEnd w:id="33"/>
    </w:p>
    <w:p w:rsidR="0012362E" w:rsidRPr="009B3CE8" w:rsidRDefault="0012362E" w:rsidP="0012362E">
      <w:pPr>
        <w:spacing w:before="0" w:after="0"/>
        <w:ind w:left="0" w:firstLine="709"/>
        <w:rPr>
          <w:szCs w:val="24"/>
        </w:rPr>
      </w:pPr>
      <w:r w:rsidRPr="009B3CE8">
        <w:rPr>
          <w:szCs w:val="24"/>
        </w:rPr>
        <w:t>создания возможности для ознакомления с настоящими Правилами в полном объеме (текстовыми и картографическими материалами) в администрации Поселения.</w:t>
      </w:r>
    </w:p>
    <w:p w:rsidR="0012362E" w:rsidRPr="009B3CE8" w:rsidRDefault="0012362E" w:rsidP="0012362E">
      <w:pPr>
        <w:pStyle w:val="ConsPlusNormal"/>
        <w:widowControl/>
        <w:tabs>
          <w:tab w:val="left" w:pos="1134"/>
        </w:tabs>
        <w:spacing w:line="276" w:lineRule="auto"/>
        <w:ind w:left="1134" w:firstLine="0"/>
        <w:jc w:val="both"/>
        <w:rPr>
          <w:rFonts w:ascii="Times New Roman" w:hAnsi="Times New Roman" w:cs="Times New Roman"/>
          <w:sz w:val="24"/>
          <w:szCs w:val="24"/>
        </w:rPr>
      </w:pPr>
    </w:p>
    <w:p w:rsidR="0012362E" w:rsidRPr="009B3CE8" w:rsidRDefault="0012362E" w:rsidP="0012362E">
      <w:pPr>
        <w:pStyle w:val="affd"/>
        <w:keepNext/>
        <w:ind w:left="0" w:firstLine="567"/>
        <w:outlineLvl w:val="2"/>
        <w:rPr>
          <w:color w:val="auto"/>
        </w:rPr>
      </w:pPr>
      <w:bookmarkStart w:id="34" w:name="_Toc505262017"/>
      <w:bookmarkStart w:id="35" w:name="_Toc505783523"/>
      <w:bookmarkStart w:id="36" w:name="_Toc506535247"/>
      <w:r w:rsidRPr="009B3CE8">
        <w:rPr>
          <w:color w:val="auto"/>
        </w:rPr>
        <w:t xml:space="preserve">Статья </w:t>
      </w:r>
      <w:r>
        <w:rPr>
          <w:color w:val="auto"/>
        </w:rPr>
        <w:t>5</w:t>
      </w:r>
      <w:r w:rsidRPr="009B3CE8">
        <w:rPr>
          <w:color w:val="auto"/>
        </w:rPr>
        <w:t xml:space="preserve">. Соотношение Правил с Генеральным планом </w:t>
      </w:r>
      <w:r w:rsidRPr="009B3CE8">
        <w:rPr>
          <w:color w:val="auto"/>
          <w:lang w:eastAsia="ar-SA"/>
        </w:rPr>
        <w:t xml:space="preserve">Поселения </w:t>
      </w:r>
      <w:r w:rsidRPr="009B3CE8">
        <w:rPr>
          <w:color w:val="auto"/>
        </w:rPr>
        <w:t>и документацией по планировке территории</w:t>
      </w:r>
      <w:bookmarkEnd w:id="34"/>
      <w:bookmarkEnd w:id="35"/>
      <w:bookmarkEnd w:id="36"/>
      <w:r w:rsidRPr="009B3CE8">
        <w:rPr>
          <w:color w:val="auto"/>
        </w:rPr>
        <w:t xml:space="preserve"> </w:t>
      </w:r>
    </w:p>
    <w:p w:rsidR="0012362E" w:rsidRPr="009B3CE8" w:rsidRDefault="0012362E" w:rsidP="0012362E">
      <w:pPr>
        <w:spacing w:before="240"/>
        <w:ind w:left="0" w:firstLine="711"/>
        <w:rPr>
          <w:szCs w:val="24"/>
          <w:lang w:eastAsia="ru-RU"/>
        </w:rPr>
      </w:pPr>
      <w:r w:rsidRPr="009B3CE8">
        <w:rPr>
          <w:szCs w:val="24"/>
          <w:lang w:eastAsia="ru-RU"/>
        </w:rPr>
        <w:t>1. Правила разработаны на основе Генерального плана Поселения. Допускается конкретизация Правилами положений указанного Генерального плана, но с обязательным учётом функционального зонирования территории.</w:t>
      </w:r>
    </w:p>
    <w:p w:rsidR="0012362E" w:rsidRPr="009B3CE8" w:rsidRDefault="0012362E" w:rsidP="0012362E">
      <w:pPr>
        <w:ind w:left="0"/>
        <w:rPr>
          <w:szCs w:val="24"/>
          <w:lang w:eastAsia="ru-RU"/>
        </w:rPr>
      </w:pPr>
      <w:r w:rsidRPr="009B3CE8">
        <w:rPr>
          <w:szCs w:val="24"/>
          <w:lang w:eastAsia="ru-RU"/>
        </w:rPr>
        <w:tab/>
        <w:t>В случае внесения в установленном порядке изменений в Генеральный план Поселения, соответствующие изменения при необходимости вносятся в Правила.</w:t>
      </w:r>
    </w:p>
    <w:p w:rsidR="0012362E" w:rsidRPr="009B3CE8" w:rsidRDefault="0012362E" w:rsidP="0012362E">
      <w:pPr>
        <w:ind w:left="0" w:firstLine="709"/>
        <w:rPr>
          <w:szCs w:val="24"/>
          <w:lang w:eastAsia="ru-RU"/>
        </w:rPr>
      </w:pPr>
      <w:r w:rsidRPr="009B3CE8">
        <w:rPr>
          <w:szCs w:val="24"/>
          <w:lang w:eastAsia="ru-RU"/>
        </w:rPr>
        <w:t>2. Документация по планировке территории разрабатывается на основе Генерального плана Поселения, Правил и не должна им противоречить. В соответствии с частью 15 статьи 46 Градостроительного кодекса РФ на основании документации по планировке территории в Правила могут быть внесены уточнения в части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2362E" w:rsidRPr="009B3CE8" w:rsidRDefault="0012362E" w:rsidP="0012362E">
      <w:pPr>
        <w:spacing w:before="0" w:after="0"/>
        <w:ind w:left="0" w:firstLine="709"/>
        <w:rPr>
          <w:szCs w:val="24"/>
          <w:lang w:eastAsia="ru-RU"/>
        </w:rPr>
      </w:pPr>
      <w:r w:rsidRPr="009B3CE8">
        <w:rPr>
          <w:szCs w:val="24"/>
          <w:lang w:eastAsia="ru-RU"/>
        </w:rPr>
        <w:t>3. Нормативные и ненормативные правовые акты органов местного самоуправления Поселения, за исключением указанного Генерального плана и разрешений на строительство, принятые до вступления в силу Правил, применяются в части, не противоречащей им.</w:t>
      </w:r>
    </w:p>
    <w:p w:rsidR="0012362E" w:rsidRPr="009B3CE8" w:rsidRDefault="0012362E" w:rsidP="0012362E">
      <w:pPr>
        <w:pStyle w:val="afd"/>
        <w:spacing w:line="276" w:lineRule="auto"/>
        <w:ind w:firstLine="567"/>
        <w:jc w:val="center"/>
        <w:rPr>
          <w:b/>
        </w:rPr>
      </w:pPr>
    </w:p>
    <w:p w:rsidR="0012362E" w:rsidRDefault="0012362E" w:rsidP="0012362E">
      <w:pPr>
        <w:pStyle w:val="affd"/>
        <w:keepNext/>
        <w:outlineLvl w:val="2"/>
        <w:rPr>
          <w:color w:val="auto"/>
        </w:rPr>
      </w:pPr>
      <w:bookmarkStart w:id="37" w:name="_Toc505262018"/>
      <w:bookmarkStart w:id="38" w:name="_Toc505783524"/>
      <w:bookmarkStart w:id="39" w:name="_Toc506535248"/>
      <w:r w:rsidRPr="009B3CE8">
        <w:rPr>
          <w:color w:val="auto"/>
        </w:rPr>
        <w:t xml:space="preserve">Статья </w:t>
      </w:r>
      <w:r>
        <w:rPr>
          <w:color w:val="auto"/>
        </w:rPr>
        <w:t>6</w:t>
      </w:r>
      <w:r w:rsidRPr="009B3CE8">
        <w:rPr>
          <w:color w:val="auto"/>
        </w:rPr>
        <w:t>. Действие Правил по отношению к ранее возникшим правам</w:t>
      </w:r>
      <w:bookmarkEnd w:id="37"/>
      <w:bookmarkEnd w:id="38"/>
      <w:bookmarkEnd w:id="39"/>
    </w:p>
    <w:p w:rsidR="0012362E" w:rsidRPr="009B3CE8" w:rsidRDefault="0012362E" w:rsidP="00556945">
      <w:pPr>
        <w:pStyle w:val="affd"/>
        <w:keepNext/>
        <w:rPr>
          <w:color w:val="auto"/>
        </w:rPr>
      </w:pPr>
    </w:p>
    <w:p w:rsidR="0012362E" w:rsidRPr="00E31118" w:rsidRDefault="0012362E" w:rsidP="0012362E">
      <w:pPr>
        <w:spacing w:before="0" w:after="0"/>
        <w:ind w:left="0" w:firstLine="709"/>
        <w:rPr>
          <w:szCs w:val="24"/>
        </w:rPr>
      </w:pPr>
      <w:r w:rsidRPr="00E31118">
        <w:rPr>
          <w:szCs w:val="24"/>
        </w:rPr>
        <w:t xml:space="preserve">1. Принятые до утверждения настоящих </w:t>
      </w:r>
      <w:proofErr w:type="gramStart"/>
      <w:r w:rsidRPr="00E31118">
        <w:rPr>
          <w:szCs w:val="24"/>
        </w:rPr>
        <w:t>Правил</w:t>
      </w:r>
      <w:proofErr w:type="gramEnd"/>
      <w:r w:rsidRPr="00E31118">
        <w:rPr>
          <w:szCs w:val="24"/>
        </w:rPr>
        <w:t xml:space="preserve"> нормативные правовые акты </w:t>
      </w:r>
      <w:r w:rsidRPr="00E31118">
        <w:rPr>
          <w:szCs w:val="24"/>
          <w:lang w:eastAsia="ru-RU"/>
        </w:rPr>
        <w:t>органов</w:t>
      </w:r>
      <w:r w:rsidRPr="00E31118">
        <w:rPr>
          <w:szCs w:val="24"/>
        </w:rPr>
        <w:t xml:space="preserve"> местного самоуправления по вопросам землепользования и застройки применяются в части, не противоречащей настоящим Правилам.</w:t>
      </w:r>
    </w:p>
    <w:p w:rsidR="0012362E" w:rsidRPr="00E31118" w:rsidRDefault="0012362E" w:rsidP="0012362E">
      <w:pPr>
        <w:pStyle w:val="ConsPlusNormal"/>
        <w:widowControl/>
        <w:spacing w:line="276" w:lineRule="auto"/>
        <w:ind w:firstLine="709"/>
        <w:jc w:val="both"/>
        <w:rPr>
          <w:rFonts w:ascii="Times New Roman" w:hAnsi="Times New Roman" w:cs="Times New Roman"/>
          <w:sz w:val="24"/>
          <w:szCs w:val="24"/>
        </w:rPr>
      </w:pPr>
      <w:r w:rsidRPr="00E31118">
        <w:rPr>
          <w:rFonts w:ascii="Times New Roman" w:hAnsi="Times New Roman" w:cs="Times New Roman"/>
          <w:sz w:val="24"/>
          <w:szCs w:val="24"/>
        </w:rPr>
        <w:t>2. Разрешения на строительство, выданные физическим и юридическим лицам, до утверждения настоящих Правил являются действительными.</w:t>
      </w:r>
    </w:p>
    <w:p w:rsidR="0012362E" w:rsidRPr="00E31118" w:rsidRDefault="0012362E" w:rsidP="0012362E">
      <w:pPr>
        <w:pStyle w:val="ConsPlusNormal"/>
        <w:widowControl/>
        <w:spacing w:line="276" w:lineRule="auto"/>
        <w:ind w:firstLine="709"/>
        <w:jc w:val="both"/>
        <w:rPr>
          <w:rFonts w:ascii="Times New Roman" w:hAnsi="Times New Roman" w:cs="Times New Roman"/>
          <w:sz w:val="24"/>
          <w:szCs w:val="24"/>
          <w:highlight w:val="yellow"/>
        </w:rPr>
      </w:pPr>
      <w:r w:rsidRPr="00E31118">
        <w:rPr>
          <w:rFonts w:ascii="Times New Roman" w:hAnsi="Times New Roman" w:cs="Times New Roman"/>
          <w:sz w:val="24"/>
          <w:szCs w:val="24"/>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14 настоящих Правил.</w:t>
      </w:r>
    </w:p>
    <w:p w:rsidR="0012362E" w:rsidRPr="00E31118" w:rsidRDefault="0012362E" w:rsidP="0012362E">
      <w:pPr>
        <w:pStyle w:val="ConsPlusNormal"/>
        <w:widowControl/>
        <w:spacing w:line="276" w:lineRule="auto"/>
        <w:ind w:firstLine="709"/>
        <w:jc w:val="both"/>
        <w:rPr>
          <w:rFonts w:ascii="Times New Roman" w:hAnsi="Times New Roman" w:cs="Times New Roman"/>
          <w:sz w:val="24"/>
          <w:szCs w:val="24"/>
        </w:rPr>
      </w:pPr>
      <w:r w:rsidRPr="00E31118">
        <w:rPr>
          <w:rFonts w:ascii="Times New Roman" w:hAnsi="Times New Roman" w:cs="Times New Roman"/>
          <w:sz w:val="24"/>
          <w:szCs w:val="24"/>
        </w:rPr>
        <w:t>4. Использование земельных участков и объектов капитального строительства, определенных частью 1 статьи 14 настоящих Правил, определяется в соответствии с частями 8 – 10 статьи 36 Градостроительного кодекса РФ.</w:t>
      </w:r>
    </w:p>
    <w:p w:rsidR="0012362E" w:rsidRDefault="0012362E" w:rsidP="0012362E">
      <w:pPr>
        <w:pStyle w:val="affd"/>
        <w:rPr>
          <w:color w:val="auto"/>
        </w:rPr>
      </w:pPr>
    </w:p>
    <w:p w:rsidR="0012362E" w:rsidRPr="009B3CE8" w:rsidRDefault="0012362E" w:rsidP="0012362E">
      <w:pPr>
        <w:pStyle w:val="affd"/>
        <w:rPr>
          <w:color w:val="auto"/>
        </w:rPr>
      </w:pPr>
    </w:p>
    <w:p w:rsidR="0012362E" w:rsidRDefault="0012362E" w:rsidP="0012362E">
      <w:pPr>
        <w:pStyle w:val="affd"/>
        <w:ind w:left="0" w:firstLine="567"/>
        <w:outlineLvl w:val="2"/>
        <w:rPr>
          <w:color w:val="auto"/>
        </w:rPr>
      </w:pPr>
      <w:bookmarkStart w:id="40" w:name="_Toc505262019"/>
      <w:bookmarkStart w:id="41" w:name="_Toc505783525"/>
      <w:bookmarkStart w:id="42" w:name="_Toc506535249"/>
      <w:r w:rsidRPr="009B3CE8">
        <w:rPr>
          <w:color w:val="auto"/>
        </w:rPr>
        <w:lastRenderedPageBreak/>
        <w:t xml:space="preserve">Статья </w:t>
      </w:r>
      <w:r>
        <w:rPr>
          <w:color w:val="auto"/>
        </w:rPr>
        <w:t>7</w:t>
      </w:r>
      <w:r w:rsidRPr="009B3CE8">
        <w:rPr>
          <w:color w:val="auto"/>
        </w:rPr>
        <w:t>. Общие положения о физических и юридических лицах, осуществляющих землепользование и застройку</w:t>
      </w:r>
      <w:bookmarkEnd w:id="40"/>
      <w:bookmarkEnd w:id="41"/>
      <w:bookmarkEnd w:id="42"/>
    </w:p>
    <w:p w:rsidR="0012362E" w:rsidRPr="009B3CE8" w:rsidRDefault="0012362E" w:rsidP="0012362E">
      <w:pPr>
        <w:pStyle w:val="affd"/>
        <w:rPr>
          <w:color w:val="auto"/>
        </w:rPr>
      </w:pP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1. В соответствии с законодательством настоящие Правила, а также принимаемые в их развитие иные нормативные правовые акты Поселения регулируют действия физических и юридических лиц, предпринимателей, которые:</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участвуют в торгах (конкурсах, аукционах) по предоставлению прав собственности или аренды на земельные участки, образованные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обращаются в администрацию Поселения с заявлением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являясь собственниками помещений в многоквартирных домах, по своей инициативе обеспечивают действия по образованию земельных участков многоквартирных домов;</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осуществляют иные, не запрещенные законодательством, действия в области землепользования и застройки.</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2. К указанным в части 1 настоящей статьи иным действиям в области землепользования и застройки могут быть отнесены:</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p>
    <w:p w:rsidR="0012362E" w:rsidRPr="009B3CE8" w:rsidRDefault="0012362E" w:rsidP="0012362E">
      <w:pPr>
        <w:pStyle w:val="affd"/>
        <w:ind w:left="0" w:firstLine="567"/>
        <w:outlineLvl w:val="2"/>
        <w:rPr>
          <w:color w:val="auto"/>
        </w:rPr>
      </w:pPr>
      <w:bookmarkStart w:id="43" w:name="_Toc248903518"/>
      <w:bookmarkStart w:id="44" w:name="_Toc248904657"/>
      <w:bookmarkStart w:id="45" w:name="_Toc505262020"/>
      <w:bookmarkStart w:id="46" w:name="_Toc505783526"/>
      <w:bookmarkStart w:id="47" w:name="_Toc506535250"/>
      <w:r w:rsidRPr="009B3CE8">
        <w:rPr>
          <w:color w:val="auto"/>
        </w:rPr>
        <w:t xml:space="preserve">Статья </w:t>
      </w:r>
      <w:r>
        <w:rPr>
          <w:color w:val="auto"/>
        </w:rPr>
        <w:t>8</w:t>
      </w:r>
      <w:r w:rsidRPr="009B3CE8">
        <w:rPr>
          <w:color w:val="auto"/>
        </w:rPr>
        <w:t>.</w:t>
      </w:r>
      <w:r>
        <w:rPr>
          <w:color w:val="auto"/>
        </w:rPr>
        <w:t xml:space="preserve"> </w:t>
      </w:r>
      <w:r w:rsidRPr="009B3CE8">
        <w:rPr>
          <w:color w:val="auto"/>
        </w:rPr>
        <w:t xml:space="preserve"> Полномочия органов и должностных лиц местного самоуправления </w:t>
      </w:r>
      <w:r w:rsidRPr="004D7615">
        <w:rPr>
          <w:color w:val="auto"/>
          <w:szCs w:val="24"/>
        </w:rPr>
        <w:t>муниципального района</w:t>
      </w:r>
      <w:r w:rsidRPr="00A919CC">
        <w:rPr>
          <w:color w:val="auto"/>
          <w:sz w:val="28"/>
        </w:rPr>
        <w:t xml:space="preserve"> </w:t>
      </w:r>
      <w:r w:rsidRPr="009B3CE8">
        <w:rPr>
          <w:color w:val="auto"/>
        </w:rPr>
        <w:t xml:space="preserve">в </w:t>
      </w:r>
      <w:bookmarkEnd w:id="43"/>
      <w:bookmarkEnd w:id="44"/>
      <w:r w:rsidRPr="009B3CE8">
        <w:rPr>
          <w:color w:val="auto"/>
        </w:rPr>
        <w:t>области землепользования и застройки</w:t>
      </w:r>
      <w:bookmarkEnd w:id="45"/>
      <w:bookmarkEnd w:id="46"/>
      <w:bookmarkEnd w:id="47"/>
    </w:p>
    <w:p w:rsidR="0012362E" w:rsidRPr="009B3CE8" w:rsidRDefault="0012362E" w:rsidP="0012362E">
      <w:pPr>
        <w:tabs>
          <w:tab w:val="left" w:pos="709"/>
        </w:tabs>
        <w:spacing w:before="0" w:after="0"/>
        <w:ind w:left="0" w:firstLine="709"/>
        <w:jc w:val="left"/>
        <w:rPr>
          <w:b/>
          <w:szCs w:val="24"/>
        </w:rPr>
      </w:pPr>
    </w:p>
    <w:p w:rsidR="0012362E" w:rsidRPr="00A919CC" w:rsidRDefault="0012362E" w:rsidP="0012362E">
      <w:pPr>
        <w:pStyle w:val="ListParagraph1"/>
        <w:tabs>
          <w:tab w:val="left" w:pos="0"/>
          <w:tab w:val="left" w:pos="851"/>
        </w:tabs>
        <w:suppressAutoHyphens w:val="0"/>
        <w:snapToGrid/>
        <w:spacing w:line="276" w:lineRule="auto"/>
        <w:ind w:left="0" w:firstLine="709"/>
        <w:jc w:val="both"/>
        <w:rPr>
          <w:sz w:val="24"/>
          <w:szCs w:val="24"/>
          <w:lang w:eastAsia="ru-RU"/>
        </w:rPr>
      </w:pPr>
      <w:r w:rsidRPr="00A919CC">
        <w:rPr>
          <w:sz w:val="24"/>
          <w:szCs w:val="24"/>
          <w:lang w:eastAsia="ru-RU"/>
        </w:rPr>
        <w:t xml:space="preserve">1. К полномочиям </w:t>
      </w:r>
      <w:r w:rsidRPr="00A919CC">
        <w:rPr>
          <w:sz w:val="24"/>
          <w:szCs w:val="24"/>
        </w:rPr>
        <w:t xml:space="preserve">Собрания депутатов муниципального образования «Вельский муниципальный район»  </w:t>
      </w:r>
      <w:r w:rsidRPr="00A919CC">
        <w:rPr>
          <w:sz w:val="24"/>
          <w:szCs w:val="24"/>
          <w:lang w:eastAsia="ru-RU"/>
        </w:rPr>
        <w:t>в области землепользования и застройки относятся:</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rPr>
        <w:t>1) определение порядка организации и проведения п</w:t>
      </w:r>
      <w:r w:rsidRPr="00A919CC">
        <w:rPr>
          <w:szCs w:val="24"/>
          <w:lang w:eastAsia="ru-RU"/>
        </w:rPr>
        <w:t>убличных слушаний:</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по проекту Правил;</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по вопросу о предоставлении разрешения на условно разрешенный вид использования;</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lastRenderedPageBreak/>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по проекту планировки территории и проекту межевания территории;</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 xml:space="preserve">2) утверждение Правил; </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3) иные полномочия, предусмотренные законодательством о градостроительной деятельности.</w:t>
      </w:r>
    </w:p>
    <w:p w:rsidR="0012362E" w:rsidRPr="00A919CC" w:rsidRDefault="0012362E" w:rsidP="0012362E">
      <w:pPr>
        <w:pStyle w:val="ListParagraph1"/>
        <w:tabs>
          <w:tab w:val="left" w:pos="0"/>
          <w:tab w:val="left" w:pos="851"/>
        </w:tabs>
        <w:suppressAutoHyphens w:val="0"/>
        <w:snapToGrid/>
        <w:spacing w:line="276" w:lineRule="auto"/>
        <w:ind w:left="0" w:firstLine="709"/>
        <w:jc w:val="both"/>
        <w:rPr>
          <w:sz w:val="24"/>
          <w:szCs w:val="24"/>
          <w:lang w:eastAsia="ru-RU"/>
        </w:rPr>
      </w:pPr>
      <w:r w:rsidRPr="00A919CC">
        <w:rPr>
          <w:sz w:val="24"/>
          <w:szCs w:val="24"/>
          <w:lang w:eastAsia="ru-RU"/>
        </w:rPr>
        <w:t>2. К полномочиям главы (главы администрации) муниципального образования «Вельский муниципальный район» в области регулирования землепользования и застройки относятся:</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1) принятие решения о подготовке проекта Правил;</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2) утверждение состава и порядка деятельности комиссии по подготовке проекта правил землепользования и застройки;</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3) обеспечение опубликования сообщения о принятии решения о подготовке проекта Правил;</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4) принятие решения о проведении публичных слушаний по проекту Правил;</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6) обеспечение внесения изменений в Правила в случае, предусмотренном частью 3.1 статьи 33 Градостроительного кодекса РФ;</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7) принятие решения о подготовке проекта о внесении изменений в Правила или об отклонении предложения о внесении изменений в Правила;</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8) принятие решения о предоставлении разрешения на условно разрешенный вид использования или об отказе в предоставлении такого разрешения;</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2362E" w:rsidRPr="00A919CC" w:rsidRDefault="0012362E" w:rsidP="0012362E">
      <w:pPr>
        <w:autoSpaceDE w:val="0"/>
        <w:autoSpaceDN w:val="0"/>
        <w:adjustRightInd w:val="0"/>
        <w:spacing w:before="0" w:after="0"/>
        <w:ind w:left="0" w:firstLine="709"/>
        <w:rPr>
          <w:szCs w:val="24"/>
          <w:lang w:eastAsia="ru-RU"/>
        </w:rPr>
      </w:pPr>
      <w:proofErr w:type="gramStart"/>
      <w:r w:rsidRPr="00A919CC">
        <w:rPr>
          <w:szCs w:val="24"/>
          <w:lang w:eastAsia="ru-RU"/>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roofErr w:type="gramEnd"/>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и подготовленной для территории муниципального образования «</w:t>
      </w:r>
      <w:r>
        <w:rPr>
          <w:szCs w:val="24"/>
          <w:lang w:eastAsia="ru-RU"/>
        </w:rPr>
        <w:t>Усть-Вельское</w:t>
      </w:r>
      <w:r w:rsidRPr="00A919CC">
        <w:rPr>
          <w:szCs w:val="24"/>
          <w:lang w:eastAsia="ru-RU"/>
        </w:rPr>
        <w:t>»;</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13) иные полномочия, предусмотренные законодательством о градостроительной деятельности.</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3. Полномочия администрации муниципального образования «Вельский муниципальный район»      в области землепользования и застройки:</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 xml:space="preserve">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w:t>
      </w:r>
      <w:r w:rsidRPr="00A919CC">
        <w:rPr>
          <w:szCs w:val="24"/>
          <w:lang w:eastAsia="ru-RU"/>
        </w:rPr>
        <w:lastRenderedPageBreak/>
        <w:t>схеме территориального планирования Вельского муниципального района, схемам территориального планирования Архангельской области, схемам территориального планирования Российской Федерации;</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2) направление проекта Правил главе муниципального образования «Вельский муниципальный район»;</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3) направление предложений о внесении изменений в Правила в комиссию по подготовке проекта Правил в случаях, если необходимо совершенствовать порядок регулирования землепользования и застройки на территории поселения;</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4) принятие решений о подготовке документации по планировке территории применительно к территории поселения;</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 xml:space="preserve">6) осуществление проверки подготовленной на основании своих решений документации по планировке территории на соответствие требованиям, указанным в </w:t>
      </w:r>
      <w:hyperlink r:id="rId8" w:history="1">
        <w:r w:rsidRPr="00A919CC">
          <w:rPr>
            <w:szCs w:val="24"/>
            <w:lang w:eastAsia="ru-RU"/>
          </w:rPr>
          <w:t>части</w:t>
        </w:r>
      </w:hyperlink>
      <w:r w:rsidRPr="00A919CC">
        <w:rPr>
          <w:szCs w:val="24"/>
          <w:lang w:eastAsia="ru-RU"/>
        </w:rPr>
        <w:t xml:space="preserve"> 10 статьи 45 Градостроительного                  кодекса РФ;</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 xml:space="preserve">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w:t>
      </w:r>
      <w:proofErr w:type="gramStart"/>
      <w:r w:rsidRPr="00A919CC">
        <w:rPr>
          <w:szCs w:val="24"/>
          <w:lang w:eastAsia="ru-RU"/>
        </w:rPr>
        <w:t>подготовленной</w:t>
      </w:r>
      <w:proofErr w:type="gramEnd"/>
      <w:r w:rsidRPr="00A919CC">
        <w:rPr>
          <w:szCs w:val="24"/>
          <w:lang w:eastAsia="ru-RU"/>
        </w:rPr>
        <w:t xml:space="preserve"> в том числе лицами, указанными в </w:t>
      </w:r>
      <w:hyperlink r:id="rId9" w:history="1">
        <w:r w:rsidRPr="00A919CC">
          <w:rPr>
            <w:szCs w:val="24"/>
            <w:lang w:eastAsia="ru-RU"/>
          </w:rPr>
          <w:t>пунктах 3</w:t>
        </w:r>
      </w:hyperlink>
      <w:r w:rsidRPr="00A919CC">
        <w:rPr>
          <w:szCs w:val="24"/>
          <w:lang w:eastAsia="ru-RU"/>
        </w:rPr>
        <w:t xml:space="preserve"> и </w:t>
      </w:r>
      <w:hyperlink r:id="rId10" w:history="1">
        <w:r w:rsidRPr="00A919CC">
          <w:rPr>
            <w:szCs w:val="24"/>
            <w:lang w:eastAsia="ru-RU"/>
          </w:rPr>
          <w:t>4 части 1.1</w:t>
        </w:r>
      </w:hyperlink>
      <w:r w:rsidRPr="00A919CC">
        <w:rPr>
          <w:szCs w:val="24"/>
          <w:lang w:eastAsia="ru-RU"/>
        </w:rPr>
        <w:t xml:space="preserve"> статьи 45 Градостроительного кодекса РФ;</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8) проведение публичных слушаний по проекту планировки территории и проекту межевания территории;</w:t>
      </w:r>
    </w:p>
    <w:p w:rsidR="0012362E" w:rsidRPr="00A919CC" w:rsidRDefault="0012362E" w:rsidP="0012362E">
      <w:pPr>
        <w:autoSpaceDE w:val="0"/>
        <w:autoSpaceDN w:val="0"/>
        <w:adjustRightInd w:val="0"/>
        <w:spacing w:before="0" w:after="0"/>
        <w:ind w:left="0" w:firstLine="709"/>
        <w:rPr>
          <w:szCs w:val="24"/>
          <w:lang w:eastAsia="ru-RU"/>
        </w:rPr>
      </w:pPr>
      <w:r w:rsidRPr="00A919CC">
        <w:rPr>
          <w:szCs w:val="24"/>
          <w:lang w:eastAsia="ru-RU"/>
        </w:rPr>
        <w:t xml:space="preserve">9) подготовка градостроительных планов земельных участков; </w:t>
      </w:r>
    </w:p>
    <w:p w:rsidR="0012362E" w:rsidRDefault="0012362E" w:rsidP="0012362E">
      <w:pPr>
        <w:autoSpaceDE w:val="0"/>
        <w:autoSpaceDN w:val="0"/>
        <w:adjustRightInd w:val="0"/>
        <w:spacing w:before="0" w:after="0"/>
        <w:ind w:left="0" w:firstLine="709"/>
        <w:rPr>
          <w:szCs w:val="24"/>
          <w:lang w:eastAsia="ru-RU"/>
        </w:rPr>
      </w:pPr>
      <w:r w:rsidRPr="00A919CC">
        <w:rPr>
          <w:szCs w:val="24"/>
          <w:lang w:eastAsia="ru-RU"/>
        </w:rPr>
        <w:t>10) иные полномочия, предусмотренные законодательством о градостроительной деятельности.</w:t>
      </w:r>
    </w:p>
    <w:p w:rsidR="0012362E" w:rsidRPr="00A919CC" w:rsidRDefault="0012362E" w:rsidP="0012362E">
      <w:pPr>
        <w:autoSpaceDE w:val="0"/>
        <w:autoSpaceDN w:val="0"/>
        <w:adjustRightInd w:val="0"/>
        <w:spacing w:before="0" w:after="0"/>
        <w:ind w:left="0" w:firstLine="709"/>
        <w:rPr>
          <w:szCs w:val="24"/>
          <w:lang w:eastAsia="ru-RU"/>
        </w:rPr>
      </w:pPr>
    </w:p>
    <w:p w:rsidR="0012362E" w:rsidRPr="002F5E4B" w:rsidRDefault="0012362E" w:rsidP="00556945">
      <w:pPr>
        <w:pStyle w:val="affd"/>
        <w:outlineLvl w:val="2"/>
      </w:pPr>
      <w:bookmarkStart w:id="48" w:name="_Toc505783527"/>
      <w:bookmarkStart w:id="49" w:name="_Toc506535251"/>
      <w:r w:rsidRPr="002F5E4B">
        <w:t xml:space="preserve">Статья 9. </w:t>
      </w:r>
      <w:r w:rsidRPr="00556945">
        <w:t>Комиссия</w:t>
      </w:r>
      <w:r w:rsidRPr="002F5E4B">
        <w:t xml:space="preserve"> по подготовке проекта правил землепользования и застройки</w:t>
      </w:r>
      <w:bookmarkEnd w:id="48"/>
      <w:bookmarkEnd w:id="49"/>
      <w:r w:rsidRPr="002F5E4B">
        <w:t xml:space="preserve">    </w:t>
      </w:r>
    </w:p>
    <w:p w:rsidR="0012362E" w:rsidRDefault="0012362E" w:rsidP="0012362E">
      <w:pPr>
        <w:tabs>
          <w:tab w:val="left" w:pos="851"/>
        </w:tabs>
        <w:spacing w:before="0" w:after="0"/>
        <w:ind w:left="0" w:firstLine="709"/>
      </w:pPr>
    </w:p>
    <w:p w:rsidR="0012362E" w:rsidRPr="002F5E4B" w:rsidRDefault="0012362E" w:rsidP="0012362E">
      <w:pPr>
        <w:pStyle w:val="ListParagraph1"/>
        <w:tabs>
          <w:tab w:val="left" w:pos="0"/>
          <w:tab w:val="left" w:pos="851"/>
          <w:tab w:val="left" w:pos="1080"/>
        </w:tabs>
        <w:suppressAutoHyphens w:val="0"/>
        <w:snapToGrid/>
        <w:ind w:left="0" w:firstLine="709"/>
        <w:jc w:val="both"/>
        <w:rPr>
          <w:sz w:val="24"/>
          <w:szCs w:val="24"/>
          <w:lang w:eastAsia="ru-RU"/>
        </w:rPr>
      </w:pPr>
      <w:r w:rsidRPr="002F5E4B">
        <w:rPr>
          <w:sz w:val="24"/>
          <w:szCs w:val="24"/>
          <w:lang w:eastAsia="ru-RU"/>
        </w:rPr>
        <w:t xml:space="preserve">1. Комиссия </w:t>
      </w:r>
      <w:r w:rsidRPr="002F5E4B">
        <w:rPr>
          <w:sz w:val="24"/>
          <w:szCs w:val="24"/>
        </w:rPr>
        <w:t>по подготовке проекта правил землепользования и застройки</w:t>
      </w:r>
      <w:r w:rsidRPr="002F5E4B">
        <w:rPr>
          <w:sz w:val="24"/>
          <w:szCs w:val="24"/>
          <w:lang w:eastAsia="ru-RU"/>
        </w:rPr>
        <w:t xml:space="preserve"> является постоянно действующим совещательным органом при администрации муниципального образования «Вельский муниципальный район». Решения Комиссии носят рекомендательный характер при принятии решений главой муниципального образования «Вельский муниципальный район».</w:t>
      </w:r>
    </w:p>
    <w:p w:rsidR="0012362E" w:rsidRPr="002F5E4B" w:rsidRDefault="0012362E" w:rsidP="0012362E">
      <w:pPr>
        <w:pStyle w:val="ListParagraph1"/>
        <w:tabs>
          <w:tab w:val="left" w:pos="0"/>
          <w:tab w:val="left" w:pos="851"/>
          <w:tab w:val="left" w:pos="1080"/>
        </w:tabs>
        <w:suppressAutoHyphens w:val="0"/>
        <w:snapToGrid/>
        <w:ind w:left="0" w:firstLine="709"/>
        <w:jc w:val="both"/>
        <w:rPr>
          <w:sz w:val="24"/>
          <w:szCs w:val="24"/>
          <w:lang w:eastAsia="ru-RU"/>
        </w:rPr>
      </w:pPr>
      <w:r w:rsidRPr="002F5E4B">
        <w:rPr>
          <w:sz w:val="24"/>
          <w:szCs w:val="24"/>
          <w:lang w:eastAsia="ru-RU"/>
        </w:rPr>
        <w:t xml:space="preserve">2. Комиссия </w:t>
      </w:r>
      <w:r w:rsidRPr="002F5E4B">
        <w:rPr>
          <w:sz w:val="24"/>
          <w:szCs w:val="24"/>
        </w:rPr>
        <w:t>по подготовке проекта правил землепользования и застройки</w:t>
      </w:r>
      <w:r w:rsidRPr="002F5E4B">
        <w:rPr>
          <w:sz w:val="24"/>
          <w:szCs w:val="24"/>
          <w:lang w:eastAsia="ru-RU"/>
        </w:rPr>
        <w:t xml:space="preserve"> осуществляет свою деятельность на основании порядка, установленного с учетом требований Градостроительного кодекса РФ.</w:t>
      </w:r>
    </w:p>
    <w:p w:rsidR="0012362E" w:rsidRPr="002F5E4B" w:rsidRDefault="0012362E" w:rsidP="0012362E">
      <w:pPr>
        <w:autoSpaceDE w:val="0"/>
        <w:autoSpaceDN w:val="0"/>
        <w:adjustRightInd w:val="0"/>
        <w:ind w:left="0" w:firstLine="709"/>
        <w:rPr>
          <w:szCs w:val="24"/>
          <w:lang w:eastAsia="ru-RU"/>
        </w:rPr>
      </w:pPr>
      <w:r w:rsidRPr="002F5E4B">
        <w:rPr>
          <w:szCs w:val="24"/>
          <w:lang w:eastAsia="ru-RU"/>
        </w:rPr>
        <w:t>3. Состав и порядок деятельности комиссии по подготовке проекта правил землепользования и застройки утверждает глава администрации муниципального образования «Вельский муниципальный район».</w:t>
      </w:r>
    </w:p>
    <w:p w:rsidR="0012362E" w:rsidRDefault="0012362E" w:rsidP="0012362E">
      <w:pPr>
        <w:pStyle w:val="ConsPlusNormal"/>
        <w:widowControl/>
        <w:ind w:firstLine="709"/>
        <w:jc w:val="center"/>
        <w:outlineLvl w:val="2"/>
        <w:rPr>
          <w:rFonts w:ascii="Times New Roman" w:hAnsi="Times New Roman" w:cs="Times New Roman"/>
          <w:b/>
          <w:sz w:val="24"/>
          <w:szCs w:val="24"/>
        </w:rPr>
      </w:pPr>
    </w:p>
    <w:p w:rsidR="0012362E" w:rsidRDefault="0012362E" w:rsidP="0012362E">
      <w:pPr>
        <w:pStyle w:val="ConsPlusNormal"/>
        <w:widowControl/>
        <w:ind w:firstLine="709"/>
        <w:jc w:val="center"/>
        <w:outlineLvl w:val="2"/>
        <w:rPr>
          <w:rFonts w:ascii="Times New Roman" w:hAnsi="Times New Roman" w:cs="Times New Roman"/>
          <w:b/>
          <w:sz w:val="24"/>
          <w:szCs w:val="24"/>
        </w:rPr>
      </w:pPr>
    </w:p>
    <w:p w:rsidR="0012362E" w:rsidRDefault="0012362E" w:rsidP="0012362E">
      <w:pPr>
        <w:pStyle w:val="ConsPlusNormal"/>
        <w:widowControl/>
        <w:ind w:firstLine="709"/>
        <w:jc w:val="center"/>
        <w:outlineLvl w:val="2"/>
        <w:rPr>
          <w:rFonts w:ascii="Times New Roman" w:hAnsi="Times New Roman" w:cs="Times New Roman"/>
          <w:b/>
          <w:sz w:val="24"/>
          <w:szCs w:val="24"/>
        </w:rPr>
      </w:pPr>
    </w:p>
    <w:p w:rsidR="0012362E" w:rsidRDefault="0012362E" w:rsidP="0012362E">
      <w:pPr>
        <w:pStyle w:val="ConsPlusNormal"/>
        <w:widowControl/>
        <w:ind w:firstLine="709"/>
        <w:jc w:val="center"/>
        <w:outlineLvl w:val="2"/>
        <w:rPr>
          <w:rFonts w:ascii="Times New Roman" w:hAnsi="Times New Roman" w:cs="Times New Roman"/>
          <w:b/>
          <w:sz w:val="24"/>
          <w:szCs w:val="24"/>
        </w:rPr>
      </w:pPr>
    </w:p>
    <w:p w:rsidR="0012362E" w:rsidRDefault="0012362E" w:rsidP="0012362E">
      <w:pPr>
        <w:pStyle w:val="ConsPlusNormal"/>
        <w:widowControl/>
        <w:ind w:firstLine="709"/>
        <w:jc w:val="center"/>
        <w:outlineLvl w:val="2"/>
        <w:rPr>
          <w:rFonts w:ascii="Times New Roman" w:hAnsi="Times New Roman" w:cs="Times New Roman"/>
          <w:b/>
          <w:sz w:val="24"/>
          <w:szCs w:val="24"/>
        </w:rPr>
      </w:pPr>
    </w:p>
    <w:p w:rsidR="0012362E" w:rsidRPr="009B3CE8" w:rsidRDefault="0012362E" w:rsidP="0012362E">
      <w:pPr>
        <w:pStyle w:val="ConsPlusNormal"/>
        <w:widowControl/>
        <w:ind w:firstLine="709"/>
        <w:jc w:val="center"/>
        <w:outlineLvl w:val="2"/>
        <w:rPr>
          <w:rFonts w:ascii="Times New Roman" w:hAnsi="Times New Roman" w:cs="Times New Roman"/>
          <w:b/>
          <w:sz w:val="24"/>
          <w:szCs w:val="24"/>
        </w:rPr>
      </w:pPr>
    </w:p>
    <w:p w:rsidR="0012362E" w:rsidRPr="009B3CE8" w:rsidRDefault="0012362E" w:rsidP="0012362E">
      <w:pPr>
        <w:pStyle w:val="affd"/>
        <w:ind w:left="0" w:firstLine="567"/>
        <w:outlineLvl w:val="1"/>
        <w:rPr>
          <w:color w:val="auto"/>
        </w:rPr>
      </w:pPr>
      <w:bookmarkStart w:id="50" w:name="_Toc505262021"/>
      <w:bookmarkStart w:id="51" w:name="_Toc505783528"/>
      <w:bookmarkStart w:id="52" w:name="_Toc506535252"/>
      <w:r w:rsidRPr="009B3CE8">
        <w:rPr>
          <w:color w:val="auto"/>
        </w:rPr>
        <w:t xml:space="preserve">ГЛАВА </w:t>
      </w:r>
      <w:r>
        <w:rPr>
          <w:color w:val="auto"/>
        </w:rPr>
        <w:t>2</w:t>
      </w:r>
      <w:r w:rsidRPr="009B3CE8">
        <w:rPr>
          <w:color w:val="auto"/>
        </w:rPr>
        <w:t xml:space="preserve">. </w:t>
      </w:r>
      <w:r>
        <w:rPr>
          <w:color w:val="auto"/>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50"/>
      <w:bookmarkEnd w:id="51"/>
      <w:bookmarkEnd w:id="52"/>
    </w:p>
    <w:p w:rsidR="0012362E" w:rsidRPr="009B3CE8" w:rsidRDefault="0012362E" w:rsidP="0012362E">
      <w:pPr>
        <w:pStyle w:val="affd"/>
        <w:rPr>
          <w:color w:val="auto"/>
        </w:rPr>
      </w:pPr>
    </w:p>
    <w:p w:rsidR="0012362E" w:rsidRPr="009B3CE8" w:rsidRDefault="0012362E" w:rsidP="0012362E">
      <w:pPr>
        <w:pStyle w:val="affd"/>
        <w:outlineLvl w:val="2"/>
        <w:rPr>
          <w:color w:val="auto"/>
          <w:lang w:bidi="ar-SA"/>
        </w:rPr>
      </w:pPr>
      <w:bookmarkStart w:id="53" w:name="_Toc505262022"/>
      <w:bookmarkStart w:id="54" w:name="_Toc505783529"/>
      <w:bookmarkStart w:id="55" w:name="_Toc506535253"/>
      <w:r w:rsidRPr="009B3CE8">
        <w:rPr>
          <w:color w:val="auto"/>
          <w:lang w:bidi="ar-SA"/>
        </w:rPr>
        <w:t>Статья 1</w:t>
      </w:r>
      <w:r>
        <w:rPr>
          <w:color w:val="auto"/>
          <w:lang w:bidi="ar-SA"/>
        </w:rPr>
        <w:t>0</w:t>
      </w:r>
      <w:r w:rsidRPr="009B3CE8">
        <w:rPr>
          <w:color w:val="auto"/>
          <w:lang w:bidi="ar-SA"/>
        </w:rPr>
        <w:t>. Градостроительный регламент</w:t>
      </w:r>
      <w:bookmarkEnd w:id="53"/>
      <w:bookmarkEnd w:id="54"/>
      <w:bookmarkEnd w:id="55"/>
    </w:p>
    <w:p w:rsidR="0012362E" w:rsidRPr="009B3CE8" w:rsidRDefault="0012362E" w:rsidP="0012362E">
      <w:pPr>
        <w:spacing w:before="240" w:after="0"/>
        <w:ind w:left="0" w:firstLine="709"/>
        <w:rPr>
          <w:szCs w:val="24"/>
          <w:lang w:eastAsia="ru-RU"/>
        </w:rPr>
      </w:pPr>
      <w:r w:rsidRPr="009B3CE8">
        <w:rPr>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2362E" w:rsidRPr="009B3CE8" w:rsidRDefault="0012362E" w:rsidP="0012362E">
      <w:pPr>
        <w:spacing w:before="0" w:after="0"/>
        <w:ind w:left="0" w:firstLine="709"/>
        <w:rPr>
          <w:szCs w:val="24"/>
          <w:lang w:eastAsia="ru-RU"/>
        </w:rPr>
      </w:pPr>
      <w:r w:rsidRPr="009B3CE8">
        <w:rPr>
          <w:szCs w:val="24"/>
          <w:lang w:eastAsia="ru-RU"/>
        </w:rPr>
        <w:t xml:space="preserve">2. </w:t>
      </w:r>
      <w:proofErr w:type="gramStart"/>
      <w:r w:rsidRPr="009B3CE8">
        <w:rPr>
          <w:szCs w:val="24"/>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Архангельской области и/или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roofErr w:type="gramEnd"/>
    </w:p>
    <w:p w:rsidR="0012362E" w:rsidRPr="009B3CE8" w:rsidRDefault="0012362E" w:rsidP="0012362E">
      <w:pPr>
        <w:spacing w:before="0" w:after="0"/>
        <w:ind w:left="0" w:firstLine="709"/>
        <w:rPr>
          <w:szCs w:val="24"/>
          <w:lang w:eastAsia="ru-RU"/>
        </w:rPr>
      </w:pPr>
      <w:r w:rsidRPr="009B3CE8">
        <w:rPr>
          <w:szCs w:val="24"/>
          <w:lang w:eastAsia="ru-RU"/>
        </w:rPr>
        <w:t>3. Градостроительные регламенты установлены с учётом:</w:t>
      </w:r>
    </w:p>
    <w:p w:rsidR="0012362E" w:rsidRPr="009B3CE8" w:rsidRDefault="0012362E" w:rsidP="0012362E">
      <w:pPr>
        <w:spacing w:before="0" w:after="0"/>
        <w:ind w:left="0" w:firstLine="709"/>
        <w:rPr>
          <w:szCs w:val="24"/>
          <w:lang w:eastAsia="ru-RU"/>
        </w:rPr>
      </w:pPr>
      <w:r w:rsidRPr="009B3CE8">
        <w:rPr>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12362E" w:rsidRPr="009B3CE8" w:rsidRDefault="0012362E" w:rsidP="0012362E">
      <w:pPr>
        <w:spacing w:before="0" w:after="0"/>
        <w:ind w:left="0" w:firstLine="709"/>
        <w:rPr>
          <w:szCs w:val="24"/>
          <w:lang w:eastAsia="ru-RU"/>
        </w:rPr>
      </w:pPr>
      <w:r w:rsidRPr="009B3CE8">
        <w:rPr>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2362E" w:rsidRPr="009B3CE8" w:rsidRDefault="0012362E" w:rsidP="0012362E">
      <w:pPr>
        <w:spacing w:before="0" w:after="0"/>
        <w:ind w:left="0" w:firstLine="709"/>
        <w:rPr>
          <w:szCs w:val="24"/>
          <w:lang w:eastAsia="ru-RU"/>
        </w:rPr>
      </w:pPr>
      <w:r w:rsidRPr="009B3CE8">
        <w:rPr>
          <w:szCs w:val="24"/>
          <w:lang w:eastAsia="ru-RU"/>
        </w:rPr>
        <w:t xml:space="preserve">3) функциональных зон и характеристик их планируемого развития, определённых Генеральным планом </w:t>
      </w:r>
      <w:r>
        <w:rPr>
          <w:szCs w:val="24"/>
          <w:lang w:eastAsia="ru-RU"/>
        </w:rPr>
        <w:t>муниципального образования «Усть-Вельское»</w:t>
      </w:r>
      <w:r w:rsidRPr="009B3CE8">
        <w:rPr>
          <w:szCs w:val="24"/>
          <w:lang w:eastAsia="ru-RU"/>
        </w:rPr>
        <w:t>;</w:t>
      </w:r>
    </w:p>
    <w:p w:rsidR="0012362E" w:rsidRPr="009B3CE8" w:rsidRDefault="0012362E" w:rsidP="0012362E">
      <w:pPr>
        <w:spacing w:before="0" w:after="0"/>
        <w:ind w:left="0" w:firstLine="709"/>
        <w:rPr>
          <w:szCs w:val="24"/>
          <w:lang w:eastAsia="ru-RU"/>
        </w:rPr>
      </w:pPr>
      <w:r w:rsidRPr="009B3CE8">
        <w:rPr>
          <w:szCs w:val="24"/>
          <w:lang w:eastAsia="ru-RU"/>
        </w:rPr>
        <w:t>4) видов территориальных зон;</w:t>
      </w:r>
    </w:p>
    <w:p w:rsidR="0012362E" w:rsidRPr="009B3CE8" w:rsidRDefault="0012362E" w:rsidP="0012362E">
      <w:pPr>
        <w:spacing w:before="0" w:after="0"/>
        <w:ind w:left="0" w:firstLine="709"/>
        <w:rPr>
          <w:szCs w:val="24"/>
          <w:lang w:eastAsia="ru-RU"/>
        </w:rPr>
      </w:pPr>
      <w:r w:rsidRPr="009B3CE8">
        <w:rPr>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12362E" w:rsidRPr="009B3CE8" w:rsidRDefault="0012362E" w:rsidP="0012362E">
      <w:pPr>
        <w:spacing w:before="0" w:after="0"/>
        <w:ind w:left="0" w:firstLine="709"/>
        <w:rPr>
          <w:szCs w:val="24"/>
          <w:lang w:eastAsia="ru-RU"/>
        </w:rPr>
      </w:pPr>
      <w:r w:rsidRPr="009B3CE8">
        <w:rPr>
          <w:szCs w:val="24"/>
          <w:lang w:eastAsia="ru-RU"/>
        </w:rPr>
        <w:t xml:space="preserve">4. </w:t>
      </w:r>
      <w:proofErr w:type="gramStart"/>
      <w:r w:rsidRPr="009B3CE8">
        <w:rPr>
          <w:szCs w:val="24"/>
          <w:lang w:eastAsia="ru-RU"/>
        </w:rPr>
        <w:t xml:space="preserve">Применительно к каждой территориальной зоне </w:t>
      </w:r>
      <w:r w:rsidRPr="00D2637E">
        <w:rPr>
          <w:szCs w:val="24"/>
          <w:lang w:eastAsia="ru-RU"/>
        </w:rPr>
        <w:t>статьями</w:t>
      </w:r>
      <w:r>
        <w:rPr>
          <w:szCs w:val="24"/>
          <w:lang w:eastAsia="ru-RU"/>
        </w:rPr>
        <w:t xml:space="preserve"> 41-56 </w:t>
      </w:r>
      <w:r w:rsidRPr="009B3CE8">
        <w:rPr>
          <w:szCs w:val="24"/>
          <w:lang w:eastAsia="ru-RU"/>
        </w:rPr>
        <w:t>Правилами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roofErr w:type="gramEnd"/>
    </w:p>
    <w:p w:rsidR="0012362E" w:rsidRPr="009B3CE8" w:rsidRDefault="0012362E" w:rsidP="0012362E">
      <w:pPr>
        <w:spacing w:before="0" w:after="0"/>
        <w:ind w:left="0" w:firstLine="709"/>
        <w:rPr>
          <w:szCs w:val="24"/>
          <w:lang w:eastAsia="ru-RU"/>
        </w:rPr>
      </w:pPr>
      <w:r w:rsidRPr="009B3CE8">
        <w:rPr>
          <w:szCs w:val="24"/>
          <w:lang w:eastAsia="ru-RU"/>
        </w:rPr>
        <w:t>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Правил.</w:t>
      </w:r>
    </w:p>
    <w:p w:rsidR="0012362E" w:rsidRPr="00E81F92" w:rsidRDefault="0012362E" w:rsidP="0012362E">
      <w:pPr>
        <w:spacing w:before="0" w:after="0"/>
        <w:ind w:left="0" w:firstLine="709"/>
        <w:rPr>
          <w:szCs w:val="24"/>
          <w:lang w:eastAsia="ru-RU"/>
        </w:rPr>
      </w:pPr>
      <w:r w:rsidRPr="00E81F92">
        <w:rPr>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2362E" w:rsidRPr="009B3CE8" w:rsidRDefault="0012362E" w:rsidP="0012362E">
      <w:pPr>
        <w:spacing w:before="0" w:after="0"/>
        <w:ind w:left="0" w:firstLine="709"/>
        <w:rPr>
          <w:szCs w:val="24"/>
          <w:lang w:eastAsia="ru-RU"/>
        </w:rPr>
      </w:pPr>
      <w:r w:rsidRPr="009B3CE8">
        <w:rPr>
          <w:szCs w:val="24"/>
          <w:lang w:eastAsia="ru-RU"/>
        </w:rPr>
        <w:t>7. 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12362E" w:rsidRPr="009B3CE8" w:rsidRDefault="0012362E" w:rsidP="0012362E">
      <w:pPr>
        <w:spacing w:after="0"/>
        <w:ind w:left="0" w:firstLine="709"/>
        <w:rPr>
          <w:szCs w:val="24"/>
        </w:rPr>
      </w:pPr>
      <w:proofErr w:type="gramStart"/>
      <w:r w:rsidRPr="009B3CE8">
        <w:rPr>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w:t>
      </w:r>
      <w:r w:rsidRPr="009B3CE8">
        <w:rPr>
          <w:szCs w:val="24"/>
        </w:rPr>
        <w:lastRenderedPageBreak/>
        <w:t xml:space="preserve">которых принимаются в порядке, установленном </w:t>
      </w:r>
      <w:hyperlink r:id="rId11" w:history="1">
        <w:r w:rsidRPr="009B3CE8">
          <w:rPr>
            <w:rStyle w:val="afc"/>
            <w:color w:val="auto"/>
            <w:szCs w:val="24"/>
          </w:rPr>
          <w:t>законодательством</w:t>
        </w:r>
      </w:hyperlink>
      <w:r w:rsidRPr="009B3CE8">
        <w:rPr>
          <w:szCs w:val="24"/>
        </w:rPr>
        <w:t xml:space="preserve"> Российской Федерации об охране объектов культурного</w:t>
      </w:r>
      <w:proofErr w:type="gramEnd"/>
      <w:r w:rsidRPr="009B3CE8">
        <w:rPr>
          <w:szCs w:val="24"/>
        </w:rPr>
        <w:t xml:space="preserve"> наследия;</w:t>
      </w:r>
    </w:p>
    <w:p w:rsidR="0012362E" w:rsidRPr="009B3CE8" w:rsidRDefault="0012362E" w:rsidP="0012362E">
      <w:pPr>
        <w:spacing w:before="0" w:after="0"/>
        <w:ind w:left="0" w:firstLine="709"/>
        <w:rPr>
          <w:szCs w:val="24"/>
        </w:rPr>
      </w:pPr>
      <w:r w:rsidRPr="009B3CE8">
        <w:rPr>
          <w:szCs w:val="24"/>
        </w:rPr>
        <w:t>2) в границах территорий общего пользования;</w:t>
      </w:r>
    </w:p>
    <w:p w:rsidR="0012362E" w:rsidRPr="009B3CE8" w:rsidRDefault="0012362E" w:rsidP="0012362E">
      <w:pPr>
        <w:spacing w:before="0" w:after="0"/>
        <w:ind w:left="0" w:firstLine="709"/>
        <w:rPr>
          <w:szCs w:val="24"/>
        </w:rPr>
      </w:pPr>
      <w:proofErr w:type="gramStart"/>
      <w:r w:rsidRPr="009B3CE8">
        <w:rPr>
          <w:szCs w:val="24"/>
        </w:rPr>
        <w:t>3) предназначенные для размещения линейных объектов и/или занятые линейными объектами;</w:t>
      </w:r>
      <w:proofErr w:type="gramEnd"/>
    </w:p>
    <w:p w:rsidR="0012362E" w:rsidRPr="009B3CE8" w:rsidRDefault="0012362E" w:rsidP="0012362E">
      <w:pPr>
        <w:spacing w:before="0" w:after="0"/>
        <w:ind w:left="0" w:firstLine="709"/>
        <w:rPr>
          <w:szCs w:val="24"/>
        </w:rPr>
      </w:pPr>
      <w:proofErr w:type="gramStart"/>
      <w:r w:rsidRPr="009B3CE8">
        <w:rPr>
          <w:szCs w:val="24"/>
        </w:rPr>
        <w:t>4) предоставленные для добычи полезных ископаемых.</w:t>
      </w:r>
      <w:proofErr w:type="gramEnd"/>
    </w:p>
    <w:p w:rsidR="0012362E" w:rsidRPr="009B3CE8" w:rsidRDefault="0012362E" w:rsidP="0012362E">
      <w:pPr>
        <w:spacing w:before="0" w:after="0"/>
        <w:ind w:left="0" w:firstLine="709"/>
        <w:rPr>
          <w:szCs w:val="24"/>
          <w:lang w:eastAsia="ru-RU"/>
        </w:rPr>
      </w:pPr>
      <w:r w:rsidRPr="009B3CE8">
        <w:rPr>
          <w:szCs w:val="24"/>
          <w:lang w:eastAsia="ru-RU"/>
        </w:rPr>
        <w:t xml:space="preserve">8. </w:t>
      </w:r>
      <w:proofErr w:type="gramStart"/>
      <w:r w:rsidRPr="009B3CE8">
        <w:rPr>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roofErr w:type="gramEnd"/>
    </w:p>
    <w:p w:rsidR="0012362E" w:rsidRPr="009B3CE8" w:rsidRDefault="0012362E" w:rsidP="0012362E">
      <w:pPr>
        <w:spacing w:before="0" w:after="0"/>
        <w:ind w:left="0" w:firstLine="709"/>
        <w:rPr>
          <w:szCs w:val="24"/>
          <w:lang w:eastAsia="ru-RU"/>
        </w:rPr>
      </w:pPr>
      <w:r w:rsidRPr="009B3CE8">
        <w:rPr>
          <w:szCs w:val="24"/>
          <w:lang w:eastAsia="ru-RU"/>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Правилами.</w:t>
      </w:r>
    </w:p>
    <w:p w:rsidR="0012362E" w:rsidRPr="00E81F92" w:rsidRDefault="0012362E" w:rsidP="0012362E">
      <w:pPr>
        <w:autoSpaceDE w:val="0"/>
        <w:autoSpaceDN w:val="0"/>
        <w:adjustRightInd w:val="0"/>
        <w:spacing w:before="0" w:after="0"/>
        <w:ind w:left="0" w:firstLine="709"/>
        <w:rPr>
          <w:szCs w:val="24"/>
          <w:lang w:eastAsia="ru-RU"/>
        </w:rPr>
      </w:pPr>
      <w:r w:rsidRPr="00E81F92">
        <w:rPr>
          <w:szCs w:val="24"/>
          <w:lang w:eastAsia="ru-RU"/>
        </w:rPr>
        <w:t xml:space="preserve">10. </w:t>
      </w:r>
      <w:proofErr w:type="gramStart"/>
      <w:r w:rsidRPr="00E81F92">
        <w:rPr>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2362E" w:rsidRPr="00E81F92" w:rsidRDefault="0012362E" w:rsidP="0012362E">
      <w:pPr>
        <w:autoSpaceDE w:val="0"/>
        <w:autoSpaceDN w:val="0"/>
        <w:adjustRightInd w:val="0"/>
        <w:spacing w:before="0" w:after="0"/>
        <w:ind w:left="0" w:firstLine="709"/>
        <w:rPr>
          <w:szCs w:val="24"/>
          <w:lang w:eastAsia="ru-RU"/>
        </w:rPr>
      </w:pPr>
      <w:r>
        <w:rPr>
          <w:szCs w:val="24"/>
          <w:lang w:eastAsia="ru-RU"/>
        </w:rPr>
        <w:t>10</w:t>
      </w:r>
      <w:r w:rsidRPr="00E81F92">
        <w:rPr>
          <w:szCs w:val="24"/>
          <w:lang w:eastAsia="ru-RU"/>
        </w:rPr>
        <w:t xml:space="preserve">. Реконструкция указанных в </w:t>
      </w:r>
      <w:hyperlink r:id="rId12" w:history="1">
        <w:r w:rsidRPr="00E81F92">
          <w:rPr>
            <w:szCs w:val="24"/>
            <w:lang w:eastAsia="ru-RU"/>
          </w:rPr>
          <w:t xml:space="preserve">части </w:t>
        </w:r>
      </w:hyperlink>
      <w:r w:rsidRPr="00E81F92">
        <w:rPr>
          <w:szCs w:val="24"/>
          <w:lang w:eastAsia="ru-RU"/>
        </w:rPr>
        <w:t>10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2362E" w:rsidRPr="00E81F92" w:rsidRDefault="0012362E" w:rsidP="0012362E">
      <w:pPr>
        <w:autoSpaceDE w:val="0"/>
        <w:autoSpaceDN w:val="0"/>
        <w:adjustRightInd w:val="0"/>
        <w:spacing w:before="0" w:after="0"/>
        <w:ind w:left="0" w:firstLine="709"/>
        <w:rPr>
          <w:szCs w:val="24"/>
          <w:lang w:eastAsia="ru-RU"/>
        </w:rPr>
      </w:pPr>
      <w:r>
        <w:rPr>
          <w:szCs w:val="24"/>
          <w:lang w:eastAsia="ru-RU"/>
        </w:rPr>
        <w:t>11</w:t>
      </w:r>
      <w:r w:rsidRPr="00E81F92">
        <w:rPr>
          <w:szCs w:val="24"/>
          <w:lang w:eastAsia="ru-RU"/>
        </w:rPr>
        <w:t>. В случае</w:t>
      </w:r>
      <w:proofErr w:type="gramStart"/>
      <w:r w:rsidRPr="00E81F92">
        <w:rPr>
          <w:szCs w:val="24"/>
          <w:lang w:eastAsia="ru-RU"/>
        </w:rPr>
        <w:t>,</w:t>
      </w:r>
      <w:proofErr w:type="gramEnd"/>
      <w:r w:rsidRPr="00E81F92">
        <w:rPr>
          <w:szCs w:val="24"/>
          <w:lang w:eastAsia="ru-RU"/>
        </w:rPr>
        <w:t xml:space="preserve"> если использование указанных в </w:t>
      </w:r>
      <w:hyperlink r:id="rId13" w:history="1">
        <w:r w:rsidRPr="00E81F92">
          <w:rPr>
            <w:szCs w:val="24"/>
            <w:lang w:eastAsia="ru-RU"/>
          </w:rPr>
          <w:t xml:space="preserve">части </w:t>
        </w:r>
      </w:hyperlink>
      <w:r w:rsidRPr="00E81F92">
        <w:rPr>
          <w:szCs w:val="24"/>
          <w:lang w:eastAsia="ru-RU"/>
        </w:rPr>
        <w:t>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2362E" w:rsidRPr="009B3CE8" w:rsidRDefault="0012362E" w:rsidP="0012362E">
      <w:pPr>
        <w:spacing w:before="0" w:after="0"/>
        <w:ind w:left="0" w:firstLine="709"/>
        <w:rPr>
          <w:szCs w:val="24"/>
          <w:lang w:eastAsia="ru-RU"/>
        </w:rPr>
      </w:pPr>
      <w:r w:rsidRPr="009B3CE8">
        <w:rPr>
          <w:szCs w:val="24"/>
          <w:lang w:eastAsia="ru-RU"/>
        </w:rPr>
        <w:t>1</w:t>
      </w:r>
      <w:r>
        <w:rPr>
          <w:szCs w:val="24"/>
          <w:lang w:eastAsia="ru-RU"/>
        </w:rPr>
        <w:t>2</w:t>
      </w:r>
      <w:r w:rsidRPr="009B3CE8">
        <w:rPr>
          <w:szCs w:val="24"/>
          <w:lang w:eastAsia="ru-RU"/>
        </w:rPr>
        <w:t>.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12362E" w:rsidRPr="009B3CE8" w:rsidRDefault="0012362E" w:rsidP="0012362E">
      <w:pPr>
        <w:spacing w:before="0" w:after="0"/>
        <w:ind w:left="0" w:firstLine="709"/>
        <w:rPr>
          <w:szCs w:val="24"/>
          <w:lang w:eastAsia="ru-RU"/>
        </w:rPr>
      </w:pPr>
      <w:r w:rsidRPr="009B3CE8">
        <w:rPr>
          <w:szCs w:val="24"/>
          <w:lang w:eastAsia="ru-RU"/>
        </w:rPr>
        <w:t>1</w:t>
      </w:r>
      <w:r>
        <w:rPr>
          <w:szCs w:val="24"/>
          <w:lang w:eastAsia="ru-RU"/>
        </w:rPr>
        <w:t>3</w:t>
      </w:r>
      <w:r w:rsidRPr="009B3CE8">
        <w:rPr>
          <w:szCs w:val="24"/>
          <w:lang w:eastAsia="ru-RU"/>
        </w:rPr>
        <w:t xml:space="preserve">. Объекты капитального строительства и временные </w:t>
      </w:r>
      <w:r w:rsidRPr="009B3CE8">
        <w:rPr>
          <w:szCs w:val="24"/>
        </w:rPr>
        <w:t>здания и сооружения</w:t>
      </w:r>
      <w:r w:rsidRPr="009B3CE8">
        <w:rPr>
          <w:szCs w:val="24"/>
          <w:lang w:eastAsia="ru-RU"/>
        </w:rPr>
        <w:t xml:space="preserve">, созданные с нарушением требований градостроительных регламентов, являются самовольными постройками в соответствии </w:t>
      </w:r>
      <w:r>
        <w:rPr>
          <w:szCs w:val="24"/>
          <w:lang w:eastAsia="ru-RU"/>
        </w:rPr>
        <w:t>с</w:t>
      </w:r>
      <w:r w:rsidRPr="009B3CE8">
        <w:rPr>
          <w:szCs w:val="24"/>
          <w:lang w:eastAsia="ru-RU"/>
        </w:rPr>
        <w:t xml:space="preserve"> Гражданс</w:t>
      </w:r>
      <w:r>
        <w:rPr>
          <w:szCs w:val="24"/>
          <w:lang w:eastAsia="ru-RU"/>
        </w:rPr>
        <w:t>ким</w:t>
      </w:r>
      <w:r w:rsidRPr="009B3CE8">
        <w:rPr>
          <w:szCs w:val="24"/>
          <w:lang w:eastAsia="ru-RU"/>
        </w:rPr>
        <w:t xml:space="preserve"> кодекс</w:t>
      </w:r>
      <w:r>
        <w:rPr>
          <w:szCs w:val="24"/>
          <w:lang w:eastAsia="ru-RU"/>
        </w:rPr>
        <w:t>ом</w:t>
      </w:r>
      <w:r w:rsidRPr="009B3CE8">
        <w:rPr>
          <w:szCs w:val="24"/>
          <w:lang w:eastAsia="ru-RU"/>
        </w:rPr>
        <w:t xml:space="preserve"> Российской Федерации.</w:t>
      </w:r>
    </w:p>
    <w:p w:rsidR="0012362E" w:rsidRPr="009B3CE8" w:rsidRDefault="0012362E" w:rsidP="0012362E">
      <w:pPr>
        <w:spacing w:before="0" w:after="0"/>
        <w:ind w:left="0" w:firstLine="709"/>
        <w:rPr>
          <w:szCs w:val="24"/>
        </w:rPr>
      </w:pPr>
      <w:r w:rsidRPr="009B3CE8">
        <w:rPr>
          <w:szCs w:val="24"/>
        </w:rPr>
        <w:lastRenderedPageBreak/>
        <w:t>15. Застройка незастроенных территорий и намеченных к реконструкции застроенных территорий осуществляется на основании проектов планировки с учетом внесения соответствующих изменений в настоящие Правила.</w:t>
      </w:r>
    </w:p>
    <w:p w:rsidR="0012362E" w:rsidRPr="009B3CE8" w:rsidRDefault="0012362E" w:rsidP="0012362E">
      <w:pPr>
        <w:spacing w:before="0"/>
        <w:ind w:left="0" w:firstLine="709"/>
        <w:rPr>
          <w:szCs w:val="24"/>
        </w:rPr>
      </w:pPr>
      <w:r w:rsidRPr="009B3CE8">
        <w:rPr>
          <w:szCs w:val="24"/>
        </w:rPr>
        <w:t>16. В случае значительного увеличения территории населенного пункта (включенные в границы населенного пункта территории превышают застроенные территории населенного пункта в 2 и более раз) требуется разработка генерального плана населенного пункта.</w:t>
      </w:r>
    </w:p>
    <w:p w:rsidR="0012362E" w:rsidRPr="009B3CE8" w:rsidRDefault="0012362E" w:rsidP="0012362E">
      <w:pPr>
        <w:pStyle w:val="affd"/>
        <w:rPr>
          <w:color w:val="auto"/>
          <w:lang w:bidi="ar-SA"/>
        </w:rPr>
      </w:pPr>
      <w:bookmarkStart w:id="56" w:name="_Toc258228327"/>
      <w:bookmarkStart w:id="57" w:name="_Toc281221540"/>
      <w:bookmarkStart w:id="58" w:name="_Toc395282234"/>
      <w:bookmarkStart w:id="59" w:name="_Toc415050366"/>
      <w:bookmarkStart w:id="60" w:name="_Toc415145637"/>
      <w:bookmarkStart w:id="61" w:name="_Toc419817010"/>
      <w:bookmarkStart w:id="62" w:name="_Toc421534974"/>
    </w:p>
    <w:p w:rsidR="0012362E" w:rsidRPr="009B3CE8" w:rsidRDefault="0012362E" w:rsidP="0012362E">
      <w:pPr>
        <w:pStyle w:val="affd"/>
        <w:ind w:left="0" w:firstLine="567"/>
        <w:outlineLvl w:val="2"/>
        <w:rPr>
          <w:color w:val="auto"/>
          <w:szCs w:val="24"/>
        </w:rPr>
      </w:pPr>
      <w:bookmarkStart w:id="63" w:name="_Toc505262023"/>
      <w:bookmarkStart w:id="64" w:name="_Toc505783530"/>
      <w:bookmarkStart w:id="65" w:name="_Toc506535254"/>
      <w:r w:rsidRPr="009B3CE8">
        <w:rPr>
          <w:color w:val="auto"/>
          <w:szCs w:val="24"/>
        </w:rPr>
        <w:t>Статья 1</w:t>
      </w:r>
      <w:r>
        <w:rPr>
          <w:color w:val="auto"/>
          <w:szCs w:val="24"/>
        </w:rPr>
        <w:t>1</w:t>
      </w:r>
      <w:r w:rsidRPr="009B3CE8">
        <w:rPr>
          <w:color w:val="auto"/>
          <w:szCs w:val="24"/>
        </w:rPr>
        <w:t>. Виды разрешенного использования земельных участков и объектов капитального строительства</w:t>
      </w:r>
      <w:bookmarkEnd w:id="56"/>
      <w:bookmarkEnd w:id="57"/>
      <w:bookmarkEnd w:id="58"/>
      <w:bookmarkEnd w:id="59"/>
      <w:bookmarkEnd w:id="60"/>
      <w:bookmarkEnd w:id="61"/>
      <w:bookmarkEnd w:id="62"/>
      <w:bookmarkEnd w:id="63"/>
      <w:bookmarkEnd w:id="64"/>
      <w:bookmarkEnd w:id="65"/>
    </w:p>
    <w:p w:rsidR="0012362E" w:rsidRPr="009B3CE8" w:rsidRDefault="0012362E" w:rsidP="0012362E">
      <w:pPr>
        <w:pStyle w:val="affd"/>
        <w:rPr>
          <w:color w:val="auto"/>
          <w:szCs w:val="24"/>
        </w:rPr>
      </w:pPr>
    </w:p>
    <w:p w:rsidR="0012362E" w:rsidRPr="00544F5C" w:rsidRDefault="0012362E" w:rsidP="0012362E">
      <w:pPr>
        <w:spacing w:before="0" w:after="0"/>
        <w:ind w:left="0" w:firstLine="709"/>
        <w:rPr>
          <w:lang w:eastAsia="ru-RU"/>
        </w:rPr>
      </w:pPr>
      <w:bookmarkStart w:id="66" w:name="_Toc258228329"/>
      <w:bookmarkStart w:id="67" w:name="_Toc281221542"/>
      <w:bookmarkStart w:id="68" w:name="_Toc395282235"/>
      <w:bookmarkStart w:id="69" w:name="_Toc415145638"/>
      <w:bookmarkStart w:id="70" w:name="_Toc419817011"/>
      <w:bookmarkStart w:id="71" w:name="_Toc421534975"/>
      <w:r w:rsidRPr="00544F5C">
        <w:rPr>
          <w:lang w:eastAsia="ru-RU"/>
        </w:rPr>
        <w:t>1. Виды разрешённого использования земельных участков, содержащиеся в градостроительных</w:t>
      </w:r>
      <w:r>
        <w:rPr>
          <w:lang w:eastAsia="ru-RU"/>
        </w:rPr>
        <w:t xml:space="preserve"> </w:t>
      </w:r>
      <w:r w:rsidRPr="00544F5C">
        <w:rPr>
          <w:lang w:eastAsia="ru-RU"/>
        </w:rPr>
        <w:t>регламентах,</w:t>
      </w:r>
      <w:r>
        <w:rPr>
          <w:lang w:eastAsia="ru-RU"/>
        </w:rPr>
        <w:t xml:space="preserve"> </w:t>
      </w:r>
      <w:r w:rsidRPr="00544F5C">
        <w:rPr>
          <w:lang w:eastAsia="ru-RU"/>
        </w:rPr>
        <w:t xml:space="preserve">установлены в соответствии Градостроительным кодексом РФ и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1 сентября 2014 года № 540 (далее – Классификатор). </w:t>
      </w:r>
    </w:p>
    <w:p w:rsidR="0012362E" w:rsidRPr="00544F5C" w:rsidRDefault="0012362E" w:rsidP="0012362E">
      <w:pPr>
        <w:spacing w:before="0" w:after="0"/>
        <w:ind w:left="0" w:firstLine="709"/>
        <w:rPr>
          <w:lang w:eastAsia="ru-RU"/>
        </w:rPr>
      </w:pPr>
      <w:r w:rsidRPr="00544F5C">
        <w:rPr>
          <w:lang w:eastAsia="ru-RU"/>
        </w:rPr>
        <w:t xml:space="preserve">Согласно Классификатору виды разрешённого использования земельных участков имеют следующую структуру: </w:t>
      </w:r>
    </w:p>
    <w:p w:rsidR="0012362E" w:rsidRPr="00544F5C" w:rsidRDefault="0012362E" w:rsidP="0012362E">
      <w:pPr>
        <w:spacing w:before="0" w:after="0"/>
        <w:ind w:left="0" w:firstLine="709"/>
        <w:rPr>
          <w:lang w:eastAsia="ru-RU"/>
        </w:rPr>
      </w:pPr>
      <w:r>
        <w:rPr>
          <w:lang w:eastAsia="ru-RU"/>
        </w:rPr>
        <w:t xml:space="preserve">- </w:t>
      </w:r>
      <w:r w:rsidRPr="00544F5C">
        <w:rPr>
          <w:lang w:eastAsia="ru-RU"/>
        </w:rPr>
        <w:t>наименование вида разрешённого использования земельного участка;</w:t>
      </w:r>
    </w:p>
    <w:p w:rsidR="0012362E" w:rsidRPr="00544F5C" w:rsidRDefault="0012362E" w:rsidP="0012362E">
      <w:pPr>
        <w:spacing w:before="0" w:after="0"/>
        <w:ind w:left="0" w:firstLine="709"/>
        <w:rPr>
          <w:lang w:eastAsia="ru-RU"/>
        </w:rPr>
      </w:pPr>
      <w:r>
        <w:rPr>
          <w:lang w:eastAsia="ru-RU"/>
        </w:rPr>
        <w:t xml:space="preserve">- </w:t>
      </w:r>
      <w:r w:rsidRPr="00544F5C">
        <w:rPr>
          <w:lang w:eastAsia="ru-RU"/>
        </w:rPr>
        <w:t>описание вида разрешенного использования земельного участка;</w:t>
      </w:r>
    </w:p>
    <w:p w:rsidR="0012362E" w:rsidRPr="00544F5C" w:rsidRDefault="0012362E" w:rsidP="0012362E">
      <w:pPr>
        <w:spacing w:before="0" w:after="0"/>
        <w:ind w:left="0" w:firstLine="709"/>
        <w:rPr>
          <w:lang w:eastAsia="ru-RU"/>
        </w:rPr>
      </w:pPr>
      <w:r>
        <w:rPr>
          <w:lang w:eastAsia="ru-RU"/>
        </w:rPr>
        <w:t xml:space="preserve">- </w:t>
      </w:r>
      <w:r w:rsidRPr="00544F5C">
        <w:rPr>
          <w:lang w:eastAsia="ru-RU"/>
        </w:rPr>
        <w:t>код (числовое обозначение) вида разрешённого использования земельного участка.</w:t>
      </w:r>
    </w:p>
    <w:p w:rsidR="0012362E" w:rsidRPr="00544F5C" w:rsidRDefault="0012362E" w:rsidP="0012362E">
      <w:pPr>
        <w:spacing w:before="0" w:after="0"/>
        <w:ind w:left="0" w:firstLine="709"/>
        <w:rPr>
          <w:lang w:eastAsia="ru-RU"/>
        </w:rPr>
      </w:pPr>
      <w:r w:rsidRPr="00544F5C">
        <w:rPr>
          <w:lang w:eastAsia="ru-RU"/>
        </w:rPr>
        <w:t>2. Текстовое наименование вида разрешенного использования земельного участка и его код (числовое обозначение) являются равнозначными.</w:t>
      </w:r>
    </w:p>
    <w:p w:rsidR="0012362E" w:rsidRPr="00544F5C" w:rsidRDefault="0012362E" w:rsidP="0012362E">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 xml:space="preserve">3. Применительно к каждой территориальной зоне статьями </w:t>
      </w:r>
      <w:r>
        <w:rPr>
          <w:sz w:val="24"/>
          <w:szCs w:val="24"/>
          <w:lang w:eastAsia="ru-RU"/>
        </w:rPr>
        <w:t>43,44</w:t>
      </w:r>
      <w:r w:rsidRPr="00544F5C">
        <w:rPr>
          <w:sz w:val="24"/>
          <w:szCs w:val="24"/>
          <w:lang w:eastAsia="ru-RU"/>
        </w:rPr>
        <w:t xml:space="preserve"> настоящих Правил установлены только те виды основных и условных видов разрешённого использования из Классификатора (код (числовое обозначение) и наименование), которые допустимы в данной территориальной зоне.</w:t>
      </w:r>
    </w:p>
    <w:p w:rsidR="0012362E" w:rsidRPr="00544F5C" w:rsidRDefault="0012362E" w:rsidP="0012362E">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Содержание видов разрешённого использования земельных участков и объектов капитального строительства допускается без отдельного указания в градостроительном регламенте размещения и эксплуатации линейных объектов (кроме железных и автомобильных дорог общего пользования федерального,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12362E" w:rsidRPr="00544F5C" w:rsidRDefault="0012362E" w:rsidP="0012362E">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В соответствии с Градостроительным кодексом РФ разрешённое использование земельных участков и объектов капитального строительства может быть следующих видов:</w:t>
      </w:r>
    </w:p>
    <w:p w:rsidR="0012362E" w:rsidRPr="00544F5C" w:rsidRDefault="0012362E" w:rsidP="0012362E">
      <w:pPr>
        <w:spacing w:before="0" w:after="0"/>
        <w:ind w:left="0" w:firstLine="709"/>
        <w:rPr>
          <w:szCs w:val="24"/>
          <w:lang w:eastAsia="ru-RU"/>
        </w:rPr>
      </w:pPr>
      <w:r w:rsidRPr="00544F5C">
        <w:rPr>
          <w:szCs w:val="24"/>
          <w:lang w:eastAsia="ru-RU"/>
        </w:rPr>
        <w:t>1) основные виды разрешённого использования;</w:t>
      </w:r>
    </w:p>
    <w:p w:rsidR="0012362E" w:rsidRPr="00544F5C" w:rsidRDefault="0012362E" w:rsidP="0012362E">
      <w:pPr>
        <w:spacing w:before="0" w:after="0"/>
        <w:ind w:left="0" w:firstLine="709"/>
        <w:rPr>
          <w:szCs w:val="24"/>
          <w:lang w:eastAsia="ru-RU"/>
        </w:rPr>
      </w:pPr>
      <w:r w:rsidRPr="00544F5C">
        <w:rPr>
          <w:szCs w:val="24"/>
          <w:lang w:eastAsia="ru-RU"/>
        </w:rPr>
        <w:t>2) условно разрешённые виды использования;</w:t>
      </w:r>
    </w:p>
    <w:p w:rsidR="0012362E" w:rsidRPr="00544F5C" w:rsidRDefault="0012362E" w:rsidP="0012362E">
      <w:pPr>
        <w:spacing w:before="0" w:after="0"/>
        <w:ind w:left="0" w:firstLine="709"/>
        <w:rPr>
          <w:szCs w:val="24"/>
          <w:lang w:eastAsia="ru-RU"/>
        </w:rPr>
      </w:pPr>
      <w:r w:rsidRPr="00544F5C">
        <w:rPr>
          <w:szCs w:val="24"/>
          <w:lang w:eastAsia="ru-RU"/>
        </w:rPr>
        <w:t xml:space="preserve">3) вспомогательные виды разрешённого использования, допустимые только в качестве </w:t>
      </w:r>
      <w:proofErr w:type="gramStart"/>
      <w:r w:rsidRPr="00544F5C">
        <w:rPr>
          <w:szCs w:val="24"/>
          <w:lang w:eastAsia="ru-RU"/>
        </w:rPr>
        <w:t>дополнительных</w:t>
      </w:r>
      <w:proofErr w:type="gramEnd"/>
      <w:r w:rsidRPr="00544F5C">
        <w:rPr>
          <w:szCs w:val="24"/>
          <w:lang w:eastAsia="ru-RU"/>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12362E" w:rsidRPr="00544F5C" w:rsidRDefault="0012362E" w:rsidP="0012362E">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 xml:space="preserve">4. </w:t>
      </w:r>
      <w:proofErr w:type="gramStart"/>
      <w:r w:rsidRPr="00544F5C">
        <w:rPr>
          <w:sz w:val="24"/>
          <w:szCs w:val="24"/>
          <w:lang w:eastAsia="ru-RU"/>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w:t>
      </w:r>
      <w:r w:rsidRPr="00544F5C">
        <w:rPr>
          <w:color w:val="FF0000"/>
          <w:sz w:val="24"/>
          <w:szCs w:val="24"/>
          <w:lang w:eastAsia="ru-RU"/>
        </w:rPr>
        <w:t xml:space="preserve"> </w:t>
      </w:r>
      <w:r w:rsidRPr="00544F5C">
        <w:rPr>
          <w:sz w:val="24"/>
          <w:szCs w:val="24"/>
          <w:lang w:eastAsia="ru-RU"/>
        </w:rPr>
        <w:t>публичных сервитутов, предельных параметров разрешенного строительства и реконструкции, ограничений</w:t>
      </w:r>
      <w:proofErr w:type="gramEnd"/>
      <w:r w:rsidRPr="00544F5C">
        <w:rPr>
          <w:sz w:val="24"/>
          <w:szCs w:val="24"/>
          <w:lang w:eastAsia="ru-RU"/>
        </w:rPr>
        <w:t xml:space="preserve"> использования земельных участков и объектов капитального </w:t>
      </w:r>
      <w:r w:rsidRPr="00544F5C">
        <w:rPr>
          <w:sz w:val="24"/>
          <w:szCs w:val="24"/>
          <w:lang w:eastAsia="ru-RU"/>
        </w:rPr>
        <w:lastRenderedPageBreak/>
        <w:t>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w:t>
      </w:r>
      <w:r w:rsidRPr="00544F5C">
        <w:rPr>
          <w:color w:val="FF0000"/>
          <w:sz w:val="24"/>
          <w:szCs w:val="24"/>
          <w:lang w:eastAsia="ru-RU"/>
        </w:rPr>
        <w:t xml:space="preserve"> </w:t>
      </w:r>
    </w:p>
    <w:p w:rsidR="0012362E" w:rsidRPr="00544F5C" w:rsidRDefault="0012362E" w:rsidP="0012362E">
      <w:pPr>
        <w:spacing w:before="0" w:after="0"/>
        <w:ind w:left="0" w:firstLine="709"/>
        <w:rPr>
          <w:szCs w:val="24"/>
          <w:lang w:eastAsia="ru-RU"/>
        </w:rPr>
      </w:pPr>
      <w:r w:rsidRPr="00544F5C">
        <w:rPr>
          <w:szCs w:val="24"/>
          <w:lang w:eastAsia="ru-RU"/>
        </w:rPr>
        <w:t xml:space="preserve">5.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D2637E">
        <w:rPr>
          <w:szCs w:val="24"/>
          <w:lang w:eastAsia="ru-RU"/>
        </w:rPr>
        <w:t>27 н</w:t>
      </w:r>
      <w:r>
        <w:rPr>
          <w:szCs w:val="24"/>
          <w:lang w:eastAsia="ru-RU"/>
        </w:rPr>
        <w:t>астоящих Правил.</w:t>
      </w:r>
    </w:p>
    <w:p w:rsidR="0012362E" w:rsidRPr="00544F5C" w:rsidRDefault="0012362E" w:rsidP="0012362E">
      <w:pPr>
        <w:pStyle w:val="ListParagraph1"/>
        <w:tabs>
          <w:tab w:val="left" w:pos="1134"/>
        </w:tabs>
        <w:suppressAutoHyphens w:val="0"/>
        <w:snapToGrid/>
        <w:ind w:left="0" w:firstLine="709"/>
        <w:jc w:val="both"/>
        <w:rPr>
          <w:sz w:val="24"/>
          <w:szCs w:val="24"/>
          <w:lang w:eastAsia="ru-RU"/>
        </w:rPr>
      </w:pPr>
      <w:r w:rsidRPr="00544F5C">
        <w:rPr>
          <w:sz w:val="24"/>
          <w:szCs w:val="24"/>
          <w:lang w:eastAsia="ru-RU"/>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w:t>
      </w:r>
      <w:r>
        <w:rPr>
          <w:sz w:val="24"/>
          <w:szCs w:val="24"/>
          <w:lang w:eastAsia="ru-RU"/>
        </w:rPr>
        <w:t>28</w:t>
      </w:r>
      <w:r w:rsidRPr="00544F5C">
        <w:rPr>
          <w:sz w:val="24"/>
          <w:szCs w:val="24"/>
          <w:lang w:eastAsia="ru-RU"/>
        </w:rPr>
        <w:t xml:space="preserve"> Правил застройки.</w:t>
      </w:r>
    </w:p>
    <w:p w:rsidR="0012362E" w:rsidRPr="00544F5C" w:rsidRDefault="0012362E" w:rsidP="0012362E">
      <w:pPr>
        <w:autoSpaceDE w:val="0"/>
        <w:autoSpaceDN w:val="0"/>
        <w:adjustRightInd w:val="0"/>
        <w:spacing w:before="0" w:after="0"/>
        <w:ind w:left="0" w:firstLine="709"/>
        <w:rPr>
          <w:szCs w:val="24"/>
          <w:lang w:eastAsia="ru-RU"/>
        </w:rPr>
      </w:pPr>
      <w:r w:rsidRPr="00544F5C">
        <w:rPr>
          <w:szCs w:val="24"/>
          <w:lang w:eastAsia="ru-RU"/>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2362E" w:rsidRPr="009B3CE8" w:rsidRDefault="0012362E" w:rsidP="0012362E">
      <w:pPr>
        <w:pStyle w:val="ConsPlusNormal"/>
        <w:widowControl/>
        <w:spacing w:line="276" w:lineRule="auto"/>
        <w:ind w:left="1985" w:hanging="1276"/>
        <w:jc w:val="both"/>
        <w:outlineLvl w:val="3"/>
        <w:rPr>
          <w:rFonts w:ascii="Times New Roman" w:hAnsi="Times New Roman" w:cs="Times New Roman"/>
          <w:b/>
          <w:sz w:val="24"/>
          <w:szCs w:val="24"/>
        </w:rPr>
      </w:pPr>
    </w:p>
    <w:p w:rsidR="0012362E" w:rsidRDefault="0012362E" w:rsidP="0012362E">
      <w:pPr>
        <w:pStyle w:val="affd"/>
        <w:ind w:left="0" w:firstLine="567"/>
        <w:outlineLvl w:val="2"/>
        <w:rPr>
          <w:color w:val="auto"/>
        </w:rPr>
      </w:pPr>
      <w:bookmarkStart w:id="72" w:name="_Toc505262024"/>
      <w:bookmarkStart w:id="73" w:name="_Toc505783531"/>
      <w:bookmarkStart w:id="74" w:name="_Toc506535255"/>
      <w:r w:rsidRPr="009B3CE8">
        <w:rPr>
          <w:color w:val="auto"/>
        </w:rPr>
        <w:t>Статья 1</w:t>
      </w:r>
      <w:r>
        <w:rPr>
          <w:color w:val="auto"/>
        </w:rPr>
        <w:t>2</w:t>
      </w:r>
      <w:r w:rsidRPr="009B3CE8">
        <w:rPr>
          <w:color w:val="auto"/>
        </w:rPr>
        <w:t>. Изменение видов разрешённого использования земельных участков и объектов капитального строительства</w:t>
      </w:r>
      <w:bookmarkEnd w:id="66"/>
      <w:bookmarkEnd w:id="67"/>
      <w:bookmarkEnd w:id="68"/>
      <w:bookmarkEnd w:id="69"/>
      <w:bookmarkEnd w:id="70"/>
      <w:bookmarkEnd w:id="71"/>
      <w:r>
        <w:rPr>
          <w:color w:val="auto"/>
        </w:rPr>
        <w:t xml:space="preserve"> физическими и юридическими лицами</w:t>
      </w:r>
      <w:bookmarkEnd w:id="72"/>
      <w:bookmarkEnd w:id="73"/>
      <w:bookmarkEnd w:id="74"/>
    </w:p>
    <w:p w:rsidR="0012362E" w:rsidRPr="009B3CE8" w:rsidRDefault="0012362E" w:rsidP="0012362E">
      <w:pPr>
        <w:pStyle w:val="affd"/>
        <w:ind w:left="0" w:firstLine="567"/>
        <w:rPr>
          <w:color w:val="auto"/>
        </w:rPr>
      </w:pPr>
    </w:p>
    <w:p w:rsidR="0012362E" w:rsidRPr="009B3CE8" w:rsidRDefault="0012362E" w:rsidP="0012362E">
      <w:pPr>
        <w:tabs>
          <w:tab w:val="left" w:pos="1080"/>
          <w:tab w:val="left" w:pos="2340"/>
        </w:tabs>
        <w:spacing w:after="0"/>
        <w:ind w:left="0" w:firstLine="709"/>
        <w:rPr>
          <w:szCs w:val="24"/>
          <w:lang w:eastAsia="ru-RU"/>
        </w:rPr>
      </w:pPr>
      <w:r w:rsidRPr="009B3CE8">
        <w:rPr>
          <w:szCs w:val="24"/>
          <w:lang w:eastAsia="ru-RU"/>
        </w:rPr>
        <w:t>1.</w:t>
      </w:r>
      <w:r w:rsidRPr="009B3CE8">
        <w:rPr>
          <w:szCs w:val="24"/>
          <w:lang w:eastAsia="ru-RU"/>
        </w:rPr>
        <w:tab/>
      </w:r>
      <w:proofErr w:type="gramStart"/>
      <w:r w:rsidRPr="009B3CE8">
        <w:rPr>
          <w:szCs w:val="24"/>
          <w:lang w:eastAsia="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Архангельской области, Вельского муниципального района и/или Поселения,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w:t>
      </w:r>
      <w:proofErr w:type="gramEnd"/>
      <w:r w:rsidRPr="009B3CE8">
        <w:rPr>
          <w:szCs w:val="24"/>
          <w:lang w:eastAsia="ru-RU"/>
        </w:rPr>
        <w:t xml:space="preserve"> планировке территории и других требований законодательства.</w:t>
      </w:r>
    </w:p>
    <w:p w:rsidR="0012362E" w:rsidRPr="009B3CE8" w:rsidRDefault="0012362E" w:rsidP="0012362E">
      <w:pPr>
        <w:tabs>
          <w:tab w:val="left" w:pos="1080"/>
          <w:tab w:val="left" w:pos="2340"/>
        </w:tabs>
        <w:spacing w:before="0" w:after="0"/>
        <w:ind w:left="0" w:firstLine="709"/>
        <w:rPr>
          <w:szCs w:val="24"/>
          <w:lang w:eastAsia="ru-RU"/>
        </w:rPr>
      </w:pPr>
      <w:r w:rsidRPr="009B3CE8">
        <w:rPr>
          <w:szCs w:val="24"/>
          <w:lang w:eastAsia="ru-RU"/>
        </w:rPr>
        <w:t>2.</w:t>
      </w:r>
      <w:r w:rsidRPr="009B3CE8">
        <w:rPr>
          <w:szCs w:val="24"/>
          <w:lang w:eastAsia="ru-RU"/>
        </w:rPr>
        <w:tab/>
        <w:t>Правообладатели земельных участков и объектов капитального строительства, осуществляют изменения видов разрешённого использования земельных участков и объектов капитального строительства:</w:t>
      </w:r>
    </w:p>
    <w:p w:rsidR="0012362E" w:rsidRPr="009B3CE8" w:rsidRDefault="0012362E" w:rsidP="0012362E">
      <w:pPr>
        <w:spacing w:before="0" w:after="0"/>
        <w:ind w:left="0" w:firstLine="709"/>
        <w:rPr>
          <w:szCs w:val="24"/>
          <w:lang w:eastAsia="ru-RU"/>
        </w:rPr>
      </w:pPr>
      <w:r w:rsidRPr="009B3CE8">
        <w:rPr>
          <w:szCs w:val="24"/>
          <w:lang w:eastAsia="ru-RU"/>
        </w:rPr>
        <w:t>1)</w:t>
      </w:r>
      <w:r w:rsidRPr="009B3CE8">
        <w:rPr>
          <w:szCs w:val="24"/>
          <w:lang w:eastAsia="ru-RU"/>
        </w:rPr>
        <w:tab/>
        <w:t>без дополнительных согласований и разрешений в случаях:</w:t>
      </w:r>
    </w:p>
    <w:p w:rsidR="0012362E" w:rsidRPr="009B3CE8" w:rsidRDefault="0012362E" w:rsidP="0012362E">
      <w:pPr>
        <w:spacing w:before="0" w:after="0"/>
        <w:ind w:left="0" w:firstLine="709"/>
        <w:rPr>
          <w:szCs w:val="24"/>
          <w:lang w:eastAsia="ru-RU"/>
        </w:rPr>
      </w:pPr>
      <w:r w:rsidRPr="009B3CE8">
        <w:rPr>
          <w:szCs w:val="24"/>
          <w:lang w:eastAsia="ru-RU"/>
        </w:rPr>
        <w:t xml:space="preserve">-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12362E" w:rsidRPr="009B3CE8" w:rsidRDefault="0012362E" w:rsidP="0012362E">
      <w:pPr>
        <w:spacing w:before="0" w:after="0"/>
        <w:ind w:left="0" w:firstLine="709"/>
        <w:rPr>
          <w:szCs w:val="24"/>
          <w:lang w:eastAsia="ru-RU"/>
        </w:rPr>
      </w:pPr>
      <w:proofErr w:type="gramStart"/>
      <w:r w:rsidRPr="009B3CE8">
        <w:rPr>
          <w:szCs w:val="24"/>
          <w:lang w:eastAsia="ru-RU"/>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соответственно основному виду разрешенного использования данного земельного участка или объекта капитального строительства,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w:t>
      </w:r>
      <w:proofErr w:type="gramEnd"/>
      <w:r w:rsidRPr="009B3CE8">
        <w:rPr>
          <w:szCs w:val="24"/>
          <w:lang w:eastAsia="ru-RU"/>
        </w:rPr>
        <w:t xml:space="preserve"> разрешений, согласований;</w:t>
      </w:r>
    </w:p>
    <w:p w:rsidR="0012362E" w:rsidRPr="009B3CE8" w:rsidRDefault="0012362E" w:rsidP="0012362E">
      <w:pPr>
        <w:spacing w:before="0" w:after="0"/>
        <w:ind w:left="0" w:firstLine="709"/>
        <w:rPr>
          <w:szCs w:val="24"/>
          <w:lang w:eastAsia="ru-RU"/>
        </w:rPr>
      </w:pPr>
      <w:r w:rsidRPr="009B3CE8">
        <w:rPr>
          <w:szCs w:val="24"/>
          <w:lang w:eastAsia="ru-RU"/>
        </w:rPr>
        <w:t>2) при условии получения соответствующих разрешений, согласований в случаях:</w:t>
      </w:r>
    </w:p>
    <w:p w:rsidR="0012362E" w:rsidRPr="009B3CE8" w:rsidRDefault="0012362E" w:rsidP="0012362E">
      <w:pPr>
        <w:tabs>
          <w:tab w:val="left" w:pos="709"/>
        </w:tabs>
        <w:spacing w:before="0" w:after="0"/>
        <w:ind w:left="0" w:firstLine="709"/>
        <w:rPr>
          <w:szCs w:val="24"/>
          <w:lang w:eastAsia="ru-RU"/>
        </w:rPr>
      </w:pPr>
      <w:r w:rsidRPr="009B3CE8">
        <w:rPr>
          <w:szCs w:val="24"/>
          <w:lang w:eastAsia="ru-RU"/>
        </w:rPr>
        <w:t xml:space="preserve">- указанных в статьях </w:t>
      </w:r>
      <w:r>
        <w:rPr>
          <w:szCs w:val="24"/>
          <w:lang w:eastAsia="ru-RU"/>
        </w:rPr>
        <w:t>16, 18</w:t>
      </w:r>
      <w:r w:rsidRPr="009B3CE8">
        <w:rPr>
          <w:szCs w:val="24"/>
          <w:lang w:eastAsia="ru-RU"/>
        </w:rPr>
        <w:t xml:space="preserve"> Правил;</w:t>
      </w:r>
    </w:p>
    <w:p w:rsidR="0012362E" w:rsidRPr="009B3CE8" w:rsidRDefault="0012362E" w:rsidP="0012362E">
      <w:pPr>
        <w:tabs>
          <w:tab w:val="left" w:pos="-142"/>
        </w:tabs>
        <w:spacing w:before="0" w:after="0"/>
        <w:ind w:left="0" w:firstLine="709"/>
        <w:rPr>
          <w:szCs w:val="24"/>
          <w:lang w:eastAsia="ru-RU"/>
        </w:rPr>
      </w:pPr>
      <w:r w:rsidRPr="009B3CE8">
        <w:rPr>
          <w:szCs w:val="24"/>
          <w:lang w:eastAsia="ru-RU"/>
        </w:rPr>
        <w:lastRenderedPageBreak/>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12362E" w:rsidRPr="009B3CE8" w:rsidRDefault="0012362E" w:rsidP="0012362E">
      <w:pPr>
        <w:tabs>
          <w:tab w:val="left" w:pos="1080"/>
          <w:tab w:val="left" w:pos="2340"/>
        </w:tabs>
        <w:spacing w:before="0" w:after="0"/>
        <w:ind w:left="0" w:firstLine="709"/>
        <w:rPr>
          <w:szCs w:val="24"/>
          <w:lang w:eastAsia="ru-RU"/>
        </w:rPr>
      </w:pPr>
      <w:r w:rsidRPr="009B3CE8">
        <w:rPr>
          <w:szCs w:val="24"/>
          <w:lang w:eastAsia="ru-RU"/>
        </w:rPr>
        <w:t>4.</w:t>
      </w:r>
      <w:r w:rsidRPr="009B3CE8">
        <w:rPr>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12362E" w:rsidRPr="009B3CE8" w:rsidRDefault="0012362E" w:rsidP="0012362E">
      <w:pPr>
        <w:tabs>
          <w:tab w:val="left" w:pos="1080"/>
          <w:tab w:val="left" w:pos="2340"/>
        </w:tabs>
        <w:spacing w:before="0" w:after="0"/>
        <w:ind w:left="0" w:firstLine="709"/>
        <w:rPr>
          <w:szCs w:val="24"/>
          <w:lang w:eastAsia="ru-RU"/>
        </w:rPr>
      </w:pPr>
      <w:r w:rsidRPr="009B3CE8">
        <w:rPr>
          <w:szCs w:val="24"/>
          <w:lang w:eastAsia="ru-RU"/>
        </w:rPr>
        <w:t>5.</w:t>
      </w:r>
      <w:r w:rsidRPr="009B3CE8">
        <w:rPr>
          <w:szCs w:val="24"/>
          <w:lang w:eastAsia="ru-RU"/>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12362E" w:rsidRPr="009B3CE8" w:rsidRDefault="0012362E" w:rsidP="0012362E">
      <w:pPr>
        <w:pStyle w:val="ConsPlusNormal"/>
        <w:widowControl/>
        <w:spacing w:line="276" w:lineRule="auto"/>
        <w:ind w:left="1985" w:hanging="1276"/>
        <w:jc w:val="both"/>
        <w:outlineLvl w:val="3"/>
        <w:rPr>
          <w:rFonts w:ascii="Times New Roman" w:hAnsi="Times New Roman" w:cs="Times New Roman"/>
          <w:b/>
          <w:sz w:val="24"/>
          <w:szCs w:val="24"/>
        </w:rPr>
      </w:pPr>
      <w:bookmarkStart w:id="75" w:name="_Toc395282236"/>
      <w:bookmarkStart w:id="76" w:name="_Toc415145639"/>
      <w:bookmarkStart w:id="77" w:name="_Toc419817012"/>
      <w:bookmarkStart w:id="78" w:name="_Toc421534976"/>
    </w:p>
    <w:p w:rsidR="0012362E" w:rsidRPr="009B3CE8" w:rsidRDefault="0012362E" w:rsidP="0012362E">
      <w:pPr>
        <w:pStyle w:val="affd"/>
        <w:ind w:left="0" w:firstLine="567"/>
        <w:outlineLvl w:val="2"/>
        <w:rPr>
          <w:color w:val="auto"/>
        </w:rPr>
      </w:pPr>
      <w:bookmarkStart w:id="79" w:name="_Toc258228331"/>
      <w:bookmarkStart w:id="80" w:name="_Toc281221544"/>
      <w:bookmarkStart w:id="81" w:name="_Toc395282237"/>
      <w:bookmarkStart w:id="82" w:name="_Toc415145640"/>
      <w:bookmarkStart w:id="83" w:name="_Toc419817013"/>
      <w:bookmarkStart w:id="84" w:name="_Toc421534977"/>
      <w:bookmarkStart w:id="85" w:name="_Toc505262025"/>
      <w:bookmarkStart w:id="86" w:name="_Toc505783532"/>
      <w:bookmarkStart w:id="87" w:name="_Toc506535256"/>
      <w:bookmarkEnd w:id="75"/>
      <w:bookmarkEnd w:id="76"/>
      <w:bookmarkEnd w:id="77"/>
      <w:bookmarkEnd w:id="78"/>
      <w:r w:rsidRPr="009B3CE8">
        <w:rPr>
          <w:color w:val="auto"/>
        </w:rPr>
        <w:t>Статья 1</w:t>
      </w:r>
      <w:r>
        <w:rPr>
          <w:color w:val="auto"/>
        </w:rPr>
        <w:t>3</w:t>
      </w:r>
      <w:r w:rsidRPr="009B3CE8">
        <w:rPr>
          <w:color w:val="auto"/>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9"/>
      <w:bookmarkEnd w:id="80"/>
      <w:bookmarkEnd w:id="81"/>
      <w:bookmarkEnd w:id="82"/>
      <w:bookmarkEnd w:id="83"/>
      <w:bookmarkEnd w:id="84"/>
      <w:bookmarkEnd w:id="85"/>
      <w:bookmarkEnd w:id="86"/>
      <w:bookmarkEnd w:id="87"/>
    </w:p>
    <w:p w:rsidR="0012362E" w:rsidRPr="009B3CE8" w:rsidRDefault="0012362E" w:rsidP="0012362E">
      <w:pPr>
        <w:spacing w:before="0" w:after="0"/>
        <w:rPr>
          <w:lang w:bidi="ar-SA"/>
        </w:rPr>
      </w:pPr>
    </w:p>
    <w:p w:rsidR="0012362E" w:rsidRPr="0032755D" w:rsidRDefault="0012362E" w:rsidP="0012362E">
      <w:pPr>
        <w:tabs>
          <w:tab w:val="left" w:pos="993"/>
        </w:tabs>
        <w:spacing w:before="0" w:after="0"/>
        <w:ind w:left="0" w:firstLine="709"/>
        <w:rPr>
          <w:szCs w:val="24"/>
          <w:lang w:eastAsia="ru-RU"/>
        </w:rPr>
      </w:pPr>
      <w:bookmarkStart w:id="88" w:name="_Toc395282238"/>
      <w:bookmarkStart w:id="89" w:name="_Toc415145641"/>
      <w:bookmarkStart w:id="90" w:name="_Toc419817014"/>
      <w:bookmarkStart w:id="91" w:name="_Toc421534978"/>
      <w:r w:rsidRPr="0032755D">
        <w:rPr>
          <w:szCs w:val="24"/>
          <w:lang w:eastAsia="ru-RU"/>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rsidR="0012362E" w:rsidRPr="0032755D" w:rsidRDefault="0012362E" w:rsidP="0012362E">
      <w:pPr>
        <w:tabs>
          <w:tab w:val="left" w:pos="993"/>
        </w:tabs>
        <w:spacing w:before="0" w:after="0"/>
        <w:ind w:left="0" w:firstLine="709"/>
        <w:rPr>
          <w:szCs w:val="24"/>
          <w:lang w:eastAsia="ru-RU"/>
        </w:rPr>
      </w:pPr>
      <w:r w:rsidRPr="0032755D">
        <w:rPr>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12362E" w:rsidRPr="0032755D" w:rsidRDefault="0012362E" w:rsidP="0012362E">
      <w:pPr>
        <w:tabs>
          <w:tab w:val="left" w:pos="993"/>
        </w:tabs>
        <w:spacing w:before="0" w:after="0"/>
        <w:ind w:left="0" w:firstLine="709"/>
        <w:rPr>
          <w:szCs w:val="24"/>
          <w:lang w:eastAsia="ru-RU"/>
        </w:rPr>
      </w:pPr>
      <w:r w:rsidRPr="0032755D">
        <w:rPr>
          <w:szCs w:val="24"/>
          <w:lang w:eastAsia="ru-RU"/>
        </w:rPr>
        <w:t>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12362E" w:rsidRPr="0032755D" w:rsidRDefault="0012362E" w:rsidP="0012362E">
      <w:pPr>
        <w:tabs>
          <w:tab w:val="left" w:pos="993"/>
        </w:tabs>
        <w:spacing w:before="0" w:after="0"/>
        <w:ind w:left="0" w:firstLine="709"/>
        <w:rPr>
          <w:szCs w:val="24"/>
          <w:lang w:eastAsia="ru-RU"/>
        </w:rPr>
      </w:pPr>
      <w:r w:rsidRPr="0032755D">
        <w:rPr>
          <w:szCs w:val="24"/>
          <w:lang w:eastAsia="ru-RU"/>
        </w:rPr>
        <w:t xml:space="preserve">3. </w:t>
      </w:r>
      <w:proofErr w:type="gramStart"/>
      <w:r w:rsidRPr="0032755D">
        <w:rPr>
          <w:szCs w:val="24"/>
          <w:lang w:eastAsia="ru-RU"/>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roofErr w:type="gramEnd"/>
    </w:p>
    <w:p w:rsidR="0012362E" w:rsidRPr="0032755D" w:rsidRDefault="0012362E" w:rsidP="0012362E">
      <w:pPr>
        <w:tabs>
          <w:tab w:val="left" w:pos="993"/>
        </w:tabs>
        <w:spacing w:before="0" w:after="0"/>
        <w:ind w:left="0" w:firstLine="709"/>
        <w:rPr>
          <w:i/>
          <w:szCs w:val="24"/>
          <w:lang w:eastAsia="ru-RU"/>
        </w:rPr>
      </w:pPr>
      <w:r w:rsidRPr="0032755D">
        <w:rPr>
          <w:szCs w:val="24"/>
          <w:lang w:eastAsia="ru-RU"/>
        </w:rPr>
        <w:t>4.</w:t>
      </w:r>
      <w:r w:rsidRPr="0032755D">
        <w:rPr>
          <w:color w:val="FF0000"/>
          <w:szCs w:val="24"/>
          <w:lang w:eastAsia="ru-RU"/>
        </w:rPr>
        <w:t xml:space="preserve"> </w:t>
      </w:r>
      <w:r w:rsidRPr="0032755D">
        <w:rPr>
          <w:szCs w:val="24"/>
          <w:lang w:eastAsia="ru-RU"/>
        </w:rPr>
        <w:t xml:space="preserve">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w:t>
      </w:r>
      <w:proofErr w:type="gramStart"/>
      <w:r w:rsidRPr="0032755D">
        <w:rPr>
          <w:szCs w:val="24"/>
          <w:lang w:eastAsia="ru-RU"/>
        </w:rPr>
        <w:t>числа</w:t>
      </w:r>
      <w:proofErr w:type="gramEnd"/>
      <w:r w:rsidRPr="0032755D">
        <w:rPr>
          <w:szCs w:val="24"/>
          <w:lang w:eastAsia="ru-RU"/>
        </w:rPr>
        <w:t xml:space="preserve">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разрешённого использования земельных участков и/или объектов капитального строительства.</w:t>
      </w:r>
    </w:p>
    <w:p w:rsidR="0012362E" w:rsidRPr="0032755D" w:rsidRDefault="0012362E" w:rsidP="0012362E">
      <w:pPr>
        <w:tabs>
          <w:tab w:val="left" w:pos="993"/>
        </w:tabs>
        <w:spacing w:before="0" w:after="0"/>
        <w:ind w:left="0" w:firstLine="709"/>
        <w:rPr>
          <w:szCs w:val="24"/>
          <w:lang w:eastAsia="ru-RU"/>
        </w:rPr>
      </w:pPr>
      <w:r w:rsidRPr="0032755D">
        <w:rPr>
          <w:szCs w:val="24"/>
          <w:lang w:eastAsia="ru-RU"/>
        </w:rPr>
        <w:t xml:space="preserve">5. </w:t>
      </w:r>
      <w:proofErr w:type="gramStart"/>
      <w:r w:rsidRPr="0032755D">
        <w:rPr>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w:t>
      </w:r>
      <w:r w:rsidRPr="0032755D">
        <w:rPr>
          <w:color w:val="FF0000"/>
          <w:szCs w:val="24"/>
          <w:lang w:eastAsia="ru-RU"/>
        </w:rPr>
        <w:t xml:space="preserve"> </w:t>
      </w:r>
      <w:r w:rsidRPr="0032755D">
        <w:rPr>
          <w:szCs w:val="24"/>
          <w:lang w:eastAsia="ru-RU"/>
        </w:rPr>
        <w:t xml:space="preserve">территории совпадения территориальной зоны с зоной с особыми условиями использования территорий применяются </w:t>
      </w:r>
      <w:r w:rsidRPr="0032755D">
        <w:rPr>
          <w:szCs w:val="24"/>
          <w:lang w:eastAsia="ru-RU"/>
        </w:rPr>
        <w:lastRenderedPageBreak/>
        <w:t>соответствующие ограничениям значения максимальных и минимальных размеров земельных участков и параметров разрешённого строительства, реконструкции объектов</w:t>
      </w:r>
      <w:proofErr w:type="gramEnd"/>
      <w:r w:rsidRPr="0032755D">
        <w:rPr>
          <w:szCs w:val="24"/>
          <w:lang w:eastAsia="ru-RU"/>
        </w:rPr>
        <w:t xml:space="preserve"> капитального строительства.</w:t>
      </w:r>
    </w:p>
    <w:p w:rsidR="0012362E" w:rsidRPr="0032755D" w:rsidRDefault="0012362E" w:rsidP="0012362E">
      <w:pPr>
        <w:tabs>
          <w:tab w:val="left" w:pos="993"/>
        </w:tabs>
        <w:spacing w:before="0" w:after="0"/>
        <w:ind w:left="0" w:firstLine="709"/>
        <w:rPr>
          <w:szCs w:val="24"/>
          <w:lang w:eastAsia="ru-RU"/>
        </w:rPr>
      </w:pPr>
      <w:r w:rsidRPr="0032755D">
        <w:rPr>
          <w:szCs w:val="24"/>
          <w:lang w:eastAsia="ru-RU"/>
        </w:rPr>
        <w:t>6. В случае если указанные ограничения устанавливают в соответствии с законодательством перечень согласовывающих организаций, то в границах</w:t>
      </w:r>
      <w:r w:rsidRPr="0032755D">
        <w:rPr>
          <w:color w:val="FF0000"/>
          <w:szCs w:val="24"/>
          <w:lang w:eastAsia="ru-RU"/>
        </w:rPr>
        <w:t xml:space="preserve"> </w:t>
      </w:r>
      <w:r w:rsidRPr="0032755D">
        <w:rPr>
          <w:szCs w:val="24"/>
          <w:lang w:eastAsia="ru-RU"/>
        </w:rPr>
        <w:t xml:space="preserve">территории совпадения территориальной зоны с зоной с особыми условиями использования </w:t>
      </w:r>
      <w:proofErr w:type="gramStart"/>
      <w:r w:rsidRPr="0032755D">
        <w:rPr>
          <w:szCs w:val="24"/>
          <w:lang w:eastAsia="ru-RU"/>
        </w:rPr>
        <w:t>территорий</w:t>
      </w:r>
      <w:proofErr w:type="gramEnd"/>
      <w:r w:rsidRPr="0032755D">
        <w:rPr>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исключений, дополнений и иных изменений, указанных в заключениях согласовывающих организаций.</w:t>
      </w:r>
    </w:p>
    <w:p w:rsidR="0012362E" w:rsidRPr="009B3CE8" w:rsidRDefault="0012362E" w:rsidP="0012362E">
      <w:pPr>
        <w:pStyle w:val="ConsPlusNormal"/>
        <w:widowControl/>
        <w:spacing w:line="276" w:lineRule="auto"/>
        <w:ind w:left="1985" w:hanging="1276"/>
        <w:jc w:val="both"/>
        <w:outlineLvl w:val="3"/>
        <w:rPr>
          <w:rFonts w:ascii="Times New Roman" w:hAnsi="Times New Roman" w:cs="Times New Roman"/>
          <w:b/>
          <w:sz w:val="24"/>
          <w:szCs w:val="24"/>
        </w:rPr>
      </w:pPr>
    </w:p>
    <w:p w:rsidR="0012362E" w:rsidRPr="009B3CE8" w:rsidRDefault="0012362E" w:rsidP="0012362E">
      <w:pPr>
        <w:pStyle w:val="affd"/>
        <w:ind w:left="0" w:firstLine="567"/>
        <w:outlineLvl w:val="2"/>
        <w:rPr>
          <w:color w:val="auto"/>
        </w:rPr>
      </w:pPr>
      <w:bookmarkStart w:id="92" w:name="_Toc466999594"/>
      <w:bookmarkStart w:id="93" w:name="_Toc505262026"/>
      <w:bookmarkStart w:id="94" w:name="_Toc505783533"/>
      <w:bookmarkStart w:id="95" w:name="_Toc506535257"/>
      <w:r w:rsidRPr="009B3CE8">
        <w:rPr>
          <w:color w:val="auto"/>
        </w:rPr>
        <w:t>Статья 1</w:t>
      </w:r>
      <w:r>
        <w:rPr>
          <w:color w:val="auto"/>
        </w:rPr>
        <w:t>4</w:t>
      </w:r>
      <w:r w:rsidRPr="009B3CE8">
        <w:rPr>
          <w:color w:val="auto"/>
        </w:rPr>
        <w:t>. Использование земельных участков и объектов капитального строительства, не соответствующих градостроительному регламенту</w:t>
      </w:r>
      <w:bookmarkEnd w:id="88"/>
      <w:bookmarkEnd w:id="89"/>
      <w:bookmarkEnd w:id="90"/>
      <w:bookmarkEnd w:id="91"/>
      <w:bookmarkEnd w:id="92"/>
      <w:bookmarkEnd w:id="93"/>
      <w:bookmarkEnd w:id="94"/>
      <w:bookmarkEnd w:id="95"/>
    </w:p>
    <w:p w:rsidR="0012362E" w:rsidRPr="009B3CE8" w:rsidRDefault="0012362E" w:rsidP="0012362E">
      <w:pPr>
        <w:spacing w:before="0" w:after="0"/>
        <w:rPr>
          <w:lang w:bidi="ar-SA"/>
        </w:rPr>
      </w:pPr>
    </w:p>
    <w:p w:rsidR="0012362E" w:rsidRPr="0089788A" w:rsidRDefault="0012362E" w:rsidP="0012362E">
      <w:pPr>
        <w:spacing w:before="0" w:after="0"/>
        <w:ind w:left="0" w:firstLine="567"/>
        <w:rPr>
          <w:szCs w:val="24"/>
        </w:rPr>
      </w:pPr>
      <w:r w:rsidRPr="0089788A">
        <w:rPr>
          <w:szCs w:val="24"/>
        </w:rPr>
        <w:t>1. 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12362E" w:rsidRPr="0089788A" w:rsidRDefault="0012362E" w:rsidP="0012362E">
      <w:pPr>
        <w:tabs>
          <w:tab w:val="left" w:pos="0"/>
          <w:tab w:val="left" w:pos="993"/>
        </w:tabs>
        <w:spacing w:before="0" w:after="0"/>
        <w:ind w:left="0" w:firstLine="567"/>
        <w:rPr>
          <w:szCs w:val="24"/>
          <w:lang w:eastAsia="ru-RU"/>
        </w:rPr>
      </w:pPr>
      <w:r w:rsidRPr="0089788A">
        <w:rPr>
          <w:szCs w:val="24"/>
          <w:lang w:eastAsia="ru-RU"/>
        </w:rPr>
        <w:t>1)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12362E" w:rsidRPr="0089788A" w:rsidRDefault="0012362E" w:rsidP="0012362E">
      <w:pPr>
        <w:tabs>
          <w:tab w:val="left" w:pos="0"/>
          <w:tab w:val="left" w:pos="993"/>
        </w:tabs>
        <w:spacing w:before="0" w:after="0"/>
        <w:ind w:left="0" w:firstLine="567"/>
        <w:rPr>
          <w:szCs w:val="24"/>
          <w:lang w:eastAsia="ru-RU"/>
        </w:rPr>
      </w:pPr>
      <w:proofErr w:type="gramStart"/>
      <w:r w:rsidRPr="0089788A">
        <w:rPr>
          <w:szCs w:val="24"/>
          <w:lang w:eastAsia="ru-RU"/>
        </w:rPr>
        <w:t>2)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12362E" w:rsidRPr="0089788A" w:rsidRDefault="0012362E" w:rsidP="0012362E">
      <w:pPr>
        <w:tabs>
          <w:tab w:val="left" w:pos="0"/>
          <w:tab w:val="left" w:pos="993"/>
        </w:tabs>
        <w:spacing w:before="0" w:after="0"/>
        <w:ind w:left="0" w:firstLine="567"/>
        <w:rPr>
          <w:szCs w:val="24"/>
          <w:lang w:eastAsia="ru-RU"/>
        </w:rPr>
      </w:pPr>
      <w:r w:rsidRPr="0089788A">
        <w:rPr>
          <w:szCs w:val="24"/>
          <w:lang w:eastAsia="ru-RU"/>
        </w:rPr>
        <w:t>3)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12362E" w:rsidRPr="0089788A" w:rsidRDefault="0012362E" w:rsidP="0012362E">
      <w:pPr>
        <w:tabs>
          <w:tab w:val="left" w:pos="0"/>
          <w:tab w:val="left" w:pos="993"/>
        </w:tabs>
        <w:spacing w:before="0" w:after="0"/>
        <w:ind w:left="0" w:firstLine="567"/>
        <w:rPr>
          <w:szCs w:val="24"/>
          <w:lang w:eastAsia="ru-RU"/>
        </w:rPr>
      </w:pPr>
      <w:r w:rsidRPr="0089788A">
        <w:rPr>
          <w:szCs w:val="24"/>
          <w:lang w:eastAsia="ru-RU"/>
        </w:rPr>
        <w:t>4)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12362E" w:rsidRPr="0089788A" w:rsidRDefault="0012362E" w:rsidP="0012362E">
      <w:pPr>
        <w:tabs>
          <w:tab w:val="left" w:pos="0"/>
          <w:tab w:val="left" w:pos="993"/>
        </w:tabs>
        <w:spacing w:before="0" w:after="0"/>
        <w:ind w:left="0" w:firstLine="567"/>
        <w:rPr>
          <w:szCs w:val="24"/>
          <w:lang w:eastAsia="ru-RU"/>
        </w:rPr>
      </w:pPr>
      <w:proofErr w:type="gramStart"/>
      <w:r w:rsidRPr="0089788A">
        <w:rPr>
          <w:szCs w:val="24"/>
          <w:lang w:eastAsia="ru-RU"/>
        </w:rPr>
        <w:t xml:space="preserve">5)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w:t>
      </w:r>
      <w:r w:rsidRPr="0089788A">
        <w:rPr>
          <w:szCs w:val="24"/>
          <w:lang w:eastAsia="ru-RU"/>
        </w:rPr>
        <w:lastRenderedPageBreak/>
        <w:t>соответствии с законодательством не допускаются внешние техногенные воздействия, требующие установления санитарно-защитных</w:t>
      </w:r>
      <w:proofErr w:type="gramEnd"/>
      <w:r w:rsidRPr="0089788A">
        <w:rPr>
          <w:szCs w:val="24"/>
          <w:lang w:eastAsia="ru-RU"/>
        </w:rPr>
        <w:t xml:space="preserve"> зон.</w:t>
      </w:r>
    </w:p>
    <w:p w:rsidR="0012362E" w:rsidRPr="0089788A" w:rsidRDefault="0012362E" w:rsidP="0012362E">
      <w:pPr>
        <w:tabs>
          <w:tab w:val="left" w:pos="993"/>
        </w:tabs>
        <w:spacing w:before="0" w:after="0"/>
        <w:ind w:left="0" w:firstLine="567"/>
        <w:rPr>
          <w:szCs w:val="24"/>
          <w:lang w:eastAsia="ru-RU"/>
        </w:rPr>
      </w:pPr>
      <w:r w:rsidRPr="0089788A">
        <w:rPr>
          <w:szCs w:val="24"/>
          <w:lang w:eastAsia="ru-RU"/>
        </w:rPr>
        <w:t>2. 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10 Правил.</w:t>
      </w:r>
    </w:p>
    <w:p w:rsidR="0012362E" w:rsidRPr="009B3CE8" w:rsidRDefault="0012362E" w:rsidP="0012362E">
      <w:pPr>
        <w:tabs>
          <w:tab w:val="left" w:pos="993"/>
        </w:tabs>
        <w:spacing w:before="0" w:after="0"/>
        <w:ind w:left="0" w:firstLine="709"/>
        <w:rPr>
          <w:szCs w:val="24"/>
          <w:lang w:eastAsia="ru-RU"/>
        </w:rPr>
      </w:pPr>
    </w:p>
    <w:p w:rsidR="0012362E" w:rsidRPr="009B3CE8" w:rsidRDefault="0012362E" w:rsidP="0012362E">
      <w:pPr>
        <w:pStyle w:val="affd"/>
        <w:ind w:left="0" w:firstLine="567"/>
        <w:outlineLvl w:val="2"/>
        <w:rPr>
          <w:color w:val="auto"/>
        </w:rPr>
      </w:pPr>
      <w:bookmarkStart w:id="96" w:name="_Toc395282233"/>
      <w:bookmarkStart w:id="97" w:name="_Toc415145642"/>
      <w:bookmarkStart w:id="98" w:name="_Toc419817015"/>
      <w:bookmarkStart w:id="99" w:name="_Toc421534979"/>
      <w:bookmarkStart w:id="100" w:name="_Toc466999595"/>
      <w:bookmarkStart w:id="101" w:name="_Toc505262027"/>
      <w:bookmarkStart w:id="102" w:name="_Toc505783534"/>
      <w:bookmarkStart w:id="103" w:name="_Toc506535258"/>
      <w:r w:rsidRPr="009B3CE8">
        <w:rPr>
          <w:color w:val="auto"/>
        </w:rPr>
        <w:t xml:space="preserve">Статья </w:t>
      </w:r>
      <w:r>
        <w:rPr>
          <w:color w:val="auto"/>
        </w:rPr>
        <w:t>15</w:t>
      </w:r>
      <w:r w:rsidRPr="009B3CE8">
        <w:rPr>
          <w:color w:val="auto"/>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96"/>
      <w:bookmarkEnd w:id="97"/>
      <w:bookmarkEnd w:id="98"/>
      <w:bookmarkEnd w:id="99"/>
      <w:bookmarkEnd w:id="100"/>
      <w:bookmarkEnd w:id="101"/>
      <w:bookmarkEnd w:id="102"/>
      <w:bookmarkEnd w:id="103"/>
    </w:p>
    <w:p w:rsidR="0012362E" w:rsidRPr="009B3CE8" w:rsidRDefault="0012362E" w:rsidP="0012362E">
      <w:pPr>
        <w:pStyle w:val="affd"/>
        <w:rPr>
          <w:color w:val="auto"/>
          <w:lang w:bidi="ar-SA"/>
        </w:rPr>
      </w:pPr>
    </w:p>
    <w:p w:rsidR="0012362E" w:rsidRPr="0032755D" w:rsidRDefault="0012362E" w:rsidP="0012362E">
      <w:pPr>
        <w:autoSpaceDE w:val="0"/>
        <w:autoSpaceDN w:val="0"/>
        <w:adjustRightInd w:val="0"/>
        <w:spacing w:before="0" w:after="0"/>
        <w:ind w:left="0" w:firstLine="567"/>
        <w:rPr>
          <w:bCs/>
          <w:szCs w:val="24"/>
          <w:lang w:eastAsia="ru-RU"/>
        </w:rPr>
      </w:pPr>
      <w:r w:rsidRPr="0032755D">
        <w:rPr>
          <w:bCs/>
          <w:szCs w:val="24"/>
          <w:lang w:eastAsia="ru-RU"/>
        </w:rPr>
        <w:t>1. Действие градостроительного регламента не распространяется на земельные участки:</w:t>
      </w:r>
    </w:p>
    <w:p w:rsidR="0012362E" w:rsidRPr="0032755D" w:rsidRDefault="0012362E" w:rsidP="0012362E">
      <w:pPr>
        <w:autoSpaceDE w:val="0"/>
        <w:autoSpaceDN w:val="0"/>
        <w:adjustRightInd w:val="0"/>
        <w:spacing w:before="0" w:after="0"/>
        <w:ind w:left="0" w:firstLine="567"/>
        <w:rPr>
          <w:bCs/>
          <w:szCs w:val="24"/>
          <w:lang w:eastAsia="ru-RU"/>
        </w:rPr>
      </w:pPr>
      <w:proofErr w:type="gramStart"/>
      <w:r w:rsidRPr="0032755D">
        <w:rPr>
          <w:bCs/>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32755D">
        <w:rPr>
          <w:bCs/>
          <w:szCs w:val="24"/>
          <w:lang w:eastAsia="ru-RU"/>
        </w:rPr>
        <w:t xml:space="preserve"> наследия;</w:t>
      </w:r>
    </w:p>
    <w:p w:rsidR="0012362E" w:rsidRPr="0032755D" w:rsidRDefault="0012362E" w:rsidP="0012362E">
      <w:pPr>
        <w:autoSpaceDE w:val="0"/>
        <w:autoSpaceDN w:val="0"/>
        <w:adjustRightInd w:val="0"/>
        <w:spacing w:before="0" w:after="0"/>
        <w:ind w:left="0" w:firstLine="567"/>
        <w:rPr>
          <w:bCs/>
          <w:szCs w:val="24"/>
          <w:lang w:eastAsia="ru-RU"/>
        </w:rPr>
      </w:pPr>
      <w:r w:rsidRPr="0032755D">
        <w:rPr>
          <w:bCs/>
          <w:szCs w:val="24"/>
          <w:lang w:eastAsia="ru-RU"/>
        </w:rPr>
        <w:t>2) в границах территорий общего пользования (</w:t>
      </w:r>
      <w:r w:rsidRPr="0032755D">
        <w:rPr>
          <w:szCs w:val="24"/>
          <w:lang w:eastAsia="ru-RU"/>
        </w:rPr>
        <w:t>улицы, проезды, набережные, пляжи, скверы, парки, бульвары и другие подобные территории)</w:t>
      </w:r>
      <w:r w:rsidRPr="0032755D">
        <w:rPr>
          <w:bCs/>
          <w:szCs w:val="24"/>
          <w:lang w:eastAsia="ru-RU"/>
        </w:rPr>
        <w:t>;</w:t>
      </w:r>
    </w:p>
    <w:p w:rsidR="0012362E" w:rsidRPr="0032755D" w:rsidRDefault="0012362E" w:rsidP="0012362E">
      <w:pPr>
        <w:autoSpaceDE w:val="0"/>
        <w:autoSpaceDN w:val="0"/>
        <w:adjustRightInd w:val="0"/>
        <w:spacing w:before="0" w:after="0"/>
        <w:ind w:left="0" w:firstLine="567"/>
        <w:rPr>
          <w:bCs/>
          <w:szCs w:val="24"/>
          <w:lang w:eastAsia="ru-RU"/>
        </w:rPr>
      </w:pPr>
      <w:proofErr w:type="gramStart"/>
      <w:r w:rsidRPr="0032755D">
        <w:rPr>
          <w:bCs/>
          <w:szCs w:val="24"/>
          <w:lang w:eastAsia="ru-RU"/>
        </w:rPr>
        <w:t>3) предназначенные для размещения линейных объектов и (или) занятые линейными объектами;</w:t>
      </w:r>
      <w:proofErr w:type="gramEnd"/>
    </w:p>
    <w:p w:rsidR="0012362E" w:rsidRPr="0032755D" w:rsidRDefault="0012362E" w:rsidP="0012362E">
      <w:pPr>
        <w:autoSpaceDE w:val="0"/>
        <w:autoSpaceDN w:val="0"/>
        <w:adjustRightInd w:val="0"/>
        <w:spacing w:before="0" w:after="0"/>
        <w:ind w:left="0" w:firstLine="567"/>
        <w:rPr>
          <w:bCs/>
          <w:szCs w:val="24"/>
          <w:lang w:eastAsia="ru-RU"/>
        </w:rPr>
      </w:pPr>
      <w:proofErr w:type="gramStart"/>
      <w:r w:rsidRPr="0032755D">
        <w:rPr>
          <w:bCs/>
          <w:szCs w:val="24"/>
          <w:lang w:eastAsia="ru-RU"/>
        </w:rPr>
        <w:t>4) предоставленные для добычи полезных ископаемых.</w:t>
      </w:r>
      <w:proofErr w:type="gramEnd"/>
    </w:p>
    <w:p w:rsidR="0012362E" w:rsidRPr="0032755D" w:rsidRDefault="0012362E" w:rsidP="0012362E">
      <w:pPr>
        <w:autoSpaceDE w:val="0"/>
        <w:autoSpaceDN w:val="0"/>
        <w:adjustRightInd w:val="0"/>
        <w:spacing w:before="0" w:after="0"/>
        <w:ind w:left="0" w:firstLine="567"/>
        <w:rPr>
          <w:bCs/>
          <w:szCs w:val="24"/>
          <w:lang w:eastAsia="ru-RU"/>
        </w:rPr>
      </w:pPr>
      <w:r w:rsidRPr="0032755D">
        <w:rPr>
          <w:bCs/>
          <w:szCs w:val="24"/>
          <w:lang w:eastAsia="ru-RU"/>
        </w:rPr>
        <w:t xml:space="preserve">2. Градостроительные регламенты не устанавливаются </w:t>
      </w:r>
      <w:proofErr w:type="gramStart"/>
      <w:r w:rsidRPr="0032755D">
        <w:rPr>
          <w:bCs/>
          <w:szCs w:val="24"/>
          <w:lang w:eastAsia="ru-RU"/>
        </w:rPr>
        <w:t>для</w:t>
      </w:r>
      <w:proofErr w:type="gramEnd"/>
      <w:r w:rsidRPr="0032755D">
        <w:rPr>
          <w:bCs/>
          <w:szCs w:val="24"/>
          <w:lang w:eastAsia="ru-RU"/>
        </w:rPr>
        <w:t>:</w:t>
      </w:r>
    </w:p>
    <w:p w:rsidR="0012362E" w:rsidRPr="0032755D" w:rsidRDefault="0012362E" w:rsidP="0012362E">
      <w:pPr>
        <w:autoSpaceDE w:val="0"/>
        <w:autoSpaceDN w:val="0"/>
        <w:adjustRightInd w:val="0"/>
        <w:spacing w:before="0" w:after="0"/>
        <w:ind w:left="0" w:firstLine="567"/>
        <w:rPr>
          <w:bCs/>
          <w:szCs w:val="24"/>
          <w:lang w:eastAsia="ru-RU"/>
        </w:rPr>
      </w:pPr>
      <w:r w:rsidRPr="0032755D">
        <w:rPr>
          <w:bCs/>
          <w:szCs w:val="24"/>
          <w:lang w:eastAsia="ru-RU"/>
        </w:rPr>
        <w:t>земель лесного фонда;</w:t>
      </w:r>
    </w:p>
    <w:p w:rsidR="0012362E" w:rsidRPr="0032755D" w:rsidRDefault="0012362E" w:rsidP="0012362E">
      <w:pPr>
        <w:autoSpaceDE w:val="0"/>
        <w:autoSpaceDN w:val="0"/>
        <w:adjustRightInd w:val="0"/>
        <w:spacing w:before="0" w:after="0"/>
        <w:ind w:left="0" w:firstLine="567"/>
        <w:rPr>
          <w:bCs/>
          <w:szCs w:val="24"/>
          <w:lang w:eastAsia="ru-RU"/>
        </w:rPr>
      </w:pPr>
      <w:r w:rsidRPr="0032755D">
        <w:rPr>
          <w:bCs/>
          <w:szCs w:val="24"/>
          <w:lang w:eastAsia="ru-RU"/>
        </w:rPr>
        <w:t>земель, покрытых поверхностными водами;</w:t>
      </w:r>
    </w:p>
    <w:p w:rsidR="0012362E" w:rsidRPr="0032755D" w:rsidRDefault="0012362E" w:rsidP="0012362E">
      <w:pPr>
        <w:autoSpaceDE w:val="0"/>
        <w:autoSpaceDN w:val="0"/>
        <w:adjustRightInd w:val="0"/>
        <w:spacing w:before="0" w:after="0"/>
        <w:ind w:left="0" w:firstLine="567"/>
        <w:rPr>
          <w:bCs/>
          <w:szCs w:val="24"/>
          <w:lang w:eastAsia="ru-RU"/>
        </w:rPr>
      </w:pPr>
      <w:r w:rsidRPr="0032755D">
        <w:rPr>
          <w:bCs/>
          <w:szCs w:val="24"/>
          <w:lang w:eastAsia="ru-RU"/>
        </w:rPr>
        <w:t>земель запаса;</w:t>
      </w:r>
    </w:p>
    <w:p w:rsidR="0012362E" w:rsidRPr="0032755D" w:rsidRDefault="0012362E" w:rsidP="0012362E">
      <w:pPr>
        <w:autoSpaceDE w:val="0"/>
        <w:autoSpaceDN w:val="0"/>
        <w:adjustRightInd w:val="0"/>
        <w:spacing w:before="0" w:after="0"/>
        <w:ind w:left="0" w:firstLine="567"/>
        <w:rPr>
          <w:bCs/>
          <w:szCs w:val="24"/>
          <w:lang w:eastAsia="ru-RU"/>
        </w:rPr>
      </w:pPr>
      <w:r w:rsidRPr="0032755D">
        <w:rPr>
          <w:bCs/>
          <w:szCs w:val="24"/>
          <w:lang w:eastAsia="ru-RU"/>
        </w:rPr>
        <w:t>земель особо охраняемых природных территорий (за исключением земель лечебно-оздоровительных местностей и курортов);</w:t>
      </w:r>
    </w:p>
    <w:p w:rsidR="0012362E" w:rsidRPr="0032755D" w:rsidRDefault="0012362E" w:rsidP="0012362E">
      <w:pPr>
        <w:autoSpaceDE w:val="0"/>
        <w:autoSpaceDN w:val="0"/>
        <w:adjustRightInd w:val="0"/>
        <w:spacing w:before="0" w:after="0"/>
        <w:ind w:left="0" w:firstLine="567"/>
        <w:rPr>
          <w:bCs/>
          <w:szCs w:val="24"/>
          <w:lang w:eastAsia="ru-RU"/>
        </w:rPr>
      </w:pPr>
      <w:r w:rsidRPr="0032755D">
        <w:rPr>
          <w:bCs/>
          <w:szCs w:val="24"/>
          <w:lang w:eastAsia="ru-RU"/>
        </w:rPr>
        <w:t>сельскохозяйственных угодий в составе земель сельскохозяйственного назначения;</w:t>
      </w:r>
    </w:p>
    <w:p w:rsidR="0012362E" w:rsidRDefault="0012362E" w:rsidP="0012362E">
      <w:pPr>
        <w:autoSpaceDE w:val="0"/>
        <w:autoSpaceDN w:val="0"/>
        <w:adjustRightInd w:val="0"/>
        <w:spacing w:before="0" w:after="0"/>
        <w:ind w:left="0" w:firstLine="567"/>
        <w:rPr>
          <w:bCs/>
          <w:szCs w:val="24"/>
          <w:lang w:eastAsia="ru-RU"/>
        </w:rPr>
      </w:pPr>
      <w:r w:rsidRPr="0032755D">
        <w:rPr>
          <w:bCs/>
          <w:szCs w:val="24"/>
          <w:lang w:eastAsia="ru-RU"/>
        </w:rPr>
        <w:t>земельных участков, расположенных в границах особых экономических зон и территорий опережающего социально-экономического развития.</w:t>
      </w:r>
      <w:bookmarkStart w:id="104" w:name="_Toc505159123"/>
      <w:bookmarkStart w:id="105" w:name="_Toc505159720"/>
      <w:bookmarkStart w:id="106" w:name="_Toc505159808"/>
      <w:bookmarkStart w:id="107" w:name="_Toc505262028"/>
    </w:p>
    <w:p w:rsidR="0012362E" w:rsidRPr="00EB2928" w:rsidRDefault="0012362E" w:rsidP="0012362E">
      <w:pPr>
        <w:autoSpaceDE w:val="0"/>
        <w:autoSpaceDN w:val="0"/>
        <w:adjustRightInd w:val="0"/>
        <w:spacing w:before="0" w:after="0"/>
        <w:ind w:left="0" w:firstLine="567"/>
      </w:pPr>
      <w:r w:rsidRPr="00EB2928">
        <w:rPr>
          <w:bCs/>
          <w:szCs w:val="24"/>
          <w:lang w:eastAsia="ru-RU"/>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bookmarkEnd w:id="104"/>
      <w:bookmarkEnd w:id="105"/>
      <w:bookmarkEnd w:id="106"/>
      <w:bookmarkEnd w:id="107"/>
      <w:r w:rsidRPr="00EB2928">
        <w:t xml:space="preserve"> </w:t>
      </w:r>
    </w:p>
    <w:p w:rsidR="0012362E" w:rsidRDefault="0012362E" w:rsidP="0012362E">
      <w:pPr>
        <w:pStyle w:val="affd"/>
        <w:keepNext/>
        <w:ind w:left="0" w:firstLine="567"/>
        <w:outlineLvl w:val="1"/>
        <w:rPr>
          <w:color w:val="auto"/>
        </w:rPr>
      </w:pPr>
      <w:bookmarkStart w:id="108" w:name="_Toc505262029"/>
    </w:p>
    <w:p w:rsidR="0012362E" w:rsidRPr="009B3CE8" w:rsidRDefault="0012362E" w:rsidP="0012362E">
      <w:pPr>
        <w:pStyle w:val="affd"/>
        <w:keepNext/>
        <w:ind w:left="0" w:firstLine="567"/>
        <w:outlineLvl w:val="1"/>
        <w:rPr>
          <w:i/>
          <w:iCs/>
          <w:color w:val="auto"/>
        </w:rPr>
      </w:pPr>
      <w:bookmarkStart w:id="109" w:name="_Toc505783535"/>
      <w:bookmarkStart w:id="110" w:name="_Toc506535259"/>
      <w:r w:rsidRPr="009B3CE8">
        <w:rPr>
          <w:color w:val="auto"/>
        </w:rPr>
        <w:t xml:space="preserve">ГЛАВА </w:t>
      </w:r>
      <w:r>
        <w:rPr>
          <w:color w:val="auto"/>
        </w:rPr>
        <w:t>3</w:t>
      </w:r>
      <w:r w:rsidRPr="009B3CE8">
        <w:rPr>
          <w:color w:val="auto"/>
        </w:rPr>
        <w:t>. ПОДГОТОВКА ДОКУМЕНТАЦИИ ПО ПЛАНИРОВКЕ ТЕРРИТОРИИ</w:t>
      </w:r>
      <w:bookmarkEnd w:id="108"/>
      <w:bookmarkEnd w:id="109"/>
      <w:bookmarkEnd w:id="110"/>
    </w:p>
    <w:p w:rsidR="0012362E" w:rsidRPr="009B3CE8" w:rsidRDefault="0012362E" w:rsidP="0012362E">
      <w:pPr>
        <w:pStyle w:val="affd"/>
        <w:keepNext/>
        <w:rPr>
          <w:color w:val="auto"/>
        </w:rPr>
      </w:pPr>
      <w:bookmarkStart w:id="111" w:name="_Toc248903528"/>
      <w:bookmarkStart w:id="112" w:name="_Toc248904667"/>
    </w:p>
    <w:p w:rsidR="0012362E" w:rsidRPr="009B3CE8" w:rsidRDefault="0012362E" w:rsidP="0012362E">
      <w:pPr>
        <w:pStyle w:val="affd"/>
        <w:keepNext/>
        <w:outlineLvl w:val="2"/>
        <w:rPr>
          <w:color w:val="auto"/>
        </w:rPr>
      </w:pPr>
      <w:bookmarkStart w:id="113" w:name="_Toc505262030"/>
      <w:bookmarkStart w:id="114" w:name="_Toc505783536"/>
      <w:bookmarkStart w:id="115" w:name="_Toc506535260"/>
      <w:r w:rsidRPr="009B3CE8">
        <w:rPr>
          <w:color w:val="auto"/>
        </w:rPr>
        <w:t xml:space="preserve">Статья </w:t>
      </w:r>
      <w:r>
        <w:rPr>
          <w:color w:val="auto"/>
        </w:rPr>
        <w:t>16</w:t>
      </w:r>
      <w:r w:rsidRPr="009B3CE8">
        <w:rPr>
          <w:color w:val="auto"/>
        </w:rPr>
        <w:t>.</w:t>
      </w:r>
      <w:bookmarkEnd w:id="111"/>
      <w:bookmarkEnd w:id="112"/>
      <w:r w:rsidRPr="009B3CE8">
        <w:rPr>
          <w:color w:val="auto"/>
        </w:rPr>
        <w:t xml:space="preserve"> Общие положения</w:t>
      </w:r>
      <w:bookmarkEnd w:id="113"/>
      <w:bookmarkEnd w:id="114"/>
      <w:bookmarkEnd w:id="115"/>
      <w:r w:rsidRPr="009B3CE8">
        <w:rPr>
          <w:color w:val="auto"/>
        </w:rPr>
        <w:t xml:space="preserve"> </w:t>
      </w:r>
    </w:p>
    <w:p w:rsidR="0012362E" w:rsidRPr="009B3CE8" w:rsidRDefault="0012362E" w:rsidP="0012362E">
      <w:pPr>
        <w:pStyle w:val="affd"/>
        <w:keepNext/>
        <w:rPr>
          <w:color w:val="auto"/>
        </w:rPr>
      </w:pPr>
    </w:p>
    <w:p w:rsidR="0012362E" w:rsidRPr="0032755D" w:rsidRDefault="0012362E" w:rsidP="0012362E">
      <w:pPr>
        <w:autoSpaceDE w:val="0"/>
        <w:autoSpaceDN w:val="0"/>
        <w:adjustRightInd w:val="0"/>
        <w:spacing w:before="0" w:after="0"/>
        <w:ind w:left="0" w:firstLine="567"/>
        <w:rPr>
          <w:bCs/>
          <w:szCs w:val="24"/>
        </w:rPr>
      </w:pPr>
      <w:bookmarkStart w:id="116" w:name="_Toc466999598"/>
      <w:r w:rsidRPr="0032755D">
        <w:rPr>
          <w:bCs/>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w:t>
      </w:r>
      <w:r w:rsidRPr="0032755D">
        <w:rPr>
          <w:bCs/>
          <w:szCs w:val="24"/>
        </w:rPr>
        <w:lastRenderedPageBreak/>
        <w:t>(кварталов, микрорайонов, иных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2362E" w:rsidRPr="0032755D" w:rsidRDefault="0012362E" w:rsidP="0012362E">
      <w:pPr>
        <w:autoSpaceDE w:val="0"/>
        <w:autoSpaceDN w:val="0"/>
        <w:adjustRightInd w:val="0"/>
        <w:spacing w:before="0" w:after="0"/>
        <w:ind w:left="0" w:firstLine="567"/>
        <w:rPr>
          <w:bCs/>
          <w:szCs w:val="24"/>
        </w:rPr>
      </w:pPr>
      <w:r w:rsidRPr="0032755D">
        <w:rPr>
          <w:bCs/>
          <w:szCs w:val="24"/>
        </w:rPr>
        <w:t>2. Подготовка документации по планировке территории осуществляется в отношении застроенных или подлежащих застройке территорий</w:t>
      </w:r>
    </w:p>
    <w:p w:rsidR="0012362E" w:rsidRPr="0032755D" w:rsidRDefault="0012362E" w:rsidP="0012362E">
      <w:pPr>
        <w:autoSpaceDE w:val="0"/>
        <w:autoSpaceDN w:val="0"/>
        <w:adjustRightInd w:val="0"/>
        <w:spacing w:before="0" w:after="0"/>
        <w:ind w:left="0" w:firstLine="567"/>
        <w:rPr>
          <w:bCs/>
          <w:szCs w:val="24"/>
        </w:rPr>
      </w:pPr>
      <w:r w:rsidRPr="0032755D">
        <w:rPr>
          <w:szCs w:val="24"/>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32755D">
        <w:rPr>
          <w:bCs/>
          <w:szCs w:val="24"/>
        </w:rPr>
        <w:t xml:space="preserve"> </w:t>
      </w:r>
    </w:p>
    <w:p w:rsidR="0012362E" w:rsidRPr="0032755D" w:rsidRDefault="0012362E" w:rsidP="0012362E">
      <w:pPr>
        <w:autoSpaceDE w:val="0"/>
        <w:autoSpaceDN w:val="0"/>
        <w:adjustRightInd w:val="0"/>
        <w:spacing w:before="0" w:after="0"/>
        <w:ind w:left="0" w:firstLine="567"/>
        <w:rPr>
          <w:szCs w:val="24"/>
        </w:rPr>
      </w:pPr>
      <w:r w:rsidRPr="0032755D">
        <w:rPr>
          <w:bCs/>
          <w:szCs w:val="24"/>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2362E" w:rsidRPr="0032755D" w:rsidRDefault="0012362E" w:rsidP="0012362E">
      <w:pPr>
        <w:autoSpaceDE w:val="0"/>
        <w:autoSpaceDN w:val="0"/>
        <w:adjustRightInd w:val="0"/>
        <w:spacing w:before="0" w:after="0"/>
        <w:ind w:left="0" w:firstLine="567"/>
        <w:rPr>
          <w:szCs w:val="24"/>
        </w:rPr>
      </w:pPr>
      <w:r w:rsidRPr="0032755D">
        <w:rPr>
          <w:szCs w:val="24"/>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2362E" w:rsidRPr="0032755D" w:rsidRDefault="0012362E" w:rsidP="0012362E">
      <w:pPr>
        <w:autoSpaceDE w:val="0"/>
        <w:autoSpaceDN w:val="0"/>
        <w:adjustRightInd w:val="0"/>
        <w:spacing w:before="0" w:after="0"/>
        <w:ind w:left="0" w:firstLine="567"/>
        <w:rPr>
          <w:szCs w:val="24"/>
        </w:rPr>
      </w:pPr>
      <w:r w:rsidRPr="0032755D">
        <w:rPr>
          <w:szCs w:val="24"/>
        </w:rPr>
        <w:t>6. Подготовка графической части документации по планировке территории осуществляется:</w:t>
      </w:r>
    </w:p>
    <w:p w:rsidR="0012362E" w:rsidRPr="0032755D" w:rsidRDefault="0012362E" w:rsidP="0012362E">
      <w:pPr>
        <w:autoSpaceDE w:val="0"/>
        <w:autoSpaceDN w:val="0"/>
        <w:adjustRightInd w:val="0"/>
        <w:spacing w:before="0" w:after="0"/>
        <w:ind w:left="0" w:firstLine="567"/>
        <w:rPr>
          <w:szCs w:val="24"/>
        </w:rPr>
      </w:pPr>
      <w:r w:rsidRPr="0032755D">
        <w:rPr>
          <w:szCs w:val="24"/>
        </w:rPr>
        <w:t>1) в соответствии с системой координат, используемой для ведения Единого государственного реестра недвижимости;</w:t>
      </w:r>
    </w:p>
    <w:p w:rsidR="0012362E" w:rsidRDefault="0012362E" w:rsidP="0012362E">
      <w:pPr>
        <w:autoSpaceDE w:val="0"/>
        <w:autoSpaceDN w:val="0"/>
        <w:adjustRightInd w:val="0"/>
        <w:spacing w:before="0" w:after="0"/>
        <w:ind w:left="0" w:firstLine="567"/>
        <w:rPr>
          <w:szCs w:val="24"/>
        </w:rPr>
      </w:pPr>
      <w:r w:rsidRPr="0032755D">
        <w:rPr>
          <w:szCs w:val="24"/>
        </w:rPr>
        <w:t xml:space="preserve">2) с использованием цифровых топографических карт, цифровых топографических планов, </w:t>
      </w:r>
      <w:hyperlink r:id="rId14" w:history="1">
        <w:r w:rsidRPr="0032755D">
          <w:rPr>
            <w:szCs w:val="24"/>
          </w:rPr>
          <w:t>требования</w:t>
        </w:r>
      </w:hyperlink>
      <w:r w:rsidRPr="0032755D">
        <w:rPr>
          <w:szCs w:val="24"/>
        </w:rPr>
        <w:t xml:space="preserve"> к которым устанавливаются уполномоченным федеральным органом исполнительной власти.</w:t>
      </w:r>
    </w:p>
    <w:p w:rsidR="0012362E" w:rsidRDefault="0012362E" w:rsidP="0012362E">
      <w:pPr>
        <w:autoSpaceDE w:val="0"/>
        <w:autoSpaceDN w:val="0"/>
        <w:adjustRightInd w:val="0"/>
        <w:spacing w:before="0" w:after="0"/>
        <w:ind w:left="0" w:firstLine="567"/>
        <w:rPr>
          <w:b/>
          <w:bCs/>
          <w:szCs w:val="24"/>
        </w:rPr>
      </w:pPr>
    </w:p>
    <w:p w:rsidR="0012362E" w:rsidRPr="006E19FD" w:rsidRDefault="0012362E" w:rsidP="0012362E">
      <w:pPr>
        <w:pStyle w:val="11"/>
      </w:pPr>
      <w:bookmarkStart w:id="117" w:name="_Toc505783537"/>
      <w:bookmarkStart w:id="118" w:name="_Toc506535261"/>
      <w:r w:rsidRPr="006E19FD">
        <w:rPr>
          <w:caps w:val="0"/>
        </w:rPr>
        <w:t>Статья 1</w:t>
      </w:r>
      <w:r w:rsidRPr="006E19FD">
        <w:t>7</w:t>
      </w:r>
      <w:r w:rsidRPr="006E19FD">
        <w:rPr>
          <w:caps w:val="0"/>
        </w:rPr>
        <w:t>. Виды документации по планировке территории</w:t>
      </w:r>
      <w:bookmarkEnd w:id="117"/>
      <w:bookmarkEnd w:id="118"/>
    </w:p>
    <w:bookmarkEnd w:id="116"/>
    <w:p w:rsidR="0012362E" w:rsidRPr="000A1A2A" w:rsidRDefault="0012362E" w:rsidP="0012362E">
      <w:pPr>
        <w:autoSpaceDE w:val="0"/>
        <w:autoSpaceDN w:val="0"/>
        <w:adjustRightInd w:val="0"/>
        <w:spacing w:before="0" w:after="0"/>
        <w:ind w:left="0" w:firstLine="540"/>
        <w:rPr>
          <w:b/>
          <w:bCs/>
          <w:szCs w:val="24"/>
        </w:rPr>
      </w:pPr>
    </w:p>
    <w:p w:rsidR="0012362E" w:rsidRPr="000A1A2A" w:rsidRDefault="0012362E" w:rsidP="0012362E">
      <w:pPr>
        <w:autoSpaceDE w:val="0"/>
        <w:autoSpaceDN w:val="0"/>
        <w:adjustRightInd w:val="0"/>
        <w:spacing w:before="0" w:after="0"/>
        <w:ind w:left="0" w:firstLine="709"/>
        <w:rPr>
          <w:bCs/>
          <w:szCs w:val="24"/>
        </w:rPr>
      </w:pPr>
      <w:r w:rsidRPr="000A1A2A">
        <w:rPr>
          <w:bCs/>
          <w:szCs w:val="24"/>
        </w:rPr>
        <w:t>1.</w:t>
      </w:r>
      <w:r w:rsidRPr="000A1A2A">
        <w:rPr>
          <w:b/>
          <w:bCs/>
          <w:szCs w:val="24"/>
        </w:rPr>
        <w:t xml:space="preserve"> </w:t>
      </w:r>
      <w:r w:rsidRPr="000A1A2A">
        <w:rPr>
          <w:bCs/>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12362E" w:rsidRPr="000A1A2A" w:rsidRDefault="0012362E" w:rsidP="0012362E">
      <w:pPr>
        <w:autoSpaceDE w:val="0"/>
        <w:autoSpaceDN w:val="0"/>
        <w:adjustRightInd w:val="0"/>
        <w:spacing w:before="0" w:after="0"/>
        <w:ind w:left="0" w:firstLine="709"/>
        <w:rPr>
          <w:szCs w:val="24"/>
        </w:rPr>
      </w:pPr>
      <w:r w:rsidRPr="000A1A2A">
        <w:rPr>
          <w:bCs/>
          <w:szCs w:val="24"/>
        </w:rPr>
        <w:t xml:space="preserve">2. </w:t>
      </w:r>
      <w:r w:rsidRPr="000A1A2A">
        <w:rPr>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2362E" w:rsidRPr="000A1A2A" w:rsidRDefault="0012362E" w:rsidP="0012362E">
      <w:pPr>
        <w:autoSpaceDE w:val="0"/>
        <w:autoSpaceDN w:val="0"/>
        <w:adjustRightInd w:val="0"/>
        <w:spacing w:before="0" w:after="0"/>
        <w:ind w:left="0" w:firstLine="709"/>
        <w:rPr>
          <w:szCs w:val="24"/>
        </w:rPr>
      </w:pPr>
      <w:r w:rsidRPr="000A1A2A">
        <w:rPr>
          <w:bCs/>
          <w:szCs w:val="24"/>
        </w:rPr>
        <w:t xml:space="preserve">Требования к составу и содержанию </w:t>
      </w:r>
      <w:r w:rsidRPr="000A1A2A">
        <w:rPr>
          <w:szCs w:val="24"/>
        </w:rPr>
        <w:t>проекта планировки территории установлены статьей 42 Градостроительного кодекса РФ.</w:t>
      </w:r>
    </w:p>
    <w:p w:rsidR="0012362E" w:rsidRPr="000A1A2A" w:rsidRDefault="0012362E" w:rsidP="0012362E">
      <w:pPr>
        <w:autoSpaceDE w:val="0"/>
        <w:autoSpaceDN w:val="0"/>
        <w:adjustRightInd w:val="0"/>
        <w:spacing w:before="0" w:after="0"/>
        <w:ind w:left="0" w:firstLine="709"/>
        <w:rPr>
          <w:szCs w:val="24"/>
        </w:rPr>
      </w:pPr>
      <w:r w:rsidRPr="000A1A2A">
        <w:rPr>
          <w:szCs w:val="24"/>
        </w:rPr>
        <w:t xml:space="preserve">3. </w:t>
      </w:r>
      <w:hyperlink r:id="rId15" w:history="1">
        <w:proofErr w:type="gramStart"/>
        <w:r w:rsidRPr="000A1A2A">
          <w:rPr>
            <w:szCs w:val="24"/>
          </w:rPr>
          <w:t>Подготовка</w:t>
        </w:r>
      </w:hyperlink>
      <w:r w:rsidRPr="000A1A2A">
        <w:rPr>
          <w:szCs w:val="24"/>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12362E" w:rsidRPr="000A1A2A" w:rsidRDefault="0012362E" w:rsidP="0012362E">
      <w:pPr>
        <w:autoSpaceDE w:val="0"/>
        <w:autoSpaceDN w:val="0"/>
        <w:adjustRightInd w:val="0"/>
        <w:spacing w:before="0" w:after="0"/>
        <w:ind w:left="0" w:firstLine="709"/>
        <w:rPr>
          <w:szCs w:val="24"/>
        </w:rPr>
      </w:pPr>
      <w:r w:rsidRPr="000A1A2A">
        <w:rPr>
          <w:szCs w:val="24"/>
        </w:rPr>
        <w:t xml:space="preserve">Подготовка проекта межевания территории осуществляется </w:t>
      </w:r>
      <w:proofErr w:type="gramStart"/>
      <w:r w:rsidRPr="000A1A2A">
        <w:rPr>
          <w:szCs w:val="24"/>
        </w:rPr>
        <w:t>для</w:t>
      </w:r>
      <w:proofErr w:type="gramEnd"/>
      <w:r w:rsidRPr="000A1A2A">
        <w:rPr>
          <w:szCs w:val="24"/>
        </w:rPr>
        <w:t>:</w:t>
      </w:r>
    </w:p>
    <w:p w:rsidR="0012362E" w:rsidRPr="000A1A2A" w:rsidRDefault="0012362E" w:rsidP="0012362E">
      <w:pPr>
        <w:autoSpaceDE w:val="0"/>
        <w:autoSpaceDN w:val="0"/>
        <w:adjustRightInd w:val="0"/>
        <w:spacing w:before="0" w:after="0"/>
        <w:ind w:left="0" w:firstLine="709"/>
        <w:rPr>
          <w:szCs w:val="24"/>
        </w:rPr>
      </w:pPr>
      <w:r w:rsidRPr="000A1A2A">
        <w:rPr>
          <w:szCs w:val="24"/>
        </w:rPr>
        <w:t>1) определения местоположения границ образуемых и изменяемых земельных участков;</w:t>
      </w:r>
    </w:p>
    <w:p w:rsidR="0012362E" w:rsidRPr="000A1A2A" w:rsidRDefault="0012362E" w:rsidP="0012362E">
      <w:pPr>
        <w:autoSpaceDE w:val="0"/>
        <w:autoSpaceDN w:val="0"/>
        <w:adjustRightInd w:val="0"/>
        <w:spacing w:before="0" w:after="0"/>
        <w:ind w:left="0" w:firstLine="709"/>
        <w:rPr>
          <w:szCs w:val="24"/>
        </w:rPr>
      </w:pPr>
      <w:proofErr w:type="gramStart"/>
      <w:r w:rsidRPr="000A1A2A">
        <w:rPr>
          <w:szCs w:val="24"/>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0A1A2A">
        <w:rPr>
          <w:szCs w:val="24"/>
        </w:rPr>
        <w:t xml:space="preserve"> влекут за собой исключительно изменение границ территории общего пользования.</w:t>
      </w:r>
    </w:p>
    <w:p w:rsidR="0012362E" w:rsidRPr="000A1A2A" w:rsidRDefault="0012362E" w:rsidP="0012362E">
      <w:pPr>
        <w:autoSpaceDE w:val="0"/>
        <w:autoSpaceDN w:val="0"/>
        <w:adjustRightInd w:val="0"/>
        <w:spacing w:before="0" w:after="0"/>
        <w:ind w:left="0" w:firstLine="709"/>
        <w:rPr>
          <w:bCs/>
          <w:szCs w:val="24"/>
        </w:rPr>
      </w:pPr>
      <w:r w:rsidRPr="000A1A2A">
        <w:rPr>
          <w:szCs w:val="24"/>
        </w:rPr>
        <w:t>Требования к подготовке, составу и содержанию проекта межевания территории установлены статьей 43 Градостроительного кодекса РФ.</w:t>
      </w:r>
      <w:r w:rsidRPr="000A1A2A">
        <w:rPr>
          <w:bCs/>
          <w:szCs w:val="24"/>
        </w:rPr>
        <w:t xml:space="preserve"> </w:t>
      </w:r>
    </w:p>
    <w:p w:rsidR="0012362E" w:rsidRPr="000A1A2A" w:rsidRDefault="0012362E" w:rsidP="0012362E">
      <w:pPr>
        <w:autoSpaceDE w:val="0"/>
        <w:autoSpaceDN w:val="0"/>
        <w:adjustRightInd w:val="0"/>
        <w:spacing w:before="0" w:after="0"/>
        <w:ind w:left="0" w:firstLine="709"/>
        <w:rPr>
          <w:szCs w:val="24"/>
        </w:rPr>
      </w:pPr>
      <w:r w:rsidRPr="000A1A2A">
        <w:rPr>
          <w:bCs/>
          <w:szCs w:val="24"/>
        </w:rPr>
        <w:t xml:space="preserve">4. </w:t>
      </w:r>
      <w:r w:rsidRPr="000A1A2A">
        <w:rPr>
          <w:szCs w:val="24"/>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2362E" w:rsidRDefault="0012362E" w:rsidP="0012362E">
      <w:pPr>
        <w:autoSpaceDE w:val="0"/>
        <w:autoSpaceDN w:val="0"/>
        <w:adjustRightInd w:val="0"/>
        <w:spacing w:before="0" w:after="0"/>
        <w:ind w:firstLine="709"/>
        <w:rPr>
          <w:b/>
          <w:bCs/>
          <w:szCs w:val="24"/>
        </w:rPr>
      </w:pPr>
    </w:p>
    <w:p w:rsidR="0012362E" w:rsidRPr="006E19FD" w:rsidRDefault="0012362E" w:rsidP="0012362E">
      <w:pPr>
        <w:pStyle w:val="21"/>
        <w:ind w:firstLine="709"/>
        <w:rPr>
          <w:rFonts w:ascii="Times New Roman" w:hAnsi="Times New Roman"/>
          <w:b/>
          <w:sz w:val="24"/>
          <w:szCs w:val="24"/>
        </w:rPr>
      </w:pPr>
      <w:bookmarkStart w:id="119" w:name="_Toc505783538"/>
      <w:bookmarkStart w:id="120" w:name="_Toc506535262"/>
      <w:r w:rsidRPr="006E19FD">
        <w:rPr>
          <w:rFonts w:ascii="Times New Roman" w:hAnsi="Times New Roman"/>
          <w:b/>
          <w:sz w:val="24"/>
          <w:szCs w:val="24"/>
        </w:rPr>
        <w:t>Статья 18. Подготовка и утверждение документации по планировке территории поселения</w:t>
      </w:r>
      <w:bookmarkEnd w:id="119"/>
      <w:bookmarkEnd w:id="120"/>
    </w:p>
    <w:p w:rsidR="0012362E" w:rsidRPr="00D07205" w:rsidRDefault="0012362E" w:rsidP="0012362E">
      <w:pPr>
        <w:autoSpaceDE w:val="0"/>
        <w:autoSpaceDN w:val="0"/>
        <w:adjustRightInd w:val="0"/>
        <w:spacing w:before="0" w:after="0"/>
        <w:ind w:left="0" w:firstLine="567"/>
        <w:rPr>
          <w:bCs/>
          <w:sz w:val="28"/>
          <w:szCs w:val="28"/>
        </w:rPr>
      </w:pPr>
    </w:p>
    <w:p w:rsidR="0012362E" w:rsidRPr="000A1A2A" w:rsidRDefault="0012362E" w:rsidP="0012362E">
      <w:pPr>
        <w:autoSpaceDE w:val="0"/>
        <w:autoSpaceDN w:val="0"/>
        <w:adjustRightInd w:val="0"/>
        <w:spacing w:before="0" w:after="0"/>
        <w:ind w:left="0" w:firstLine="709"/>
        <w:rPr>
          <w:szCs w:val="24"/>
        </w:rPr>
      </w:pPr>
      <w:r w:rsidRPr="000A1A2A">
        <w:rPr>
          <w:bCs/>
          <w:szCs w:val="24"/>
        </w:rPr>
        <w:t>1. Решение о подготовке документации по планировке территории принимается уполномоченным органом местного самоуправления муниципального образования «</w:t>
      </w:r>
      <w:r>
        <w:rPr>
          <w:bCs/>
          <w:szCs w:val="24"/>
        </w:rPr>
        <w:t>Вельский муниципальный район»</w:t>
      </w:r>
      <w:r w:rsidRPr="000A1A2A">
        <w:rPr>
          <w:bCs/>
          <w:szCs w:val="24"/>
        </w:rPr>
        <w:t xml:space="preserve"> </w:t>
      </w:r>
      <w:r w:rsidRPr="000A1A2A">
        <w:rPr>
          <w:szCs w:val="24"/>
        </w:rPr>
        <w:t xml:space="preserve">по инициативе </w:t>
      </w:r>
      <w:r w:rsidRPr="000A1A2A">
        <w:rPr>
          <w:bCs/>
          <w:szCs w:val="24"/>
        </w:rPr>
        <w:t xml:space="preserve">органов местного самоуправления </w:t>
      </w:r>
      <w:r w:rsidRPr="000A1A2A">
        <w:rPr>
          <w:szCs w:val="24"/>
        </w:rPr>
        <w:t>муниципального образования «</w:t>
      </w:r>
      <w:r>
        <w:rPr>
          <w:szCs w:val="24"/>
        </w:rPr>
        <w:t>Усть-Вельское</w:t>
      </w:r>
      <w:r w:rsidRPr="000A1A2A">
        <w:rPr>
          <w:szCs w:val="24"/>
        </w:rPr>
        <w:t>»</w:t>
      </w:r>
      <w:r>
        <w:rPr>
          <w:szCs w:val="24"/>
        </w:rPr>
        <w:t>,</w:t>
      </w:r>
      <w:r w:rsidRPr="000A1A2A">
        <w:rPr>
          <w:bCs/>
          <w:szCs w:val="24"/>
        </w:rPr>
        <w:t xml:space="preserve"> </w:t>
      </w:r>
      <w:r>
        <w:rPr>
          <w:bCs/>
          <w:szCs w:val="24"/>
        </w:rPr>
        <w:t xml:space="preserve">либо </w:t>
      </w:r>
      <w:r w:rsidRPr="000A1A2A">
        <w:rPr>
          <w:bCs/>
          <w:szCs w:val="24"/>
        </w:rPr>
        <w:t>органом местного самоуправления муниципального образования «</w:t>
      </w:r>
      <w:r>
        <w:rPr>
          <w:bCs/>
          <w:szCs w:val="24"/>
        </w:rPr>
        <w:t xml:space="preserve">Вельский муниципальный район», </w:t>
      </w:r>
      <w:r>
        <w:rPr>
          <w:szCs w:val="24"/>
        </w:rPr>
        <w:t xml:space="preserve"> либо </w:t>
      </w:r>
      <w:r w:rsidRPr="000A1A2A">
        <w:rPr>
          <w:szCs w:val="24"/>
        </w:rPr>
        <w:t xml:space="preserve"> на основании предложений физических или юридических лиц о подготовке документации по планировке территории.</w:t>
      </w:r>
    </w:p>
    <w:p w:rsidR="0012362E" w:rsidRPr="000A1A2A" w:rsidRDefault="0012362E" w:rsidP="0012362E">
      <w:pPr>
        <w:autoSpaceDE w:val="0"/>
        <w:autoSpaceDN w:val="0"/>
        <w:adjustRightInd w:val="0"/>
        <w:spacing w:before="0" w:after="0"/>
        <w:ind w:left="0" w:firstLine="709"/>
        <w:rPr>
          <w:szCs w:val="24"/>
        </w:rPr>
      </w:pPr>
      <w:r w:rsidRPr="000A1A2A">
        <w:rPr>
          <w:szCs w:val="24"/>
        </w:rPr>
        <w:t>Решение о подготовке документации по планировке территории принимается:</w:t>
      </w:r>
    </w:p>
    <w:p w:rsidR="0012362E" w:rsidRPr="000A1A2A" w:rsidRDefault="0012362E" w:rsidP="0012362E">
      <w:pPr>
        <w:autoSpaceDE w:val="0"/>
        <w:autoSpaceDN w:val="0"/>
        <w:adjustRightInd w:val="0"/>
        <w:spacing w:before="0" w:after="0"/>
        <w:ind w:left="0" w:firstLine="709"/>
        <w:rPr>
          <w:szCs w:val="24"/>
        </w:rPr>
      </w:pPr>
      <w:r w:rsidRPr="000A1A2A">
        <w:rPr>
          <w:szCs w:val="24"/>
        </w:rPr>
        <w:t>1) при подготовке документации по планировке территории применительно к территории поселения;</w:t>
      </w:r>
    </w:p>
    <w:p w:rsidR="0012362E" w:rsidRPr="000A1A2A" w:rsidRDefault="0012362E" w:rsidP="0012362E">
      <w:pPr>
        <w:autoSpaceDE w:val="0"/>
        <w:autoSpaceDN w:val="0"/>
        <w:adjustRightInd w:val="0"/>
        <w:spacing w:before="0" w:after="0"/>
        <w:ind w:left="0" w:firstLine="709"/>
        <w:rPr>
          <w:szCs w:val="24"/>
        </w:rPr>
      </w:pPr>
      <w:r w:rsidRPr="000A1A2A">
        <w:rPr>
          <w:szCs w:val="24"/>
        </w:rPr>
        <w:t>2) 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12362E" w:rsidRPr="000A1A2A" w:rsidRDefault="0012362E" w:rsidP="0012362E">
      <w:pPr>
        <w:autoSpaceDE w:val="0"/>
        <w:autoSpaceDN w:val="0"/>
        <w:adjustRightInd w:val="0"/>
        <w:spacing w:before="0" w:after="0"/>
        <w:ind w:left="0" w:firstLine="709"/>
        <w:rPr>
          <w:szCs w:val="24"/>
        </w:rPr>
      </w:pPr>
      <w:r w:rsidRPr="000A1A2A">
        <w:rPr>
          <w:szCs w:val="24"/>
        </w:rPr>
        <w:t xml:space="preserve">2. 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w:t>
      </w:r>
      <w:r w:rsidRPr="000A1A2A">
        <w:rPr>
          <w:rFonts w:eastAsia="Calibri"/>
          <w:spacing w:val="8"/>
          <w:szCs w:val="24"/>
        </w:rPr>
        <w:t>информационно</w:t>
      </w:r>
      <w:r w:rsidRPr="000A1A2A">
        <w:rPr>
          <w:rFonts w:eastAsia="Calibri"/>
          <w:szCs w:val="24"/>
        </w:rPr>
        <w:t xml:space="preserve">-телекоммуникационной </w:t>
      </w:r>
      <w:r w:rsidRPr="000A1A2A">
        <w:rPr>
          <w:szCs w:val="24"/>
        </w:rPr>
        <w:t>сети «Интернет».</w:t>
      </w:r>
    </w:p>
    <w:p w:rsidR="0012362E" w:rsidRPr="000A1A2A" w:rsidRDefault="0012362E" w:rsidP="0012362E">
      <w:pPr>
        <w:autoSpaceDE w:val="0"/>
        <w:autoSpaceDN w:val="0"/>
        <w:adjustRightInd w:val="0"/>
        <w:spacing w:before="0" w:after="0"/>
        <w:ind w:left="0" w:firstLine="709"/>
        <w:rPr>
          <w:szCs w:val="24"/>
        </w:rPr>
      </w:pPr>
      <w:r w:rsidRPr="000A1A2A">
        <w:rPr>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«Вельский муниципальный район» свои предложения о порядке, сроках подготовки и содержании документации по планировке территории.</w:t>
      </w:r>
    </w:p>
    <w:p w:rsidR="0012362E" w:rsidRPr="000A1A2A" w:rsidRDefault="0012362E" w:rsidP="0012362E">
      <w:pPr>
        <w:autoSpaceDE w:val="0"/>
        <w:autoSpaceDN w:val="0"/>
        <w:adjustRightInd w:val="0"/>
        <w:spacing w:before="0" w:after="0"/>
        <w:ind w:left="0" w:firstLine="709"/>
        <w:rPr>
          <w:szCs w:val="24"/>
        </w:rPr>
      </w:pPr>
      <w:r w:rsidRPr="000A1A2A">
        <w:rPr>
          <w:bCs/>
          <w:szCs w:val="24"/>
        </w:rPr>
        <w:t xml:space="preserve">4. </w:t>
      </w:r>
      <w:proofErr w:type="gramStart"/>
      <w:r w:rsidRPr="000A1A2A">
        <w:rPr>
          <w:szCs w:val="24"/>
        </w:rPr>
        <w:t xml:space="preserve">Подготовка документации по планировке территории осуществляется уполномоченным органом местного самоуправления муниципального образования «Вельский муниципальный район»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w:t>
      </w:r>
      <w:r w:rsidRPr="000A1A2A">
        <w:rPr>
          <w:szCs w:val="24"/>
        </w:rPr>
        <w:lastRenderedPageBreak/>
        <w:t>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2362E" w:rsidRPr="000A1A2A" w:rsidRDefault="0012362E" w:rsidP="0012362E">
      <w:pPr>
        <w:autoSpaceDE w:val="0"/>
        <w:autoSpaceDN w:val="0"/>
        <w:adjustRightInd w:val="0"/>
        <w:spacing w:before="0" w:after="0"/>
        <w:ind w:left="0" w:firstLine="709"/>
        <w:rPr>
          <w:szCs w:val="24"/>
        </w:rPr>
      </w:pPr>
      <w:r w:rsidRPr="000A1A2A">
        <w:rPr>
          <w:szCs w:val="24"/>
        </w:rPr>
        <w:t>5. 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12362E" w:rsidRPr="000A1A2A" w:rsidRDefault="0012362E" w:rsidP="0012362E">
      <w:pPr>
        <w:autoSpaceDE w:val="0"/>
        <w:autoSpaceDN w:val="0"/>
        <w:adjustRightInd w:val="0"/>
        <w:spacing w:before="0" w:after="0"/>
        <w:ind w:left="0" w:firstLine="709"/>
        <w:rPr>
          <w:szCs w:val="24"/>
        </w:rPr>
      </w:pPr>
      <w:r w:rsidRPr="000A1A2A">
        <w:rPr>
          <w:szCs w:val="24"/>
        </w:rPr>
        <w:t>6. Решения о подготовке документации по планировке территории принимаются самостоятельно:</w:t>
      </w:r>
    </w:p>
    <w:p w:rsidR="0012362E" w:rsidRPr="000A1A2A" w:rsidRDefault="0012362E" w:rsidP="0012362E">
      <w:pPr>
        <w:autoSpaceDE w:val="0"/>
        <w:autoSpaceDN w:val="0"/>
        <w:adjustRightInd w:val="0"/>
        <w:spacing w:before="0" w:after="0"/>
        <w:ind w:left="0" w:firstLine="709"/>
        <w:rPr>
          <w:szCs w:val="24"/>
        </w:rPr>
      </w:pPr>
      <w:r w:rsidRPr="000A1A2A">
        <w:rPr>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12362E" w:rsidRPr="000A1A2A" w:rsidRDefault="0012362E" w:rsidP="0012362E">
      <w:pPr>
        <w:autoSpaceDE w:val="0"/>
        <w:autoSpaceDN w:val="0"/>
        <w:adjustRightInd w:val="0"/>
        <w:spacing w:before="0" w:after="0"/>
        <w:ind w:left="0" w:firstLine="709"/>
        <w:rPr>
          <w:szCs w:val="24"/>
        </w:rPr>
      </w:pPr>
      <w:r w:rsidRPr="000A1A2A">
        <w:rPr>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РФ;</w:t>
      </w:r>
    </w:p>
    <w:p w:rsidR="0012362E" w:rsidRPr="000A1A2A" w:rsidRDefault="0012362E" w:rsidP="0012362E">
      <w:pPr>
        <w:autoSpaceDE w:val="0"/>
        <w:autoSpaceDN w:val="0"/>
        <w:adjustRightInd w:val="0"/>
        <w:spacing w:before="0" w:after="0"/>
        <w:ind w:left="0" w:firstLine="709"/>
        <w:rPr>
          <w:szCs w:val="24"/>
        </w:rPr>
      </w:pPr>
      <w:r w:rsidRPr="000A1A2A">
        <w:rPr>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2362E" w:rsidRPr="000A1A2A" w:rsidRDefault="0012362E" w:rsidP="0012362E">
      <w:pPr>
        <w:autoSpaceDE w:val="0"/>
        <w:autoSpaceDN w:val="0"/>
        <w:adjustRightInd w:val="0"/>
        <w:spacing w:before="0" w:after="0"/>
        <w:ind w:left="0" w:firstLine="709"/>
        <w:rPr>
          <w:szCs w:val="24"/>
        </w:rPr>
      </w:pPr>
      <w:r w:rsidRPr="000A1A2A">
        <w:rPr>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2362E" w:rsidRPr="000A1A2A" w:rsidRDefault="0012362E" w:rsidP="0012362E">
      <w:pPr>
        <w:autoSpaceDE w:val="0"/>
        <w:autoSpaceDN w:val="0"/>
        <w:adjustRightInd w:val="0"/>
        <w:spacing w:before="0" w:after="0"/>
        <w:ind w:left="0" w:firstLine="709"/>
        <w:rPr>
          <w:szCs w:val="24"/>
        </w:rPr>
      </w:pPr>
      <w:r w:rsidRPr="000A1A2A">
        <w:rPr>
          <w:szCs w:val="24"/>
        </w:rPr>
        <w:t xml:space="preserve">В указанных случаях принятие </w:t>
      </w:r>
      <w:r w:rsidRPr="000A1A2A">
        <w:rPr>
          <w:bCs/>
          <w:szCs w:val="24"/>
        </w:rPr>
        <w:t xml:space="preserve">уполномоченным органом местного самоуправления поселения </w:t>
      </w:r>
      <w:r w:rsidRPr="000A1A2A">
        <w:rPr>
          <w:szCs w:val="24"/>
        </w:rPr>
        <w:t>решения о подготовке документации по планировке территории не требуется.</w:t>
      </w:r>
    </w:p>
    <w:p w:rsidR="0012362E" w:rsidRPr="000A1A2A" w:rsidRDefault="0012362E" w:rsidP="0012362E">
      <w:pPr>
        <w:autoSpaceDE w:val="0"/>
        <w:autoSpaceDN w:val="0"/>
        <w:adjustRightInd w:val="0"/>
        <w:spacing w:before="0" w:after="0"/>
        <w:ind w:left="0" w:firstLine="709"/>
        <w:rPr>
          <w:szCs w:val="24"/>
        </w:rPr>
      </w:pPr>
      <w:r w:rsidRPr="000A1A2A">
        <w:rPr>
          <w:szCs w:val="24"/>
        </w:rPr>
        <w:t xml:space="preserve">7. Лица, указанные в пунктах 3 и 4 части 4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w:t>
      </w:r>
    </w:p>
    <w:p w:rsidR="0012362E" w:rsidRPr="000A1A2A" w:rsidRDefault="0012362E" w:rsidP="0012362E">
      <w:pPr>
        <w:autoSpaceDE w:val="0"/>
        <w:autoSpaceDN w:val="0"/>
        <w:adjustRightInd w:val="0"/>
        <w:spacing w:before="0" w:after="0"/>
        <w:ind w:left="0" w:firstLine="709"/>
        <w:rPr>
          <w:szCs w:val="24"/>
        </w:rPr>
      </w:pPr>
      <w:r w:rsidRPr="000A1A2A">
        <w:rPr>
          <w:szCs w:val="24"/>
        </w:rPr>
        <w:t xml:space="preserve">Особенности подготовки документации по планировке территории лицами, указанными в 1 и 2 части 4 настоящей статьи, установлены соответственно </w:t>
      </w:r>
      <w:hyperlink r:id="rId16" w:history="1">
        <w:r w:rsidRPr="000A1A2A">
          <w:rPr>
            <w:szCs w:val="24"/>
          </w:rPr>
          <w:t>статьей 46.9</w:t>
        </w:r>
      </w:hyperlink>
      <w:r w:rsidRPr="000A1A2A">
        <w:rPr>
          <w:szCs w:val="24"/>
        </w:rPr>
        <w:t xml:space="preserve"> и </w:t>
      </w:r>
      <w:hyperlink r:id="rId17" w:history="1">
        <w:r w:rsidRPr="000A1A2A">
          <w:rPr>
            <w:szCs w:val="24"/>
          </w:rPr>
          <w:t>статьей 46.10</w:t>
        </w:r>
      </w:hyperlink>
      <w:r w:rsidRPr="000A1A2A">
        <w:rPr>
          <w:szCs w:val="24"/>
        </w:rPr>
        <w:t xml:space="preserve"> Градостроительного кодекса РФ.</w:t>
      </w:r>
    </w:p>
    <w:p w:rsidR="0012362E" w:rsidRPr="000A1A2A" w:rsidRDefault="0012362E" w:rsidP="0012362E">
      <w:pPr>
        <w:autoSpaceDE w:val="0"/>
        <w:autoSpaceDN w:val="0"/>
        <w:adjustRightInd w:val="0"/>
        <w:spacing w:before="0" w:after="0"/>
        <w:ind w:left="0" w:firstLine="709"/>
        <w:rPr>
          <w:szCs w:val="24"/>
        </w:rPr>
      </w:pPr>
      <w:r w:rsidRPr="000A1A2A">
        <w:rPr>
          <w:szCs w:val="24"/>
        </w:rPr>
        <w:t xml:space="preserve">8. </w:t>
      </w:r>
      <w:proofErr w:type="gramStart"/>
      <w:r w:rsidRPr="000A1A2A">
        <w:rPr>
          <w:szCs w:val="24"/>
        </w:rPr>
        <w:t>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нормативами градостроительного проектирования поселения и муниципального</w:t>
      </w:r>
      <w:proofErr w:type="gramEnd"/>
      <w:r w:rsidRPr="000A1A2A">
        <w:rPr>
          <w:szCs w:val="24"/>
        </w:rPr>
        <w:t xml:space="preserve"> района,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2362E" w:rsidRPr="000A1A2A" w:rsidRDefault="0012362E" w:rsidP="0012362E">
      <w:pPr>
        <w:autoSpaceDE w:val="0"/>
        <w:autoSpaceDN w:val="0"/>
        <w:adjustRightInd w:val="0"/>
        <w:spacing w:before="0" w:after="0"/>
        <w:ind w:left="0" w:firstLine="709"/>
        <w:rPr>
          <w:szCs w:val="24"/>
        </w:rPr>
      </w:pPr>
      <w:r w:rsidRPr="000A1A2A">
        <w:rPr>
          <w:szCs w:val="24"/>
        </w:rPr>
        <w:t xml:space="preserve">9. Документация по планировке территории утверждается главой администрации муниципального </w:t>
      </w:r>
      <w:r w:rsidRPr="00B27549">
        <w:rPr>
          <w:szCs w:val="24"/>
        </w:rPr>
        <w:t>образования «Вельский муниципальный район».</w:t>
      </w:r>
    </w:p>
    <w:p w:rsidR="0012362E" w:rsidRPr="000A1A2A" w:rsidRDefault="0012362E" w:rsidP="0012362E">
      <w:pPr>
        <w:autoSpaceDE w:val="0"/>
        <w:autoSpaceDN w:val="0"/>
        <w:adjustRightInd w:val="0"/>
        <w:spacing w:before="0" w:after="0"/>
        <w:ind w:left="0" w:firstLine="709"/>
        <w:rPr>
          <w:szCs w:val="24"/>
        </w:rPr>
      </w:pPr>
      <w:r w:rsidRPr="000A1A2A">
        <w:rPr>
          <w:szCs w:val="24"/>
        </w:rPr>
        <w:t xml:space="preserve">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w:t>
      </w:r>
      <w:r>
        <w:rPr>
          <w:szCs w:val="24"/>
        </w:rPr>
        <w:t xml:space="preserve">территории лицами, указанными  </w:t>
      </w:r>
      <w:r w:rsidRPr="000A1A2A">
        <w:rPr>
          <w:szCs w:val="24"/>
        </w:rPr>
        <w:t xml:space="preserve"> в пунктах 1 – 4 части 4 настоящей статьи. </w:t>
      </w:r>
    </w:p>
    <w:p w:rsidR="0012362E" w:rsidRPr="000A1A2A" w:rsidRDefault="0012362E" w:rsidP="0012362E">
      <w:pPr>
        <w:autoSpaceDE w:val="0"/>
        <w:autoSpaceDN w:val="0"/>
        <w:adjustRightInd w:val="0"/>
        <w:spacing w:before="0" w:after="0"/>
        <w:ind w:left="0" w:firstLine="709"/>
        <w:rPr>
          <w:szCs w:val="24"/>
        </w:rPr>
      </w:pPr>
      <w:r w:rsidRPr="000A1A2A">
        <w:rPr>
          <w:szCs w:val="24"/>
        </w:rPr>
        <w:lastRenderedPageBreak/>
        <w:t>10. Проекты планировки территории и проекты межевания территории, решение об утверждении которых принимается уполномоченным органом местного самоуправления поселения, до их утверждения подлежат обязательному рассмотрению на публичных слушаниях.</w:t>
      </w:r>
    </w:p>
    <w:p w:rsidR="0012362E" w:rsidRPr="000A1A2A" w:rsidRDefault="0012362E" w:rsidP="0012362E">
      <w:pPr>
        <w:autoSpaceDE w:val="0"/>
        <w:autoSpaceDN w:val="0"/>
        <w:adjustRightInd w:val="0"/>
        <w:spacing w:before="0" w:after="0"/>
        <w:ind w:left="0" w:firstLine="709"/>
        <w:rPr>
          <w:szCs w:val="24"/>
        </w:rPr>
      </w:pPr>
      <w:r w:rsidRPr="000A1A2A">
        <w:rPr>
          <w:szCs w:val="24"/>
        </w:rPr>
        <w:t xml:space="preserve">11. Подготовка документации по планировке территории, разрабатываемой на основании решения уполномоченного органа местного самоуправления муниципального </w:t>
      </w:r>
      <w:r w:rsidRPr="00B27549">
        <w:rPr>
          <w:szCs w:val="24"/>
        </w:rPr>
        <w:t>образования «Вельский муниципальный район»,</w:t>
      </w:r>
      <w:r w:rsidRPr="000A1A2A">
        <w:rPr>
          <w:szCs w:val="24"/>
        </w:rPr>
        <w:t xml:space="preserve"> принятие решения об утверждении документации по планировке территории, </w:t>
      </w:r>
      <w:proofErr w:type="gramStart"/>
      <w:r w:rsidRPr="000A1A2A">
        <w:rPr>
          <w:szCs w:val="24"/>
        </w:rPr>
        <w:t>подготовленной</w:t>
      </w:r>
      <w:proofErr w:type="gramEnd"/>
      <w:r w:rsidRPr="000A1A2A">
        <w:rPr>
          <w:szCs w:val="24"/>
        </w:rPr>
        <w:t xml:space="preserve"> в том числе лицами, указанными в пунктах 3 и 4 части 4 настоящей статьи, осуществляется в порядке, установленном нормативным правовым актом органа местного самоуправления муниципального </w:t>
      </w:r>
      <w:r w:rsidRPr="00B27549">
        <w:rPr>
          <w:szCs w:val="24"/>
        </w:rPr>
        <w:t>образования «Вельский муниципальный район»</w:t>
      </w:r>
      <w:r>
        <w:rPr>
          <w:szCs w:val="24"/>
        </w:rPr>
        <w:t>.</w:t>
      </w:r>
    </w:p>
    <w:p w:rsidR="0012362E" w:rsidRPr="000A1A2A" w:rsidRDefault="0012362E" w:rsidP="0012362E">
      <w:pPr>
        <w:autoSpaceDE w:val="0"/>
        <w:autoSpaceDN w:val="0"/>
        <w:adjustRightInd w:val="0"/>
        <w:spacing w:before="0" w:after="0"/>
        <w:ind w:left="0" w:firstLine="709"/>
        <w:rPr>
          <w:szCs w:val="24"/>
        </w:rPr>
      </w:pPr>
      <w:r w:rsidRPr="000A1A2A">
        <w:rPr>
          <w:szCs w:val="24"/>
        </w:rPr>
        <w:t>12.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12362E" w:rsidRDefault="0012362E" w:rsidP="0012362E">
      <w:pPr>
        <w:autoSpaceDE w:val="0"/>
        <w:autoSpaceDN w:val="0"/>
        <w:adjustRightInd w:val="0"/>
        <w:spacing w:before="0" w:after="0"/>
        <w:ind w:firstLine="540"/>
        <w:rPr>
          <w:b/>
          <w:szCs w:val="24"/>
          <w:lang w:eastAsia="ru-RU"/>
        </w:rPr>
      </w:pPr>
    </w:p>
    <w:p w:rsidR="0012362E" w:rsidRPr="006E19FD" w:rsidRDefault="0012362E" w:rsidP="0012362E">
      <w:pPr>
        <w:pStyle w:val="21"/>
        <w:ind w:firstLine="709"/>
        <w:rPr>
          <w:rFonts w:ascii="Times New Roman" w:eastAsia="Franklin Gothic Book" w:hAnsi="Times New Roman"/>
          <w:b/>
          <w:caps/>
          <w:spacing w:val="15"/>
          <w:sz w:val="24"/>
          <w:szCs w:val="24"/>
        </w:rPr>
      </w:pPr>
      <w:bookmarkStart w:id="121" w:name="_Toc505783539"/>
      <w:bookmarkStart w:id="122" w:name="_Toc506535263"/>
      <w:r w:rsidRPr="006E19FD">
        <w:rPr>
          <w:rFonts w:ascii="Times New Roman" w:hAnsi="Times New Roman"/>
          <w:b/>
          <w:sz w:val="24"/>
          <w:szCs w:val="24"/>
          <w:lang w:eastAsia="ru-RU"/>
        </w:rPr>
        <w:t>Статья 19.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bookmarkEnd w:id="121"/>
      <w:bookmarkEnd w:id="122"/>
    </w:p>
    <w:p w:rsidR="0012362E" w:rsidRPr="00B27549" w:rsidRDefault="0012362E" w:rsidP="0012362E">
      <w:pPr>
        <w:autoSpaceDE w:val="0"/>
        <w:autoSpaceDN w:val="0"/>
        <w:adjustRightInd w:val="0"/>
        <w:spacing w:before="0" w:after="0"/>
        <w:ind w:left="709" w:firstLine="540"/>
        <w:rPr>
          <w:b/>
          <w:szCs w:val="24"/>
          <w:lang w:eastAsia="ru-RU"/>
        </w:rPr>
      </w:pPr>
    </w:p>
    <w:p w:rsidR="0012362E" w:rsidRPr="00C52B94" w:rsidRDefault="0012362E" w:rsidP="0012362E">
      <w:pPr>
        <w:autoSpaceDE w:val="0"/>
        <w:autoSpaceDN w:val="0"/>
        <w:adjustRightInd w:val="0"/>
        <w:spacing w:before="0" w:after="0"/>
        <w:ind w:left="0" w:firstLine="567"/>
        <w:rPr>
          <w:szCs w:val="24"/>
          <w:lang w:eastAsia="ru-RU"/>
        </w:rPr>
      </w:pPr>
      <w:r w:rsidRPr="00C52B94">
        <w:rPr>
          <w:szCs w:val="24"/>
          <w:lang w:eastAsia="ru-RU"/>
        </w:rPr>
        <w:t>1. Документация по планировке территории применительно к территории муниципального образования «Вельский муниципальный район» подготавливается на основании задания на подготовку такой документации.</w:t>
      </w:r>
    </w:p>
    <w:p w:rsidR="0012362E" w:rsidRPr="00C52B94" w:rsidRDefault="0012362E" w:rsidP="0012362E">
      <w:pPr>
        <w:autoSpaceDE w:val="0"/>
        <w:autoSpaceDN w:val="0"/>
        <w:adjustRightInd w:val="0"/>
        <w:spacing w:before="0" w:after="0"/>
        <w:ind w:left="0" w:firstLine="567"/>
        <w:rPr>
          <w:szCs w:val="24"/>
          <w:lang w:eastAsia="ru-RU"/>
        </w:rPr>
      </w:pPr>
      <w:r w:rsidRPr="00C52B94">
        <w:rPr>
          <w:szCs w:val="24"/>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12362E" w:rsidRPr="00C52B94" w:rsidRDefault="0012362E" w:rsidP="0012362E">
      <w:pPr>
        <w:autoSpaceDE w:val="0"/>
        <w:autoSpaceDN w:val="0"/>
        <w:adjustRightInd w:val="0"/>
        <w:spacing w:before="0" w:after="0"/>
        <w:ind w:left="0" w:firstLine="567"/>
        <w:rPr>
          <w:szCs w:val="24"/>
          <w:lang w:eastAsia="ru-RU"/>
        </w:rPr>
      </w:pPr>
      <w:r w:rsidRPr="00C52B94">
        <w:rPr>
          <w:szCs w:val="24"/>
          <w:lang w:eastAsia="ru-RU"/>
        </w:rPr>
        <w:t>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12362E" w:rsidRPr="00C52B94" w:rsidRDefault="0012362E" w:rsidP="0012362E">
      <w:pPr>
        <w:autoSpaceDE w:val="0"/>
        <w:autoSpaceDN w:val="0"/>
        <w:adjustRightInd w:val="0"/>
        <w:spacing w:before="0" w:after="0"/>
        <w:ind w:left="0" w:firstLine="567"/>
        <w:rPr>
          <w:szCs w:val="24"/>
          <w:lang w:eastAsia="ru-RU"/>
        </w:rPr>
      </w:pPr>
      <w:r w:rsidRPr="00C52B94">
        <w:rPr>
          <w:szCs w:val="24"/>
          <w:lang w:eastAsia="ru-RU"/>
        </w:rPr>
        <w:t>3. Задание, указанное в части 2 настоящей статьи, подлежит согласованию с органом архитектуры и градостроительства Архангельской области.</w:t>
      </w:r>
    </w:p>
    <w:p w:rsidR="0012362E" w:rsidRPr="00C52B94" w:rsidRDefault="0012362E" w:rsidP="0012362E">
      <w:pPr>
        <w:pStyle w:val="ConsPlusNormal"/>
        <w:widowControl/>
        <w:spacing w:line="276" w:lineRule="auto"/>
        <w:ind w:left="-180" w:right="-54" w:firstLine="747"/>
        <w:jc w:val="both"/>
        <w:rPr>
          <w:rFonts w:ascii="Times New Roman" w:hAnsi="Times New Roman" w:cs="Times New Roman"/>
          <w:sz w:val="24"/>
          <w:szCs w:val="24"/>
        </w:rPr>
      </w:pPr>
      <w:r w:rsidRPr="00C52B94">
        <w:rPr>
          <w:rFonts w:ascii="Times New Roman" w:hAnsi="Times New Roman" w:cs="Times New Roman"/>
          <w:sz w:val="24"/>
          <w:szCs w:val="24"/>
        </w:rPr>
        <w:t>4. Задание на подготовку документации по планировке территории утверждается уполномоченным органом местного самоуправления муниципального образования «Вельский муниципальный район» одновременно с принятием решения о подготовке такой документации.</w:t>
      </w:r>
    </w:p>
    <w:p w:rsidR="0012362E" w:rsidRPr="00C52B94" w:rsidRDefault="0012362E" w:rsidP="0012362E">
      <w:pPr>
        <w:autoSpaceDE w:val="0"/>
        <w:autoSpaceDN w:val="0"/>
        <w:adjustRightInd w:val="0"/>
        <w:spacing w:before="0" w:after="0"/>
        <w:ind w:left="0" w:firstLine="567"/>
        <w:rPr>
          <w:szCs w:val="24"/>
          <w:lang w:eastAsia="ru-RU"/>
        </w:rPr>
      </w:pPr>
      <w:r w:rsidRPr="00C52B94">
        <w:rPr>
          <w:szCs w:val="24"/>
        </w:rPr>
        <w:t xml:space="preserve">5. </w:t>
      </w:r>
      <w:r w:rsidRPr="00C52B94">
        <w:rPr>
          <w:szCs w:val="24"/>
          <w:lang w:eastAsia="ru-RU"/>
        </w:rPr>
        <w:t>Орган местного самоуправления муниципального образования «Вельский муниципальный район»</w:t>
      </w:r>
      <w:r>
        <w:rPr>
          <w:szCs w:val="24"/>
          <w:lang w:eastAsia="ru-RU"/>
        </w:rPr>
        <w:t xml:space="preserve"> </w:t>
      </w:r>
      <w:r w:rsidRPr="00C52B94">
        <w:rPr>
          <w:szCs w:val="24"/>
          <w:lang w:eastAsia="ru-RU"/>
        </w:rPr>
        <w:t xml:space="preserve"> осуществляет проверку документации по планировке территории на соответствие требованиям, установленным </w:t>
      </w:r>
      <w:hyperlink r:id="rId18" w:history="1">
        <w:r w:rsidRPr="00C52B94">
          <w:rPr>
            <w:szCs w:val="24"/>
            <w:lang w:eastAsia="ru-RU"/>
          </w:rPr>
          <w:t>частью 10 статьи 45</w:t>
        </w:r>
      </w:hyperlink>
      <w:r w:rsidRPr="00C52B94">
        <w:rPr>
          <w:szCs w:val="24"/>
          <w:lang w:eastAsia="ru-RU"/>
        </w:rPr>
        <w:t xml:space="preserve">, Градостроительного кодекса РФ, заданием на подготовку документации по планировке территории. </w:t>
      </w:r>
    </w:p>
    <w:p w:rsidR="0012362E" w:rsidRPr="00C52B94" w:rsidRDefault="0012362E" w:rsidP="0012362E">
      <w:pPr>
        <w:widowControl w:val="0"/>
        <w:autoSpaceDE w:val="0"/>
        <w:autoSpaceDN w:val="0"/>
        <w:adjustRightInd w:val="0"/>
        <w:spacing w:before="0" w:after="0"/>
        <w:ind w:left="0" w:firstLine="567"/>
        <w:rPr>
          <w:szCs w:val="24"/>
        </w:rPr>
      </w:pPr>
      <w:r w:rsidRPr="00C52B94">
        <w:rPr>
          <w:szCs w:val="24"/>
        </w:rPr>
        <w:t xml:space="preserve">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РФ,   </w:t>
      </w:r>
      <w:proofErr w:type="spellStart"/>
      <w:r w:rsidRPr="00C52B94">
        <w:rPr>
          <w:szCs w:val="24"/>
        </w:rPr>
        <w:t>СНиП</w:t>
      </w:r>
      <w:proofErr w:type="spellEnd"/>
      <w:r w:rsidRPr="00C52B94">
        <w:rPr>
          <w:szCs w:val="24"/>
        </w:rPr>
        <w:t xml:space="preserve">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12362E" w:rsidRPr="00C52B94" w:rsidRDefault="0012362E" w:rsidP="0012362E">
      <w:pPr>
        <w:ind w:left="0" w:firstLine="567"/>
        <w:rPr>
          <w:b/>
          <w:kern w:val="1"/>
          <w:szCs w:val="24"/>
        </w:rPr>
      </w:pPr>
      <w:r w:rsidRPr="00C52B94">
        <w:rPr>
          <w:kern w:val="1"/>
          <w:szCs w:val="24"/>
        </w:rPr>
        <w:t xml:space="preserve">6.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w:t>
      </w:r>
      <w:r w:rsidRPr="00C52B94">
        <w:rPr>
          <w:kern w:val="1"/>
          <w:szCs w:val="24"/>
        </w:rPr>
        <w:lastRenderedPageBreak/>
        <w:t xml:space="preserve">«Вельский муниципальный район» </w:t>
      </w:r>
      <w:r>
        <w:rPr>
          <w:kern w:val="1"/>
          <w:szCs w:val="24"/>
        </w:rPr>
        <w:t xml:space="preserve"> </w:t>
      </w:r>
      <w:r w:rsidRPr="00C52B94">
        <w:rPr>
          <w:kern w:val="1"/>
          <w:szCs w:val="24"/>
        </w:rPr>
        <w:t>или об отклонении такой документации и о направлении ее на доработку.</w:t>
      </w:r>
    </w:p>
    <w:p w:rsidR="00F04E62" w:rsidRDefault="00F04E62">
      <w:pPr>
        <w:spacing w:before="0" w:after="0" w:line="240" w:lineRule="auto"/>
        <w:ind w:left="0"/>
        <w:jc w:val="left"/>
        <w:rPr>
          <w:szCs w:val="24"/>
          <w:lang w:eastAsia="ru-RU" w:bidi="ar-SA"/>
        </w:rPr>
      </w:pPr>
      <w:r>
        <w:rPr>
          <w:szCs w:val="24"/>
        </w:rPr>
        <w:br w:type="page"/>
      </w:r>
    </w:p>
    <w:p w:rsidR="0012362E" w:rsidRPr="009B3CE8" w:rsidRDefault="0012362E" w:rsidP="0012362E">
      <w:pPr>
        <w:pStyle w:val="ConsPlusNormal"/>
        <w:widowControl/>
        <w:spacing w:line="276" w:lineRule="auto"/>
        <w:ind w:firstLine="709"/>
        <w:jc w:val="center"/>
        <w:outlineLvl w:val="3"/>
        <w:rPr>
          <w:rFonts w:ascii="Times New Roman" w:hAnsi="Times New Roman" w:cs="Times New Roman"/>
          <w:sz w:val="24"/>
          <w:szCs w:val="24"/>
        </w:rPr>
      </w:pPr>
    </w:p>
    <w:p w:rsidR="0012362E" w:rsidRPr="009B3CE8" w:rsidRDefault="0012362E" w:rsidP="0012362E">
      <w:pPr>
        <w:pStyle w:val="affd"/>
        <w:ind w:left="0" w:firstLine="567"/>
        <w:outlineLvl w:val="1"/>
        <w:rPr>
          <w:color w:val="auto"/>
        </w:rPr>
      </w:pPr>
      <w:bookmarkStart w:id="123" w:name="_Toc505262031"/>
      <w:bookmarkStart w:id="124" w:name="_Toc505783540"/>
      <w:bookmarkStart w:id="125" w:name="_Toc506535264"/>
      <w:r w:rsidRPr="009B3CE8">
        <w:rPr>
          <w:color w:val="auto"/>
        </w:rPr>
        <w:t xml:space="preserve">ГЛАВА </w:t>
      </w:r>
      <w:r>
        <w:rPr>
          <w:color w:val="auto"/>
        </w:rPr>
        <w:t>4</w:t>
      </w:r>
      <w:r w:rsidRPr="009B3CE8">
        <w:rPr>
          <w:color w:val="auto"/>
        </w:rPr>
        <w:t xml:space="preserve">. </w:t>
      </w:r>
      <w:r>
        <w:rPr>
          <w:color w:val="auto"/>
        </w:rPr>
        <w:t>ПРОВЕДЕНИЕ ПУБЛИЧНЫХ СЛУШАНИЙ  ИЛИ ОБЩЕСТВЕННЫХ ОБСУЖДЕНИЙ ПО ВОПРОСАМ ЗЕМЛЕПОЛЬЗОВАНИЯ И ЗАСТРОЙКИ</w:t>
      </w:r>
      <w:bookmarkEnd w:id="123"/>
      <w:bookmarkEnd w:id="124"/>
      <w:bookmarkEnd w:id="125"/>
    </w:p>
    <w:p w:rsidR="0012362E" w:rsidRPr="009B3CE8" w:rsidRDefault="0012362E" w:rsidP="0012362E">
      <w:pPr>
        <w:pStyle w:val="affd"/>
        <w:rPr>
          <w:color w:val="auto"/>
        </w:rPr>
      </w:pPr>
    </w:p>
    <w:p w:rsidR="0012362E" w:rsidRDefault="0012362E" w:rsidP="0012362E">
      <w:pPr>
        <w:pStyle w:val="affd"/>
        <w:outlineLvl w:val="2"/>
        <w:rPr>
          <w:color w:val="auto"/>
        </w:rPr>
      </w:pPr>
      <w:bookmarkStart w:id="126" w:name="_Toc505262032"/>
      <w:bookmarkStart w:id="127" w:name="_Toc505783541"/>
      <w:bookmarkStart w:id="128" w:name="_Toc506535265"/>
      <w:r w:rsidRPr="009B3CE8">
        <w:rPr>
          <w:color w:val="auto"/>
        </w:rPr>
        <w:t xml:space="preserve">Статья </w:t>
      </w:r>
      <w:r>
        <w:rPr>
          <w:color w:val="auto"/>
        </w:rPr>
        <w:t>20</w:t>
      </w:r>
      <w:r w:rsidRPr="009B3CE8">
        <w:rPr>
          <w:color w:val="auto"/>
        </w:rPr>
        <w:t>. Общие положения</w:t>
      </w:r>
      <w:bookmarkEnd w:id="126"/>
      <w:bookmarkEnd w:id="127"/>
      <w:bookmarkEnd w:id="128"/>
      <w:r w:rsidRPr="009B3CE8">
        <w:rPr>
          <w:color w:val="auto"/>
        </w:rPr>
        <w:t xml:space="preserve"> </w:t>
      </w:r>
    </w:p>
    <w:p w:rsidR="0012362E" w:rsidRPr="009B3CE8" w:rsidRDefault="0012362E" w:rsidP="0012362E">
      <w:pPr>
        <w:pStyle w:val="affd"/>
        <w:rPr>
          <w:color w:val="auto"/>
        </w:rPr>
      </w:pPr>
    </w:p>
    <w:p w:rsidR="0012362E" w:rsidRPr="004F26A4" w:rsidRDefault="0012362E" w:rsidP="0012362E">
      <w:pPr>
        <w:autoSpaceDE w:val="0"/>
        <w:autoSpaceDN w:val="0"/>
        <w:adjustRightInd w:val="0"/>
        <w:spacing w:before="0" w:after="0"/>
        <w:ind w:left="0" w:firstLine="709"/>
        <w:rPr>
          <w:bCs/>
          <w:szCs w:val="24"/>
        </w:rPr>
      </w:pPr>
      <w:r w:rsidRPr="004F26A4">
        <w:rPr>
          <w:bCs/>
          <w:szCs w:val="24"/>
        </w:rPr>
        <w:t>1. На территории поселения в обязательном порядке проводятся публичные слушания или общественные обсуждения по следующим вопросам землепользования и застройки:</w:t>
      </w:r>
    </w:p>
    <w:p w:rsidR="0012362E" w:rsidRPr="004F26A4" w:rsidRDefault="0012362E" w:rsidP="0012362E">
      <w:pPr>
        <w:autoSpaceDE w:val="0"/>
        <w:autoSpaceDN w:val="0"/>
        <w:adjustRightInd w:val="0"/>
        <w:spacing w:before="0" w:after="0"/>
        <w:ind w:left="0" w:firstLine="709"/>
        <w:rPr>
          <w:szCs w:val="24"/>
        </w:rPr>
      </w:pPr>
      <w:r w:rsidRPr="004F26A4">
        <w:rPr>
          <w:bCs/>
          <w:szCs w:val="24"/>
        </w:rPr>
        <w:t xml:space="preserve">1) </w:t>
      </w:r>
      <w:r w:rsidRPr="004F26A4">
        <w:rPr>
          <w:szCs w:val="24"/>
        </w:rPr>
        <w:t>по проекту правил землепользования и застройки;</w:t>
      </w:r>
    </w:p>
    <w:p w:rsidR="0012362E" w:rsidRPr="004F26A4" w:rsidRDefault="0012362E" w:rsidP="0012362E">
      <w:pPr>
        <w:autoSpaceDE w:val="0"/>
        <w:autoSpaceDN w:val="0"/>
        <w:adjustRightInd w:val="0"/>
        <w:spacing w:before="0" w:after="0"/>
        <w:ind w:left="0" w:firstLine="709"/>
        <w:rPr>
          <w:szCs w:val="24"/>
        </w:rPr>
      </w:pPr>
      <w:r w:rsidRPr="004F26A4">
        <w:rPr>
          <w:szCs w:val="24"/>
        </w:rPr>
        <w:t xml:space="preserve">2) по проекту о внесении изменений в правила землепользования и застройки; </w:t>
      </w:r>
    </w:p>
    <w:p w:rsidR="0012362E" w:rsidRPr="004F26A4" w:rsidRDefault="0012362E" w:rsidP="0012362E">
      <w:pPr>
        <w:autoSpaceDE w:val="0"/>
        <w:autoSpaceDN w:val="0"/>
        <w:adjustRightInd w:val="0"/>
        <w:spacing w:before="0" w:after="0"/>
        <w:ind w:left="0" w:firstLine="709"/>
        <w:rPr>
          <w:szCs w:val="24"/>
        </w:rPr>
      </w:pPr>
      <w:r w:rsidRPr="004F26A4">
        <w:rPr>
          <w:szCs w:val="24"/>
        </w:rPr>
        <w:t>3)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12362E" w:rsidRPr="004F26A4" w:rsidRDefault="0012362E" w:rsidP="0012362E">
      <w:pPr>
        <w:autoSpaceDE w:val="0"/>
        <w:autoSpaceDN w:val="0"/>
        <w:adjustRightInd w:val="0"/>
        <w:spacing w:before="0" w:after="0"/>
        <w:ind w:left="0" w:firstLine="709"/>
        <w:rPr>
          <w:szCs w:val="24"/>
        </w:rPr>
      </w:pPr>
      <w:r w:rsidRPr="004F26A4">
        <w:rPr>
          <w:szCs w:val="24"/>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12362E" w:rsidRPr="004F26A4" w:rsidRDefault="0012362E" w:rsidP="0012362E">
      <w:pPr>
        <w:autoSpaceDE w:val="0"/>
        <w:autoSpaceDN w:val="0"/>
        <w:adjustRightInd w:val="0"/>
        <w:spacing w:before="0" w:after="0"/>
        <w:ind w:left="0" w:firstLine="709"/>
        <w:rPr>
          <w:szCs w:val="24"/>
        </w:rPr>
      </w:pPr>
      <w:r w:rsidRPr="004F26A4">
        <w:rPr>
          <w:szCs w:val="24"/>
        </w:rPr>
        <w:t>5) по проектам планировки территории и проектам межевания территории.</w:t>
      </w:r>
    </w:p>
    <w:p w:rsidR="0012362E" w:rsidRPr="004F26A4" w:rsidRDefault="0012362E" w:rsidP="0012362E">
      <w:pPr>
        <w:autoSpaceDE w:val="0"/>
        <w:autoSpaceDN w:val="0"/>
        <w:adjustRightInd w:val="0"/>
        <w:spacing w:before="0" w:after="0"/>
        <w:ind w:left="0" w:firstLine="709"/>
        <w:rPr>
          <w:szCs w:val="24"/>
        </w:rPr>
      </w:pPr>
      <w:r w:rsidRPr="004F26A4">
        <w:rPr>
          <w:szCs w:val="24"/>
        </w:rPr>
        <w:t>2. Публичные слушания по вопросам, указанным в пунктах 1 – 4 части 1 настоящей статьи, проводятся комиссией по подготовке проекта правил землепользования и застройки (далее – Комиссия).</w:t>
      </w:r>
    </w:p>
    <w:p w:rsidR="0012362E" w:rsidRPr="004F26A4" w:rsidRDefault="0012362E" w:rsidP="0012362E">
      <w:pPr>
        <w:autoSpaceDE w:val="0"/>
        <w:autoSpaceDN w:val="0"/>
        <w:adjustRightInd w:val="0"/>
        <w:spacing w:before="0" w:after="0"/>
        <w:ind w:left="0" w:firstLine="709"/>
        <w:rPr>
          <w:szCs w:val="24"/>
        </w:rPr>
      </w:pPr>
      <w:r w:rsidRPr="004F26A4">
        <w:rPr>
          <w:szCs w:val="24"/>
        </w:rPr>
        <w:t>Публичные слушания по вопросам, указанным в пункте 5 части 1 настоящей статьи, проводятся уполномоченным на их проведение органом местного самоуправления поселения.</w:t>
      </w:r>
    </w:p>
    <w:p w:rsidR="0012362E" w:rsidRPr="00B2542E" w:rsidRDefault="0012362E" w:rsidP="0012362E">
      <w:pPr>
        <w:pStyle w:val="ConsPlusNormal"/>
        <w:widowControl/>
        <w:spacing w:line="276" w:lineRule="auto"/>
        <w:ind w:firstLine="709"/>
        <w:jc w:val="both"/>
        <w:rPr>
          <w:rFonts w:ascii="Times New Roman" w:hAnsi="Times New Roman" w:cs="Times New Roman"/>
          <w:b/>
          <w:sz w:val="24"/>
          <w:szCs w:val="24"/>
        </w:rPr>
      </w:pPr>
    </w:p>
    <w:p w:rsidR="0012362E" w:rsidRPr="00B2542E" w:rsidRDefault="0012362E" w:rsidP="0012362E">
      <w:pPr>
        <w:pStyle w:val="ConsPlusNormal"/>
        <w:widowControl/>
        <w:spacing w:line="276" w:lineRule="auto"/>
        <w:ind w:firstLine="709"/>
        <w:jc w:val="both"/>
        <w:outlineLvl w:val="2"/>
        <w:rPr>
          <w:rFonts w:ascii="Times New Roman" w:hAnsi="Times New Roman" w:cs="Times New Roman"/>
          <w:sz w:val="24"/>
          <w:szCs w:val="24"/>
        </w:rPr>
      </w:pPr>
      <w:bookmarkStart w:id="129" w:name="_Toc505783542"/>
      <w:bookmarkStart w:id="130" w:name="_Toc506535266"/>
      <w:r w:rsidRPr="00B2542E">
        <w:rPr>
          <w:rFonts w:ascii="Times New Roman" w:hAnsi="Times New Roman" w:cs="Times New Roman"/>
          <w:b/>
          <w:sz w:val="24"/>
          <w:szCs w:val="24"/>
        </w:rPr>
        <w:t>Статья  21. Публичные слушания или общественные обсуждения  по проекту правил землепользования и застройки и проекту о внесении изменения в правила землепользования и застройки</w:t>
      </w:r>
      <w:bookmarkEnd w:id="129"/>
      <w:bookmarkEnd w:id="130"/>
    </w:p>
    <w:p w:rsidR="0012362E" w:rsidRPr="004F26A4" w:rsidRDefault="0012362E" w:rsidP="0012362E">
      <w:pPr>
        <w:autoSpaceDE w:val="0"/>
        <w:autoSpaceDN w:val="0"/>
        <w:adjustRightInd w:val="0"/>
        <w:ind w:left="0" w:firstLine="709"/>
        <w:rPr>
          <w:b/>
          <w:szCs w:val="24"/>
        </w:rPr>
      </w:pPr>
      <w:bookmarkStart w:id="131" w:name="_Toc248903521"/>
      <w:bookmarkStart w:id="132" w:name="_Toc248904660"/>
    </w:p>
    <w:p w:rsidR="0012362E" w:rsidRPr="00A81765" w:rsidRDefault="0012362E" w:rsidP="0012362E">
      <w:pPr>
        <w:autoSpaceDE w:val="0"/>
        <w:autoSpaceDN w:val="0"/>
        <w:adjustRightInd w:val="0"/>
        <w:spacing w:before="0" w:after="0"/>
        <w:ind w:left="0" w:firstLine="709"/>
        <w:rPr>
          <w:szCs w:val="24"/>
        </w:rPr>
      </w:pPr>
      <w:r w:rsidRPr="00A81765">
        <w:rPr>
          <w:bCs/>
          <w:szCs w:val="24"/>
        </w:rPr>
        <w:t xml:space="preserve">1. </w:t>
      </w:r>
      <w:r w:rsidRPr="00A81765">
        <w:rPr>
          <w:szCs w:val="24"/>
        </w:rPr>
        <w:t>Решение о проведении публичных слушаний или общественных обсуждений  по проекту правил землепользования и застройки принимается главой муниципального образования «Вельский муниципальный район».</w:t>
      </w:r>
    </w:p>
    <w:p w:rsidR="0012362E" w:rsidRPr="00A81765" w:rsidRDefault="0012362E" w:rsidP="0012362E">
      <w:pPr>
        <w:autoSpaceDE w:val="0"/>
        <w:autoSpaceDN w:val="0"/>
        <w:adjustRightInd w:val="0"/>
        <w:spacing w:before="0" w:after="0"/>
        <w:ind w:left="0" w:firstLine="709"/>
        <w:rPr>
          <w:szCs w:val="24"/>
        </w:rPr>
      </w:pPr>
      <w:r w:rsidRPr="00A81765">
        <w:rPr>
          <w:szCs w:val="24"/>
        </w:rPr>
        <w:t>Указанное решение принимается в срок не позднее чем через десять дней со дня получения главой муниципального образования «Вельский муниципальный район» от органа местного самоуправления такого проекта.</w:t>
      </w:r>
    </w:p>
    <w:p w:rsidR="0012362E" w:rsidRPr="00A81765" w:rsidRDefault="0012362E" w:rsidP="0012362E">
      <w:pPr>
        <w:autoSpaceDE w:val="0"/>
        <w:autoSpaceDN w:val="0"/>
        <w:adjustRightInd w:val="0"/>
        <w:spacing w:before="0" w:after="0"/>
        <w:ind w:left="0" w:firstLine="709"/>
        <w:rPr>
          <w:szCs w:val="24"/>
        </w:rPr>
      </w:pPr>
      <w:r w:rsidRPr="00A81765">
        <w:rPr>
          <w:szCs w:val="24"/>
        </w:rPr>
        <w:t>2. Публичные слушания или общественные обсуждения проводятся в каждом населенном пункте муниципального образования «Вельский муниципальный район».</w:t>
      </w:r>
    </w:p>
    <w:p w:rsidR="0012362E" w:rsidRPr="00A81765" w:rsidRDefault="0012362E" w:rsidP="0012362E">
      <w:pPr>
        <w:autoSpaceDE w:val="0"/>
        <w:autoSpaceDN w:val="0"/>
        <w:adjustRightInd w:val="0"/>
        <w:spacing w:before="0" w:after="0"/>
        <w:ind w:left="0" w:firstLine="709"/>
        <w:rPr>
          <w:szCs w:val="24"/>
        </w:rPr>
      </w:pPr>
      <w:r w:rsidRPr="00A81765">
        <w:rPr>
          <w:szCs w:val="24"/>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12362E" w:rsidRPr="00A81765" w:rsidRDefault="0012362E" w:rsidP="0012362E">
      <w:pPr>
        <w:autoSpaceDE w:val="0"/>
        <w:autoSpaceDN w:val="0"/>
        <w:adjustRightInd w:val="0"/>
        <w:spacing w:before="0" w:after="0"/>
        <w:ind w:left="0" w:firstLine="709"/>
        <w:rPr>
          <w:szCs w:val="24"/>
        </w:rPr>
      </w:pPr>
      <w:r w:rsidRPr="00A81765">
        <w:rPr>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12362E" w:rsidRPr="00A81765" w:rsidRDefault="0012362E" w:rsidP="0012362E">
      <w:pPr>
        <w:autoSpaceDE w:val="0"/>
        <w:autoSpaceDN w:val="0"/>
        <w:adjustRightInd w:val="0"/>
        <w:spacing w:before="0" w:after="0"/>
        <w:ind w:left="0" w:firstLine="709"/>
        <w:rPr>
          <w:szCs w:val="24"/>
        </w:rPr>
      </w:pPr>
      <w:r w:rsidRPr="00A81765">
        <w:rPr>
          <w:szCs w:val="24"/>
        </w:rPr>
        <w:t>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2362E" w:rsidRPr="00A81765" w:rsidRDefault="0012362E" w:rsidP="0012362E">
      <w:pPr>
        <w:autoSpaceDE w:val="0"/>
        <w:autoSpaceDN w:val="0"/>
        <w:adjustRightInd w:val="0"/>
        <w:spacing w:before="0" w:after="0"/>
        <w:ind w:left="0" w:firstLine="709"/>
        <w:rPr>
          <w:szCs w:val="24"/>
        </w:rPr>
      </w:pPr>
      <w:r w:rsidRPr="00A81765">
        <w:rPr>
          <w:szCs w:val="24"/>
        </w:rPr>
        <w:lastRenderedPageBreak/>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такому проекту о внесении изменений в правила землепользования и застройки не может быть более чем один месяц.</w:t>
      </w:r>
    </w:p>
    <w:p w:rsidR="0012362E" w:rsidRPr="00A81765" w:rsidRDefault="0012362E" w:rsidP="0012362E">
      <w:pPr>
        <w:autoSpaceDE w:val="0"/>
        <w:autoSpaceDN w:val="0"/>
        <w:adjustRightInd w:val="0"/>
        <w:spacing w:before="0" w:after="0"/>
        <w:ind w:left="0" w:firstLine="709"/>
        <w:rPr>
          <w:szCs w:val="24"/>
        </w:rPr>
      </w:pPr>
      <w:r w:rsidRPr="00A81765">
        <w:rPr>
          <w:szCs w:val="24"/>
        </w:rPr>
        <w:t xml:space="preserve">4. </w:t>
      </w:r>
      <w:proofErr w:type="gramStart"/>
      <w:r w:rsidRPr="00A81765">
        <w:rPr>
          <w:szCs w:val="24"/>
        </w:rPr>
        <w:t>Порядок проведения публичных слушаний  или общественных обсуждений по проекту правил землепользования и застройки и проекту о внесении изменения в правила землепользования и застройки устанавливается нормативным правовым актом представительного органа муниципального образования «Вельский муниципальный район», 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w:t>
      </w:r>
      <w:proofErr w:type="gramEnd"/>
      <w:r w:rsidRPr="00A81765">
        <w:rPr>
          <w:szCs w:val="24"/>
        </w:rPr>
        <w:t xml:space="preserve"> публичных слушаний.</w:t>
      </w:r>
    </w:p>
    <w:p w:rsidR="0012362E" w:rsidRDefault="0012362E" w:rsidP="0012362E">
      <w:pPr>
        <w:autoSpaceDE w:val="0"/>
        <w:autoSpaceDN w:val="0"/>
        <w:adjustRightInd w:val="0"/>
        <w:spacing w:before="0" w:after="0"/>
        <w:ind w:firstLine="709"/>
        <w:rPr>
          <w:b/>
          <w:szCs w:val="24"/>
        </w:rPr>
      </w:pPr>
    </w:p>
    <w:p w:rsidR="0012362E" w:rsidRPr="006E19FD" w:rsidRDefault="0012362E" w:rsidP="0012362E">
      <w:pPr>
        <w:pStyle w:val="21"/>
        <w:ind w:firstLine="709"/>
        <w:rPr>
          <w:rFonts w:ascii="Times New Roman" w:hAnsi="Times New Roman"/>
          <w:b/>
          <w:sz w:val="24"/>
          <w:szCs w:val="24"/>
        </w:rPr>
      </w:pPr>
      <w:bookmarkStart w:id="133" w:name="_Toc505783543"/>
      <w:bookmarkStart w:id="134" w:name="_Toc506535267"/>
      <w:r w:rsidRPr="006E19FD">
        <w:rPr>
          <w:rFonts w:ascii="Times New Roman" w:hAnsi="Times New Roman"/>
          <w:b/>
          <w:sz w:val="24"/>
          <w:szCs w:val="24"/>
        </w:rPr>
        <w:t>Статья  22. Публичные слушания или общественные обсуждения по вопросу о предоставлении разрешения на условно разрешенный вид использования земельного участка или объекта капитального строительства</w:t>
      </w:r>
      <w:bookmarkEnd w:id="133"/>
      <w:bookmarkEnd w:id="134"/>
    </w:p>
    <w:p w:rsidR="0012362E" w:rsidRPr="00A81765" w:rsidRDefault="0012362E" w:rsidP="0012362E">
      <w:pPr>
        <w:autoSpaceDE w:val="0"/>
        <w:autoSpaceDN w:val="0"/>
        <w:adjustRightInd w:val="0"/>
        <w:spacing w:before="0" w:after="0"/>
        <w:rPr>
          <w:szCs w:val="24"/>
        </w:rPr>
      </w:pPr>
    </w:p>
    <w:p w:rsidR="0012362E" w:rsidRPr="00A81765" w:rsidRDefault="0012362E" w:rsidP="0012362E">
      <w:pPr>
        <w:spacing w:before="0"/>
        <w:ind w:left="0" w:firstLine="709"/>
        <w:rPr>
          <w:szCs w:val="24"/>
        </w:rPr>
      </w:pPr>
      <w:r w:rsidRPr="00A81765">
        <w:rPr>
          <w:szCs w:val="24"/>
        </w:rPr>
        <w:t xml:space="preserve">1. Публичные слушания или общественные обсуждения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12362E" w:rsidRPr="00A81765" w:rsidRDefault="0012362E" w:rsidP="0012362E">
      <w:pPr>
        <w:autoSpaceDE w:val="0"/>
        <w:autoSpaceDN w:val="0"/>
        <w:adjustRightInd w:val="0"/>
        <w:ind w:left="0" w:firstLine="709"/>
        <w:rPr>
          <w:szCs w:val="24"/>
        </w:rPr>
      </w:pPr>
      <w:r w:rsidRPr="00A81765">
        <w:rPr>
          <w:szCs w:val="24"/>
        </w:rPr>
        <w:t>В случае</w:t>
      </w:r>
      <w:proofErr w:type="gramStart"/>
      <w:r w:rsidRPr="00A81765">
        <w:rPr>
          <w:szCs w:val="24"/>
        </w:rPr>
        <w:t>,</w:t>
      </w:r>
      <w:proofErr w:type="gramEnd"/>
      <w:r w:rsidRPr="00A81765">
        <w:rPr>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362E" w:rsidRPr="00A81765" w:rsidRDefault="0012362E" w:rsidP="0012362E">
      <w:pPr>
        <w:autoSpaceDE w:val="0"/>
        <w:autoSpaceDN w:val="0"/>
        <w:adjustRightInd w:val="0"/>
        <w:ind w:left="0" w:firstLine="709"/>
        <w:rPr>
          <w:szCs w:val="24"/>
        </w:rPr>
      </w:pPr>
      <w:r w:rsidRPr="00A81765">
        <w:rPr>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по подготовке проекта правил землепользования и застройки.</w:t>
      </w:r>
    </w:p>
    <w:p w:rsidR="0012362E" w:rsidRPr="00A81765" w:rsidRDefault="0012362E" w:rsidP="0012362E">
      <w:pPr>
        <w:autoSpaceDE w:val="0"/>
        <w:autoSpaceDN w:val="0"/>
        <w:adjustRightInd w:val="0"/>
        <w:ind w:left="0" w:firstLine="709"/>
        <w:rPr>
          <w:szCs w:val="24"/>
        </w:rPr>
      </w:pPr>
      <w:r w:rsidRPr="00A81765">
        <w:rPr>
          <w:szCs w:val="24"/>
        </w:rPr>
        <w:t xml:space="preserve">3. </w:t>
      </w:r>
      <w:proofErr w:type="gramStart"/>
      <w:r w:rsidRPr="00A81765">
        <w:rPr>
          <w:szCs w:val="24"/>
        </w:rPr>
        <w:t>Комиссия в срок не позднее чем через десять дней со дня поступления указанного заявления заинтересованного лица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w:t>
      </w:r>
      <w:proofErr w:type="gramEnd"/>
      <w:r w:rsidRPr="00A81765">
        <w:rPr>
          <w:szCs w:val="24"/>
        </w:rPr>
        <w:t xml:space="preserve">,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12362E" w:rsidRPr="00A81765" w:rsidRDefault="0012362E" w:rsidP="0012362E">
      <w:pPr>
        <w:autoSpaceDE w:val="0"/>
        <w:autoSpaceDN w:val="0"/>
        <w:adjustRightInd w:val="0"/>
        <w:ind w:left="0" w:firstLine="540"/>
        <w:rPr>
          <w:szCs w:val="24"/>
        </w:rPr>
      </w:pPr>
      <w:r w:rsidRPr="00A81765">
        <w:rPr>
          <w:szCs w:val="24"/>
        </w:rPr>
        <w:t xml:space="preserve">4. </w:t>
      </w:r>
      <w:proofErr w:type="gramStart"/>
      <w:r w:rsidRPr="00A81765">
        <w:rPr>
          <w:szCs w:val="24"/>
        </w:rPr>
        <w:t xml:space="preserve">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устанавливается нормативным правовым актом представительного органа муниципального образования </w:t>
      </w:r>
      <w:r w:rsidRPr="00891E91">
        <w:rPr>
          <w:sz w:val="28"/>
          <w:szCs w:val="28"/>
        </w:rPr>
        <w:t>«Вельский муниципальный район»</w:t>
      </w:r>
      <w:r>
        <w:rPr>
          <w:sz w:val="28"/>
          <w:szCs w:val="28"/>
        </w:rPr>
        <w:t xml:space="preserve">, </w:t>
      </w:r>
      <w:r w:rsidRPr="00A81765">
        <w:rPr>
          <w:szCs w:val="24"/>
        </w:rPr>
        <w:t xml:space="preserve">которым также определяется точный срок проведения публичных слушаний с момента оповещения жителей </w:t>
      </w:r>
      <w:r w:rsidRPr="00A81765">
        <w:rPr>
          <w:szCs w:val="24"/>
        </w:rPr>
        <w:lastRenderedPageBreak/>
        <w:t>муниципального образования о времени и месте их проведения до дня опубликования заключения о результатах публичных слушаний</w:t>
      </w:r>
      <w:proofErr w:type="gramEnd"/>
      <w:r w:rsidRPr="00A81765">
        <w:rPr>
          <w:szCs w:val="24"/>
        </w:rPr>
        <w:t xml:space="preserve">, и </w:t>
      </w:r>
      <w:proofErr w:type="gramStart"/>
      <w:r w:rsidRPr="00A81765">
        <w:rPr>
          <w:szCs w:val="24"/>
        </w:rPr>
        <w:t>который</w:t>
      </w:r>
      <w:proofErr w:type="gramEnd"/>
      <w:r w:rsidRPr="00A81765">
        <w:rPr>
          <w:szCs w:val="24"/>
        </w:rPr>
        <w:t xml:space="preserve"> не может быть более одного месяца.</w:t>
      </w:r>
    </w:p>
    <w:p w:rsidR="0012362E" w:rsidRDefault="0012362E" w:rsidP="0012362E">
      <w:pPr>
        <w:autoSpaceDE w:val="0"/>
        <w:autoSpaceDN w:val="0"/>
        <w:adjustRightInd w:val="0"/>
        <w:ind w:left="0" w:firstLine="540"/>
        <w:rPr>
          <w:szCs w:val="24"/>
          <w:lang w:eastAsia="ru-RU"/>
        </w:rPr>
      </w:pPr>
      <w:r w:rsidRPr="00A81765">
        <w:rPr>
          <w:szCs w:val="24"/>
        </w:rPr>
        <w:t xml:space="preserve">5. </w:t>
      </w:r>
      <w:r w:rsidRPr="00A81765">
        <w:rPr>
          <w:szCs w:val="24"/>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362E" w:rsidRPr="00A81765" w:rsidRDefault="0012362E" w:rsidP="0012362E">
      <w:pPr>
        <w:autoSpaceDE w:val="0"/>
        <w:autoSpaceDN w:val="0"/>
        <w:adjustRightInd w:val="0"/>
        <w:ind w:left="0" w:firstLine="540"/>
        <w:rPr>
          <w:szCs w:val="24"/>
          <w:lang w:eastAsia="ru-RU"/>
        </w:rPr>
      </w:pPr>
    </w:p>
    <w:p w:rsidR="0012362E" w:rsidRPr="006E19FD" w:rsidRDefault="0012362E" w:rsidP="0012362E">
      <w:pPr>
        <w:pStyle w:val="21"/>
        <w:ind w:firstLine="567"/>
        <w:rPr>
          <w:rFonts w:ascii="Times New Roman" w:hAnsi="Times New Roman"/>
          <w:b/>
          <w:sz w:val="24"/>
          <w:szCs w:val="24"/>
        </w:rPr>
      </w:pPr>
      <w:bookmarkStart w:id="135" w:name="_Toc505783544"/>
      <w:bookmarkStart w:id="136" w:name="_Toc506535268"/>
      <w:r w:rsidRPr="006E19FD">
        <w:rPr>
          <w:rFonts w:ascii="Times New Roman" w:hAnsi="Times New Roman"/>
          <w:b/>
          <w:sz w:val="24"/>
          <w:szCs w:val="24"/>
        </w:rPr>
        <w:t>Статья  23. Публичные слушания или общественные обсуждения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35"/>
      <w:bookmarkEnd w:id="136"/>
      <w:r w:rsidRPr="006E19FD">
        <w:rPr>
          <w:rFonts w:ascii="Times New Roman" w:hAnsi="Times New Roman"/>
          <w:b/>
          <w:sz w:val="24"/>
          <w:szCs w:val="24"/>
        </w:rPr>
        <w:t xml:space="preserve">   </w:t>
      </w:r>
    </w:p>
    <w:p w:rsidR="0012362E" w:rsidRPr="00A81765" w:rsidRDefault="0012362E" w:rsidP="0012362E">
      <w:pPr>
        <w:autoSpaceDE w:val="0"/>
        <w:autoSpaceDN w:val="0"/>
        <w:adjustRightInd w:val="0"/>
        <w:spacing w:before="0" w:after="0"/>
        <w:ind w:left="0" w:firstLine="709"/>
        <w:rPr>
          <w:szCs w:val="24"/>
        </w:rPr>
      </w:pPr>
    </w:p>
    <w:p w:rsidR="0012362E" w:rsidRPr="00A81765" w:rsidRDefault="0012362E" w:rsidP="0012362E">
      <w:pPr>
        <w:spacing w:before="0" w:after="0"/>
        <w:ind w:left="0" w:firstLine="709"/>
        <w:rPr>
          <w:szCs w:val="24"/>
        </w:rPr>
      </w:pPr>
      <w:r w:rsidRPr="00A81765">
        <w:rPr>
          <w:szCs w:val="24"/>
        </w:rPr>
        <w:t xml:space="preserve">1. Публичные слушания или общественные обсуждения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12362E" w:rsidRPr="00A81765" w:rsidRDefault="0012362E" w:rsidP="0012362E">
      <w:pPr>
        <w:autoSpaceDE w:val="0"/>
        <w:autoSpaceDN w:val="0"/>
        <w:adjustRightInd w:val="0"/>
        <w:spacing w:before="0" w:after="0"/>
        <w:ind w:left="0" w:firstLine="709"/>
        <w:rPr>
          <w:szCs w:val="24"/>
        </w:rPr>
      </w:pPr>
      <w:r w:rsidRPr="00A81765">
        <w:rPr>
          <w:szCs w:val="24"/>
        </w:rPr>
        <w:t>В случае</w:t>
      </w:r>
      <w:proofErr w:type="gramStart"/>
      <w:r w:rsidRPr="00A81765">
        <w:rPr>
          <w:szCs w:val="24"/>
        </w:rPr>
        <w:t>,</w:t>
      </w:r>
      <w:proofErr w:type="gramEnd"/>
      <w:r w:rsidRPr="00A81765">
        <w:rPr>
          <w:szCs w:val="24"/>
        </w:rPr>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362E" w:rsidRPr="00A81765" w:rsidRDefault="0012362E" w:rsidP="0012362E">
      <w:pPr>
        <w:autoSpaceDE w:val="0"/>
        <w:autoSpaceDN w:val="0"/>
        <w:adjustRightInd w:val="0"/>
        <w:spacing w:before="0" w:after="0"/>
        <w:ind w:left="0" w:firstLine="709"/>
        <w:rPr>
          <w:szCs w:val="24"/>
        </w:rPr>
      </w:pPr>
      <w:r w:rsidRPr="00A81765">
        <w:rPr>
          <w:szCs w:val="24"/>
        </w:rPr>
        <w:t xml:space="preserve">2. </w:t>
      </w:r>
      <w:proofErr w:type="gramStart"/>
      <w:r w:rsidRPr="00A81765">
        <w:rPr>
          <w:szCs w:val="24"/>
        </w:rPr>
        <w:t>За разрешением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путем направления соответствующего заявления в комиссию по подготовке проекта правил землепользования и застройки.</w:t>
      </w:r>
      <w:proofErr w:type="gramEnd"/>
    </w:p>
    <w:p w:rsidR="0012362E" w:rsidRPr="00A81765" w:rsidRDefault="0012362E" w:rsidP="0012362E">
      <w:pPr>
        <w:autoSpaceDE w:val="0"/>
        <w:autoSpaceDN w:val="0"/>
        <w:adjustRightInd w:val="0"/>
        <w:spacing w:before="0" w:after="0"/>
        <w:ind w:left="0" w:firstLine="709"/>
        <w:rPr>
          <w:szCs w:val="24"/>
        </w:rPr>
      </w:pPr>
      <w:r w:rsidRPr="00A81765">
        <w:rPr>
          <w:szCs w:val="24"/>
        </w:rPr>
        <w:t xml:space="preserve">3. </w:t>
      </w:r>
      <w:proofErr w:type="gramStart"/>
      <w:r w:rsidRPr="00A81765">
        <w:rPr>
          <w:szCs w:val="24"/>
        </w:rPr>
        <w:t>Комиссия в срок не позднее чем через десять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w:t>
      </w:r>
      <w:proofErr w:type="gramEnd"/>
      <w:r w:rsidRPr="00A81765">
        <w:rPr>
          <w:szCs w:val="24"/>
        </w:rPr>
        <w:t xml:space="preserve"> </w:t>
      </w:r>
      <w:proofErr w:type="gramStart"/>
      <w:r w:rsidRPr="00A81765">
        <w:rPr>
          <w:szCs w:val="24"/>
        </w:rPr>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roofErr w:type="gramEnd"/>
    </w:p>
    <w:p w:rsidR="0012362E" w:rsidRPr="00A81765" w:rsidRDefault="0012362E" w:rsidP="0012362E">
      <w:pPr>
        <w:autoSpaceDE w:val="0"/>
        <w:autoSpaceDN w:val="0"/>
        <w:adjustRightInd w:val="0"/>
        <w:spacing w:before="0" w:after="0"/>
        <w:ind w:left="0" w:firstLine="709"/>
        <w:rPr>
          <w:szCs w:val="24"/>
        </w:rPr>
      </w:pPr>
      <w:r w:rsidRPr="00A81765">
        <w:rPr>
          <w:szCs w:val="24"/>
        </w:rPr>
        <w:t>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2362E" w:rsidRPr="00A81765" w:rsidRDefault="0012362E" w:rsidP="0012362E">
      <w:pPr>
        <w:autoSpaceDE w:val="0"/>
        <w:autoSpaceDN w:val="0"/>
        <w:adjustRightInd w:val="0"/>
        <w:spacing w:before="0" w:after="0"/>
        <w:ind w:left="0" w:firstLine="709"/>
        <w:rPr>
          <w:szCs w:val="24"/>
        </w:rPr>
      </w:pPr>
      <w:r w:rsidRPr="00A81765">
        <w:rPr>
          <w:szCs w:val="24"/>
        </w:rPr>
        <w:t xml:space="preserve">5. </w:t>
      </w:r>
      <w:proofErr w:type="gramStart"/>
      <w:r w:rsidRPr="00A81765">
        <w:rPr>
          <w:szCs w:val="24"/>
        </w:rPr>
        <w:t xml:space="preserve">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w:t>
      </w:r>
      <w:r w:rsidRPr="00A81765">
        <w:rPr>
          <w:szCs w:val="24"/>
        </w:rPr>
        <w:lastRenderedPageBreak/>
        <w:t>реконструкции объектов капитального строительства устанавливается нормативным правовым актом представительного органа муниципального образования</w:t>
      </w:r>
      <w:r w:rsidRPr="006A5F6A">
        <w:rPr>
          <w:szCs w:val="24"/>
        </w:rPr>
        <w:t xml:space="preserve"> </w:t>
      </w:r>
      <w:r w:rsidRPr="00A81765">
        <w:rPr>
          <w:szCs w:val="24"/>
        </w:rPr>
        <w:t>«Вельский муниципальный район»</w:t>
      </w:r>
      <w:r>
        <w:rPr>
          <w:sz w:val="28"/>
          <w:szCs w:val="28"/>
        </w:rPr>
        <w:t xml:space="preserve">, </w:t>
      </w:r>
      <w:r w:rsidRPr="00A81765">
        <w:rPr>
          <w:szCs w:val="24"/>
        </w:rPr>
        <w:t>которым также определяется точный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w:t>
      </w:r>
      <w:proofErr w:type="gramEnd"/>
      <w:r w:rsidRPr="00A81765">
        <w:rPr>
          <w:szCs w:val="24"/>
        </w:rPr>
        <w:t xml:space="preserve"> слушаний, и </w:t>
      </w:r>
      <w:proofErr w:type="gramStart"/>
      <w:r w:rsidRPr="00A81765">
        <w:rPr>
          <w:szCs w:val="24"/>
        </w:rPr>
        <w:t>который</w:t>
      </w:r>
      <w:proofErr w:type="gramEnd"/>
      <w:r w:rsidRPr="00A81765">
        <w:rPr>
          <w:szCs w:val="24"/>
        </w:rPr>
        <w:t xml:space="preserve"> не может быть более одного месяца.</w:t>
      </w:r>
    </w:p>
    <w:p w:rsidR="0012362E" w:rsidRDefault="0012362E" w:rsidP="0012362E">
      <w:pPr>
        <w:autoSpaceDE w:val="0"/>
        <w:autoSpaceDN w:val="0"/>
        <w:adjustRightInd w:val="0"/>
        <w:spacing w:before="0" w:after="0"/>
        <w:ind w:firstLine="709"/>
        <w:rPr>
          <w:b/>
          <w:szCs w:val="24"/>
        </w:rPr>
      </w:pPr>
    </w:p>
    <w:p w:rsidR="0012362E" w:rsidRPr="006E19FD" w:rsidRDefault="0012362E" w:rsidP="0012362E">
      <w:pPr>
        <w:pStyle w:val="21"/>
        <w:spacing w:before="0"/>
        <w:ind w:firstLine="709"/>
        <w:rPr>
          <w:rFonts w:ascii="Times New Roman" w:hAnsi="Times New Roman"/>
          <w:b/>
          <w:sz w:val="24"/>
          <w:szCs w:val="24"/>
        </w:rPr>
      </w:pPr>
      <w:bookmarkStart w:id="137" w:name="_Toc505783545"/>
      <w:bookmarkStart w:id="138" w:name="_Toc506535269"/>
      <w:r w:rsidRPr="006E19FD">
        <w:rPr>
          <w:rFonts w:ascii="Times New Roman" w:hAnsi="Times New Roman"/>
          <w:b/>
          <w:sz w:val="24"/>
          <w:szCs w:val="24"/>
        </w:rPr>
        <w:t>Статья 24. Публичные слушания  или общественные обсуждения проектам планировки территории и проектам межевания территории</w:t>
      </w:r>
      <w:bookmarkEnd w:id="137"/>
      <w:bookmarkEnd w:id="138"/>
    </w:p>
    <w:p w:rsidR="0012362E" w:rsidRPr="00A81765" w:rsidRDefault="0012362E" w:rsidP="0012362E">
      <w:pPr>
        <w:autoSpaceDE w:val="0"/>
        <w:autoSpaceDN w:val="0"/>
        <w:adjustRightInd w:val="0"/>
        <w:spacing w:before="0" w:after="0"/>
        <w:ind w:left="0" w:firstLine="709"/>
        <w:rPr>
          <w:szCs w:val="24"/>
        </w:rPr>
      </w:pPr>
    </w:p>
    <w:p w:rsidR="0012362E" w:rsidRPr="00A81765" w:rsidRDefault="0012362E" w:rsidP="0012362E">
      <w:pPr>
        <w:autoSpaceDE w:val="0"/>
        <w:autoSpaceDN w:val="0"/>
        <w:adjustRightInd w:val="0"/>
        <w:spacing w:before="0" w:after="0"/>
        <w:ind w:left="0" w:firstLine="709"/>
        <w:rPr>
          <w:szCs w:val="24"/>
        </w:rPr>
      </w:pPr>
      <w:r w:rsidRPr="00A81765">
        <w:rPr>
          <w:szCs w:val="24"/>
        </w:rPr>
        <w:t xml:space="preserve">1. На публичных слушаниях или общественных обсуждениях  рассматриваются проекты планировки территории и проекты межевания территории, решение об утверждении которых принимается органом местного самоуправления поселения. </w:t>
      </w:r>
    </w:p>
    <w:p w:rsidR="0012362E" w:rsidRPr="00A81765" w:rsidRDefault="0012362E" w:rsidP="0012362E">
      <w:pPr>
        <w:autoSpaceDE w:val="0"/>
        <w:autoSpaceDN w:val="0"/>
        <w:adjustRightInd w:val="0"/>
        <w:spacing w:before="0" w:after="0"/>
        <w:ind w:left="0" w:firstLine="709"/>
        <w:rPr>
          <w:szCs w:val="24"/>
        </w:rPr>
      </w:pPr>
      <w:r w:rsidRPr="00A81765">
        <w:rPr>
          <w:szCs w:val="24"/>
        </w:rPr>
        <w:t xml:space="preserve">2. </w:t>
      </w:r>
      <w:proofErr w:type="gramStart"/>
      <w:r w:rsidRPr="00A81765">
        <w:rPr>
          <w:szCs w:val="24"/>
        </w:rPr>
        <w:t>Публичные слушания или общественные обсуждения по проектам планировки территории и проектам межевания территории, указанным в части 1 настоящей статьи,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w:t>
      </w:r>
      <w:proofErr w:type="gramEnd"/>
      <w:r w:rsidRPr="00A81765">
        <w:rPr>
          <w:szCs w:val="24"/>
        </w:rPr>
        <w:t xml:space="preserve"> таких проектов.</w:t>
      </w:r>
    </w:p>
    <w:p w:rsidR="0012362E" w:rsidRPr="00A81765" w:rsidRDefault="0012362E" w:rsidP="0012362E">
      <w:pPr>
        <w:autoSpaceDE w:val="0"/>
        <w:autoSpaceDN w:val="0"/>
        <w:adjustRightInd w:val="0"/>
        <w:spacing w:before="0" w:after="0"/>
        <w:ind w:left="0" w:firstLine="709"/>
        <w:rPr>
          <w:szCs w:val="24"/>
        </w:rPr>
      </w:pPr>
      <w:r w:rsidRPr="00A81765">
        <w:rPr>
          <w:szCs w:val="24"/>
        </w:rPr>
        <w:t>3. Участники публичных слушаний  или общественных обсуждений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2362E" w:rsidRPr="00A81765" w:rsidRDefault="0012362E" w:rsidP="0012362E">
      <w:pPr>
        <w:autoSpaceDE w:val="0"/>
        <w:autoSpaceDN w:val="0"/>
        <w:adjustRightInd w:val="0"/>
        <w:spacing w:before="0" w:after="0"/>
        <w:ind w:left="0" w:firstLine="709"/>
        <w:rPr>
          <w:szCs w:val="24"/>
        </w:rPr>
      </w:pPr>
      <w:r w:rsidRPr="00A81765">
        <w:rPr>
          <w:szCs w:val="24"/>
        </w:rPr>
        <w:t xml:space="preserve">4. </w:t>
      </w:r>
      <w:proofErr w:type="gramStart"/>
      <w:r w:rsidRPr="00A81765">
        <w:rPr>
          <w:szCs w:val="24"/>
        </w:rPr>
        <w:t>Порядок организации и проведения публичных слушаний по проектам планировки территории и проектам межевания территории устанавливается нормативным правовым актом представительного органа муниципального образования «Вельский муниципальный район», которым также определяется точный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и который не может быть менее одного</w:t>
      </w:r>
      <w:proofErr w:type="gramEnd"/>
      <w:r w:rsidRPr="00A81765">
        <w:rPr>
          <w:szCs w:val="24"/>
        </w:rPr>
        <w:t xml:space="preserve"> месяца и более трех месяцев.</w:t>
      </w:r>
    </w:p>
    <w:p w:rsidR="0012362E" w:rsidRPr="00A81765" w:rsidRDefault="0012362E" w:rsidP="0012362E">
      <w:pPr>
        <w:autoSpaceDE w:val="0"/>
        <w:autoSpaceDN w:val="0"/>
        <w:adjustRightInd w:val="0"/>
        <w:spacing w:before="0" w:after="0"/>
        <w:ind w:left="0" w:firstLine="709"/>
        <w:rPr>
          <w:szCs w:val="24"/>
        </w:rPr>
      </w:pPr>
      <w:r w:rsidRPr="00A81765">
        <w:rPr>
          <w:szCs w:val="24"/>
        </w:rPr>
        <w:t>5. Публичные слушания по проекту планировки территории и проекту межевания территории не проводятся, если они подготовлены в отношении:</w:t>
      </w:r>
    </w:p>
    <w:p w:rsidR="0012362E" w:rsidRPr="00A81765" w:rsidRDefault="0012362E" w:rsidP="0012362E">
      <w:pPr>
        <w:autoSpaceDE w:val="0"/>
        <w:autoSpaceDN w:val="0"/>
        <w:adjustRightInd w:val="0"/>
        <w:spacing w:before="0" w:after="0"/>
        <w:ind w:left="0" w:firstLine="540"/>
        <w:rPr>
          <w:szCs w:val="24"/>
        </w:rPr>
      </w:pPr>
      <w:r w:rsidRPr="00A81765">
        <w:rPr>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2362E" w:rsidRPr="00A81765" w:rsidRDefault="0012362E" w:rsidP="0012362E">
      <w:pPr>
        <w:autoSpaceDE w:val="0"/>
        <w:autoSpaceDN w:val="0"/>
        <w:adjustRightInd w:val="0"/>
        <w:spacing w:before="0" w:after="0"/>
        <w:ind w:left="0" w:firstLine="540"/>
        <w:rPr>
          <w:szCs w:val="24"/>
        </w:rPr>
      </w:pPr>
      <w:r w:rsidRPr="00A81765">
        <w:rPr>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2362E" w:rsidRPr="00A81765" w:rsidRDefault="0012362E" w:rsidP="0012362E">
      <w:pPr>
        <w:autoSpaceDE w:val="0"/>
        <w:autoSpaceDN w:val="0"/>
        <w:adjustRightInd w:val="0"/>
        <w:spacing w:before="0" w:after="0"/>
        <w:ind w:left="0" w:firstLine="540"/>
        <w:rPr>
          <w:szCs w:val="24"/>
        </w:rPr>
      </w:pPr>
      <w:r w:rsidRPr="00A81765">
        <w:rPr>
          <w:szCs w:val="24"/>
        </w:rPr>
        <w:t>3) территории для размещения линейных объектов в границах земель лесного фонда.</w:t>
      </w:r>
    </w:p>
    <w:p w:rsidR="0012362E" w:rsidRDefault="0012362E" w:rsidP="0012362E">
      <w:pPr>
        <w:autoSpaceDE w:val="0"/>
        <w:autoSpaceDN w:val="0"/>
        <w:adjustRightInd w:val="0"/>
        <w:spacing w:before="0" w:after="0"/>
        <w:ind w:firstLine="540"/>
        <w:rPr>
          <w:b/>
          <w:kern w:val="1"/>
          <w:sz w:val="28"/>
          <w:szCs w:val="28"/>
        </w:rPr>
      </w:pPr>
    </w:p>
    <w:p w:rsidR="0012362E" w:rsidRPr="006E19FD" w:rsidRDefault="0012362E" w:rsidP="0012362E">
      <w:pPr>
        <w:pStyle w:val="11"/>
      </w:pPr>
      <w:bookmarkStart w:id="139" w:name="_Toc505783546"/>
      <w:bookmarkStart w:id="140" w:name="_Toc269076893"/>
      <w:bookmarkStart w:id="141" w:name="_Toc269299745"/>
      <w:bookmarkStart w:id="142" w:name="_Toc315790693"/>
      <w:bookmarkStart w:id="143" w:name="_Toc415145659"/>
      <w:bookmarkStart w:id="144" w:name="_Toc419817044"/>
      <w:bookmarkStart w:id="145" w:name="_Toc421022297"/>
      <w:bookmarkStart w:id="146" w:name="_Toc437520225"/>
      <w:bookmarkStart w:id="147" w:name="_Toc506535270"/>
      <w:r w:rsidRPr="006E19FD">
        <w:t>ГЛАВА 5. ВНЕСЕНИЕ ИЗМЕНЕНИЙ В ПРАВИЛА ЗЕМЛЕПОЛЬЗОВАНИЯ И ЗАСТРОЙКИ</w:t>
      </w:r>
      <w:bookmarkEnd w:id="139"/>
      <w:bookmarkEnd w:id="147"/>
    </w:p>
    <w:p w:rsidR="0012362E" w:rsidRDefault="0012362E" w:rsidP="0012362E">
      <w:pPr>
        <w:autoSpaceDE w:val="0"/>
        <w:autoSpaceDN w:val="0"/>
        <w:adjustRightInd w:val="0"/>
        <w:spacing w:before="0" w:after="0"/>
        <w:ind w:left="0" w:firstLine="540"/>
        <w:rPr>
          <w:b/>
          <w:kern w:val="1"/>
          <w:szCs w:val="24"/>
        </w:rPr>
      </w:pPr>
    </w:p>
    <w:p w:rsidR="0012362E" w:rsidRPr="00A81765" w:rsidRDefault="0012362E" w:rsidP="0012362E">
      <w:pPr>
        <w:pStyle w:val="11"/>
        <w:spacing w:before="0"/>
        <w:rPr>
          <w:kern w:val="1"/>
        </w:rPr>
      </w:pPr>
      <w:bookmarkStart w:id="148" w:name="_Toc505783547"/>
      <w:bookmarkStart w:id="149" w:name="_Toc506535271"/>
      <w:r w:rsidRPr="00A81765">
        <w:rPr>
          <w:caps w:val="0"/>
        </w:rPr>
        <w:lastRenderedPageBreak/>
        <w:t>Статья 2</w:t>
      </w:r>
      <w:r>
        <w:rPr>
          <w:caps w:val="0"/>
        </w:rPr>
        <w:t>5</w:t>
      </w:r>
      <w:r w:rsidRPr="00A81765">
        <w:rPr>
          <w:caps w:val="0"/>
        </w:rPr>
        <w:t>. Внесение изменений в правила землепользования и застройки на основании предложений заинтересованных органов, физических и юридических лиц</w:t>
      </w:r>
      <w:bookmarkEnd w:id="148"/>
      <w:bookmarkEnd w:id="149"/>
      <w:r>
        <w:rPr>
          <w:caps w:val="0"/>
        </w:rPr>
        <w:t xml:space="preserve">  </w:t>
      </w:r>
    </w:p>
    <w:bookmarkEnd w:id="140"/>
    <w:bookmarkEnd w:id="141"/>
    <w:bookmarkEnd w:id="142"/>
    <w:bookmarkEnd w:id="143"/>
    <w:bookmarkEnd w:id="144"/>
    <w:bookmarkEnd w:id="145"/>
    <w:bookmarkEnd w:id="146"/>
    <w:p w:rsidR="0012362E" w:rsidRPr="00A81765" w:rsidRDefault="0012362E" w:rsidP="0012362E">
      <w:pPr>
        <w:autoSpaceDE w:val="0"/>
        <w:autoSpaceDN w:val="0"/>
        <w:adjustRightInd w:val="0"/>
        <w:spacing w:before="0" w:after="0"/>
        <w:ind w:left="0" w:firstLine="540"/>
        <w:rPr>
          <w:b/>
          <w:szCs w:val="24"/>
        </w:rPr>
      </w:pPr>
    </w:p>
    <w:p w:rsidR="0012362E" w:rsidRPr="00A81765" w:rsidRDefault="0012362E" w:rsidP="0012362E">
      <w:pPr>
        <w:autoSpaceDE w:val="0"/>
        <w:autoSpaceDN w:val="0"/>
        <w:adjustRightInd w:val="0"/>
        <w:spacing w:before="0" w:after="0"/>
        <w:ind w:left="0" w:firstLine="709"/>
        <w:rPr>
          <w:szCs w:val="24"/>
        </w:rPr>
      </w:pPr>
      <w:r w:rsidRPr="00A81765">
        <w:rPr>
          <w:szCs w:val="24"/>
        </w:rPr>
        <w:t>1. Основаниями для рассмотрения главой муниципального образования «Вельский муниципальный район»</w:t>
      </w:r>
      <w:r>
        <w:rPr>
          <w:szCs w:val="24"/>
        </w:rPr>
        <w:t xml:space="preserve"> </w:t>
      </w:r>
      <w:r w:rsidRPr="00A81765">
        <w:rPr>
          <w:szCs w:val="24"/>
        </w:rPr>
        <w:t xml:space="preserve"> вопроса о внесении изменений в Правила являются:</w:t>
      </w:r>
    </w:p>
    <w:p w:rsidR="0012362E" w:rsidRPr="00A81765" w:rsidRDefault="0012362E" w:rsidP="0012362E">
      <w:pPr>
        <w:autoSpaceDE w:val="0"/>
        <w:autoSpaceDN w:val="0"/>
        <w:adjustRightInd w:val="0"/>
        <w:spacing w:before="0" w:after="0"/>
        <w:ind w:left="0" w:firstLine="709"/>
        <w:rPr>
          <w:szCs w:val="24"/>
          <w:lang w:eastAsia="ru-RU"/>
        </w:rPr>
      </w:pPr>
      <w:r w:rsidRPr="00A81765">
        <w:rPr>
          <w:szCs w:val="24"/>
          <w:lang w:eastAsia="ru-RU"/>
        </w:rPr>
        <w:t>1)несоответствие Правил генеральному плану муниципального образования «</w:t>
      </w:r>
      <w:r>
        <w:rPr>
          <w:szCs w:val="24"/>
          <w:lang w:eastAsia="ru-RU"/>
        </w:rPr>
        <w:t>Усть-Вельское</w:t>
      </w:r>
      <w:r w:rsidRPr="00A81765">
        <w:rPr>
          <w:szCs w:val="24"/>
          <w:lang w:eastAsia="ru-RU"/>
        </w:rPr>
        <w:t xml:space="preserve">», схеме территориального планирования </w:t>
      </w:r>
      <w:r>
        <w:rPr>
          <w:szCs w:val="24"/>
          <w:lang w:eastAsia="ru-RU"/>
        </w:rPr>
        <w:t>Вельского</w:t>
      </w:r>
      <w:r w:rsidRPr="00A81765">
        <w:rPr>
          <w:szCs w:val="24"/>
          <w:lang w:eastAsia="ru-RU"/>
        </w:rPr>
        <w:t xml:space="preserve"> муниципального района, возникшее в результате внесения в такой генеральный план или такую схему территориального планирования изменений;</w:t>
      </w:r>
    </w:p>
    <w:p w:rsidR="0012362E" w:rsidRPr="00A81765" w:rsidRDefault="0012362E" w:rsidP="0012362E">
      <w:pPr>
        <w:autoSpaceDE w:val="0"/>
        <w:autoSpaceDN w:val="0"/>
        <w:adjustRightInd w:val="0"/>
        <w:spacing w:before="0" w:after="0"/>
        <w:ind w:left="0" w:firstLine="709"/>
        <w:rPr>
          <w:szCs w:val="24"/>
          <w:lang w:eastAsia="ru-RU"/>
        </w:rPr>
      </w:pPr>
      <w:r w:rsidRPr="00A81765">
        <w:rPr>
          <w:szCs w:val="24"/>
          <w:lang w:eastAsia="ru-RU"/>
        </w:rPr>
        <w:t>2) поступление предложений об изменении границ территориальных зон, изменении градостроительных регламентов.</w:t>
      </w:r>
    </w:p>
    <w:p w:rsidR="0012362E" w:rsidRPr="00A81765" w:rsidRDefault="0012362E" w:rsidP="0012362E">
      <w:pPr>
        <w:spacing w:before="0" w:after="0"/>
        <w:ind w:left="0" w:firstLine="709"/>
        <w:rPr>
          <w:szCs w:val="24"/>
        </w:rPr>
      </w:pPr>
      <w:r w:rsidRPr="00A81765">
        <w:rPr>
          <w:szCs w:val="24"/>
        </w:rPr>
        <w:t>2. Предложения о внесении изменений в Правила направляются в комиссию по подготовке проекта правил землепользования и застройки:</w:t>
      </w:r>
    </w:p>
    <w:p w:rsidR="0012362E" w:rsidRPr="00A81765" w:rsidRDefault="0012362E" w:rsidP="0012362E">
      <w:pPr>
        <w:spacing w:before="0" w:after="0"/>
        <w:ind w:left="0" w:firstLine="709"/>
        <w:rPr>
          <w:szCs w:val="24"/>
        </w:rPr>
      </w:pPr>
      <w:r w:rsidRPr="00A81765">
        <w:rPr>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2362E" w:rsidRPr="00A81765" w:rsidRDefault="0012362E" w:rsidP="0012362E">
      <w:pPr>
        <w:spacing w:before="0" w:after="0"/>
        <w:ind w:left="0" w:firstLine="709"/>
        <w:rPr>
          <w:szCs w:val="24"/>
        </w:rPr>
      </w:pPr>
      <w:r w:rsidRPr="00A81765">
        <w:rPr>
          <w:szCs w:val="24"/>
        </w:rPr>
        <w:t>2) 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12362E" w:rsidRPr="00A81765" w:rsidRDefault="0012362E" w:rsidP="0012362E">
      <w:pPr>
        <w:spacing w:before="0" w:after="0"/>
        <w:ind w:left="0" w:firstLine="709"/>
        <w:rPr>
          <w:szCs w:val="24"/>
        </w:rPr>
      </w:pPr>
      <w:r w:rsidRPr="00A81765">
        <w:rPr>
          <w:szCs w:val="24"/>
        </w:rPr>
        <w:t xml:space="preserve">3) органами местного самоуправления </w:t>
      </w:r>
      <w:r>
        <w:rPr>
          <w:szCs w:val="24"/>
        </w:rPr>
        <w:t>Вельского</w:t>
      </w:r>
      <w:r w:rsidRPr="00A81765">
        <w:rPr>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12362E" w:rsidRPr="00A81765" w:rsidRDefault="0012362E" w:rsidP="0012362E">
      <w:pPr>
        <w:spacing w:before="0" w:after="0"/>
        <w:ind w:left="0" w:firstLine="709"/>
        <w:rPr>
          <w:szCs w:val="24"/>
        </w:rPr>
      </w:pPr>
      <w:r w:rsidRPr="00A81765">
        <w:rPr>
          <w:szCs w:val="24"/>
        </w:rPr>
        <w:t>4) органами местного муниципального образования «Вельский муниципальный район» в случаях, если необходимо совершенствовать порядок регулирования землепользования и застройки на соответствующей территории поселения;</w:t>
      </w:r>
    </w:p>
    <w:p w:rsidR="0012362E" w:rsidRPr="00A81765" w:rsidRDefault="0012362E" w:rsidP="0012362E">
      <w:pPr>
        <w:spacing w:before="0" w:after="0"/>
        <w:ind w:left="0" w:firstLine="709"/>
        <w:rPr>
          <w:szCs w:val="24"/>
        </w:rPr>
      </w:pPr>
      <w:r w:rsidRPr="00A81765">
        <w:rPr>
          <w:szCs w:val="24"/>
        </w:rPr>
        <w:t xml:space="preserve">5) физическими или юридическими лицами в инициативном порядке либо в случаях, если в результате применения настоящих </w:t>
      </w:r>
      <w:proofErr w:type="gramStart"/>
      <w:r w:rsidRPr="00A81765">
        <w:rPr>
          <w:szCs w:val="24"/>
        </w:rPr>
        <w:t>Правил</w:t>
      </w:r>
      <w:proofErr w:type="gramEnd"/>
      <w:r w:rsidRPr="00A81765">
        <w:rPr>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2362E" w:rsidRPr="00A81765" w:rsidRDefault="0012362E" w:rsidP="0012362E">
      <w:pPr>
        <w:autoSpaceDE w:val="0"/>
        <w:autoSpaceDN w:val="0"/>
        <w:adjustRightInd w:val="0"/>
        <w:spacing w:before="0" w:after="0"/>
        <w:ind w:left="0" w:firstLine="709"/>
        <w:rPr>
          <w:szCs w:val="24"/>
          <w:lang w:eastAsia="ru-RU"/>
        </w:rPr>
      </w:pPr>
      <w:r w:rsidRPr="00A81765">
        <w:rPr>
          <w:szCs w:val="24"/>
        </w:rPr>
        <w:t xml:space="preserve">3. </w:t>
      </w:r>
      <w:proofErr w:type="gramStart"/>
      <w:r w:rsidRPr="00A81765">
        <w:rPr>
          <w:szCs w:val="24"/>
          <w:lang w:eastAsia="ru-RU"/>
        </w:rPr>
        <w:t xml:space="preserve">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Pr="00A81765">
        <w:rPr>
          <w:szCs w:val="24"/>
        </w:rPr>
        <w:t>муниципального образования «Вельский муниципальный район»</w:t>
      </w:r>
      <w:r>
        <w:rPr>
          <w:szCs w:val="24"/>
        </w:rPr>
        <w:t>.</w:t>
      </w:r>
      <w:proofErr w:type="gramEnd"/>
    </w:p>
    <w:p w:rsidR="0012362E" w:rsidRPr="00A81765" w:rsidRDefault="0012362E" w:rsidP="0012362E">
      <w:pPr>
        <w:spacing w:before="0" w:after="0"/>
        <w:ind w:left="0" w:firstLine="709"/>
        <w:rPr>
          <w:szCs w:val="24"/>
        </w:rPr>
      </w:pPr>
      <w:r w:rsidRPr="00A81765">
        <w:rPr>
          <w:szCs w:val="24"/>
        </w:rPr>
        <w:t>4. Глава администрации муниципального образования «Вельский муниципальный район»   с учётом рекомендаций, содержащихся в заключени</w:t>
      </w:r>
      <w:proofErr w:type="gramStart"/>
      <w:r w:rsidRPr="00A81765">
        <w:rPr>
          <w:szCs w:val="24"/>
        </w:rPr>
        <w:t>и</w:t>
      </w:r>
      <w:proofErr w:type="gramEnd"/>
      <w:r w:rsidRPr="00A81765">
        <w:rPr>
          <w:szCs w:val="24"/>
        </w:rPr>
        <w:t xml:space="preserve"> Комиссии, в течение </w:t>
      </w:r>
      <w:r>
        <w:rPr>
          <w:szCs w:val="24"/>
        </w:rPr>
        <w:t xml:space="preserve"> </w:t>
      </w:r>
      <w:r w:rsidRPr="00A81765">
        <w:rPr>
          <w:szCs w:val="24"/>
        </w:rPr>
        <w:t xml:space="preserve"> 30 дней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12362E" w:rsidRPr="00A81765" w:rsidRDefault="0012362E" w:rsidP="0012362E">
      <w:pPr>
        <w:spacing w:before="0" w:after="0"/>
        <w:ind w:left="0" w:firstLine="709"/>
        <w:rPr>
          <w:szCs w:val="24"/>
        </w:rPr>
      </w:pPr>
      <w:r w:rsidRPr="00A81765">
        <w:rPr>
          <w:szCs w:val="24"/>
        </w:rPr>
        <w:t>5. Подготовка проекта о внесении изменений в Правила и его утверждение осуществляется в порядке, установленном статьями 31, 32 Градостроительного кодекса РФ.</w:t>
      </w:r>
    </w:p>
    <w:p w:rsidR="0012362E" w:rsidRDefault="0012362E" w:rsidP="0012362E">
      <w:pPr>
        <w:spacing w:before="0" w:after="0"/>
        <w:ind w:left="0" w:firstLine="709"/>
        <w:rPr>
          <w:b/>
          <w:szCs w:val="24"/>
        </w:rPr>
      </w:pPr>
    </w:p>
    <w:p w:rsidR="0012362E" w:rsidRPr="00A81765" w:rsidRDefault="0012362E" w:rsidP="0012362E">
      <w:pPr>
        <w:pStyle w:val="11"/>
        <w:spacing w:before="0"/>
      </w:pPr>
      <w:bookmarkStart w:id="150" w:name="_Toc505783548"/>
      <w:bookmarkStart w:id="151" w:name="_Toc506535272"/>
      <w:r w:rsidRPr="00A81765">
        <w:rPr>
          <w:caps w:val="0"/>
        </w:rPr>
        <w:lastRenderedPageBreak/>
        <w:t>Статья 2</w:t>
      </w:r>
      <w:r>
        <w:t>6</w:t>
      </w:r>
      <w:r w:rsidRPr="00A81765">
        <w:rPr>
          <w:caps w:val="0"/>
        </w:rPr>
        <w:t xml:space="preserve">. Внесение изменений в правила землепользования и застройки на основании </w:t>
      </w:r>
      <w:r w:rsidRPr="00A81765">
        <w:rPr>
          <w:caps w:val="0"/>
          <w:lang w:eastAsia="ru-RU"/>
        </w:rPr>
        <w:t>требований о внесении изменений в правила землепользования и застройки</w:t>
      </w:r>
      <w:bookmarkEnd w:id="150"/>
      <w:bookmarkEnd w:id="151"/>
      <w:r>
        <w:rPr>
          <w:lang w:eastAsia="ru-RU"/>
        </w:rPr>
        <w:t xml:space="preserve">   </w:t>
      </w:r>
    </w:p>
    <w:p w:rsidR="0012362E" w:rsidRDefault="0012362E" w:rsidP="0012362E">
      <w:pPr>
        <w:autoSpaceDE w:val="0"/>
        <w:autoSpaceDN w:val="0"/>
        <w:adjustRightInd w:val="0"/>
        <w:spacing w:before="0" w:after="0"/>
        <w:ind w:left="0" w:firstLine="540"/>
        <w:rPr>
          <w:szCs w:val="24"/>
        </w:rPr>
      </w:pPr>
    </w:p>
    <w:p w:rsidR="0012362E" w:rsidRPr="00A81765" w:rsidRDefault="0012362E" w:rsidP="0012362E">
      <w:pPr>
        <w:autoSpaceDE w:val="0"/>
        <w:autoSpaceDN w:val="0"/>
        <w:adjustRightInd w:val="0"/>
        <w:spacing w:before="0" w:after="0"/>
        <w:ind w:left="0" w:firstLine="540"/>
        <w:rPr>
          <w:szCs w:val="24"/>
          <w:lang w:eastAsia="ru-RU"/>
        </w:rPr>
      </w:pPr>
      <w:r w:rsidRPr="00A81765">
        <w:rPr>
          <w:szCs w:val="24"/>
        </w:rPr>
        <w:t xml:space="preserve">1. </w:t>
      </w:r>
      <w:proofErr w:type="gramStart"/>
      <w:r w:rsidRPr="00A81765">
        <w:rPr>
          <w:szCs w:val="24"/>
          <w:lang w:eastAsia="ru-RU"/>
        </w:rPr>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r>
        <w:rPr>
          <w:szCs w:val="24"/>
          <w:lang w:eastAsia="ru-RU"/>
        </w:rPr>
        <w:t>Вельского</w:t>
      </w:r>
      <w:r w:rsidRPr="00A81765">
        <w:rPr>
          <w:szCs w:val="24"/>
          <w:lang w:eastAsia="ru-RU"/>
        </w:rPr>
        <w:t xml:space="preserve"> муниципального района</w:t>
      </w:r>
      <w:r w:rsidRPr="00A81765">
        <w:rPr>
          <w:szCs w:val="24"/>
        </w:rPr>
        <w:t xml:space="preserve"> направляют главе муниципального образования «Вельский муниципальный район»</w:t>
      </w:r>
      <w:r>
        <w:rPr>
          <w:szCs w:val="24"/>
        </w:rPr>
        <w:t xml:space="preserve"> </w:t>
      </w:r>
      <w:r w:rsidRPr="00A81765">
        <w:rPr>
          <w:szCs w:val="24"/>
        </w:rPr>
        <w:t>требования о внесении изменений в Правила в случае,</w:t>
      </w:r>
      <w:r w:rsidRPr="00A81765">
        <w:rPr>
          <w:szCs w:val="24"/>
          <w:lang w:eastAsia="ru-RU"/>
        </w:rPr>
        <w:t xml:space="preserve"> если Правилами не обеспечена возможность размещения на территориях муниципального образования </w:t>
      </w:r>
      <w:r>
        <w:rPr>
          <w:szCs w:val="24"/>
          <w:lang w:eastAsia="ru-RU"/>
        </w:rPr>
        <w:t xml:space="preserve">«Усть-Вельское» </w:t>
      </w:r>
      <w:r w:rsidRPr="00A81765">
        <w:rPr>
          <w:szCs w:val="24"/>
          <w:lang w:eastAsia="ru-RU"/>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w:t>
      </w:r>
      <w:proofErr w:type="gramEnd"/>
      <w:r w:rsidRPr="00A81765">
        <w:rPr>
          <w:szCs w:val="24"/>
          <w:lang w:eastAsia="ru-RU"/>
        </w:rPr>
        <w:t xml:space="preserve"> исключением линейных объектов).</w:t>
      </w:r>
    </w:p>
    <w:p w:rsidR="0012362E" w:rsidRPr="00A81765" w:rsidRDefault="0012362E" w:rsidP="0012362E">
      <w:pPr>
        <w:autoSpaceDE w:val="0"/>
        <w:autoSpaceDN w:val="0"/>
        <w:adjustRightInd w:val="0"/>
        <w:spacing w:before="0" w:after="0"/>
        <w:ind w:left="0" w:firstLine="540"/>
        <w:rPr>
          <w:szCs w:val="24"/>
        </w:rPr>
      </w:pPr>
      <w:r w:rsidRPr="00A81765">
        <w:rPr>
          <w:szCs w:val="24"/>
          <w:lang w:eastAsia="ru-RU"/>
        </w:rPr>
        <w:t xml:space="preserve">2. </w:t>
      </w:r>
      <w:r w:rsidRPr="00A81765">
        <w:rPr>
          <w:szCs w:val="24"/>
        </w:rPr>
        <w:t>Глава муниципального образования «Вельский муниципальный район»</w:t>
      </w:r>
      <w:r>
        <w:rPr>
          <w:szCs w:val="24"/>
        </w:rPr>
        <w:t xml:space="preserve"> </w:t>
      </w:r>
      <w:r w:rsidRPr="00A81765">
        <w:rPr>
          <w:szCs w:val="24"/>
        </w:rPr>
        <w:t xml:space="preserve"> обеспечивает внесение изменений в Правила в течение 30 дней со дня получения требования, указанного в части 1 настоящей статьи.</w:t>
      </w:r>
    </w:p>
    <w:p w:rsidR="0012362E" w:rsidRPr="00A81765" w:rsidRDefault="0012362E" w:rsidP="0012362E">
      <w:pPr>
        <w:autoSpaceDE w:val="0"/>
        <w:autoSpaceDN w:val="0"/>
        <w:adjustRightInd w:val="0"/>
        <w:spacing w:before="0" w:after="0"/>
        <w:ind w:left="0" w:firstLine="540"/>
        <w:rPr>
          <w:szCs w:val="24"/>
          <w:lang w:eastAsia="ru-RU"/>
        </w:rPr>
      </w:pPr>
      <w:r w:rsidRPr="00A81765">
        <w:rPr>
          <w:szCs w:val="24"/>
        </w:rPr>
        <w:t>3. Проведение публичных слушаний по проекту о внесении изменений в Правила на основании требования, указанного в части 1 настоящей статьи, не требуется.</w:t>
      </w:r>
    </w:p>
    <w:p w:rsidR="0012362E" w:rsidRDefault="0012362E" w:rsidP="0012362E">
      <w:pPr>
        <w:autoSpaceDE w:val="0"/>
        <w:autoSpaceDN w:val="0"/>
        <w:adjustRightInd w:val="0"/>
        <w:spacing w:before="0" w:after="0"/>
        <w:jc w:val="center"/>
        <w:rPr>
          <w:b/>
          <w:bCs/>
          <w:sz w:val="28"/>
          <w:szCs w:val="28"/>
          <w:lang w:eastAsia="ru-RU"/>
        </w:rPr>
      </w:pPr>
    </w:p>
    <w:p w:rsidR="0012362E" w:rsidRDefault="0012362E" w:rsidP="0012362E">
      <w:pPr>
        <w:pStyle w:val="11"/>
        <w:spacing w:before="0"/>
        <w:rPr>
          <w:lang w:eastAsia="ru-RU"/>
        </w:rPr>
      </w:pPr>
      <w:bookmarkStart w:id="152" w:name="_Toc505783549"/>
      <w:bookmarkStart w:id="153" w:name="_Toc506535273"/>
      <w:r>
        <w:rPr>
          <w:lang w:eastAsia="ru-RU"/>
        </w:rPr>
        <w:t xml:space="preserve">ГЛАВА 6. РЕГУЛИРОВАНИЕ ИНЫХ </w:t>
      </w:r>
      <w:r w:rsidRPr="00D07205">
        <w:rPr>
          <w:lang w:eastAsia="ru-RU"/>
        </w:rPr>
        <w:t>ВОПРОСОВ</w:t>
      </w:r>
      <w:r>
        <w:rPr>
          <w:lang w:eastAsia="ru-RU"/>
        </w:rPr>
        <w:t xml:space="preserve"> </w:t>
      </w:r>
      <w:r w:rsidRPr="00D07205">
        <w:rPr>
          <w:lang w:eastAsia="ru-RU"/>
        </w:rPr>
        <w:t>ЗЕМЛЕПОЛЬЗОВАНИЯ И ЗАСТРОЙКИ</w:t>
      </w:r>
      <w:bookmarkEnd w:id="152"/>
      <w:bookmarkEnd w:id="153"/>
    </w:p>
    <w:p w:rsidR="0012362E" w:rsidRPr="00A83FA0" w:rsidRDefault="0012362E" w:rsidP="0012362E">
      <w:pPr>
        <w:autoSpaceDE w:val="0"/>
        <w:autoSpaceDN w:val="0"/>
        <w:adjustRightInd w:val="0"/>
        <w:spacing w:before="0" w:after="0"/>
        <w:ind w:left="0" w:firstLine="567"/>
        <w:rPr>
          <w:b/>
          <w:bCs/>
          <w:szCs w:val="24"/>
          <w:lang w:eastAsia="ru-RU"/>
        </w:rPr>
      </w:pPr>
    </w:p>
    <w:p w:rsidR="0012362E" w:rsidRDefault="0012362E" w:rsidP="0012362E">
      <w:pPr>
        <w:pStyle w:val="11"/>
        <w:spacing w:before="0"/>
      </w:pPr>
      <w:bookmarkStart w:id="154" w:name="_Toc505783550"/>
      <w:bookmarkStart w:id="155" w:name="_Toc506535274"/>
      <w:r w:rsidRPr="00FE6F64">
        <w:rPr>
          <w:caps w:val="0"/>
        </w:rPr>
        <w:t>Статья 2</w:t>
      </w:r>
      <w:r>
        <w:t>7</w:t>
      </w:r>
      <w:r w:rsidRPr="00FE6F64">
        <w:rPr>
          <w:caps w:val="0"/>
        </w:rPr>
        <w:t>. Предоставление разрешения на условно разрешённый вид использования земельного участка или объекта капитального строительства</w:t>
      </w:r>
      <w:bookmarkEnd w:id="154"/>
      <w:bookmarkEnd w:id="155"/>
      <w:r>
        <w:t xml:space="preserve">   </w:t>
      </w:r>
    </w:p>
    <w:p w:rsidR="0012362E" w:rsidRPr="00FE6F64" w:rsidRDefault="0012362E" w:rsidP="0012362E">
      <w:pPr>
        <w:spacing w:before="0" w:after="0"/>
        <w:ind w:left="0" w:firstLine="567"/>
        <w:rPr>
          <w:b/>
          <w:szCs w:val="24"/>
        </w:rPr>
      </w:pPr>
    </w:p>
    <w:p w:rsidR="0012362E" w:rsidRPr="00FD0C1D" w:rsidRDefault="0012362E" w:rsidP="0012362E">
      <w:pPr>
        <w:autoSpaceDE w:val="0"/>
        <w:autoSpaceDN w:val="0"/>
        <w:adjustRightInd w:val="0"/>
        <w:spacing w:before="0" w:after="0"/>
        <w:ind w:left="0" w:firstLine="709"/>
        <w:rPr>
          <w:szCs w:val="24"/>
          <w:lang w:eastAsia="ru-RU"/>
        </w:rPr>
      </w:pPr>
      <w:r w:rsidRPr="00FD0C1D">
        <w:rPr>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12362E" w:rsidRPr="00FD0C1D" w:rsidRDefault="0012362E" w:rsidP="0012362E">
      <w:pPr>
        <w:autoSpaceDE w:val="0"/>
        <w:autoSpaceDN w:val="0"/>
        <w:adjustRightInd w:val="0"/>
        <w:spacing w:before="0" w:after="0"/>
        <w:ind w:left="0" w:firstLine="709"/>
        <w:rPr>
          <w:szCs w:val="24"/>
          <w:lang w:eastAsia="ru-RU"/>
        </w:rPr>
      </w:pPr>
      <w:r w:rsidRPr="00FD0C1D">
        <w:rPr>
          <w:szCs w:val="24"/>
          <w:lang w:eastAsia="ru-RU"/>
        </w:rPr>
        <w:t>2. По вопросу о предоставлении разрешения на условно разрешенный вид использования проводятся публичные слушания.</w:t>
      </w:r>
    </w:p>
    <w:p w:rsidR="0012362E" w:rsidRPr="00FD0C1D" w:rsidRDefault="0012362E" w:rsidP="0012362E">
      <w:pPr>
        <w:autoSpaceDE w:val="0"/>
        <w:autoSpaceDN w:val="0"/>
        <w:adjustRightInd w:val="0"/>
        <w:spacing w:before="0" w:after="0"/>
        <w:ind w:left="0" w:firstLine="709"/>
        <w:rPr>
          <w:szCs w:val="24"/>
          <w:lang w:eastAsia="ru-RU"/>
        </w:rPr>
      </w:pPr>
      <w:r w:rsidRPr="00FD0C1D">
        <w:rPr>
          <w:szCs w:val="24"/>
          <w:lang w:eastAsia="ru-RU"/>
        </w:rPr>
        <w:t xml:space="preserve">Организацию и проведение публичных слушаний обеспечивает Комиссия. </w:t>
      </w:r>
    </w:p>
    <w:p w:rsidR="0012362E" w:rsidRPr="00FD0C1D" w:rsidRDefault="0012362E" w:rsidP="0012362E">
      <w:pPr>
        <w:autoSpaceDE w:val="0"/>
        <w:autoSpaceDN w:val="0"/>
        <w:adjustRightInd w:val="0"/>
        <w:spacing w:before="0" w:after="0"/>
        <w:ind w:left="0" w:firstLine="709"/>
        <w:rPr>
          <w:szCs w:val="24"/>
          <w:lang w:eastAsia="ru-RU"/>
        </w:rPr>
      </w:pPr>
      <w:r w:rsidRPr="00FD0C1D">
        <w:rPr>
          <w:szCs w:val="24"/>
          <w:lang w:eastAsia="ru-RU"/>
        </w:rPr>
        <w:t xml:space="preserve">3. </w:t>
      </w:r>
      <w:bookmarkStart w:id="156" w:name="Par0"/>
      <w:bookmarkEnd w:id="156"/>
      <w:proofErr w:type="gramStart"/>
      <w:r w:rsidRPr="00FD0C1D">
        <w:rPr>
          <w:szCs w:val="24"/>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FD0C1D">
        <w:rPr>
          <w:szCs w:val="24"/>
          <w:lang w:eastAsia="ru-RU"/>
        </w:rPr>
        <w:t xml:space="preserve">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Pr="00FD0C1D">
        <w:rPr>
          <w:szCs w:val="24"/>
        </w:rPr>
        <w:t>муниципального образования «Вельский муниципальный район»</w:t>
      </w:r>
      <w:r w:rsidRPr="00FD0C1D">
        <w:rPr>
          <w:szCs w:val="24"/>
          <w:lang w:eastAsia="ru-RU"/>
        </w:rPr>
        <w:t>.</w:t>
      </w:r>
    </w:p>
    <w:p w:rsidR="0012362E" w:rsidRPr="00FD0C1D" w:rsidRDefault="0012362E" w:rsidP="0012362E">
      <w:pPr>
        <w:autoSpaceDE w:val="0"/>
        <w:autoSpaceDN w:val="0"/>
        <w:adjustRightInd w:val="0"/>
        <w:spacing w:before="0" w:after="0"/>
        <w:ind w:left="0" w:firstLine="709"/>
        <w:rPr>
          <w:szCs w:val="24"/>
          <w:lang w:eastAsia="ru-RU"/>
        </w:rPr>
      </w:pPr>
      <w:r w:rsidRPr="00FD0C1D">
        <w:rPr>
          <w:szCs w:val="24"/>
          <w:lang w:eastAsia="ru-RU"/>
        </w:rPr>
        <w:t xml:space="preserve">4. На основании рекомендаций, указанных в части 4 настоящей статьи, глава администрации </w:t>
      </w:r>
      <w:r w:rsidRPr="00FD0C1D">
        <w:rPr>
          <w:szCs w:val="24"/>
        </w:rPr>
        <w:t>самоуправления муниципального образования «Вельский муниципальный район»</w:t>
      </w:r>
      <w:r w:rsidRPr="00FD0C1D">
        <w:rPr>
          <w:szCs w:val="24"/>
          <w:lang w:eastAsia="ru-RU"/>
        </w:rPr>
        <w:t xml:space="preserve">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w:t>
      </w:r>
      <w:r w:rsidRPr="00FD0C1D">
        <w:rPr>
          <w:szCs w:val="24"/>
          <w:lang w:eastAsia="ru-RU"/>
        </w:rPr>
        <w:lastRenderedPageBreak/>
        <w:t xml:space="preserve">официальной информации, и размещается на официальном сайте </w:t>
      </w:r>
      <w:r w:rsidRPr="00FD0C1D">
        <w:rPr>
          <w:szCs w:val="24"/>
        </w:rPr>
        <w:t>муниципального образования «Вельский муниципальный район»</w:t>
      </w:r>
      <w:r w:rsidRPr="00FD0C1D">
        <w:rPr>
          <w:szCs w:val="24"/>
          <w:lang w:eastAsia="ru-RU"/>
        </w:rPr>
        <w:t xml:space="preserve"> в информационно-телекоммуникационной сети «Интернет».</w:t>
      </w:r>
    </w:p>
    <w:p w:rsidR="0012362E" w:rsidRPr="00FD0C1D" w:rsidRDefault="0012362E" w:rsidP="0012362E">
      <w:pPr>
        <w:autoSpaceDE w:val="0"/>
        <w:autoSpaceDN w:val="0"/>
        <w:adjustRightInd w:val="0"/>
        <w:spacing w:before="0" w:after="0"/>
        <w:ind w:left="0" w:firstLine="709"/>
        <w:rPr>
          <w:szCs w:val="24"/>
          <w:lang w:eastAsia="ru-RU"/>
        </w:rPr>
      </w:pPr>
      <w:r w:rsidRPr="00FD0C1D">
        <w:rPr>
          <w:szCs w:val="24"/>
          <w:lang w:eastAsia="ru-RU"/>
        </w:rPr>
        <w:t>5. В случае</w:t>
      </w:r>
      <w:proofErr w:type="gramStart"/>
      <w:r w:rsidRPr="00FD0C1D">
        <w:rPr>
          <w:szCs w:val="24"/>
          <w:lang w:eastAsia="ru-RU"/>
        </w:rPr>
        <w:t>,</w:t>
      </w:r>
      <w:proofErr w:type="gramEnd"/>
      <w:r w:rsidRPr="00FD0C1D">
        <w:rPr>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2362E" w:rsidRPr="00FD0C1D" w:rsidRDefault="0012362E" w:rsidP="0012362E">
      <w:pPr>
        <w:autoSpaceDE w:val="0"/>
        <w:autoSpaceDN w:val="0"/>
        <w:adjustRightInd w:val="0"/>
        <w:spacing w:before="0" w:after="0"/>
        <w:ind w:left="0" w:firstLine="709"/>
        <w:rPr>
          <w:szCs w:val="24"/>
        </w:rPr>
      </w:pPr>
      <w:r w:rsidRPr="00FD0C1D">
        <w:rPr>
          <w:szCs w:val="24"/>
          <w:lang w:eastAsia="ru-RU"/>
        </w:rPr>
        <w:t xml:space="preserve">6. Деятельность администрации </w:t>
      </w:r>
      <w:r w:rsidRPr="00FD0C1D">
        <w:rPr>
          <w:szCs w:val="24"/>
        </w:rPr>
        <w:t>муниципального образования «Вельский муниципальный район»</w:t>
      </w:r>
      <w:r w:rsidRPr="00FD0C1D">
        <w:rPr>
          <w:szCs w:val="24"/>
          <w:lang w:eastAsia="ru-RU"/>
        </w:rPr>
        <w:t xml:space="preserve"> по п</w:t>
      </w:r>
      <w:r w:rsidRPr="00FD0C1D">
        <w:rPr>
          <w:szCs w:val="24"/>
        </w:rPr>
        <w:t>редоставлению физическим и юридическим лицам разрешений на условно разрешённый вид использования земельного участка или объекта капитального строительства является муниципальной услугой.</w:t>
      </w:r>
    </w:p>
    <w:p w:rsidR="0012362E" w:rsidRPr="00FD0C1D" w:rsidRDefault="0012362E" w:rsidP="0012362E">
      <w:pPr>
        <w:autoSpaceDE w:val="0"/>
        <w:autoSpaceDN w:val="0"/>
        <w:adjustRightInd w:val="0"/>
        <w:spacing w:before="0" w:after="0"/>
        <w:ind w:left="0" w:firstLine="709"/>
        <w:rPr>
          <w:szCs w:val="24"/>
          <w:lang w:eastAsia="ru-RU"/>
        </w:rPr>
      </w:pPr>
      <w:r w:rsidRPr="00FD0C1D">
        <w:rPr>
          <w:szCs w:val="24"/>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Pr="00FD0C1D">
        <w:rPr>
          <w:szCs w:val="24"/>
        </w:rPr>
        <w:t>муниципального образования «Вельский муниципальный район».</w:t>
      </w:r>
    </w:p>
    <w:p w:rsidR="0012362E" w:rsidRDefault="0012362E" w:rsidP="0012362E">
      <w:pPr>
        <w:spacing w:before="0" w:after="0"/>
        <w:ind w:left="0" w:firstLine="709"/>
        <w:rPr>
          <w:b/>
          <w:szCs w:val="24"/>
        </w:rPr>
      </w:pPr>
    </w:p>
    <w:p w:rsidR="0012362E" w:rsidRDefault="0012362E" w:rsidP="0012362E">
      <w:pPr>
        <w:pStyle w:val="11"/>
        <w:rPr>
          <w:rFonts w:eastAsia="Franklin Gothic Book"/>
          <w:spacing w:val="15"/>
          <w:sz w:val="20"/>
          <w:szCs w:val="20"/>
        </w:rPr>
      </w:pPr>
      <w:bookmarkStart w:id="157" w:name="_Toc505783551"/>
      <w:bookmarkStart w:id="158" w:name="_Toc506535275"/>
      <w:r w:rsidRPr="00FD0C1D">
        <w:rPr>
          <w:caps w:val="0"/>
        </w:rPr>
        <w:t>Статья 28</w:t>
      </w:r>
      <w:r w:rsidRPr="00FD0C1D">
        <w:rPr>
          <w:sz w:val="28"/>
          <w:szCs w:val="28"/>
        </w:rPr>
        <w:t xml:space="preserve">. </w:t>
      </w:r>
      <w:r w:rsidRPr="00FD0C1D">
        <w:rPr>
          <w:caps w:val="0"/>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157"/>
      <w:bookmarkEnd w:id="158"/>
      <w:r>
        <w:t xml:space="preserve">   </w:t>
      </w:r>
    </w:p>
    <w:p w:rsidR="0012362E" w:rsidRDefault="0012362E" w:rsidP="0012362E">
      <w:pPr>
        <w:autoSpaceDE w:val="0"/>
        <w:autoSpaceDN w:val="0"/>
        <w:adjustRightInd w:val="0"/>
        <w:spacing w:before="0" w:after="0"/>
        <w:ind w:left="0" w:firstLine="709"/>
        <w:rPr>
          <w:szCs w:val="24"/>
          <w:lang w:eastAsia="ru-RU"/>
        </w:rPr>
      </w:pPr>
    </w:p>
    <w:p w:rsidR="0012362E" w:rsidRPr="00FD0C1D" w:rsidRDefault="0012362E" w:rsidP="0012362E">
      <w:pPr>
        <w:autoSpaceDE w:val="0"/>
        <w:autoSpaceDN w:val="0"/>
        <w:adjustRightInd w:val="0"/>
        <w:spacing w:before="0" w:after="0"/>
        <w:ind w:left="0" w:firstLine="709"/>
        <w:rPr>
          <w:szCs w:val="24"/>
          <w:lang w:eastAsia="ru-RU"/>
        </w:rPr>
      </w:pPr>
      <w:r w:rsidRPr="00FD0C1D">
        <w:rPr>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2362E" w:rsidRPr="00FD0C1D" w:rsidRDefault="0012362E" w:rsidP="0012362E">
      <w:pPr>
        <w:autoSpaceDE w:val="0"/>
        <w:autoSpaceDN w:val="0"/>
        <w:adjustRightInd w:val="0"/>
        <w:spacing w:before="0" w:after="0"/>
        <w:ind w:left="0" w:firstLine="709"/>
        <w:rPr>
          <w:szCs w:val="24"/>
          <w:lang w:eastAsia="ru-RU"/>
        </w:rPr>
      </w:pPr>
      <w:r w:rsidRPr="00FD0C1D">
        <w:rPr>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12362E" w:rsidRPr="00FD0C1D" w:rsidRDefault="0012362E" w:rsidP="0012362E">
      <w:pPr>
        <w:autoSpaceDE w:val="0"/>
        <w:autoSpaceDN w:val="0"/>
        <w:adjustRightInd w:val="0"/>
        <w:spacing w:before="0" w:after="0"/>
        <w:ind w:left="0" w:firstLine="709"/>
        <w:rPr>
          <w:szCs w:val="24"/>
          <w:lang w:eastAsia="ru-RU"/>
        </w:rPr>
      </w:pPr>
      <w:r w:rsidRPr="00FD0C1D">
        <w:rPr>
          <w:szCs w:val="24"/>
          <w:lang w:eastAsia="ru-RU"/>
        </w:rPr>
        <w:t>3.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заявление о предоставлении такого разрешения в комиссию по подготовке проекта правил землепользования и застройки.</w:t>
      </w:r>
    </w:p>
    <w:p w:rsidR="0012362E" w:rsidRPr="00FD0C1D" w:rsidRDefault="0012362E" w:rsidP="0012362E">
      <w:pPr>
        <w:autoSpaceDE w:val="0"/>
        <w:autoSpaceDN w:val="0"/>
        <w:adjustRightInd w:val="0"/>
        <w:spacing w:before="0" w:after="0"/>
        <w:ind w:left="0" w:firstLine="709"/>
        <w:rPr>
          <w:szCs w:val="24"/>
          <w:lang w:eastAsia="ru-RU"/>
        </w:rPr>
      </w:pPr>
      <w:r w:rsidRPr="00FD0C1D">
        <w:rPr>
          <w:szCs w:val="24"/>
          <w:lang w:eastAsia="ru-RU"/>
        </w:rPr>
        <w:t xml:space="preserve">4.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w:t>
      </w:r>
    </w:p>
    <w:p w:rsidR="0012362E" w:rsidRPr="00FD0C1D" w:rsidRDefault="0012362E" w:rsidP="0012362E">
      <w:pPr>
        <w:autoSpaceDE w:val="0"/>
        <w:autoSpaceDN w:val="0"/>
        <w:adjustRightInd w:val="0"/>
        <w:spacing w:before="0" w:after="0"/>
        <w:ind w:left="0" w:firstLine="709"/>
        <w:rPr>
          <w:szCs w:val="24"/>
          <w:lang w:eastAsia="ru-RU"/>
        </w:rPr>
      </w:pPr>
      <w:r w:rsidRPr="00FD0C1D">
        <w:rPr>
          <w:szCs w:val="24"/>
          <w:lang w:eastAsia="ru-RU"/>
        </w:rPr>
        <w:t xml:space="preserve">Организацию и проведение публичных слушаний обеспечивает Комиссия. </w:t>
      </w:r>
    </w:p>
    <w:p w:rsidR="0012362E" w:rsidRPr="00FD0C1D" w:rsidRDefault="0012362E" w:rsidP="0012362E">
      <w:pPr>
        <w:autoSpaceDE w:val="0"/>
        <w:autoSpaceDN w:val="0"/>
        <w:adjustRightInd w:val="0"/>
        <w:spacing w:before="0" w:after="0"/>
        <w:ind w:left="0" w:firstLine="709"/>
        <w:rPr>
          <w:szCs w:val="24"/>
          <w:lang w:eastAsia="ru-RU"/>
        </w:rPr>
      </w:pPr>
      <w:bookmarkStart w:id="159" w:name="Par5"/>
      <w:bookmarkEnd w:id="159"/>
      <w:r w:rsidRPr="00FD0C1D">
        <w:rPr>
          <w:szCs w:val="24"/>
          <w:lang w:eastAsia="ru-RU"/>
        </w:rPr>
        <w:t xml:space="preserve">5. </w:t>
      </w:r>
      <w:proofErr w:type="gramStart"/>
      <w:r w:rsidRPr="00FD0C1D">
        <w:rPr>
          <w:szCs w:val="24"/>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подготавливает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«Вельский муниципальный район».</w:t>
      </w:r>
      <w:proofErr w:type="gramEnd"/>
    </w:p>
    <w:p w:rsidR="0012362E" w:rsidRPr="00FD0C1D" w:rsidRDefault="0012362E" w:rsidP="0012362E">
      <w:pPr>
        <w:autoSpaceDE w:val="0"/>
        <w:autoSpaceDN w:val="0"/>
        <w:adjustRightInd w:val="0"/>
        <w:spacing w:before="0" w:after="0"/>
        <w:ind w:left="0" w:firstLine="709"/>
        <w:rPr>
          <w:szCs w:val="24"/>
          <w:lang w:eastAsia="ru-RU"/>
        </w:rPr>
      </w:pPr>
      <w:r w:rsidRPr="00FD0C1D">
        <w:rPr>
          <w:szCs w:val="24"/>
          <w:lang w:eastAsia="ru-RU"/>
        </w:rPr>
        <w:t xml:space="preserve">6. Глава местной администрации в течение семи дней со дня поступления рекомендаций, указанных в </w:t>
      </w:r>
      <w:hyperlink w:anchor="Par5" w:history="1"/>
      <w:r w:rsidRPr="00FD0C1D">
        <w:rPr>
          <w:szCs w:val="24"/>
          <w:lang w:eastAsia="ru-RU"/>
        </w:rPr>
        <w:t xml:space="preserve">части 5 настоящей статьи, принимает решение о предоставлении разрешения на </w:t>
      </w:r>
      <w:r w:rsidRPr="00FD0C1D">
        <w:rPr>
          <w:szCs w:val="24"/>
          <w:lang w:eastAsia="ru-RU"/>
        </w:rPr>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2362E" w:rsidRPr="00FD0C1D" w:rsidRDefault="0012362E" w:rsidP="0012362E">
      <w:pPr>
        <w:autoSpaceDE w:val="0"/>
        <w:autoSpaceDN w:val="0"/>
        <w:adjustRightInd w:val="0"/>
        <w:spacing w:before="0" w:after="0"/>
        <w:ind w:left="0" w:firstLine="709"/>
        <w:rPr>
          <w:szCs w:val="24"/>
        </w:rPr>
      </w:pPr>
      <w:r w:rsidRPr="00FD0C1D">
        <w:rPr>
          <w:szCs w:val="24"/>
          <w:lang w:eastAsia="ru-RU"/>
        </w:rPr>
        <w:t>7. Деятельность администрации муниципального образования «Вельский муниципальный район» по п</w:t>
      </w:r>
      <w:r w:rsidRPr="00FD0C1D">
        <w:rPr>
          <w:szCs w:val="24"/>
        </w:rPr>
        <w:t xml:space="preserve">редоставлению физическим и юридическим лицам разрешений </w:t>
      </w:r>
      <w:r w:rsidRPr="00FD0C1D">
        <w:rPr>
          <w:szCs w:val="24"/>
          <w:lang w:eastAsia="ru-RU"/>
        </w:rPr>
        <w:t>на отклонение от предельных параметров разрешенного строительства, реконструкции объектов капитального строительства</w:t>
      </w:r>
      <w:r w:rsidRPr="00FD0C1D">
        <w:rPr>
          <w:szCs w:val="24"/>
        </w:rPr>
        <w:t xml:space="preserve"> является муниципальной услугой.</w:t>
      </w:r>
    </w:p>
    <w:p w:rsidR="0012362E" w:rsidRPr="00FD0C1D" w:rsidRDefault="0012362E" w:rsidP="0012362E">
      <w:pPr>
        <w:autoSpaceDE w:val="0"/>
        <w:autoSpaceDN w:val="0"/>
        <w:adjustRightInd w:val="0"/>
        <w:spacing w:before="0" w:after="0"/>
        <w:ind w:left="0" w:firstLine="709"/>
        <w:rPr>
          <w:szCs w:val="24"/>
        </w:rPr>
      </w:pPr>
      <w:r w:rsidRPr="00FD0C1D">
        <w:rPr>
          <w:szCs w:val="24"/>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муниципального образования «Вельский муниципальный район».</w:t>
      </w:r>
    </w:p>
    <w:p w:rsidR="0012362E" w:rsidRDefault="0012362E" w:rsidP="0012362E">
      <w:pPr>
        <w:pStyle w:val="11"/>
        <w:spacing w:before="0"/>
      </w:pPr>
      <w:bookmarkStart w:id="160" w:name="_Toc466999601"/>
    </w:p>
    <w:p w:rsidR="0012362E" w:rsidRPr="00A83FA0" w:rsidRDefault="0012362E" w:rsidP="0012362E">
      <w:pPr>
        <w:pStyle w:val="11"/>
        <w:spacing w:before="0"/>
      </w:pPr>
      <w:bookmarkStart w:id="161" w:name="_Toc505783552"/>
      <w:bookmarkStart w:id="162" w:name="_Toc506535276"/>
      <w:r w:rsidRPr="00A83FA0">
        <w:t>С</w:t>
      </w:r>
      <w:r w:rsidRPr="00A83FA0">
        <w:rPr>
          <w:caps w:val="0"/>
        </w:rPr>
        <w:t>татья 29. Образование земельных участков из земель или земельных участков, находящихся в муниципальной собственности</w:t>
      </w:r>
      <w:bookmarkEnd w:id="160"/>
      <w:bookmarkEnd w:id="161"/>
      <w:bookmarkEnd w:id="162"/>
      <w:r w:rsidRPr="00A83FA0">
        <w:rPr>
          <w:caps w:val="0"/>
        </w:rPr>
        <w:t xml:space="preserve">   </w:t>
      </w:r>
    </w:p>
    <w:p w:rsidR="0012362E" w:rsidRDefault="0012362E" w:rsidP="0012362E">
      <w:pPr>
        <w:keepNext/>
        <w:spacing w:before="0"/>
        <w:ind w:left="0" w:firstLine="709"/>
        <w:rPr>
          <w:szCs w:val="24"/>
          <w:lang w:eastAsia="ru-RU"/>
        </w:rPr>
      </w:pPr>
      <w:bookmarkStart w:id="163" w:name="_Toc248903522"/>
      <w:bookmarkStart w:id="164" w:name="_Toc248904661"/>
      <w:bookmarkStart w:id="165" w:name="_Toc190426357"/>
      <w:bookmarkEnd w:id="131"/>
      <w:bookmarkEnd w:id="132"/>
    </w:p>
    <w:p w:rsidR="0012362E" w:rsidRPr="009B3CE8" w:rsidRDefault="0012362E" w:rsidP="0012362E">
      <w:pPr>
        <w:keepNext/>
        <w:spacing w:before="0"/>
        <w:ind w:left="0" w:firstLine="709"/>
        <w:rPr>
          <w:szCs w:val="24"/>
          <w:lang w:eastAsia="ru-RU"/>
        </w:rPr>
      </w:pPr>
      <w:r w:rsidRPr="009B3CE8">
        <w:rPr>
          <w:szCs w:val="24"/>
          <w:lang w:eastAsia="ru-RU"/>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12362E" w:rsidRPr="009B3CE8" w:rsidRDefault="0012362E" w:rsidP="0012362E">
      <w:pPr>
        <w:ind w:left="0" w:firstLine="709"/>
        <w:rPr>
          <w:szCs w:val="24"/>
          <w:lang w:eastAsia="ru-RU"/>
        </w:rPr>
      </w:pPr>
      <w:r w:rsidRPr="009B3CE8">
        <w:rPr>
          <w:szCs w:val="24"/>
          <w:lang w:eastAsia="ru-RU"/>
        </w:rPr>
        <w:t>1) проектом межевания территории, утвержденным в соответствии с Градостроительным кодексом РФ;</w:t>
      </w:r>
    </w:p>
    <w:p w:rsidR="0012362E" w:rsidRPr="009B3CE8" w:rsidRDefault="0012362E" w:rsidP="0012362E">
      <w:pPr>
        <w:ind w:left="0" w:firstLine="709"/>
        <w:rPr>
          <w:szCs w:val="24"/>
          <w:lang w:eastAsia="ru-RU"/>
        </w:rPr>
      </w:pPr>
      <w:r w:rsidRPr="009B3CE8">
        <w:rPr>
          <w:szCs w:val="24"/>
          <w:lang w:eastAsia="ru-RU"/>
        </w:rPr>
        <w:t>2) проектной документацией о местоположении, границах, площади и об иных количественных и качественных характеристиках лесных участков;</w:t>
      </w:r>
    </w:p>
    <w:p w:rsidR="0012362E" w:rsidRPr="009B3CE8" w:rsidRDefault="0012362E" w:rsidP="0012362E">
      <w:pPr>
        <w:ind w:left="0" w:firstLine="709"/>
        <w:rPr>
          <w:szCs w:val="24"/>
          <w:lang w:eastAsia="ru-RU"/>
        </w:rPr>
      </w:pPr>
      <w:r w:rsidRPr="009B3CE8">
        <w:rPr>
          <w:szCs w:val="24"/>
          <w:lang w:eastAsia="ru-RU"/>
        </w:rPr>
        <w:t>3) утверждённой схемой расположения земельного участка или земельных участков на кадастровом плане территории.</w:t>
      </w:r>
    </w:p>
    <w:p w:rsidR="0012362E" w:rsidRPr="009B3CE8" w:rsidRDefault="0012362E" w:rsidP="0012362E">
      <w:pPr>
        <w:pStyle w:val="ConsPlusNorma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2</w:t>
      </w:r>
      <w:r w:rsidRPr="009B3CE8">
        <w:rPr>
          <w:sz w:val="24"/>
          <w:szCs w:val="24"/>
        </w:rPr>
        <w:t xml:space="preserve">. </w:t>
      </w:r>
      <w:proofErr w:type="gramStart"/>
      <w:r w:rsidRPr="009B3CE8">
        <w:rPr>
          <w:rFonts w:ascii="Times New Roman" w:hAnsi="Times New Roman" w:cs="Times New Roman"/>
          <w:sz w:val="24"/>
          <w:szCs w:val="24"/>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9B3CE8">
        <w:rPr>
          <w:rFonts w:ascii="Times New Roman" w:hAnsi="Times New Roman" w:cs="Times New Roman"/>
          <w:sz w:val="24"/>
          <w:szCs w:val="24"/>
        </w:rP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2362E" w:rsidRPr="009B3CE8" w:rsidRDefault="0012362E" w:rsidP="0012362E">
      <w:pPr>
        <w:ind w:left="0" w:firstLine="709"/>
        <w:rPr>
          <w:szCs w:val="24"/>
          <w:lang w:eastAsia="ru-RU"/>
        </w:rPr>
      </w:pPr>
      <w:r w:rsidRPr="009B3CE8">
        <w:rPr>
          <w:szCs w:val="24"/>
          <w:lang w:eastAsia="ru-RU"/>
        </w:rPr>
        <w:t>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2362E" w:rsidRPr="009B3CE8" w:rsidRDefault="0012362E" w:rsidP="0012362E">
      <w:pPr>
        <w:ind w:left="0" w:firstLine="709"/>
        <w:rPr>
          <w:szCs w:val="24"/>
          <w:lang w:eastAsia="ru-RU"/>
        </w:rPr>
      </w:pPr>
      <w:r w:rsidRPr="009B3CE8">
        <w:rPr>
          <w:szCs w:val="24"/>
          <w:lang w:eastAsia="ru-RU"/>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5 настоящей статьи.</w:t>
      </w:r>
    </w:p>
    <w:p w:rsidR="0012362E" w:rsidRPr="009B3CE8" w:rsidRDefault="0012362E" w:rsidP="0012362E">
      <w:pPr>
        <w:ind w:left="0" w:firstLine="709"/>
        <w:rPr>
          <w:szCs w:val="24"/>
          <w:lang w:eastAsia="ru-RU"/>
        </w:rPr>
      </w:pPr>
      <w:r w:rsidRPr="009B3CE8">
        <w:rPr>
          <w:szCs w:val="24"/>
          <w:lang w:eastAsia="ru-RU"/>
        </w:rPr>
        <w:lastRenderedPageBreak/>
        <w:t>5. Исключительно в соответствии с утверждённым проектом межевания территории осуществляется образование земельных участков:</w:t>
      </w:r>
    </w:p>
    <w:p w:rsidR="0012362E" w:rsidRPr="009B3CE8" w:rsidRDefault="0012362E" w:rsidP="0012362E">
      <w:pPr>
        <w:ind w:left="0" w:firstLine="709"/>
        <w:rPr>
          <w:szCs w:val="24"/>
          <w:lang w:eastAsia="ru-RU"/>
        </w:rPr>
      </w:pPr>
      <w:r w:rsidRPr="009B3CE8">
        <w:rPr>
          <w:szCs w:val="24"/>
          <w:lang w:eastAsia="ru-RU"/>
        </w:rPr>
        <w:t>1) из земельного участка - территории, предоставленной для комплексного освоения;</w:t>
      </w:r>
    </w:p>
    <w:p w:rsidR="0012362E" w:rsidRPr="009B3CE8" w:rsidRDefault="0012362E" w:rsidP="0012362E">
      <w:pPr>
        <w:ind w:left="0" w:firstLine="709"/>
        <w:rPr>
          <w:szCs w:val="24"/>
          <w:lang w:eastAsia="ru-RU"/>
        </w:rPr>
      </w:pPr>
      <w:r w:rsidRPr="009B3CE8">
        <w:rPr>
          <w:szCs w:val="24"/>
          <w:lang w:eastAsia="ru-RU"/>
        </w:rPr>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12362E" w:rsidRPr="009B3CE8" w:rsidRDefault="0012362E" w:rsidP="0012362E">
      <w:pPr>
        <w:ind w:left="0" w:firstLine="709"/>
        <w:rPr>
          <w:szCs w:val="24"/>
          <w:lang w:eastAsia="ru-RU"/>
        </w:rPr>
      </w:pPr>
      <w:r w:rsidRPr="009B3CE8">
        <w:rPr>
          <w:szCs w:val="24"/>
          <w:lang w:eastAsia="ru-RU"/>
        </w:rPr>
        <w:t>3) в границах территории, в отношении которой заключён договор о её развитии;</w:t>
      </w:r>
    </w:p>
    <w:p w:rsidR="0012362E" w:rsidRPr="009B3CE8" w:rsidRDefault="0012362E" w:rsidP="0012362E">
      <w:pPr>
        <w:ind w:left="0" w:firstLine="709"/>
        <w:rPr>
          <w:szCs w:val="24"/>
          <w:lang w:eastAsia="ru-RU"/>
        </w:rPr>
      </w:pPr>
      <w:r w:rsidRPr="009B3CE8">
        <w:rPr>
          <w:szCs w:val="24"/>
          <w:lang w:eastAsia="ru-RU"/>
        </w:rPr>
        <w:t>4) в границах элемента планировочной структуры, застроенного многоквартирными домами;</w:t>
      </w:r>
    </w:p>
    <w:p w:rsidR="0012362E" w:rsidRPr="009B3CE8" w:rsidRDefault="0012362E" w:rsidP="0012362E">
      <w:pPr>
        <w:ind w:left="0" w:firstLine="709"/>
        <w:rPr>
          <w:szCs w:val="24"/>
          <w:lang w:eastAsia="ru-RU"/>
        </w:rPr>
      </w:pPr>
      <w:r w:rsidRPr="009B3CE8">
        <w:rPr>
          <w:szCs w:val="24"/>
          <w:lang w:eastAsia="ru-RU"/>
        </w:rPr>
        <w:t xml:space="preserve">5) для размещения линейных объектов </w:t>
      </w:r>
      <w:r w:rsidRPr="009B3CE8">
        <w:rPr>
          <w:szCs w:val="24"/>
        </w:rPr>
        <w:t>федерального, регионального или</w:t>
      </w:r>
      <w:r w:rsidRPr="009B3CE8">
        <w:rPr>
          <w:szCs w:val="24"/>
          <w:lang w:eastAsia="ru-RU"/>
        </w:rPr>
        <w:t xml:space="preserve"> местного значения.</w:t>
      </w:r>
    </w:p>
    <w:p w:rsidR="0012362E" w:rsidRPr="009B3CE8" w:rsidRDefault="0012362E" w:rsidP="0012362E">
      <w:pPr>
        <w:spacing w:before="0" w:after="0"/>
        <w:ind w:left="0" w:firstLine="567"/>
        <w:rPr>
          <w:b/>
          <w:szCs w:val="24"/>
        </w:rPr>
      </w:pPr>
    </w:p>
    <w:p w:rsidR="0012362E" w:rsidRPr="009B3CE8" w:rsidRDefault="0012362E" w:rsidP="0012362E">
      <w:pPr>
        <w:pStyle w:val="affd"/>
        <w:ind w:left="0" w:firstLine="567"/>
        <w:outlineLvl w:val="2"/>
        <w:rPr>
          <w:color w:val="auto"/>
        </w:rPr>
      </w:pPr>
      <w:bookmarkStart w:id="166" w:name="_Toc505262033"/>
      <w:bookmarkStart w:id="167" w:name="_Toc505783553"/>
      <w:bookmarkStart w:id="168" w:name="_Toc506535277"/>
      <w:r w:rsidRPr="009B3CE8">
        <w:rPr>
          <w:color w:val="auto"/>
        </w:rPr>
        <w:t xml:space="preserve">Статья </w:t>
      </w:r>
      <w:r>
        <w:rPr>
          <w:color w:val="auto"/>
        </w:rPr>
        <w:t>30</w:t>
      </w:r>
      <w:r w:rsidRPr="009B3CE8">
        <w:rPr>
          <w:color w:val="auto"/>
        </w:rPr>
        <w:t xml:space="preserve">. Предоставление </w:t>
      </w:r>
      <w:proofErr w:type="gramStart"/>
      <w:r w:rsidRPr="009B3CE8">
        <w:rPr>
          <w:color w:val="auto"/>
        </w:rPr>
        <w:t>земельных</w:t>
      </w:r>
      <w:proofErr w:type="gramEnd"/>
      <w:r w:rsidRPr="009B3CE8">
        <w:rPr>
          <w:color w:val="auto"/>
        </w:rPr>
        <w:t>, находящихся в муниципальной собственности</w:t>
      </w:r>
      <w:bookmarkEnd w:id="166"/>
      <w:bookmarkEnd w:id="167"/>
      <w:bookmarkEnd w:id="168"/>
    </w:p>
    <w:p w:rsidR="0012362E" w:rsidRPr="009B3CE8" w:rsidRDefault="0012362E" w:rsidP="00556945">
      <w:pPr>
        <w:pStyle w:val="ConsPlusNormal"/>
        <w:widowControl/>
        <w:spacing w:line="276" w:lineRule="auto"/>
        <w:ind w:firstLine="709"/>
        <w:jc w:val="both"/>
        <w:rPr>
          <w:rFonts w:ascii="Times New Roman" w:hAnsi="Times New Roman" w:cs="Times New Roman"/>
          <w:b/>
          <w:sz w:val="24"/>
          <w:szCs w:val="24"/>
        </w:rPr>
      </w:pPr>
    </w:p>
    <w:p w:rsidR="0012362E" w:rsidRPr="009B3CE8" w:rsidRDefault="0012362E" w:rsidP="00332FF6">
      <w:pPr>
        <w:pStyle w:val="32"/>
        <w:numPr>
          <w:ilvl w:val="0"/>
          <w:numId w:val="26"/>
        </w:numPr>
        <w:tabs>
          <w:tab w:val="left" w:pos="993"/>
        </w:tabs>
        <w:suppressAutoHyphens w:val="0"/>
        <w:snapToGrid/>
        <w:spacing w:line="276" w:lineRule="auto"/>
        <w:ind w:left="0" w:firstLine="709"/>
        <w:jc w:val="both"/>
        <w:rPr>
          <w:sz w:val="24"/>
          <w:szCs w:val="24"/>
          <w:lang w:eastAsia="ru-RU"/>
        </w:rPr>
      </w:pPr>
      <w:bookmarkStart w:id="169" w:name="_Toc248903523"/>
      <w:bookmarkStart w:id="170" w:name="_Toc248904662"/>
      <w:bookmarkEnd w:id="163"/>
      <w:bookmarkEnd w:id="164"/>
      <w:r w:rsidRPr="009B3CE8">
        <w:rPr>
          <w:sz w:val="24"/>
          <w:szCs w:val="24"/>
          <w:lang w:eastAsia="ru-RU"/>
        </w:rPr>
        <w:t>Предоставление земельных участков, находящихся в муниципальной собственности, осуществляется:</w:t>
      </w:r>
    </w:p>
    <w:p w:rsidR="0012362E" w:rsidRPr="009B3CE8" w:rsidRDefault="0012362E" w:rsidP="00332FF6">
      <w:pPr>
        <w:pStyle w:val="32"/>
        <w:numPr>
          <w:ilvl w:val="0"/>
          <w:numId w:val="27"/>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в собственность, в аренду, в постоянное (бессрочное) пользование или в безвозмездное пользование;</w:t>
      </w:r>
    </w:p>
    <w:p w:rsidR="0012362E" w:rsidRPr="009B3CE8" w:rsidRDefault="0012362E" w:rsidP="00332FF6">
      <w:pPr>
        <w:pStyle w:val="32"/>
        <w:numPr>
          <w:ilvl w:val="0"/>
          <w:numId w:val="27"/>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на торгах или без проведения торгов;</w:t>
      </w:r>
    </w:p>
    <w:p w:rsidR="0012362E" w:rsidRPr="009B3CE8" w:rsidRDefault="0012362E" w:rsidP="00332FF6">
      <w:pPr>
        <w:pStyle w:val="32"/>
        <w:numPr>
          <w:ilvl w:val="0"/>
          <w:numId w:val="27"/>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за плату или бесплатно;</w:t>
      </w:r>
    </w:p>
    <w:p w:rsidR="0012362E" w:rsidRPr="009B3CE8" w:rsidRDefault="0012362E" w:rsidP="00332FF6">
      <w:pPr>
        <w:pStyle w:val="32"/>
        <w:numPr>
          <w:ilvl w:val="0"/>
          <w:numId w:val="27"/>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без предварительного согласования или с предварительным согласованием предоставления земельного участка.</w:t>
      </w:r>
    </w:p>
    <w:p w:rsidR="0012362E" w:rsidRPr="009B3CE8" w:rsidRDefault="0012362E" w:rsidP="0012362E">
      <w:pPr>
        <w:pStyle w:val="32"/>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Порядок предоставления земельных участков, находящихся в муниципальной собственности, установлен земельным законодательством.</w:t>
      </w:r>
    </w:p>
    <w:p w:rsidR="0012362E" w:rsidRPr="009B3CE8" w:rsidRDefault="0012362E" w:rsidP="00332FF6">
      <w:pPr>
        <w:pStyle w:val="32"/>
        <w:numPr>
          <w:ilvl w:val="0"/>
          <w:numId w:val="26"/>
        </w:numPr>
        <w:tabs>
          <w:tab w:val="left" w:pos="993"/>
        </w:tabs>
        <w:suppressAutoHyphens w:val="0"/>
        <w:snapToGrid/>
        <w:spacing w:line="276" w:lineRule="auto"/>
        <w:ind w:left="0" w:firstLine="709"/>
        <w:jc w:val="both"/>
        <w:rPr>
          <w:sz w:val="24"/>
          <w:szCs w:val="24"/>
          <w:lang w:eastAsia="ru-RU"/>
        </w:rPr>
      </w:pPr>
      <w:r w:rsidRPr="009B3CE8">
        <w:rPr>
          <w:sz w:val="24"/>
          <w:szCs w:val="24"/>
          <w:lang w:eastAsia="ru-RU"/>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12362E" w:rsidRPr="009B3CE8" w:rsidRDefault="0012362E" w:rsidP="0012362E">
      <w:pPr>
        <w:spacing w:before="0" w:after="0"/>
        <w:ind w:left="0" w:firstLine="567"/>
        <w:rPr>
          <w:b/>
          <w:szCs w:val="24"/>
        </w:rPr>
      </w:pPr>
    </w:p>
    <w:p w:rsidR="0012362E" w:rsidRPr="009B3CE8" w:rsidRDefault="0012362E" w:rsidP="0012362E">
      <w:pPr>
        <w:pStyle w:val="affd"/>
        <w:ind w:left="0" w:firstLine="567"/>
        <w:outlineLvl w:val="2"/>
        <w:rPr>
          <w:color w:val="auto"/>
        </w:rPr>
      </w:pPr>
      <w:bookmarkStart w:id="171" w:name="_Toc505262034"/>
      <w:bookmarkStart w:id="172" w:name="_Toc505783554"/>
      <w:bookmarkStart w:id="173" w:name="_Toc506535278"/>
      <w:r w:rsidRPr="009B3CE8">
        <w:rPr>
          <w:color w:val="auto"/>
        </w:rPr>
        <w:t xml:space="preserve">Статья </w:t>
      </w:r>
      <w:r>
        <w:rPr>
          <w:color w:val="auto"/>
        </w:rPr>
        <w:t>31</w:t>
      </w:r>
      <w:r w:rsidRPr="009B3CE8">
        <w:rPr>
          <w:color w:val="auto"/>
        </w:rPr>
        <w:t xml:space="preserve">. </w:t>
      </w:r>
      <w:bookmarkEnd w:id="165"/>
      <w:bookmarkEnd w:id="169"/>
      <w:bookmarkEnd w:id="170"/>
      <w:r w:rsidRPr="009B3CE8">
        <w:rPr>
          <w:color w:val="auto"/>
        </w:rPr>
        <w:t>Обмен земельного участка, находящегося в муниципальной собственности, на земельный участок, находящийся в частной собственности</w:t>
      </w:r>
      <w:bookmarkEnd w:id="171"/>
      <w:bookmarkEnd w:id="172"/>
      <w:bookmarkEnd w:id="173"/>
    </w:p>
    <w:p w:rsidR="0012362E" w:rsidRPr="009B3CE8" w:rsidRDefault="0012362E" w:rsidP="0012362E">
      <w:pPr>
        <w:tabs>
          <w:tab w:val="left" w:pos="2127"/>
        </w:tabs>
        <w:spacing w:before="0" w:after="0"/>
        <w:ind w:left="567"/>
        <w:jc w:val="left"/>
        <w:rPr>
          <w:b/>
          <w:szCs w:val="24"/>
        </w:rPr>
      </w:pPr>
    </w:p>
    <w:p w:rsidR="0012362E" w:rsidRPr="009B3CE8" w:rsidRDefault="0012362E" w:rsidP="0012362E">
      <w:pPr>
        <w:spacing w:before="0"/>
        <w:ind w:left="0" w:firstLine="709"/>
        <w:rPr>
          <w:szCs w:val="24"/>
          <w:lang w:eastAsia="ru-RU"/>
        </w:rPr>
      </w:pPr>
      <w:r w:rsidRPr="009B3CE8">
        <w:rPr>
          <w:szCs w:val="24"/>
          <w:lang w:eastAsia="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12362E" w:rsidRPr="009B3CE8" w:rsidRDefault="0012362E" w:rsidP="0012362E">
      <w:pPr>
        <w:ind w:left="0" w:firstLine="709"/>
        <w:rPr>
          <w:szCs w:val="24"/>
          <w:lang w:eastAsia="ru-RU"/>
        </w:rPr>
      </w:pPr>
      <w:r w:rsidRPr="009B3CE8">
        <w:rPr>
          <w:szCs w:val="24"/>
          <w:lang w:eastAsia="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12362E" w:rsidRPr="009B3CE8" w:rsidRDefault="0012362E" w:rsidP="0012362E">
      <w:pPr>
        <w:ind w:left="0" w:firstLine="709"/>
        <w:rPr>
          <w:szCs w:val="24"/>
          <w:lang w:eastAsia="ru-RU"/>
        </w:rPr>
      </w:pPr>
      <w:proofErr w:type="gramStart"/>
      <w:r w:rsidRPr="009B3CE8">
        <w:rPr>
          <w:szCs w:val="24"/>
          <w:lang w:eastAsia="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12362E" w:rsidRPr="009B3CE8" w:rsidRDefault="0012362E" w:rsidP="0012362E">
      <w:pPr>
        <w:spacing w:before="0" w:after="0"/>
        <w:ind w:left="0" w:firstLine="709"/>
        <w:rPr>
          <w:rFonts w:ascii="Verdana" w:hAnsi="Verdana"/>
          <w:szCs w:val="24"/>
          <w:lang w:eastAsia="ru-RU"/>
        </w:rPr>
      </w:pPr>
      <w:r w:rsidRPr="009B3CE8">
        <w:rPr>
          <w:szCs w:val="24"/>
          <w:lang w:eastAsia="ru-RU"/>
        </w:rPr>
        <w:lastRenderedPageBreak/>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12362E" w:rsidRPr="009B3CE8" w:rsidRDefault="0012362E" w:rsidP="0012362E">
      <w:pPr>
        <w:spacing w:before="0" w:after="0"/>
        <w:ind w:left="0" w:firstLine="567"/>
        <w:rPr>
          <w:szCs w:val="24"/>
        </w:rPr>
      </w:pPr>
    </w:p>
    <w:p w:rsidR="0012362E" w:rsidRPr="009B3CE8" w:rsidRDefault="0012362E" w:rsidP="0012362E">
      <w:pPr>
        <w:pStyle w:val="affd"/>
        <w:keepNext/>
        <w:ind w:left="0" w:firstLine="567"/>
        <w:outlineLvl w:val="2"/>
        <w:rPr>
          <w:color w:val="auto"/>
        </w:rPr>
      </w:pPr>
      <w:bookmarkStart w:id="174" w:name="_Toc90192030"/>
      <w:bookmarkStart w:id="175" w:name="_Toc190426355"/>
      <w:bookmarkStart w:id="176" w:name="_Toc248903524"/>
      <w:bookmarkStart w:id="177" w:name="_Toc248904663"/>
      <w:bookmarkStart w:id="178" w:name="_Toc505262035"/>
      <w:bookmarkStart w:id="179" w:name="_Toc505783555"/>
      <w:bookmarkStart w:id="180" w:name="_Toc506535279"/>
      <w:r w:rsidRPr="009B3CE8">
        <w:rPr>
          <w:color w:val="auto"/>
        </w:rPr>
        <w:t xml:space="preserve">Статья </w:t>
      </w:r>
      <w:r>
        <w:rPr>
          <w:color w:val="auto"/>
        </w:rPr>
        <w:t>32</w:t>
      </w:r>
      <w:r w:rsidRPr="009B3CE8">
        <w:rPr>
          <w:color w:val="auto"/>
        </w:rPr>
        <w:t xml:space="preserve">. </w:t>
      </w:r>
      <w:bookmarkEnd w:id="174"/>
      <w:bookmarkEnd w:id="175"/>
      <w:bookmarkEnd w:id="176"/>
      <w:bookmarkEnd w:id="177"/>
      <w:r w:rsidRPr="009B3CE8">
        <w:rPr>
          <w:color w:val="auto"/>
        </w:rPr>
        <w:t>Изъятие земельных участков и резервирование земель для муниципальных нужд</w:t>
      </w:r>
      <w:bookmarkEnd w:id="178"/>
      <w:bookmarkEnd w:id="179"/>
      <w:bookmarkEnd w:id="180"/>
    </w:p>
    <w:p w:rsidR="0012362E" w:rsidRPr="009B3CE8" w:rsidRDefault="0012362E" w:rsidP="0012362E">
      <w:pPr>
        <w:pStyle w:val="affd"/>
        <w:keepNext/>
        <w:rPr>
          <w:color w:val="auto"/>
        </w:rPr>
      </w:pPr>
    </w:p>
    <w:p w:rsidR="0012362E" w:rsidRPr="009B3CE8" w:rsidRDefault="0012362E" w:rsidP="0012362E">
      <w:pPr>
        <w:ind w:left="0" w:firstLine="709"/>
        <w:rPr>
          <w:szCs w:val="24"/>
          <w:lang w:eastAsia="ru-RU"/>
        </w:rPr>
      </w:pPr>
      <w:bookmarkStart w:id="181" w:name="_Toc90192033"/>
      <w:bookmarkStart w:id="182" w:name="_Toc190426356"/>
      <w:bookmarkStart w:id="183" w:name="_Toc248903525"/>
      <w:bookmarkStart w:id="184" w:name="_Toc248904664"/>
      <w:r w:rsidRPr="009B3CE8">
        <w:rPr>
          <w:szCs w:val="24"/>
          <w:lang w:eastAsia="ru-RU"/>
        </w:rPr>
        <w:t xml:space="preserve">1. Изъятие земельных участков для муниципальных нужд осуществляется в исключительных случаях по основаниям, связанным </w:t>
      </w:r>
      <w:proofErr w:type="gramStart"/>
      <w:r w:rsidRPr="009B3CE8">
        <w:rPr>
          <w:szCs w:val="24"/>
          <w:lang w:eastAsia="ru-RU"/>
        </w:rPr>
        <w:t>с</w:t>
      </w:r>
      <w:proofErr w:type="gramEnd"/>
      <w:r w:rsidRPr="009B3CE8">
        <w:rPr>
          <w:szCs w:val="24"/>
          <w:lang w:eastAsia="ru-RU"/>
        </w:rPr>
        <w:t>:</w:t>
      </w:r>
    </w:p>
    <w:p w:rsidR="0012362E" w:rsidRPr="009B3CE8" w:rsidRDefault="0012362E" w:rsidP="0012362E">
      <w:pPr>
        <w:ind w:left="0" w:firstLine="709"/>
        <w:rPr>
          <w:szCs w:val="24"/>
          <w:lang w:eastAsia="ru-RU"/>
        </w:rPr>
      </w:pPr>
      <w:r w:rsidRPr="009B3CE8">
        <w:rPr>
          <w:szCs w:val="24"/>
          <w:lang w:eastAsia="ru-RU"/>
        </w:rPr>
        <w:t>1) выполнением международных договоров Российской Федерации;</w:t>
      </w:r>
    </w:p>
    <w:p w:rsidR="0012362E" w:rsidRPr="009B3CE8" w:rsidRDefault="0012362E" w:rsidP="0012362E">
      <w:pPr>
        <w:ind w:left="0" w:firstLine="709"/>
        <w:rPr>
          <w:szCs w:val="24"/>
          <w:lang w:eastAsia="ru-RU"/>
        </w:rPr>
      </w:pPr>
      <w:r w:rsidRPr="009B3CE8">
        <w:rPr>
          <w:szCs w:val="24"/>
          <w:lang w:eastAsia="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12362E" w:rsidRPr="009B3CE8" w:rsidRDefault="0012362E" w:rsidP="0012362E">
      <w:pPr>
        <w:ind w:left="0" w:firstLine="709"/>
        <w:rPr>
          <w:szCs w:val="24"/>
          <w:lang w:eastAsia="ru-RU"/>
        </w:rPr>
      </w:pPr>
      <w:r w:rsidRPr="009B3CE8">
        <w:rPr>
          <w:szCs w:val="24"/>
          <w:lang w:eastAsia="ru-RU"/>
        </w:rPr>
        <w:t xml:space="preserve">объектов систем </w:t>
      </w:r>
      <w:proofErr w:type="spellStart"/>
      <w:r w:rsidRPr="009B3CE8">
        <w:rPr>
          <w:szCs w:val="24"/>
          <w:lang w:eastAsia="ru-RU"/>
        </w:rPr>
        <w:t>электро</w:t>
      </w:r>
      <w:proofErr w:type="spellEnd"/>
      <w:r w:rsidRPr="009B3CE8">
        <w:rPr>
          <w:szCs w:val="24"/>
          <w:lang w:eastAsia="ru-RU"/>
        </w:rP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12362E" w:rsidRPr="009B3CE8" w:rsidRDefault="0012362E" w:rsidP="0012362E">
      <w:pPr>
        <w:tabs>
          <w:tab w:val="right" w:pos="9355"/>
        </w:tabs>
        <w:ind w:left="0" w:firstLine="709"/>
        <w:rPr>
          <w:szCs w:val="24"/>
          <w:lang w:eastAsia="ru-RU"/>
        </w:rPr>
      </w:pPr>
      <w:r w:rsidRPr="009B3CE8">
        <w:rPr>
          <w:szCs w:val="24"/>
          <w:lang w:eastAsia="ru-RU"/>
        </w:rPr>
        <w:t>автомобильных дорог местного значения;</w:t>
      </w:r>
      <w:r w:rsidRPr="009B3CE8">
        <w:rPr>
          <w:szCs w:val="24"/>
          <w:lang w:eastAsia="ru-RU"/>
        </w:rPr>
        <w:tab/>
      </w:r>
    </w:p>
    <w:p w:rsidR="0012362E" w:rsidRPr="009B3CE8" w:rsidRDefault="0012362E" w:rsidP="0012362E">
      <w:pPr>
        <w:ind w:left="0" w:firstLine="709"/>
        <w:rPr>
          <w:szCs w:val="24"/>
          <w:lang w:eastAsia="ru-RU"/>
        </w:rPr>
      </w:pPr>
      <w:r w:rsidRPr="009B3CE8">
        <w:rPr>
          <w:szCs w:val="24"/>
          <w:lang w:eastAsia="ru-RU"/>
        </w:rPr>
        <w:t>3) иными основаниями, предусмотренными федеральными законами.</w:t>
      </w:r>
    </w:p>
    <w:p w:rsidR="0012362E" w:rsidRPr="009B3CE8" w:rsidRDefault="0012362E" w:rsidP="0012362E">
      <w:pPr>
        <w:ind w:left="0" w:firstLine="709"/>
        <w:rPr>
          <w:szCs w:val="24"/>
          <w:lang w:eastAsia="ru-RU"/>
        </w:rPr>
      </w:pPr>
      <w:r w:rsidRPr="009B3CE8">
        <w:rPr>
          <w:szCs w:val="24"/>
          <w:lang w:eastAsia="ru-RU"/>
        </w:rPr>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r w:rsidRPr="009B3CE8">
        <w:rPr>
          <w:szCs w:val="24"/>
        </w:rPr>
        <w:t xml:space="preserve">Поселения </w:t>
      </w:r>
      <w:r w:rsidRPr="009B3CE8">
        <w:rPr>
          <w:szCs w:val="24"/>
          <w:lang w:eastAsia="ru-RU"/>
        </w:rPr>
        <w:t>и утверждёнными проектами планировки территории.</w:t>
      </w:r>
    </w:p>
    <w:p w:rsidR="0012362E" w:rsidRPr="009B3CE8" w:rsidRDefault="0012362E" w:rsidP="0012362E">
      <w:pPr>
        <w:ind w:left="0" w:firstLine="709"/>
        <w:rPr>
          <w:szCs w:val="24"/>
          <w:lang w:eastAsia="ru-RU"/>
        </w:rPr>
      </w:pPr>
      <w:r w:rsidRPr="009B3CE8">
        <w:rPr>
          <w:szCs w:val="24"/>
          <w:lang w:eastAsia="ru-RU"/>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12362E" w:rsidRPr="009B3CE8" w:rsidRDefault="0012362E" w:rsidP="0012362E">
      <w:pPr>
        <w:ind w:left="0" w:firstLine="709"/>
        <w:rPr>
          <w:szCs w:val="24"/>
          <w:lang w:eastAsia="ru-RU"/>
        </w:rPr>
      </w:pPr>
      <w:r w:rsidRPr="009B3CE8">
        <w:rPr>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2362E" w:rsidRPr="009B3CE8" w:rsidRDefault="0012362E" w:rsidP="0012362E">
      <w:pPr>
        <w:ind w:left="0" w:firstLine="709"/>
        <w:rPr>
          <w:szCs w:val="24"/>
          <w:lang w:eastAsia="ru-RU"/>
        </w:rPr>
      </w:pPr>
      <w:r w:rsidRPr="009B3CE8">
        <w:rPr>
          <w:szCs w:val="24"/>
          <w:lang w:eastAsia="ru-RU"/>
        </w:rPr>
        <w:t>2) международным договором Российской Федерации (в случае изъятия земельных участков для выполнения международного договора);</w:t>
      </w:r>
    </w:p>
    <w:p w:rsidR="0012362E" w:rsidRPr="009B3CE8" w:rsidRDefault="0012362E" w:rsidP="0012362E">
      <w:pPr>
        <w:ind w:left="0" w:firstLine="709"/>
        <w:rPr>
          <w:szCs w:val="24"/>
          <w:lang w:eastAsia="ru-RU"/>
        </w:rPr>
      </w:pPr>
      <w:r w:rsidRPr="009B3CE8">
        <w:rPr>
          <w:szCs w:val="24"/>
          <w:lang w:eastAsia="ru-RU"/>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9B3CE8">
        <w:rPr>
          <w:szCs w:val="24"/>
          <w:lang w:eastAsia="ru-RU"/>
        </w:rPr>
        <w:t>недропользователя</w:t>
      </w:r>
      <w:proofErr w:type="spellEnd"/>
      <w:r w:rsidRPr="009B3CE8">
        <w:rPr>
          <w:szCs w:val="24"/>
          <w:lang w:eastAsia="ru-RU"/>
        </w:rPr>
        <w:t>);</w:t>
      </w:r>
    </w:p>
    <w:p w:rsidR="0012362E" w:rsidRPr="009B3CE8" w:rsidRDefault="0012362E" w:rsidP="0012362E">
      <w:pPr>
        <w:ind w:left="0" w:firstLine="709"/>
        <w:rPr>
          <w:szCs w:val="24"/>
          <w:lang w:eastAsia="ru-RU"/>
        </w:rPr>
      </w:pPr>
      <w:r w:rsidRPr="009B3CE8">
        <w:rPr>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2362E" w:rsidRPr="009B3CE8" w:rsidRDefault="0012362E" w:rsidP="0012362E">
      <w:pPr>
        <w:spacing w:before="0" w:after="0"/>
        <w:ind w:left="0" w:firstLine="709"/>
        <w:rPr>
          <w:szCs w:val="24"/>
          <w:lang w:eastAsia="ru-RU"/>
        </w:rPr>
      </w:pPr>
      <w:r w:rsidRPr="009B3CE8">
        <w:rPr>
          <w:szCs w:val="24"/>
          <w:lang w:eastAsia="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12362E" w:rsidRPr="009B3CE8" w:rsidRDefault="0012362E" w:rsidP="0012362E">
      <w:pPr>
        <w:spacing w:before="0" w:after="0"/>
        <w:ind w:left="0" w:firstLine="709"/>
        <w:rPr>
          <w:szCs w:val="24"/>
          <w:lang w:eastAsia="ru-RU"/>
        </w:rPr>
      </w:pPr>
      <w:r w:rsidRPr="009B3CE8">
        <w:rPr>
          <w:szCs w:val="24"/>
          <w:lang w:eastAsia="ru-RU"/>
        </w:rPr>
        <w:t xml:space="preserve">5. </w:t>
      </w:r>
      <w:proofErr w:type="gramStart"/>
      <w:r w:rsidRPr="009B3CE8">
        <w:rPr>
          <w:szCs w:val="24"/>
          <w:lang w:eastAsia="ru-RU"/>
        </w:rPr>
        <w:t xml:space="preserve">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w:t>
      </w:r>
      <w:r w:rsidRPr="009B3CE8">
        <w:rPr>
          <w:szCs w:val="24"/>
          <w:lang w:eastAsia="ru-RU"/>
        </w:rPr>
        <w:lastRenderedPageBreak/>
        <w:t>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w:t>
      </w:r>
      <w:proofErr w:type="gramEnd"/>
      <w:r w:rsidRPr="009B3CE8">
        <w:rPr>
          <w:szCs w:val="24"/>
          <w:lang w:eastAsia="ru-RU"/>
        </w:rPr>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9B3CE8">
        <w:rPr>
          <w:szCs w:val="24"/>
          <w:lang w:eastAsia="ru-RU"/>
        </w:rPr>
        <w:t>недропользования</w:t>
      </w:r>
      <w:proofErr w:type="spellEnd"/>
      <w:r w:rsidRPr="009B3CE8">
        <w:rPr>
          <w:szCs w:val="24"/>
          <w:lang w:eastAsia="ru-RU"/>
        </w:rPr>
        <w:t>.</w:t>
      </w:r>
    </w:p>
    <w:p w:rsidR="0012362E" w:rsidRPr="009B3CE8" w:rsidRDefault="0012362E" w:rsidP="0012362E">
      <w:pPr>
        <w:spacing w:before="0" w:after="0"/>
        <w:ind w:left="0" w:firstLine="709"/>
        <w:rPr>
          <w:szCs w:val="24"/>
          <w:lang w:eastAsia="ru-RU"/>
        </w:rPr>
      </w:pPr>
      <w:r w:rsidRPr="009B3CE8">
        <w:rPr>
          <w:szCs w:val="24"/>
          <w:lang w:eastAsia="ru-RU"/>
        </w:rPr>
        <w:t xml:space="preserve">6. </w:t>
      </w:r>
      <w:proofErr w:type="gramStart"/>
      <w:r w:rsidRPr="009B3CE8">
        <w:rPr>
          <w:szCs w:val="24"/>
          <w:lang w:eastAsia="ru-RU"/>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sidRPr="009B3CE8">
        <w:rPr>
          <w:szCs w:val="24"/>
        </w:rPr>
        <w:t xml:space="preserve">Поселения </w:t>
      </w:r>
      <w:r w:rsidRPr="009B3CE8">
        <w:rPr>
          <w:szCs w:val="24"/>
          <w:lang w:eastAsia="ru-RU"/>
        </w:rPr>
        <w:t>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roofErr w:type="gramEnd"/>
    </w:p>
    <w:p w:rsidR="0012362E" w:rsidRPr="009B3CE8" w:rsidRDefault="0012362E" w:rsidP="0012362E">
      <w:pPr>
        <w:spacing w:before="0" w:after="0"/>
        <w:ind w:left="0" w:firstLine="709"/>
        <w:rPr>
          <w:szCs w:val="24"/>
          <w:lang w:eastAsia="ru-RU"/>
        </w:rPr>
      </w:pPr>
      <w:r w:rsidRPr="009B3CE8">
        <w:rPr>
          <w:szCs w:val="24"/>
          <w:lang w:eastAsia="ru-RU"/>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rsidRPr="009B3CE8">
        <w:rPr>
          <w:szCs w:val="24"/>
        </w:rPr>
        <w:t xml:space="preserve">Поселения </w:t>
      </w:r>
      <w:r w:rsidRPr="009B3CE8">
        <w:rPr>
          <w:szCs w:val="24"/>
          <w:lang w:eastAsia="ru-RU"/>
        </w:rPr>
        <w:t xml:space="preserve">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w:t>
      </w:r>
      <w:proofErr w:type="gramStart"/>
      <w:r w:rsidRPr="009B3CE8">
        <w:rPr>
          <w:szCs w:val="24"/>
          <w:lang w:eastAsia="ru-RU"/>
        </w:rPr>
        <w:t>реконструкции</w:t>
      </w:r>
      <w:proofErr w:type="gramEnd"/>
      <w:r w:rsidRPr="009B3CE8">
        <w:rPr>
          <w:szCs w:val="24"/>
          <w:lang w:eastAsia="ru-RU"/>
        </w:rPr>
        <w:t xml:space="preserve"> автомобильных дорог местного значения и других линейных объектов муниципального значения на срок до двадцати лет.</w:t>
      </w:r>
    </w:p>
    <w:p w:rsidR="0012362E" w:rsidRPr="009B3CE8" w:rsidRDefault="0012362E" w:rsidP="0012362E">
      <w:pPr>
        <w:spacing w:before="0" w:after="0"/>
        <w:ind w:left="0" w:firstLine="709"/>
        <w:rPr>
          <w:szCs w:val="24"/>
          <w:lang w:eastAsia="ru-RU"/>
        </w:rPr>
      </w:pPr>
      <w:r w:rsidRPr="009B3CE8">
        <w:rPr>
          <w:szCs w:val="24"/>
          <w:lang w:eastAsia="ru-RU"/>
        </w:rPr>
        <w:t>8. Порядок изъятия земельных участков и резервирования земель для муниципальных нужд определяется земельным законодательством.</w:t>
      </w:r>
    </w:p>
    <w:p w:rsidR="0012362E" w:rsidRPr="009B3CE8" w:rsidRDefault="0012362E" w:rsidP="0012362E">
      <w:pPr>
        <w:spacing w:before="0" w:after="0"/>
        <w:ind w:left="0" w:firstLine="709"/>
        <w:rPr>
          <w:szCs w:val="24"/>
          <w:lang w:eastAsia="ru-RU"/>
        </w:rPr>
      </w:pPr>
    </w:p>
    <w:p w:rsidR="0012362E" w:rsidRPr="009B3CE8" w:rsidRDefault="0012362E" w:rsidP="0012362E">
      <w:pPr>
        <w:pStyle w:val="affd"/>
        <w:keepNext/>
        <w:ind w:left="0" w:firstLine="567"/>
        <w:outlineLvl w:val="2"/>
        <w:rPr>
          <w:color w:val="auto"/>
        </w:rPr>
      </w:pPr>
      <w:bookmarkStart w:id="185" w:name="_Toc505262036"/>
      <w:bookmarkStart w:id="186" w:name="_Toc505783556"/>
      <w:bookmarkStart w:id="187" w:name="_Toc506535280"/>
      <w:r w:rsidRPr="009B3CE8">
        <w:rPr>
          <w:color w:val="auto"/>
        </w:rPr>
        <w:t xml:space="preserve">Статья </w:t>
      </w:r>
      <w:r>
        <w:rPr>
          <w:color w:val="auto"/>
        </w:rPr>
        <w:t>33</w:t>
      </w:r>
      <w:r w:rsidRPr="009B3CE8">
        <w:rPr>
          <w:color w:val="auto"/>
        </w:rPr>
        <w:t>. Возмещение убытков при изъятии земельных участков для муниципальных нужд</w:t>
      </w:r>
      <w:bookmarkEnd w:id="181"/>
      <w:bookmarkEnd w:id="182"/>
      <w:bookmarkEnd w:id="183"/>
      <w:bookmarkEnd w:id="184"/>
      <w:bookmarkEnd w:id="185"/>
      <w:bookmarkEnd w:id="186"/>
      <w:bookmarkEnd w:id="187"/>
    </w:p>
    <w:p w:rsidR="0012362E" w:rsidRPr="009B3CE8" w:rsidRDefault="0012362E" w:rsidP="0012362E">
      <w:pPr>
        <w:pStyle w:val="affd"/>
        <w:keepNext/>
        <w:rPr>
          <w:color w:val="auto"/>
        </w:rPr>
      </w:pPr>
    </w:p>
    <w:p w:rsidR="0012362E" w:rsidRPr="009B3CE8" w:rsidRDefault="0012362E" w:rsidP="0012362E">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1. Убытки, причинённые собственнику изъятием земельного участка для муниципальных нужд Поселения, включаются в плату за изымаемый земельный участок (выкупную цену).</w:t>
      </w:r>
    </w:p>
    <w:p w:rsidR="0012362E" w:rsidRPr="009B3CE8" w:rsidRDefault="0012362E" w:rsidP="0012362E">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Поселения уплатить выкупную цену за изымаемый участок.</w:t>
      </w:r>
    </w:p>
    <w:p w:rsidR="0012362E" w:rsidRPr="009B3CE8" w:rsidRDefault="0012362E" w:rsidP="0012362E">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12362E" w:rsidRPr="009B3CE8" w:rsidRDefault="0012362E" w:rsidP="0012362E">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12362E" w:rsidRPr="009B3CE8" w:rsidRDefault="0012362E" w:rsidP="0012362E">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12362E" w:rsidRPr="009B3CE8" w:rsidRDefault="0012362E" w:rsidP="0012362E">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6. Возмещение убытков осуществляется за счет бюджета Поселения.</w:t>
      </w:r>
    </w:p>
    <w:p w:rsidR="0012362E" w:rsidRPr="009B3CE8" w:rsidRDefault="0012362E" w:rsidP="0012362E">
      <w:pPr>
        <w:pStyle w:val="ConsNormal"/>
        <w:widowContro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lastRenderedPageBreak/>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12362E" w:rsidRPr="009B3CE8" w:rsidRDefault="0012362E" w:rsidP="0012362E">
      <w:pPr>
        <w:pStyle w:val="ConsNormal"/>
        <w:widowControl/>
        <w:spacing w:line="276" w:lineRule="auto"/>
        <w:ind w:right="0" w:firstLine="567"/>
        <w:jc w:val="both"/>
        <w:rPr>
          <w:rFonts w:ascii="Times New Roman" w:hAnsi="Times New Roman" w:cs="Times New Roman"/>
          <w:sz w:val="24"/>
          <w:szCs w:val="24"/>
        </w:rPr>
      </w:pPr>
    </w:p>
    <w:p w:rsidR="0012362E" w:rsidRPr="009B3CE8" w:rsidRDefault="0012362E" w:rsidP="0012362E">
      <w:pPr>
        <w:pStyle w:val="affd"/>
        <w:outlineLvl w:val="2"/>
        <w:rPr>
          <w:color w:val="auto"/>
        </w:rPr>
      </w:pPr>
      <w:bookmarkStart w:id="188" w:name="_Toc248903526"/>
      <w:bookmarkStart w:id="189" w:name="_Toc248904665"/>
      <w:bookmarkStart w:id="190" w:name="_Toc505262037"/>
      <w:bookmarkStart w:id="191" w:name="_Toc505783557"/>
      <w:bookmarkStart w:id="192" w:name="_Toc506535281"/>
      <w:r w:rsidRPr="009B3CE8">
        <w:rPr>
          <w:color w:val="auto"/>
        </w:rPr>
        <w:t xml:space="preserve">Статья </w:t>
      </w:r>
      <w:r>
        <w:rPr>
          <w:color w:val="auto"/>
        </w:rPr>
        <w:t>34</w:t>
      </w:r>
      <w:r w:rsidRPr="009B3CE8">
        <w:rPr>
          <w:color w:val="auto"/>
        </w:rPr>
        <w:t>. Право ограниченного пользования чужим земельным участком (сервитут)</w:t>
      </w:r>
      <w:bookmarkEnd w:id="188"/>
      <w:bookmarkEnd w:id="189"/>
      <w:bookmarkEnd w:id="190"/>
      <w:bookmarkEnd w:id="191"/>
      <w:bookmarkEnd w:id="192"/>
    </w:p>
    <w:p w:rsidR="0012362E" w:rsidRPr="009B3CE8" w:rsidRDefault="0012362E" w:rsidP="0012362E">
      <w:pPr>
        <w:pStyle w:val="affd"/>
        <w:rPr>
          <w:color w:val="auto"/>
        </w:rPr>
      </w:pPr>
    </w:p>
    <w:p w:rsidR="0012362E" w:rsidRPr="009B3CE8" w:rsidRDefault="0012362E" w:rsidP="0012362E">
      <w:pPr>
        <w:tabs>
          <w:tab w:val="left" w:pos="1080"/>
        </w:tabs>
        <w:spacing w:before="0" w:after="0"/>
        <w:ind w:left="0" w:firstLine="709"/>
        <w:rPr>
          <w:szCs w:val="24"/>
        </w:rPr>
      </w:pPr>
      <w:r w:rsidRPr="009B3CE8">
        <w:rPr>
          <w:szCs w:val="24"/>
        </w:rPr>
        <w:t>1. Частный сервитут устанавливается в соответствии с гражданским законодательством.</w:t>
      </w:r>
    </w:p>
    <w:p w:rsidR="0012362E" w:rsidRPr="009B3CE8" w:rsidRDefault="0012362E" w:rsidP="0012362E">
      <w:pPr>
        <w:tabs>
          <w:tab w:val="left" w:pos="1080"/>
        </w:tabs>
        <w:spacing w:before="0" w:after="0"/>
        <w:ind w:left="0" w:firstLine="709"/>
        <w:rPr>
          <w:szCs w:val="24"/>
        </w:rPr>
      </w:pPr>
      <w:r w:rsidRPr="009B3CE8">
        <w:rPr>
          <w:szCs w:val="24"/>
        </w:rPr>
        <w:t>2. Публичный сервитут устанавливается в соответствии с земельным законодательством.</w:t>
      </w:r>
    </w:p>
    <w:p w:rsidR="0012362E" w:rsidRPr="009B3CE8" w:rsidRDefault="0012362E" w:rsidP="0012362E">
      <w:pPr>
        <w:tabs>
          <w:tab w:val="left" w:pos="1080"/>
        </w:tabs>
        <w:ind w:left="0" w:firstLine="709"/>
        <w:rPr>
          <w:szCs w:val="24"/>
          <w:lang w:eastAsia="ru-RU"/>
        </w:rPr>
      </w:pPr>
      <w:r w:rsidRPr="009B3CE8">
        <w:rPr>
          <w:szCs w:val="24"/>
        </w:rPr>
        <w:t xml:space="preserve">3. </w:t>
      </w:r>
      <w:r w:rsidRPr="009B3CE8">
        <w:rPr>
          <w:szCs w:val="24"/>
          <w:lang w:eastAsia="ru-RU"/>
        </w:rPr>
        <w:t xml:space="preserve">Могут устанавливаться публичные сервитуты </w:t>
      </w:r>
      <w:proofErr w:type="gramStart"/>
      <w:r w:rsidRPr="009B3CE8">
        <w:rPr>
          <w:szCs w:val="24"/>
          <w:lang w:eastAsia="ru-RU"/>
        </w:rPr>
        <w:t>для</w:t>
      </w:r>
      <w:proofErr w:type="gramEnd"/>
      <w:r w:rsidRPr="009B3CE8">
        <w:rPr>
          <w:szCs w:val="24"/>
          <w:lang w:eastAsia="ru-RU"/>
        </w:rPr>
        <w:t>:</w:t>
      </w:r>
    </w:p>
    <w:p w:rsidR="0012362E" w:rsidRPr="009B3CE8" w:rsidRDefault="0012362E" w:rsidP="0012362E">
      <w:pPr>
        <w:tabs>
          <w:tab w:val="left" w:pos="1080"/>
        </w:tabs>
        <w:autoSpaceDE w:val="0"/>
        <w:spacing w:before="0" w:after="0"/>
        <w:ind w:left="0" w:firstLine="709"/>
        <w:rPr>
          <w:szCs w:val="24"/>
          <w:lang w:eastAsia="ru-RU"/>
        </w:rPr>
      </w:pPr>
      <w:r w:rsidRPr="009B3CE8">
        <w:rPr>
          <w:szCs w:val="24"/>
          <w:lang w:eastAsia="ru-RU"/>
        </w:rPr>
        <w:t>1)</w:t>
      </w:r>
      <w:r w:rsidRPr="009B3CE8">
        <w:rPr>
          <w:szCs w:val="24"/>
          <w:lang w:eastAsia="ru-RU"/>
        </w:rPr>
        <w:tab/>
        <w:t>прохода или проезда через земельный участок;</w:t>
      </w:r>
    </w:p>
    <w:p w:rsidR="0012362E" w:rsidRPr="009B3CE8" w:rsidRDefault="0012362E" w:rsidP="0012362E">
      <w:pPr>
        <w:tabs>
          <w:tab w:val="left" w:pos="1080"/>
        </w:tabs>
        <w:autoSpaceDE w:val="0"/>
        <w:spacing w:before="0" w:after="0"/>
        <w:ind w:left="0" w:firstLine="709"/>
        <w:rPr>
          <w:szCs w:val="24"/>
          <w:lang w:eastAsia="ru-RU"/>
        </w:rPr>
      </w:pPr>
      <w:r w:rsidRPr="009B3CE8">
        <w:rPr>
          <w:szCs w:val="24"/>
          <w:lang w:eastAsia="ru-RU"/>
        </w:rPr>
        <w:t>2)</w:t>
      </w:r>
      <w:r w:rsidRPr="009B3CE8">
        <w:rPr>
          <w:szCs w:val="24"/>
          <w:lang w:eastAsia="ru-RU"/>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2362E" w:rsidRPr="009B3CE8" w:rsidRDefault="0012362E" w:rsidP="0012362E">
      <w:pPr>
        <w:tabs>
          <w:tab w:val="left" w:pos="1080"/>
        </w:tabs>
        <w:autoSpaceDE w:val="0"/>
        <w:spacing w:before="0" w:after="0"/>
        <w:ind w:left="0" w:firstLine="709"/>
        <w:rPr>
          <w:szCs w:val="24"/>
          <w:lang w:eastAsia="ru-RU"/>
        </w:rPr>
      </w:pPr>
      <w:r w:rsidRPr="009B3CE8">
        <w:rPr>
          <w:szCs w:val="24"/>
          <w:lang w:eastAsia="ru-RU"/>
        </w:rPr>
        <w:t>3)</w:t>
      </w:r>
      <w:r w:rsidRPr="009B3CE8">
        <w:rPr>
          <w:szCs w:val="24"/>
          <w:lang w:eastAsia="ru-RU"/>
        </w:rPr>
        <w:tab/>
        <w:t>размещения на земельном участке межевых и геодезических знаков и подъездов к ним;</w:t>
      </w:r>
    </w:p>
    <w:p w:rsidR="0012362E" w:rsidRPr="009B3CE8" w:rsidRDefault="0012362E" w:rsidP="0012362E">
      <w:pPr>
        <w:tabs>
          <w:tab w:val="left" w:pos="1080"/>
        </w:tabs>
        <w:autoSpaceDE w:val="0"/>
        <w:spacing w:before="0" w:after="0"/>
        <w:ind w:left="0" w:firstLine="709"/>
        <w:rPr>
          <w:szCs w:val="24"/>
          <w:lang w:eastAsia="ru-RU"/>
        </w:rPr>
      </w:pPr>
      <w:r w:rsidRPr="009B3CE8">
        <w:rPr>
          <w:szCs w:val="24"/>
          <w:lang w:eastAsia="ru-RU"/>
        </w:rPr>
        <w:t>4)</w:t>
      </w:r>
      <w:r w:rsidRPr="009B3CE8">
        <w:rPr>
          <w:szCs w:val="24"/>
          <w:lang w:eastAsia="ru-RU"/>
        </w:rPr>
        <w:tab/>
        <w:t>проведения дренажных работ на земельном участке;</w:t>
      </w:r>
    </w:p>
    <w:p w:rsidR="0012362E" w:rsidRPr="009B3CE8" w:rsidRDefault="0012362E" w:rsidP="0012362E">
      <w:pPr>
        <w:tabs>
          <w:tab w:val="left" w:pos="1080"/>
        </w:tabs>
        <w:autoSpaceDE w:val="0"/>
        <w:spacing w:before="0" w:after="0"/>
        <w:ind w:left="0" w:firstLine="709"/>
        <w:rPr>
          <w:szCs w:val="24"/>
          <w:lang w:eastAsia="ru-RU"/>
        </w:rPr>
      </w:pPr>
      <w:r w:rsidRPr="009B3CE8">
        <w:rPr>
          <w:szCs w:val="24"/>
          <w:lang w:eastAsia="ru-RU"/>
        </w:rPr>
        <w:t>5)</w:t>
      </w:r>
      <w:r w:rsidRPr="009B3CE8">
        <w:rPr>
          <w:szCs w:val="24"/>
          <w:lang w:eastAsia="ru-RU"/>
        </w:rPr>
        <w:tab/>
        <w:t>забора (изъятия) водных ресурсов из водных объектов и водопоя;</w:t>
      </w:r>
    </w:p>
    <w:p w:rsidR="0012362E" w:rsidRPr="009B3CE8" w:rsidRDefault="0012362E" w:rsidP="0012362E">
      <w:pPr>
        <w:tabs>
          <w:tab w:val="left" w:pos="1080"/>
        </w:tabs>
        <w:autoSpaceDE w:val="0"/>
        <w:spacing w:before="0" w:after="0"/>
        <w:ind w:left="0" w:firstLine="709"/>
        <w:rPr>
          <w:szCs w:val="24"/>
          <w:lang w:eastAsia="ru-RU"/>
        </w:rPr>
      </w:pPr>
      <w:r w:rsidRPr="009B3CE8">
        <w:rPr>
          <w:szCs w:val="24"/>
          <w:lang w:eastAsia="ru-RU"/>
        </w:rPr>
        <w:t>6)</w:t>
      </w:r>
      <w:r w:rsidRPr="009B3CE8">
        <w:rPr>
          <w:szCs w:val="24"/>
          <w:lang w:eastAsia="ru-RU"/>
        </w:rPr>
        <w:tab/>
        <w:t>прогона сельскохозяйственных животных через земельный участок;</w:t>
      </w:r>
    </w:p>
    <w:p w:rsidR="0012362E" w:rsidRPr="009B3CE8" w:rsidRDefault="0012362E" w:rsidP="0012362E">
      <w:pPr>
        <w:tabs>
          <w:tab w:val="left" w:pos="1080"/>
        </w:tabs>
        <w:autoSpaceDE w:val="0"/>
        <w:spacing w:before="0" w:after="0"/>
        <w:ind w:left="0" w:firstLine="709"/>
        <w:rPr>
          <w:szCs w:val="24"/>
          <w:lang w:eastAsia="ru-RU"/>
        </w:rPr>
      </w:pPr>
      <w:r w:rsidRPr="009B3CE8">
        <w:rPr>
          <w:szCs w:val="24"/>
          <w:lang w:eastAsia="ru-RU"/>
        </w:rPr>
        <w:t>7)</w:t>
      </w:r>
      <w:r w:rsidRPr="009B3CE8">
        <w:rPr>
          <w:szCs w:val="24"/>
          <w:lang w:eastAsia="ru-RU"/>
        </w:rPr>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2362E" w:rsidRPr="009B3CE8" w:rsidRDefault="0012362E" w:rsidP="0012362E">
      <w:pPr>
        <w:tabs>
          <w:tab w:val="left" w:pos="1080"/>
        </w:tabs>
        <w:autoSpaceDE w:val="0"/>
        <w:spacing w:before="0" w:after="0"/>
        <w:ind w:left="0" w:firstLine="709"/>
        <w:rPr>
          <w:szCs w:val="24"/>
          <w:lang w:eastAsia="ru-RU"/>
        </w:rPr>
      </w:pPr>
      <w:r w:rsidRPr="009B3CE8">
        <w:rPr>
          <w:szCs w:val="24"/>
          <w:lang w:eastAsia="ru-RU"/>
        </w:rPr>
        <w:t>8)</w:t>
      </w:r>
      <w:r w:rsidRPr="009B3CE8">
        <w:rPr>
          <w:szCs w:val="24"/>
          <w:lang w:eastAsia="ru-RU"/>
        </w:rPr>
        <w:tab/>
        <w:t>использования земельного участка в целях охоты и рыболовства;</w:t>
      </w:r>
    </w:p>
    <w:p w:rsidR="0012362E" w:rsidRPr="009B3CE8" w:rsidRDefault="0012362E" w:rsidP="0012362E">
      <w:pPr>
        <w:tabs>
          <w:tab w:val="left" w:pos="1080"/>
        </w:tabs>
        <w:autoSpaceDE w:val="0"/>
        <w:spacing w:before="0" w:after="0"/>
        <w:ind w:left="0" w:firstLine="709"/>
        <w:rPr>
          <w:szCs w:val="24"/>
          <w:lang w:eastAsia="ru-RU"/>
        </w:rPr>
      </w:pPr>
      <w:r w:rsidRPr="009B3CE8">
        <w:rPr>
          <w:szCs w:val="24"/>
          <w:lang w:eastAsia="ru-RU"/>
        </w:rPr>
        <w:t>9)</w:t>
      </w:r>
      <w:r w:rsidRPr="009B3CE8">
        <w:rPr>
          <w:szCs w:val="24"/>
          <w:lang w:eastAsia="ru-RU"/>
        </w:rPr>
        <w:tab/>
        <w:t>временного пользования земельным участком в целях проведения изыскательских, исследовательских и других работ;</w:t>
      </w:r>
    </w:p>
    <w:p w:rsidR="0012362E" w:rsidRPr="009B3CE8" w:rsidRDefault="0012362E" w:rsidP="0012362E">
      <w:pPr>
        <w:tabs>
          <w:tab w:val="left" w:pos="1080"/>
        </w:tabs>
        <w:autoSpaceDE w:val="0"/>
        <w:spacing w:before="0" w:after="0"/>
        <w:ind w:left="0" w:firstLine="709"/>
        <w:rPr>
          <w:szCs w:val="24"/>
          <w:lang w:eastAsia="ru-RU"/>
        </w:rPr>
      </w:pPr>
      <w:r w:rsidRPr="009B3CE8">
        <w:rPr>
          <w:szCs w:val="24"/>
          <w:lang w:eastAsia="ru-RU"/>
        </w:rPr>
        <w:t>10)</w:t>
      </w:r>
      <w:r w:rsidRPr="009B3CE8">
        <w:rPr>
          <w:szCs w:val="24"/>
          <w:lang w:eastAsia="ru-RU"/>
        </w:rPr>
        <w:tab/>
        <w:t>свободного доступа к прибрежной полосе.</w:t>
      </w:r>
    </w:p>
    <w:p w:rsidR="0012362E" w:rsidRPr="009B3CE8" w:rsidRDefault="0012362E" w:rsidP="0012362E">
      <w:pPr>
        <w:tabs>
          <w:tab w:val="left" w:pos="1080"/>
        </w:tabs>
        <w:spacing w:before="0" w:after="0"/>
        <w:ind w:left="0" w:firstLine="709"/>
        <w:rPr>
          <w:szCs w:val="24"/>
        </w:rPr>
      </w:pPr>
      <w:r w:rsidRPr="009B3CE8">
        <w:rPr>
          <w:szCs w:val="24"/>
        </w:rPr>
        <w:t xml:space="preserve">4. Публичный сервитут устанавливается законом или иным нормативным правовым актом Российской Федерации, нормативным правовым актом Архангельской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12362E" w:rsidRPr="009B3CE8" w:rsidRDefault="0012362E" w:rsidP="0012362E">
      <w:pPr>
        <w:tabs>
          <w:tab w:val="left" w:pos="1080"/>
        </w:tabs>
        <w:spacing w:before="0" w:after="0"/>
        <w:ind w:left="0" w:firstLine="709"/>
        <w:rPr>
          <w:szCs w:val="24"/>
        </w:rPr>
      </w:pPr>
      <w:r w:rsidRPr="009B3CE8">
        <w:rPr>
          <w:szCs w:val="24"/>
        </w:rPr>
        <w:t>5. Установление публичного сервитута осуществляется с учётом результатов публичных слушаний.</w:t>
      </w:r>
    </w:p>
    <w:p w:rsidR="0012362E" w:rsidRPr="009B3CE8" w:rsidRDefault="0012362E" w:rsidP="0012362E">
      <w:pPr>
        <w:tabs>
          <w:tab w:val="left" w:pos="1080"/>
        </w:tabs>
        <w:spacing w:before="0" w:after="0"/>
        <w:ind w:left="0" w:firstLine="709"/>
        <w:rPr>
          <w:szCs w:val="24"/>
        </w:rPr>
      </w:pPr>
      <w:r w:rsidRPr="009B3CE8">
        <w:rPr>
          <w:szCs w:val="24"/>
        </w:rPr>
        <w:t xml:space="preserve">6. </w:t>
      </w:r>
      <w:r w:rsidRPr="009B3CE8">
        <w:rPr>
          <w:szCs w:val="24"/>
          <w:lang w:eastAsia="ru-RU"/>
        </w:rPr>
        <w:t>Сервитут может быть срочным и постоянным.</w:t>
      </w:r>
    </w:p>
    <w:p w:rsidR="0012362E" w:rsidRPr="009B3CE8" w:rsidRDefault="0012362E" w:rsidP="0012362E">
      <w:pPr>
        <w:tabs>
          <w:tab w:val="left" w:pos="1080"/>
        </w:tabs>
        <w:spacing w:before="0" w:after="0"/>
        <w:ind w:left="0" w:firstLine="709"/>
        <w:rPr>
          <w:szCs w:val="24"/>
        </w:rPr>
      </w:pPr>
      <w:r w:rsidRPr="009B3CE8">
        <w:rPr>
          <w:szCs w:val="24"/>
        </w:rPr>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12362E" w:rsidRPr="009B3CE8" w:rsidRDefault="0012362E" w:rsidP="0012362E">
      <w:pPr>
        <w:spacing w:before="0" w:after="0"/>
        <w:ind w:left="0" w:firstLine="709"/>
        <w:rPr>
          <w:szCs w:val="24"/>
        </w:rPr>
      </w:pPr>
      <w:r w:rsidRPr="009B3CE8">
        <w:rPr>
          <w:szCs w:val="24"/>
        </w:rPr>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12362E" w:rsidRPr="009B3CE8" w:rsidRDefault="0012362E" w:rsidP="0012362E">
      <w:pPr>
        <w:pStyle w:val="afd"/>
        <w:numPr>
          <w:ilvl w:val="0"/>
          <w:numId w:val="5"/>
        </w:numPr>
        <w:tabs>
          <w:tab w:val="clear" w:pos="900"/>
          <w:tab w:val="left" w:pos="-540"/>
          <w:tab w:val="num" w:pos="-284"/>
        </w:tabs>
        <w:spacing w:line="276" w:lineRule="auto"/>
        <w:ind w:left="993" w:hanging="284"/>
      </w:pPr>
      <w:r w:rsidRPr="009B3CE8">
        <w:t>местонахождение земельного участка, в отношении которого устанавливается публичный сервитут;</w:t>
      </w:r>
    </w:p>
    <w:p w:rsidR="0012362E" w:rsidRPr="009B3CE8" w:rsidRDefault="0012362E" w:rsidP="0012362E">
      <w:pPr>
        <w:pStyle w:val="afd"/>
        <w:numPr>
          <w:ilvl w:val="0"/>
          <w:numId w:val="5"/>
        </w:numPr>
        <w:tabs>
          <w:tab w:val="clear" w:pos="900"/>
          <w:tab w:val="left" w:pos="-540"/>
          <w:tab w:val="num" w:pos="-284"/>
        </w:tabs>
        <w:spacing w:line="276" w:lineRule="auto"/>
        <w:ind w:left="993" w:hanging="284"/>
      </w:pPr>
      <w:r w:rsidRPr="009B3CE8">
        <w:t>сведения о собственнике (землевладельце, землепользователе) данного земельного участка;</w:t>
      </w:r>
    </w:p>
    <w:p w:rsidR="0012362E" w:rsidRPr="009B3CE8" w:rsidRDefault="0012362E" w:rsidP="0012362E">
      <w:pPr>
        <w:pStyle w:val="afd"/>
        <w:numPr>
          <w:ilvl w:val="0"/>
          <w:numId w:val="5"/>
        </w:numPr>
        <w:tabs>
          <w:tab w:val="clear" w:pos="900"/>
          <w:tab w:val="left" w:pos="-540"/>
          <w:tab w:val="num" w:pos="-284"/>
        </w:tabs>
        <w:spacing w:line="276" w:lineRule="auto"/>
        <w:ind w:left="993" w:hanging="284"/>
      </w:pPr>
      <w:r w:rsidRPr="009B3CE8">
        <w:t>сведения об инициаторе установления публичного сервитута;</w:t>
      </w:r>
    </w:p>
    <w:p w:rsidR="0012362E" w:rsidRPr="009B3CE8" w:rsidRDefault="0012362E" w:rsidP="0012362E">
      <w:pPr>
        <w:pStyle w:val="afd"/>
        <w:numPr>
          <w:ilvl w:val="0"/>
          <w:numId w:val="5"/>
        </w:numPr>
        <w:tabs>
          <w:tab w:val="clear" w:pos="900"/>
          <w:tab w:val="left" w:pos="-540"/>
          <w:tab w:val="num" w:pos="-284"/>
        </w:tabs>
        <w:spacing w:line="276" w:lineRule="auto"/>
        <w:ind w:left="993" w:hanging="284"/>
      </w:pPr>
      <w:r w:rsidRPr="009B3CE8">
        <w:t>содержание публичного сервитута;</w:t>
      </w:r>
    </w:p>
    <w:p w:rsidR="0012362E" w:rsidRPr="009B3CE8" w:rsidRDefault="0012362E" w:rsidP="0012362E">
      <w:pPr>
        <w:pStyle w:val="afd"/>
        <w:numPr>
          <w:ilvl w:val="0"/>
          <w:numId w:val="5"/>
        </w:numPr>
        <w:tabs>
          <w:tab w:val="clear" w:pos="900"/>
          <w:tab w:val="left" w:pos="-540"/>
          <w:tab w:val="num" w:pos="-284"/>
        </w:tabs>
        <w:spacing w:line="276" w:lineRule="auto"/>
        <w:ind w:left="993" w:hanging="284"/>
      </w:pPr>
      <w:r w:rsidRPr="009B3CE8">
        <w:t>обоснование необходимости установления публичного сервитута;</w:t>
      </w:r>
    </w:p>
    <w:p w:rsidR="0012362E" w:rsidRPr="009B3CE8" w:rsidRDefault="0012362E" w:rsidP="0012362E">
      <w:pPr>
        <w:pStyle w:val="afd"/>
        <w:numPr>
          <w:ilvl w:val="0"/>
          <w:numId w:val="5"/>
        </w:numPr>
        <w:tabs>
          <w:tab w:val="clear" w:pos="900"/>
          <w:tab w:val="left" w:pos="-540"/>
          <w:tab w:val="num" w:pos="-284"/>
        </w:tabs>
        <w:spacing w:line="276" w:lineRule="auto"/>
        <w:ind w:left="993" w:hanging="284"/>
      </w:pPr>
      <w:r w:rsidRPr="009B3CE8">
        <w:lastRenderedPageBreak/>
        <w:t>ситуационный план и сфера действия публичного сервитута;</w:t>
      </w:r>
    </w:p>
    <w:p w:rsidR="0012362E" w:rsidRPr="009B3CE8" w:rsidRDefault="0012362E" w:rsidP="0012362E">
      <w:pPr>
        <w:pStyle w:val="afd"/>
        <w:numPr>
          <w:ilvl w:val="0"/>
          <w:numId w:val="5"/>
        </w:numPr>
        <w:tabs>
          <w:tab w:val="clear" w:pos="900"/>
          <w:tab w:val="left" w:pos="-540"/>
          <w:tab w:val="num" w:pos="-284"/>
        </w:tabs>
        <w:spacing w:line="276" w:lineRule="auto"/>
        <w:ind w:left="993" w:hanging="284"/>
      </w:pPr>
      <w:r w:rsidRPr="009B3CE8">
        <w:t>срок действия публичного сервитута или указание на его бессрочность.</w:t>
      </w:r>
    </w:p>
    <w:p w:rsidR="0012362E" w:rsidRPr="009B3CE8" w:rsidRDefault="0012362E" w:rsidP="0012362E">
      <w:pPr>
        <w:spacing w:before="0" w:after="0"/>
        <w:ind w:left="0" w:firstLine="709"/>
        <w:rPr>
          <w:szCs w:val="24"/>
        </w:rPr>
      </w:pPr>
      <w:r w:rsidRPr="009B3CE8">
        <w:rPr>
          <w:szCs w:val="24"/>
        </w:rPr>
        <w:t xml:space="preserve">8. </w:t>
      </w:r>
      <w:r w:rsidRPr="009B3CE8">
        <w:rPr>
          <w:szCs w:val="24"/>
          <w:lang w:eastAsia="ru-RU"/>
        </w:rPr>
        <w:t>Администрация Поселения</w:t>
      </w:r>
      <w:r w:rsidRPr="009B3CE8">
        <w:rPr>
          <w:szCs w:val="24"/>
        </w:rPr>
        <w:t xml:space="preserve"> в течение пяти дней рассматривает заявление об установлении (прекращении) публичного сервитута, выявляет необходимость проведения администрацией Поселения публичных слушаний по вопросу об установлении (прекращении) публичного сервитута и направляет заявление главе Поселения. Глава Поселения,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12362E" w:rsidRPr="009B3CE8" w:rsidRDefault="0012362E" w:rsidP="0012362E">
      <w:pPr>
        <w:spacing w:before="0" w:after="0"/>
        <w:ind w:left="0" w:firstLine="709"/>
        <w:rPr>
          <w:szCs w:val="24"/>
        </w:rPr>
      </w:pPr>
      <w:r w:rsidRPr="009B3CE8">
        <w:rPr>
          <w:szCs w:val="24"/>
        </w:rPr>
        <w:t>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12362E" w:rsidRPr="009B3CE8" w:rsidRDefault="0012362E" w:rsidP="0012362E">
      <w:pPr>
        <w:spacing w:before="0" w:after="0"/>
        <w:ind w:left="0" w:firstLine="709"/>
        <w:rPr>
          <w:szCs w:val="24"/>
        </w:rPr>
      </w:pPr>
      <w:r w:rsidRPr="009B3CE8">
        <w:rPr>
          <w:szCs w:val="24"/>
        </w:rPr>
        <w:t>9. Публичные слушания по вопросу об установлении (прекращении)  публичного сервитута проводятся в соответствии с частью 6 настоящей статьи Правил.</w:t>
      </w:r>
    </w:p>
    <w:p w:rsidR="0012362E" w:rsidRPr="009B3CE8" w:rsidRDefault="0012362E" w:rsidP="0012362E">
      <w:pPr>
        <w:spacing w:before="0" w:after="0"/>
        <w:ind w:left="0" w:firstLine="709"/>
        <w:rPr>
          <w:szCs w:val="24"/>
        </w:rPr>
      </w:pPr>
      <w:r w:rsidRPr="009B3CE8">
        <w:rPr>
          <w:szCs w:val="24"/>
        </w:rPr>
        <w:t>10. На основании заключения о результатах публичных слушаний по вопросу об установлении (прекращении) публичного сервитута администрация Поселения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Поселения.</w:t>
      </w:r>
    </w:p>
    <w:p w:rsidR="0012362E" w:rsidRPr="009B3CE8" w:rsidRDefault="0012362E" w:rsidP="0012362E">
      <w:pPr>
        <w:spacing w:before="0" w:after="0"/>
        <w:ind w:left="0" w:firstLine="709"/>
        <w:rPr>
          <w:szCs w:val="24"/>
        </w:rPr>
      </w:pPr>
      <w:r w:rsidRPr="009B3CE8">
        <w:rPr>
          <w:szCs w:val="24"/>
        </w:rPr>
        <w:t>11. Глава Поселения в течение трех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12362E" w:rsidRPr="009B3CE8" w:rsidRDefault="0012362E" w:rsidP="0012362E">
      <w:pPr>
        <w:pStyle w:val="afd"/>
        <w:numPr>
          <w:ilvl w:val="0"/>
          <w:numId w:val="6"/>
        </w:numPr>
        <w:tabs>
          <w:tab w:val="clear" w:pos="900"/>
          <w:tab w:val="left" w:pos="-540"/>
          <w:tab w:val="num" w:pos="0"/>
          <w:tab w:val="left" w:pos="993"/>
        </w:tabs>
        <w:spacing w:line="276" w:lineRule="auto"/>
        <w:ind w:left="0" w:firstLine="709"/>
      </w:pPr>
      <w:r w:rsidRPr="009B3CE8">
        <w:t>местонахождение земельного участка, в отношении которого устанавливается публичный сервитут;</w:t>
      </w:r>
    </w:p>
    <w:p w:rsidR="0012362E" w:rsidRPr="009B3CE8" w:rsidRDefault="0012362E" w:rsidP="0012362E">
      <w:pPr>
        <w:pStyle w:val="afd"/>
        <w:numPr>
          <w:ilvl w:val="0"/>
          <w:numId w:val="6"/>
        </w:numPr>
        <w:tabs>
          <w:tab w:val="clear" w:pos="900"/>
          <w:tab w:val="left" w:pos="-540"/>
          <w:tab w:val="num" w:pos="0"/>
          <w:tab w:val="left" w:pos="993"/>
        </w:tabs>
        <w:spacing w:line="276" w:lineRule="auto"/>
        <w:ind w:left="0" w:firstLine="709"/>
      </w:pPr>
      <w:r w:rsidRPr="009B3CE8">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12362E" w:rsidRPr="009B3CE8" w:rsidRDefault="0012362E" w:rsidP="0012362E">
      <w:pPr>
        <w:pStyle w:val="afd"/>
        <w:numPr>
          <w:ilvl w:val="0"/>
          <w:numId w:val="6"/>
        </w:numPr>
        <w:tabs>
          <w:tab w:val="clear" w:pos="900"/>
          <w:tab w:val="left" w:pos="-540"/>
          <w:tab w:val="num" w:pos="0"/>
          <w:tab w:val="left" w:pos="993"/>
        </w:tabs>
        <w:spacing w:line="276" w:lineRule="auto"/>
        <w:ind w:left="0" w:firstLine="709"/>
      </w:pPr>
      <w:r w:rsidRPr="009B3CE8">
        <w:t>сведения о собственнике (землевладельце, землепользователе) данного земельного участка;</w:t>
      </w:r>
    </w:p>
    <w:p w:rsidR="0012362E" w:rsidRPr="009B3CE8" w:rsidRDefault="0012362E" w:rsidP="0012362E">
      <w:pPr>
        <w:pStyle w:val="afd"/>
        <w:numPr>
          <w:ilvl w:val="0"/>
          <w:numId w:val="6"/>
        </w:numPr>
        <w:tabs>
          <w:tab w:val="clear" w:pos="900"/>
          <w:tab w:val="left" w:pos="-540"/>
          <w:tab w:val="num" w:pos="0"/>
          <w:tab w:val="left" w:pos="993"/>
        </w:tabs>
        <w:spacing w:line="276" w:lineRule="auto"/>
        <w:ind w:left="0" w:firstLine="709"/>
      </w:pPr>
      <w:r w:rsidRPr="009B3CE8">
        <w:t>сведения об инициаторе установления публичного сервитута;</w:t>
      </w:r>
    </w:p>
    <w:p w:rsidR="0012362E" w:rsidRPr="009B3CE8" w:rsidRDefault="0012362E" w:rsidP="0012362E">
      <w:pPr>
        <w:pStyle w:val="afd"/>
        <w:numPr>
          <w:ilvl w:val="0"/>
          <w:numId w:val="6"/>
        </w:numPr>
        <w:tabs>
          <w:tab w:val="clear" w:pos="900"/>
          <w:tab w:val="left" w:pos="-540"/>
          <w:tab w:val="num" w:pos="0"/>
          <w:tab w:val="left" w:pos="993"/>
        </w:tabs>
        <w:spacing w:line="276" w:lineRule="auto"/>
        <w:ind w:left="0" w:firstLine="709"/>
      </w:pPr>
      <w:r w:rsidRPr="009B3CE8">
        <w:t>содержание публичного сервитута;</w:t>
      </w:r>
    </w:p>
    <w:p w:rsidR="0012362E" w:rsidRPr="009B3CE8" w:rsidRDefault="0012362E" w:rsidP="0012362E">
      <w:pPr>
        <w:pStyle w:val="afd"/>
        <w:numPr>
          <w:ilvl w:val="0"/>
          <w:numId w:val="6"/>
        </w:numPr>
        <w:tabs>
          <w:tab w:val="clear" w:pos="900"/>
          <w:tab w:val="left" w:pos="-540"/>
          <w:tab w:val="num" w:pos="0"/>
          <w:tab w:val="left" w:pos="993"/>
        </w:tabs>
        <w:spacing w:line="276" w:lineRule="auto"/>
        <w:ind w:left="0" w:firstLine="709"/>
      </w:pPr>
      <w:r w:rsidRPr="009B3CE8">
        <w:t>сфера действия публичного сервитута;</w:t>
      </w:r>
    </w:p>
    <w:p w:rsidR="0012362E" w:rsidRPr="009B3CE8" w:rsidRDefault="0012362E" w:rsidP="0012362E">
      <w:pPr>
        <w:pStyle w:val="afd"/>
        <w:numPr>
          <w:ilvl w:val="0"/>
          <w:numId w:val="6"/>
        </w:numPr>
        <w:tabs>
          <w:tab w:val="clear" w:pos="900"/>
          <w:tab w:val="left" w:pos="-540"/>
          <w:tab w:val="num" w:pos="0"/>
          <w:tab w:val="left" w:pos="993"/>
        </w:tabs>
        <w:spacing w:line="276" w:lineRule="auto"/>
        <w:ind w:left="0" w:firstLine="709"/>
      </w:pPr>
      <w:r w:rsidRPr="009B3CE8">
        <w:t>срок действия публичного сервитута или указание на его бессрочность;</w:t>
      </w:r>
    </w:p>
    <w:p w:rsidR="0012362E" w:rsidRPr="009B3CE8" w:rsidRDefault="0012362E" w:rsidP="0012362E">
      <w:pPr>
        <w:pStyle w:val="afd"/>
        <w:numPr>
          <w:ilvl w:val="0"/>
          <w:numId w:val="6"/>
        </w:numPr>
        <w:tabs>
          <w:tab w:val="clear" w:pos="900"/>
          <w:tab w:val="left" w:pos="-540"/>
          <w:tab w:val="num" w:pos="0"/>
          <w:tab w:val="left" w:pos="993"/>
        </w:tabs>
        <w:spacing w:line="276" w:lineRule="auto"/>
        <w:ind w:left="0" w:firstLine="709"/>
      </w:pPr>
      <w:r w:rsidRPr="009B3CE8">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12362E" w:rsidRPr="009B3CE8" w:rsidRDefault="0012362E" w:rsidP="0012362E">
      <w:pPr>
        <w:spacing w:before="0" w:after="0"/>
        <w:ind w:left="0" w:firstLine="709"/>
        <w:rPr>
          <w:szCs w:val="24"/>
        </w:rPr>
      </w:pPr>
      <w:r w:rsidRPr="009B3CE8">
        <w:rPr>
          <w:szCs w:val="24"/>
        </w:rPr>
        <w:t>12.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w:t>
      </w:r>
      <w:proofErr w:type="gramStart"/>
      <w:r w:rsidRPr="009B3CE8">
        <w:rPr>
          <w:szCs w:val="24"/>
        </w:rPr>
        <w:t>,</w:t>
      </w:r>
      <w:proofErr w:type="gramEnd"/>
      <w:r w:rsidRPr="009B3CE8">
        <w:rPr>
          <w:szCs w:val="24"/>
        </w:rPr>
        <w:t xml:space="preserve">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12362E" w:rsidRPr="009B3CE8" w:rsidRDefault="0012362E" w:rsidP="0012362E">
      <w:pPr>
        <w:spacing w:before="0" w:after="0"/>
        <w:ind w:left="0" w:firstLine="709"/>
        <w:rPr>
          <w:szCs w:val="24"/>
        </w:rPr>
      </w:pPr>
      <w:r w:rsidRPr="009B3CE8">
        <w:rPr>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12362E" w:rsidRPr="009B3CE8" w:rsidRDefault="0012362E" w:rsidP="0012362E">
      <w:pPr>
        <w:spacing w:before="0" w:after="0"/>
        <w:ind w:left="0" w:firstLine="709"/>
        <w:rPr>
          <w:szCs w:val="24"/>
        </w:rPr>
      </w:pPr>
      <w:r w:rsidRPr="009B3CE8">
        <w:rPr>
          <w:szCs w:val="24"/>
        </w:rPr>
        <w:lastRenderedPageBreak/>
        <w:t xml:space="preserve">13. Срочный публичный сервитут прекращается по истечении срока его действия, определённого постановлением главы </w:t>
      </w:r>
      <w:proofErr w:type="gramStart"/>
      <w:r w:rsidRPr="009B3CE8">
        <w:rPr>
          <w:szCs w:val="24"/>
        </w:rPr>
        <w:t>согласно</w:t>
      </w:r>
      <w:proofErr w:type="gramEnd"/>
      <w:r w:rsidRPr="009B3CE8">
        <w:rPr>
          <w:szCs w:val="24"/>
        </w:rPr>
        <w:t xml:space="preserve"> настоящей статьи. Принятие нормативного правового акта о прекращении действия публичного сервитута не требуется.</w:t>
      </w:r>
    </w:p>
    <w:p w:rsidR="0012362E" w:rsidRPr="009B3CE8" w:rsidRDefault="0012362E" w:rsidP="0012362E">
      <w:pPr>
        <w:spacing w:before="0" w:after="0"/>
        <w:ind w:left="0" w:firstLine="709"/>
        <w:rPr>
          <w:szCs w:val="24"/>
        </w:rPr>
      </w:pPr>
      <w:r w:rsidRPr="009B3CE8">
        <w:rPr>
          <w:szCs w:val="24"/>
        </w:rPr>
        <w:t>14.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настоящей статьей, с учётом особенностей, установленных настоящей частью.</w:t>
      </w:r>
    </w:p>
    <w:p w:rsidR="0012362E" w:rsidRPr="009B3CE8" w:rsidRDefault="0012362E" w:rsidP="0012362E">
      <w:pPr>
        <w:spacing w:before="0" w:after="0"/>
        <w:ind w:left="0" w:firstLine="709"/>
        <w:rPr>
          <w:szCs w:val="24"/>
        </w:rPr>
      </w:pPr>
      <w:r w:rsidRPr="009B3CE8">
        <w:rPr>
          <w:szCs w:val="24"/>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12362E" w:rsidRPr="009B3CE8" w:rsidRDefault="0012362E" w:rsidP="0012362E">
      <w:pPr>
        <w:pStyle w:val="afd"/>
        <w:numPr>
          <w:ilvl w:val="0"/>
          <w:numId w:val="7"/>
        </w:numPr>
        <w:tabs>
          <w:tab w:val="clear" w:pos="720"/>
          <w:tab w:val="left" w:pos="-540"/>
          <w:tab w:val="num" w:pos="0"/>
          <w:tab w:val="left" w:pos="993"/>
        </w:tabs>
        <w:spacing w:line="276" w:lineRule="auto"/>
        <w:ind w:left="0" w:firstLine="709"/>
      </w:pPr>
      <w:r w:rsidRPr="009B3CE8">
        <w:t>местонахождение земельного участка, в отношении которого установлен публичный сервитут;</w:t>
      </w:r>
    </w:p>
    <w:p w:rsidR="0012362E" w:rsidRPr="009B3CE8" w:rsidRDefault="0012362E" w:rsidP="0012362E">
      <w:pPr>
        <w:pStyle w:val="afd"/>
        <w:numPr>
          <w:ilvl w:val="0"/>
          <w:numId w:val="7"/>
        </w:numPr>
        <w:tabs>
          <w:tab w:val="clear" w:pos="720"/>
          <w:tab w:val="left" w:pos="-540"/>
          <w:tab w:val="num" w:pos="0"/>
          <w:tab w:val="left" w:pos="993"/>
        </w:tabs>
        <w:spacing w:line="276" w:lineRule="auto"/>
        <w:ind w:left="0" w:firstLine="709"/>
      </w:pPr>
      <w:r w:rsidRPr="009B3CE8">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12362E" w:rsidRPr="009B3CE8" w:rsidRDefault="0012362E" w:rsidP="0012362E">
      <w:pPr>
        <w:pStyle w:val="afd"/>
        <w:numPr>
          <w:ilvl w:val="0"/>
          <w:numId w:val="7"/>
        </w:numPr>
        <w:tabs>
          <w:tab w:val="clear" w:pos="720"/>
          <w:tab w:val="left" w:pos="-540"/>
          <w:tab w:val="num" w:pos="0"/>
          <w:tab w:val="left" w:pos="993"/>
        </w:tabs>
        <w:spacing w:line="276" w:lineRule="auto"/>
        <w:ind w:left="0" w:firstLine="709"/>
      </w:pPr>
      <w:r w:rsidRPr="009B3CE8">
        <w:t>реквизиты постановления главы Поселения об установлении публичного сервитута;</w:t>
      </w:r>
    </w:p>
    <w:p w:rsidR="0012362E" w:rsidRPr="009B3CE8" w:rsidRDefault="0012362E" w:rsidP="0012362E">
      <w:pPr>
        <w:pStyle w:val="afd"/>
        <w:numPr>
          <w:ilvl w:val="0"/>
          <w:numId w:val="7"/>
        </w:numPr>
        <w:tabs>
          <w:tab w:val="clear" w:pos="720"/>
          <w:tab w:val="left" w:pos="-540"/>
          <w:tab w:val="num" w:pos="0"/>
          <w:tab w:val="left" w:pos="993"/>
        </w:tabs>
        <w:spacing w:line="276" w:lineRule="auto"/>
        <w:ind w:left="0" w:firstLine="709"/>
      </w:pPr>
      <w:r w:rsidRPr="009B3CE8">
        <w:t>сведения о собственнике (землевладельце, землепользователе) земельного участка, обременённого публичным сервитутом;</w:t>
      </w:r>
    </w:p>
    <w:p w:rsidR="0012362E" w:rsidRPr="009B3CE8" w:rsidRDefault="0012362E" w:rsidP="0012362E">
      <w:pPr>
        <w:pStyle w:val="afd"/>
        <w:numPr>
          <w:ilvl w:val="0"/>
          <w:numId w:val="7"/>
        </w:numPr>
        <w:tabs>
          <w:tab w:val="clear" w:pos="720"/>
          <w:tab w:val="left" w:pos="-540"/>
          <w:tab w:val="num" w:pos="0"/>
          <w:tab w:val="left" w:pos="993"/>
        </w:tabs>
        <w:spacing w:line="276" w:lineRule="auto"/>
        <w:ind w:left="0" w:firstLine="709"/>
      </w:pPr>
      <w:r w:rsidRPr="009B3CE8">
        <w:t>сведения об инициаторе установления публичного сервитута;</w:t>
      </w:r>
    </w:p>
    <w:p w:rsidR="0012362E" w:rsidRPr="009B3CE8" w:rsidRDefault="0012362E" w:rsidP="0012362E">
      <w:pPr>
        <w:pStyle w:val="afd"/>
        <w:numPr>
          <w:ilvl w:val="0"/>
          <w:numId w:val="7"/>
        </w:numPr>
        <w:tabs>
          <w:tab w:val="clear" w:pos="720"/>
          <w:tab w:val="left" w:pos="-540"/>
          <w:tab w:val="num" w:pos="0"/>
          <w:tab w:val="left" w:pos="993"/>
        </w:tabs>
        <w:spacing w:line="276" w:lineRule="auto"/>
        <w:ind w:left="0" w:firstLine="709"/>
      </w:pPr>
      <w:r w:rsidRPr="009B3CE8">
        <w:t>сведения об инициаторе прекращения публичного сервитута;</w:t>
      </w:r>
    </w:p>
    <w:p w:rsidR="0012362E" w:rsidRPr="009B3CE8" w:rsidRDefault="0012362E" w:rsidP="0012362E">
      <w:pPr>
        <w:pStyle w:val="afd"/>
        <w:numPr>
          <w:ilvl w:val="0"/>
          <w:numId w:val="7"/>
        </w:numPr>
        <w:tabs>
          <w:tab w:val="clear" w:pos="720"/>
          <w:tab w:val="left" w:pos="-540"/>
          <w:tab w:val="num" w:pos="0"/>
          <w:tab w:val="left" w:pos="993"/>
        </w:tabs>
        <w:spacing w:line="276" w:lineRule="auto"/>
        <w:ind w:left="0" w:firstLine="709"/>
      </w:pPr>
      <w:r w:rsidRPr="009B3CE8">
        <w:t>содержание публичного сервитута;</w:t>
      </w:r>
    </w:p>
    <w:p w:rsidR="0012362E" w:rsidRPr="009B3CE8" w:rsidRDefault="0012362E" w:rsidP="0012362E">
      <w:pPr>
        <w:pStyle w:val="afd"/>
        <w:numPr>
          <w:ilvl w:val="0"/>
          <w:numId w:val="7"/>
        </w:numPr>
        <w:tabs>
          <w:tab w:val="clear" w:pos="720"/>
          <w:tab w:val="left" w:pos="-540"/>
          <w:tab w:val="num" w:pos="0"/>
          <w:tab w:val="left" w:pos="993"/>
        </w:tabs>
        <w:spacing w:line="276" w:lineRule="auto"/>
        <w:ind w:left="0" w:firstLine="709"/>
      </w:pPr>
      <w:r w:rsidRPr="009B3CE8">
        <w:t>обоснование необходимости прекращения публичного сервитута;</w:t>
      </w:r>
    </w:p>
    <w:p w:rsidR="0012362E" w:rsidRPr="009B3CE8" w:rsidRDefault="0012362E" w:rsidP="0012362E">
      <w:pPr>
        <w:pStyle w:val="afd"/>
        <w:numPr>
          <w:ilvl w:val="0"/>
          <w:numId w:val="7"/>
        </w:numPr>
        <w:tabs>
          <w:tab w:val="clear" w:pos="720"/>
          <w:tab w:val="left" w:pos="-540"/>
          <w:tab w:val="num" w:pos="0"/>
          <w:tab w:val="left" w:pos="993"/>
        </w:tabs>
        <w:spacing w:line="276" w:lineRule="auto"/>
        <w:ind w:left="0" w:firstLine="709"/>
      </w:pPr>
      <w:r w:rsidRPr="009B3CE8">
        <w:t>сфера действия публичного сервитута;</w:t>
      </w:r>
    </w:p>
    <w:p w:rsidR="0012362E" w:rsidRPr="009B3CE8" w:rsidRDefault="0012362E" w:rsidP="0012362E">
      <w:pPr>
        <w:pStyle w:val="afd"/>
        <w:numPr>
          <w:ilvl w:val="0"/>
          <w:numId w:val="7"/>
        </w:numPr>
        <w:tabs>
          <w:tab w:val="clear" w:pos="720"/>
          <w:tab w:val="left" w:pos="-540"/>
          <w:tab w:val="num" w:pos="0"/>
          <w:tab w:val="left" w:pos="1134"/>
        </w:tabs>
        <w:spacing w:line="276" w:lineRule="auto"/>
        <w:ind w:left="0" w:firstLine="709"/>
      </w:pPr>
      <w:r w:rsidRPr="009B3CE8">
        <w:t>указание на бессрочность публичного сервитута.</w:t>
      </w:r>
    </w:p>
    <w:p w:rsidR="0012362E" w:rsidRPr="009B3CE8" w:rsidRDefault="0012362E" w:rsidP="0012362E">
      <w:pPr>
        <w:spacing w:before="0" w:after="0"/>
        <w:ind w:left="0" w:firstLine="709"/>
        <w:rPr>
          <w:szCs w:val="24"/>
        </w:rPr>
      </w:pPr>
      <w:r w:rsidRPr="009B3CE8">
        <w:rPr>
          <w:szCs w:val="24"/>
        </w:rPr>
        <w:t>В постановлении главы Поселения о прекращении публичного сервитута (часть 9 настоящей статьи) должно быть указано:</w:t>
      </w:r>
    </w:p>
    <w:p w:rsidR="0012362E" w:rsidRPr="009B3CE8" w:rsidRDefault="0012362E" w:rsidP="0012362E">
      <w:pPr>
        <w:pStyle w:val="afd"/>
        <w:numPr>
          <w:ilvl w:val="0"/>
          <w:numId w:val="8"/>
        </w:numPr>
        <w:tabs>
          <w:tab w:val="left" w:pos="-540"/>
          <w:tab w:val="num" w:pos="0"/>
          <w:tab w:val="left" w:pos="993"/>
        </w:tabs>
        <w:spacing w:line="276" w:lineRule="auto"/>
        <w:ind w:left="0" w:firstLine="709"/>
      </w:pPr>
      <w:r w:rsidRPr="009B3CE8">
        <w:t>местонахождение земельного участка, в отношении которого установлен публичный сервитут;</w:t>
      </w:r>
    </w:p>
    <w:p w:rsidR="0012362E" w:rsidRPr="009B3CE8" w:rsidRDefault="0012362E" w:rsidP="0012362E">
      <w:pPr>
        <w:pStyle w:val="afd"/>
        <w:numPr>
          <w:ilvl w:val="0"/>
          <w:numId w:val="8"/>
        </w:numPr>
        <w:tabs>
          <w:tab w:val="left" w:pos="-540"/>
          <w:tab w:val="left" w:pos="993"/>
        </w:tabs>
        <w:spacing w:line="276" w:lineRule="auto"/>
      </w:pPr>
      <w:r w:rsidRPr="009B3CE8">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12362E" w:rsidRPr="009B3CE8" w:rsidRDefault="0012362E" w:rsidP="0012362E">
      <w:pPr>
        <w:pStyle w:val="afd"/>
        <w:numPr>
          <w:ilvl w:val="0"/>
          <w:numId w:val="8"/>
        </w:numPr>
        <w:tabs>
          <w:tab w:val="left" w:pos="-540"/>
          <w:tab w:val="num" w:pos="0"/>
          <w:tab w:val="left" w:pos="993"/>
        </w:tabs>
        <w:spacing w:line="276" w:lineRule="auto"/>
        <w:ind w:left="0" w:firstLine="709"/>
      </w:pPr>
      <w:r w:rsidRPr="009B3CE8">
        <w:t>реквизиты постановления главы об установлении публичного сервитута;</w:t>
      </w:r>
    </w:p>
    <w:p w:rsidR="0012362E" w:rsidRPr="009B3CE8" w:rsidRDefault="0012362E" w:rsidP="0012362E">
      <w:pPr>
        <w:pStyle w:val="afd"/>
        <w:numPr>
          <w:ilvl w:val="0"/>
          <w:numId w:val="8"/>
        </w:numPr>
        <w:tabs>
          <w:tab w:val="left" w:pos="-540"/>
          <w:tab w:val="num" w:pos="0"/>
          <w:tab w:val="left" w:pos="993"/>
        </w:tabs>
        <w:spacing w:line="276" w:lineRule="auto"/>
        <w:ind w:left="0" w:firstLine="709"/>
      </w:pPr>
      <w:r w:rsidRPr="009B3CE8">
        <w:t>сведения о собственнике (землевладельце, землепользователе) земельного участка, обременённого публичным сервитутом;</w:t>
      </w:r>
    </w:p>
    <w:p w:rsidR="0012362E" w:rsidRPr="009B3CE8" w:rsidRDefault="0012362E" w:rsidP="0012362E">
      <w:pPr>
        <w:pStyle w:val="afd"/>
        <w:numPr>
          <w:ilvl w:val="0"/>
          <w:numId w:val="8"/>
        </w:numPr>
        <w:tabs>
          <w:tab w:val="left" w:pos="-540"/>
          <w:tab w:val="num" w:pos="0"/>
          <w:tab w:val="left" w:pos="993"/>
        </w:tabs>
        <w:spacing w:line="276" w:lineRule="auto"/>
        <w:ind w:left="0" w:firstLine="709"/>
      </w:pPr>
      <w:r w:rsidRPr="009B3CE8">
        <w:t>сведения об инициаторе установления публичного сервитута;</w:t>
      </w:r>
    </w:p>
    <w:p w:rsidR="0012362E" w:rsidRPr="009B3CE8" w:rsidRDefault="0012362E" w:rsidP="0012362E">
      <w:pPr>
        <w:pStyle w:val="afd"/>
        <w:numPr>
          <w:ilvl w:val="0"/>
          <w:numId w:val="8"/>
        </w:numPr>
        <w:tabs>
          <w:tab w:val="left" w:pos="-540"/>
          <w:tab w:val="num" w:pos="0"/>
          <w:tab w:val="left" w:pos="993"/>
        </w:tabs>
        <w:spacing w:line="276" w:lineRule="auto"/>
        <w:ind w:left="0" w:firstLine="709"/>
      </w:pPr>
      <w:r w:rsidRPr="009B3CE8">
        <w:t>сведения об инициаторе прекращения публичного сервитута;</w:t>
      </w:r>
    </w:p>
    <w:p w:rsidR="0012362E" w:rsidRPr="009B3CE8" w:rsidRDefault="0012362E" w:rsidP="0012362E">
      <w:pPr>
        <w:pStyle w:val="afd"/>
        <w:numPr>
          <w:ilvl w:val="0"/>
          <w:numId w:val="8"/>
        </w:numPr>
        <w:tabs>
          <w:tab w:val="left" w:pos="-540"/>
          <w:tab w:val="num" w:pos="0"/>
          <w:tab w:val="left" w:pos="993"/>
        </w:tabs>
        <w:spacing w:line="276" w:lineRule="auto"/>
        <w:ind w:left="0" w:firstLine="709"/>
      </w:pPr>
      <w:r w:rsidRPr="009B3CE8">
        <w:t>содержание публичного сервитута;</w:t>
      </w:r>
    </w:p>
    <w:p w:rsidR="0012362E" w:rsidRPr="009B3CE8" w:rsidRDefault="0012362E" w:rsidP="0012362E">
      <w:pPr>
        <w:pStyle w:val="afd"/>
        <w:numPr>
          <w:ilvl w:val="0"/>
          <w:numId w:val="8"/>
        </w:numPr>
        <w:tabs>
          <w:tab w:val="left" w:pos="-540"/>
          <w:tab w:val="num" w:pos="0"/>
          <w:tab w:val="left" w:pos="993"/>
        </w:tabs>
        <w:spacing w:line="276" w:lineRule="auto"/>
        <w:ind w:left="0" w:firstLine="709"/>
      </w:pPr>
      <w:r w:rsidRPr="009B3CE8">
        <w:t>сфера действия публичного сервитута;</w:t>
      </w:r>
    </w:p>
    <w:p w:rsidR="0012362E" w:rsidRPr="009B3CE8" w:rsidRDefault="0012362E" w:rsidP="0012362E">
      <w:pPr>
        <w:pStyle w:val="afd"/>
        <w:numPr>
          <w:ilvl w:val="0"/>
          <w:numId w:val="8"/>
        </w:numPr>
        <w:tabs>
          <w:tab w:val="left" w:pos="-540"/>
          <w:tab w:val="num" w:pos="0"/>
          <w:tab w:val="left" w:pos="993"/>
        </w:tabs>
        <w:spacing w:line="276" w:lineRule="auto"/>
        <w:ind w:left="0" w:firstLine="709"/>
      </w:pPr>
      <w:r w:rsidRPr="009B3CE8">
        <w:t>указание на бессрочность публичного сервитута;</w:t>
      </w:r>
    </w:p>
    <w:p w:rsidR="0012362E" w:rsidRPr="009B3CE8" w:rsidRDefault="0012362E" w:rsidP="0012362E">
      <w:pPr>
        <w:pStyle w:val="afd"/>
        <w:numPr>
          <w:ilvl w:val="0"/>
          <w:numId w:val="8"/>
        </w:numPr>
        <w:tabs>
          <w:tab w:val="left" w:pos="-540"/>
          <w:tab w:val="num" w:pos="0"/>
          <w:tab w:val="left" w:pos="993"/>
        </w:tabs>
        <w:spacing w:line="276" w:lineRule="auto"/>
        <w:ind w:left="0" w:firstLine="709"/>
      </w:pPr>
      <w:r w:rsidRPr="009B3CE8">
        <w:t>решение о прекращении действия публичного сервитута.</w:t>
      </w:r>
    </w:p>
    <w:p w:rsidR="0012362E" w:rsidRPr="009B3CE8" w:rsidRDefault="0012362E" w:rsidP="0012362E">
      <w:pPr>
        <w:spacing w:before="0" w:after="0"/>
        <w:ind w:left="0" w:firstLine="709"/>
        <w:rPr>
          <w:szCs w:val="24"/>
        </w:rPr>
      </w:pPr>
      <w:r w:rsidRPr="009B3CE8">
        <w:rPr>
          <w:szCs w:val="24"/>
        </w:rPr>
        <w:t>15. Осуществление публичного сервитута должно быть наименее обременительным для земельного участка, в отношении которого он установлен.</w:t>
      </w:r>
    </w:p>
    <w:p w:rsidR="0012362E" w:rsidRPr="009B3CE8" w:rsidRDefault="0012362E" w:rsidP="0012362E">
      <w:pPr>
        <w:spacing w:before="0" w:after="0"/>
        <w:ind w:left="0" w:firstLine="709"/>
        <w:rPr>
          <w:szCs w:val="24"/>
        </w:rPr>
      </w:pPr>
      <w:r w:rsidRPr="009B3CE8">
        <w:rPr>
          <w:szCs w:val="24"/>
        </w:rPr>
        <w:t>16.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12362E" w:rsidRPr="009B3CE8" w:rsidRDefault="0012362E" w:rsidP="0012362E">
      <w:pPr>
        <w:spacing w:before="0" w:after="0"/>
        <w:ind w:left="0" w:firstLine="709"/>
        <w:rPr>
          <w:szCs w:val="24"/>
        </w:rPr>
      </w:pPr>
      <w:r w:rsidRPr="009B3CE8">
        <w:rPr>
          <w:szCs w:val="24"/>
        </w:rPr>
        <w:lastRenderedPageBreak/>
        <w:t>17.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Поселения убытков или предоставления равноценного земельного участка с возмещением убытков.</w:t>
      </w:r>
    </w:p>
    <w:p w:rsidR="0012362E" w:rsidRPr="009B3CE8" w:rsidRDefault="0012362E" w:rsidP="0012362E">
      <w:pPr>
        <w:spacing w:before="0" w:after="0"/>
        <w:ind w:left="0" w:firstLine="709"/>
        <w:rPr>
          <w:szCs w:val="24"/>
        </w:rPr>
      </w:pPr>
      <w:r w:rsidRPr="009B3CE8">
        <w:rPr>
          <w:szCs w:val="24"/>
        </w:rPr>
        <w:t>18.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2362E" w:rsidRPr="009B3CE8" w:rsidRDefault="0012362E" w:rsidP="0012362E">
      <w:pPr>
        <w:pStyle w:val="ConsNormal"/>
        <w:widowControl/>
        <w:spacing w:line="276" w:lineRule="auto"/>
        <w:ind w:right="0" w:firstLine="709"/>
        <w:jc w:val="both"/>
        <w:rPr>
          <w:rFonts w:ascii="Times New Roman" w:hAnsi="Times New Roman" w:cs="Times New Roman"/>
          <w:sz w:val="24"/>
          <w:szCs w:val="24"/>
        </w:rPr>
      </w:pPr>
    </w:p>
    <w:p w:rsidR="0012362E" w:rsidRDefault="0012362E" w:rsidP="0012362E">
      <w:pPr>
        <w:pStyle w:val="affd"/>
        <w:ind w:left="0" w:firstLine="709"/>
        <w:outlineLvl w:val="2"/>
        <w:rPr>
          <w:color w:val="auto"/>
        </w:rPr>
      </w:pPr>
      <w:bookmarkStart w:id="193" w:name="_Toc415145655"/>
      <w:bookmarkStart w:id="194" w:name="_Toc419817028"/>
      <w:bookmarkStart w:id="195" w:name="_Toc421534992"/>
      <w:bookmarkStart w:id="196" w:name="_Toc505262038"/>
      <w:bookmarkStart w:id="197" w:name="_Toc505783558"/>
      <w:bookmarkStart w:id="198" w:name="_Toc506535282"/>
      <w:r w:rsidRPr="009B3CE8">
        <w:rPr>
          <w:color w:val="auto"/>
        </w:rPr>
        <w:t xml:space="preserve">Статья </w:t>
      </w:r>
      <w:r>
        <w:rPr>
          <w:color w:val="auto"/>
        </w:rPr>
        <w:t>35</w:t>
      </w:r>
      <w:r w:rsidRPr="009B3CE8">
        <w:rPr>
          <w:color w:val="auto"/>
        </w:rPr>
        <w:t>. Государственный земельный надзор, муниципальный земельный контроль, общественный земельный контроль</w:t>
      </w:r>
      <w:bookmarkEnd w:id="193"/>
      <w:bookmarkEnd w:id="194"/>
      <w:bookmarkEnd w:id="195"/>
      <w:bookmarkEnd w:id="196"/>
      <w:bookmarkEnd w:id="197"/>
      <w:bookmarkEnd w:id="198"/>
    </w:p>
    <w:p w:rsidR="0012362E" w:rsidRPr="009B3CE8" w:rsidRDefault="0012362E" w:rsidP="0012362E">
      <w:pPr>
        <w:pStyle w:val="affd"/>
        <w:outlineLvl w:val="2"/>
        <w:rPr>
          <w:color w:val="auto"/>
        </w:rPr>
      </w:pPr>
    </w:p>
    <w:p w:rsidR="0012362E" w:rsidRPr="009B3CE8" w:rsidRDefault="0012362E" w:rsidP="0012362E">
      <w:pPr>
        <w:tabs>
          <w:tab w:val="left" w:pos="1080"/>
        </w:tabs>
        <w:spacing w:before="0"/>
        <w:ind w:left="0" w:firstLine="709"/>
        <w:rPr>
          <w:szCs w:val="24"/>
          <w:lang w:eastAsia="ru-RU"/>
        </w:rPr>
      </w:pPr>
      <w:r w:rsidRPr="009B3CE8">
        <w:rPr>
          <w:szCs w:val="24"/>
          <w:lang w:eastAsia="ru-RU"/>
        </w:rPr>
        <w:t>1.</w:t>
      </w:r>
      <w:r w:rsidRPr="009B3CE8">
        <w:rPr>
          <w:szCs w:val="24"/>
          <w:lang w:eastAsia="ru-RU"/>
        </w:rPr>
        <w:tab/>
        <w:t xml:space="preserve">На территории </w:t>
      </w:r>
      <w:r w:rsidRPr="009B3CE8">
        <w:rPr>
          <w:szCs w:val="24"/>
        </w:rPr>
        <w:t xml:space="preserve">Поселения </w:t>
      </w:r>
      <w:r w:rsidRPr="009B3CE8">
        <w:rPr>
          <w:szCs w:val="24"/>
          <w:lang w:eastAsia="ru-RU"/>
        </w:rPr>
        <w:t xml:space="preserve">осуществляется государственный земельный надзор, муниципальный земельный контроль и общественный земельный </w:t>
      </w:r>
      <w:proofErr w:type="gramStart"/>
      <w:r w:rsidRPr="009B3CE8">
        <w:rPr>
          <w:szCs w:val="24"/>
          <w:lang w:eastAsia="ru-RU"/>
        </w:rPr>
        <w:t>контроль за</w:t>
      </w:r>
      <w:proofErr w:type="gramEnd"/>
      <w:r w:rsidRPr="009B3CE8">
        <w:rPr>
          <w:szCs w:val="24"/>
          <w:lang w:eastAsia="ru-RU"/>
        </w:rPr>
        <w:t xml:space="preserve"> использованием земель.</w:t>
      </w:r>
    </w:p>
    <w:p w:rsidR="0012362E" w:rsidRPr="009B3CE8" w:rsidRDefault="0012362E" w:rsidP="0012362E">
      <w:pPr>
        <w:tabs>
          <w:tab w:val="left" w:pos="1080"/>
        </w:tabs>
        <w:ind w:left="0" w:firstLine="709"/>
        <w:rPr>
          <w:szCs w:val="24"/>
          <w:lang w:eastAsia="ru-RU"/>
        </w:rPr>
      </w:pPr>
      <w:r w:rsidRPr="009B3CE8">
        <w:rPr>
          <w:szCs w:val="24"/>
          <w:lang w:eastAsia="ru-RU"/>
        </w:rPr>
        <w:t>2.</w:t>
      </w:r>
      <w:r w:rsidRPr="009B3CE8">
        <w:rPr>
          <w:szCs w:val="24"/>
          <w:lang w:eastAsia="ru-RU"/>
        </w:rPr>
        <w:tab/>
        <w:t>Государственный земельный надзор и общественный земельный контроль осуществляются в соответствии с земельным законодательством РФ.</w:t>
      </w:r>
    </w:p>
    <w:p w:rsidR="0012362E" w:rsidRPr="009B3CE8" w:rsidRDefault="0012362E" w:rsidP="0012362E">
      <w:pPr>
        <w:tabs>
          <w:tab w:val="left" w:pos="1080"/>
        </w:tabs>
        <w:spacing w:after="0"/>
        <w:ind w:left="0" w:firstLine="709"/>
        <w:rPr>
          <w:szCs w:val="24"/>
          <w:lang w:eastAsia="ru-RU"/>
        </w:rPr>
      </w:pPr>
      <w:r w:rsidRPr="009B3CE8">
        <w:rPr>
          <w:szCs w:val="24"/>
          <w:lang w:eastAsia="ru-RU"/>
        </w:rPr>
        <w:t>3.</w:t>
      </w:r>
      <w:r w:rsidRPr="009B3CE8">
        <w:rPr>
          <w:szCs w:val="24"/>
          <w:lang w:eastAsia="ru-RU"/>
        </w:rPr>
        <w:tab/>
        <w:t xml:space="preserve">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w:t>
      </w:r>
      <w:r w:rsidRPr="009B3CE8">
        <w:rPr>
          <w:szCs w:val="24"/>
        </w:rPr>
        <w:t>Поселения</w:t>
      </w:r>
      <w:r w:rsidRPr="009B3CE8">
        <w:rPr>
          <w:szCs w:val="24"/>
          <w:lang w:eastAsia="ru-RU"/>
        </w:rPr>
        <w:t>.</w:t>
      </w:r>
    </w:p>
    <w:p w:rsidR="0012362E" w:rsidRPr="009B3CE8" w:rsidRDefault="0012362E" w:rsidP="0012362E">
      <w:pPr>
        <w:pStyle w:val="ConsNormal"/>
        <w:widowControl/>
        <w:spacing w:line="276" w:lineRule="auto"/>
        <w:ind w:right="0" w:firstLine="709"/>
        <w:jc w:val="both"/>
        <w:rPr>
          <w:rFonts w:ascii="Times New Roman" w:hAnsi="Times New Roman" w:cs="Times New Roman"/>
          <w:sz w:val="24"/>
          <w:szCs w:val="24"/>
        </w:rPr>
      </w:pPr>
    </w:p>
    <w:p w:rsidR="0012362E" w:rsidRPr="009B3CE8" w:rsidRDefault="0012362E" w:rsidP="0012362E">
      <w:pPr>
        <w:pStyle w:val="affd"/>
        <w:outlineLvl w:val="2"/>
        <w:rPr>
          <w:szCs w:val="24"/>
        </w:rPr>
      </w:pPr>
      <w:bookmarkStart w:id="199" w:name="_Toc505262039"/>
      <w:bookmarkStart w:id="200" w:name="_Toc505783559"/>
      <w:bookmarkStart w:id="201" w:name="_Toc506535283"/>
      <w:r w:rsidRPr="009B3CE8">
        <w:rPr>
          <w:color w:val="auto"/>
        </w:rPr>
        <w:t xml:space="preserve">Статья </w:t>
      </w:r>
      <w:r>
        <w:rPr>
          <w:color w:val="auto"/>
        </w:rPr>
        <w:t>36</w:t>
      </w:r>
      <w:r w:rsidRPr="009B3CE8">
        <w:rPr>
          <w:color w:val="auto"/>
        </w:rPr>
        <w:t>. Договоры о развитии застроенных территорий</w:t>
      </w:r>
      <w:bookmarkEnd w:id="199"/>
      <w:bookmarkEnd w:id="200"/>
      <w:bookmarkEnd w:id="201"/>
      <w:r w:rsidRPr="009B3CE8">
        <w:rPr>
          <w:szCs w:val="24"/>
        </w:rPr>
        <w:tab/>
      </w:r>
    </w:p>
    <w:p w:rsidR="0012362E" w:rsidRPr="009B3CE8" w:rsidRDefault="0012362E" w:rsidP="0012362E">
      <w:pPr>
        <w:spacing w:after="240"/>
        <w:ind w:left="0" w:firstLine="709"/>
        <w:rPr>
          <w:szCs w:val="24"/>
          <w:lang w:eastAsia="ru-RU"/>
        </w:rPr>
      </w:pPr>
      <w:bookmarkStart w:id="202" w:name="_Toc248903530"/>
      <w:bookmarkStart w:id="203" w:name="_Toc248904669"/>
      <w:proofErr w:type="gramStart"/>
      <w:r w:rsidRPr="009B3CE8">
        <w:rPr>
          <w:szCs w:val="24"/>
        </w:rPr>
        <w:t>Договор о развитии застроенной территории, договор о комплексном освоении территории, д</w:t>
      </w:r>
      <w:r w:rsidRPr="009B3CE8">
        <w:rPr>
          <w:szCs w:val="24"/>
          <w:lang w:eastAsia="ru-RU"/>
        </w:rPr>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заключаются в соответствии</w:t>
      </w:r>
      <w:proofErr w:type="gramEnd"/>
      <w:r w:rsidRPr="009B3CE8">
        <w:rPr>
          <w:szCs w:val="24"/>
          <w:lang w:eastAsia="ru-RU"/>
        </w:rPr>
        <w:t xml:space="preserve"> с градостроительным, гражданским и земельным законодательством РФ.</w:t>
      </w:r>
    </w:p>
    <w:p w:rsidR="0012362E" w:rsidRPr="009B3CE8" w:rsidRDefault="0012362E" w:rsidP="0012362E">
      <w:pPr>
        <w:pStyle w:val="affd"/>
        <w:keepNext/>
        <w:ind w:left="0" w:firstLine="567"/>
        <w:outlineLvl w:val="2"/>
        <w:rPr>
          <w:color w:val="auto"/>
        </w:rPr>
      </w:pPr>
      <w:bookmarkStart w:id="204" w:name="_Toc419817039"/>
      <w:bookmarkStart w:id="205" w:name="_Toc421535003"/>
      <w:bookmarkStart w:id="206" w:name="_Toc466999614"/>
      <w:bookmarkStart w:id="207" w:name="_Toc505262040"/>
      <w:bookmarkStart w:id="208" w:name="_Toc505783560"/>
      <w:bookmarkStart w:id="209" w:name="_Toc506535284"/>
      <w:bookmarkEnd w:id="202"/>
      <w:bookmarkEnd w:id="203"/>
      <w:r w:rsidRPr="009B3CE8">
        <w:rPr>
          <w:color w:val="auto"/>
        </w:rPr>
        <w:t>Статья 3</w:t>
      </w:r>
      <w:r>
        <w:rPr>
          <w:color w:val="auto"/>
        </w:rPr>
        <w:t>7</w:t>
      </w:r>
      <w:r w:rsidRPr="009B3CE8">
        <w:rPr>
          <w:color w:val="auto"/>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204"/>
      <w:bookmarkEnd w:id="205"/>
      <w:bookmarkEnd w:id="206"/>
      <w:bookmarkEnd w:id="207"/>
      <w:bookmarkEnd w:id="208"/>
      <w:bookmarkEnd w:id="209"/>
    </w:p>
    <w:p w:rsidR="0012362E" w:rsidRPr="009B3CE8" w:rsidRDefault="0012362E" w:rsidP="0012362E">
      <w:pPr>
        <w:pStyle w:val="affd"/>
        <w:keepNext/>
        <w:rPr>
          <w:color w:val="auto"/>
        </w:rPr>
      </w:pP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2.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12362E" w:rsidRPr="009B3CE8" w:rsidRDefault="0012362E" w:rsidP="0012362E">
      <w:pPr>
        <w:pStyle w:val="ConsPlusNormal"/>
        <w:widowControl/>
        <w:spacing w:line="276" w:lineRule="auto"/>
        <w:ind w:firstLine="0"/>
        <w:jc w:val="both"/>
        <w:outlineLvl w:val="4"/>
        <w:rPr>
          <w:rFonts w:ascii="Times New Roman" w:hAnsi="Times New Roman" w:cs="Times New Roman"/>
          <w:sz w:val="24"/>
          <w:szCs w:val="24"/>
        </w:rPr>
      </w:pPr>
    </w:p>
    <w:p w:rsidR="0012362E" w:rsidRPr="009B3CE8" w:rsidRDefault="0012362E" w:rsidP="0012362E">
      <w:pPr>
        <w:pStyle w:val="affd"/>
        <w:keepNext/>
        <w:ind w:left="0" w:firstLine="567"/>
        <w:outlineLvl w:val="2"/>
        <w:rPr>
          <w:color w:val="auto"/>
        </w:rPr>
      </w:pPr>
      <w:bookmarkStart w:id="210" w:name="_Toc466999615"/>
      <w:bookmarkStart w:id="211" w:name="_Toc505262041"/>
      <w:bookmarkStart w:id="212" w:name="_Toc505783561"/>
      <w:bookmarkStart w:id="213" w:name="_Toc506535285"/>
      <w:r w:rsidRPr="009B3CE8">
        <w:rPr>
          <w:color w:val="auto"/>
        </w:rPr>
        <w:lastRenderedPageBreak/>
        <w:t>Статья 3</w:t>
      </w:r>
      <w:r>
        <w:rPr>
          <w:color w:val="auto"/>
        </w:rPr>
        <w:t>8</w:t>
      </w:r>
      <w:r w:rsidRPr="009B3CE8">
        <w:rPr>
          <w:color w:val="auto"/>
        </w:rPr>
        <w:t xml:space="preserve">. Порядок определения информации о технических условиях </w:t>
      </w:r>
      <w:proofErr w:type="gramStart"/>
      <w:r w:rsidRPr="009B3CE8">
        <w:rPr>
          <w:color w:val="auto"/>
        </w:rPr>
        <w:t>подключения</w:t>
      </w:r>
      <w:proofErr w:type="gramEnd"/>
      <w:r w:rsidRPr="009B3CE8">
        <w:rPr>
          <w:color w:val="auto"/>
        </w:rPr>
        <w:t xml:space="preserve"> к сетям инженерно-технического обеспечения планируемых к строительству, реконструкции объектов</w:t>
      </w:r>
      <w:bookmarkEnd w:id="210"/>
      <w:bookmarkEnd w:id="211"/>
      <w:bookmarkEnd w:id="212"/>
      <w:bookmarkEnd w:id="213"/>
    </w:p>
    <w:p w:rsidR="0012362E" w:rsidRPr="009B3CE8" w:rsidRDefault="0012362E" w:rsidP="0012362E">
      <w:pPr>
        <w:pStyle w:val="ConsPlusNormal"/>
        <w:widowControl/>
        <w:spacing w:line="276" w:lineRule="auto"/>
        <w:ind w:firstLine="0"/>
        <w:jc w:val="both"/>
        <w:outlineLvl w:val="4"/>
        <w:rPr>
          <w:rFonts w:ascii="Times New Roman" w:hAnsi="Times New Roman" w:cs="Times New Roman"/>
          <w:b/>
          <w:sz w:val="24"/>
          <w:szCs w:val="24"/>
        </w:rPr>
      </w:pP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1. Порядок определения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Поселения.</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Технические условия определяются:</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i/>
          <w:sz w:val="24"/>
          <w:szCs w:val="24"/>
        </w:rPr>
        <w:t xml:space="preserve">- </w:t>
      </w:r>
      <w:r w:rsidRPr="009B3CE8">
        <w:rPr>
          <w:rFonts w:ascii="Times New Roman" w:hAnsi="Times New Roman" w:cs="Times New Roman"/>
          <w:sz w:val="24"/>
          <w:szCs w:val="24"/>
        </w:rPr>
        <w:t>при подготовке органом местного самоуправления градостроительных планов земельных участков на основании заявлений физических и юридических лиц;</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4. </w:t>
      </w:r>
      <w:proofErr w:type="gramStart"/>
      <w:r w:rsidRPr="009B3CE8">
        <w:rPr>
          <w:rFonts w:ascii="Times New Roman" w:hAnsi="Times New Roman" w:cs="Times New Roman"/>
          <w:sz w:val="24"/>
          <w:szCs w:val="24"/>
        </w:rPr>
        <w:t>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w:t>
      </w:r>
      <w:r w:rsidRPr="009B3CE8">
        <w:rPr>
          <w:rFonts w:ascii="Times New Roman" w:hAnsi="Times New Roman" w:cs="Times New Roman"/>
          <w:sz w:val="24"/>
          <w:szCs w:val="24"/>
        </w:rPr>
        <w:lastRenderedPageBreak/>
        <w:t>технического обеспечения.</w:t>
      </w:r>
      <w:proofErr w:type="gramEnd"/>
      <w:r w:rsidRPr="009B3CE8">
        <w:rPr>
          <w:rFonts w:ascii="Times New Roman" w:hAnsi="Times New Roman" w:cs="Times New Roman"/>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Поселения.</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Администрация Поселения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Предложения, направляемые в администрацию Поселения, о создании автономных систем внутриплощадочного инженерно-технического обеспечения применительно к конкретным случаям вправе подавать:</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Лица, указанные в пунктах 1, 2 настоящей части, направляют в администрацию Поселения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Администрация Поселения в срок не более 30 дней со дня поступления указанного обоснования подготавливает и направляет заявителю заключение, в котором:</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В случае положительного заключения:</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лица, указанные в пункте 1 настоящей части, учитывают содержащиеся в заключени</w:t>
      </w:r>
      <w:proofErr w:type="gramStart"/>
      <w:r w:rsidRPr="009B3CE8">
        <w:rPr>
          <w:rFonts w:ascii="Times New Roman" w:hAnsi="Times New Roman" w:cs="Times New Roman"/>
          <w:sz w:val="24"/>
          <w:szCs w:val="24"/>
        </w:rPr>
        <w:t>и</w:t>
      </w:r>
      <w:proofErr w:type="gramEnd"/>
      <w:r w:rsidRPr="009B3CE8">
        <w:rPr>
          <w:rFonts w:ascii="Times New Roman" w:hAnsi="Times New Roman" w:cs="Times New Roman"/>
          <w:sz w:val="24"/>
          <w:szCs w:val="24"/>
        </w:rPr>
        <w:t xml:space="preserve"> рекомендации при подготовке проектной документации, а администрация Поселения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лица, указанные в пункте 2 настоящей части, учитывают содержащиеся в заключени</w:t>
      </w:r>
      <w:proofErr w:type="gramStart"/>
      <w:r w:rsidRPr="009B3CE8">
        <w:rPr>
          <w:rFonts w:ascii="Times New Roman" w:hAnsi="Times New Roman" w:cs="Times New Roman"/>
          <w:sz w:val="24"/>
          <w:szCs w:val="24"/>
        </w:rPr>
        <w:t>и</w:t>
      </w:r>
      <w:proofErr w:type="gramEnd"/>
      <w:r w:rsidRPr="009B3CE8">
        <w:rPr>
          <w:rFonts w:ascii="Times New Roman" w:hAnsi="Times New Roman" w:cs="Times New Roman"/>
          <w:sz w:val="24"/>
          <w:szCs w:val="24"/>
        </w:rPr>
        <w:t xml:space="preserve"> рекомендации при подготовке документов, необходимых для проведения торгов по </w:t>
      </w:r>
      <w:r w:rsidRPr="009B3CE8">
        <w:rPr>
          <w:rFonts w:ascii="Times New Roman" w:hAnsi="Times New Roman" w:cs="Times New Roman"/>
          <w:sz w:val="24"/>
          <w:szCs w:val="24"/>
        </w:rPr>
        <w:lastRenderedPageBreak/>
        <w:t>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roofErr w:type="gramEnd"/>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8. </w:t>
      </w:r>
      <w:proofErr w:type="gramStart"/>
      <w:r w:rsidRPr="009B3CE8">
        <w:rPr>
          <w:rFonts w:ascii="Times New Roman" w:hAnsi="Times New Roman" w:cs="Times New Roman"/>
          <w:sz w:val="24"/>
          <w:szCs w:val="24"/>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в организации, ответственные за их эксплуатацию;</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в администрацию Поселения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9. </w:t>
      </w:r>
      <w:proofErr w:type="gramStart"/>
      <w:r w:rsidRPr="009B3CE8">
        <w:rPr>
          <w:rFonts w:ascii="Times New Roman" w:hAnsi="Times New Roman" w:cs="Times New Roman"/>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Поселения за</w:t>
      </w:r>
      <w:proofErr w:type="gramEnd"/>
      <w:r w:rsidRPr="009B3CE8">
        <w:rPr>
          <w:rFonts w:ascii="Times New Roman" w:hAnsi="Times New Roman" w:cs="Times New Roman"/>
          <w:sz w:val="24"/>
          <w:szCs w:val="24"/>
        </w:rPr>
        <w:t xml:space="preserve">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Администрация Поселения обеспечивает подготовку, согласование и предоставление заявителю технических условий.</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При подготовке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w:t>
      </w:r>
      <w:r w:rsidRPr="009B3CE8">
        <w:rPr>
          <w:rFonts w:ascii="Times New Roman" w:hAnsi="Times New Roman" w:cs="Times New Roman"/>
          <w:sz w:val="24"/>
          <w:szCs w:val="24"/>
        </w:rPr>
        <w:lastRenderedPageBreak/>
        <w:t>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12362E" w:rsidRPr="009B3CE8" w:rsidRDefault="0012362E" w:rsidP="0012362E">
      <w:pPr>
        <w:pStyle w:val="ConsPlusNormal"/>
        <w:widowControl/>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2362E" w:rsidRPr="009B3CE8" w:rsidRDefault="0012362E" w:rsidP="0012362E">
      <w:pPr>
        <w:spacing w:before="0" w:after="0"/>
        <w:ind w:left="0" w:firstLine="567"/>
        <w:rPr>
          <w:b/>
        </w:rPr>
      </w:pPr>
    </w:p>
    <w:p w:rsidR="0012362E" w:rsidRDefault="0012362E" w:rsidP="0012362E">
      <w:pPr>
        <w:pStyle w:val="affd"/>
        <w:keepNext/>
        <w:outlineLvl w:val="2"/>
        <w:rPr>
          <w:color w:val="auto"/>
        </w:rPr>
      </w:pPr>
      <w:bookmarkStart w:id="214" w:name="_Toc466999616"/>
      <w:bookmarkStart w:id="215" w:name="_Toc505262042"/>
      <w:bookmarkStart w:id="216" w:name="_Toc505783562"/>
      <w:bookmarkStart w:id="217" w:name="_Toc506535286"/>
      <w:r w:rsidRPr="009B3CE8">
        <w:rPr>
          <w:color w:val="auto"/>
        </w:rPr>
        <w:t>Статья 3</w:t>
      </w:r>
      <w:r>
        <w:rPr>
          <w:color w:val="auto"/>
        </w:rPr>
        <w:t>9</w:t>
      </w:r>
      <w:r w:rsidRPr="009B3CE8">
        <w:rPr>
          <w:color w:val="auto"/>
        </w:rPr>
        <w:t>. Строительный контроль и государственный строительный надзор</w:t>
      </w:r>
      <w:bookmarkEnd w:id="214"/>
      <w:bookmarkEnd w:id="215"/>
      <w:bookmarkEnd w:id="216"/>
      <w:bookmarkEnd w:id="217"/>
    </w:p>
    <w:p w:rsidR="0012362E" w:rsidRPr="009B3CE8" w:rsidRDefault="0012362E" w:rsidP="0012362E">
      <w:pPr>
        <w:pStyle w:val="affd"/>
        <w:keepNext/>
        <w:rPr>
          <w:color w:val="auto"/>
        </w:rPr>
      </w:pPr>
    </w:p>
    <w:p w:rsidR="0012362E" w:rsidRPr="009B3CE8" w:rsidRDefault="0012362E" w:rsidP="0012362E">
      <w:pPr>
        <w:spacing w:before="0" w:after="0"/>
        <w:ind w:left="0" w:firstLine="567"/>
      </w:pPr>
      <w:r w:rsidRPr="009B3CE8">
        <w:t>1. В процессе строительства, реконструкции, капитального ремонта объектов капитального строительства проводится строительный контроль, а также может осуществляться государственный строительный надзор.</w:t>
      </w:r>
    </w:p>
    <w:p w:rsidR="0012362E" w:rsidRPr="009B3CE8" w:rsidRDefault="0012362E" w:rsidP="0012362E">
      <w:pPr>
        <w:spacing w:before="0" w:after="0"/>
        <w:ind w:left="0" w:firstLine="567"/>
      </w:pPr>
      <w:r w:rsidRPr="009B3CE8">
        <w:t>2. Порядок проведения строительного контроля и необходимость осуществления государственного строительного надзора определены статьями 53, 54 Градостроительного кодекса Российской Федерации.</w:t>
      </w:r>
    </w:p>
    <w:p w:rsidR="00357AF3" w:rsidRDefault="00357AF3" w:rsidP="004F4AA2">
      <w:pPr>
        <w:pStyle w:val="affd"/>
        <w:rPr>
          <w:color w:val="auto"/>
        </w:rPr>
      </w:pPr>
    </w:p>
    <w:p w:rsidR="00357AF3" w:rsidRDefault="00357AF3" w:rsidP="004F4AA2">
      <w:pPr>
        <w:pStyle w:val="affd"/>
        <w:rPr>
          <w:color w:val="auto"/>
        </w:rPr>
      </w:pPr>
    </w:p>
    <w:p w:rsidR="0095615A" w:rsidRPr="009B3CE8" w:rsidRDefault="00BD57D3" w:rsidP="00556945">
      <w:pPr>
        <w:pStyle w:val="affd"/>
        <w:outlineLvl w:val="0"/>
        <w:rPr>
          <w:color w:val="auto"/>
        </w:rPr>
      </w:pPr>
      <w:bookmarkStart w:id="218" w:name="_Toc506535287"/>
      <w:r w:rsidRPr="009B3CE8">
        <w:rPr>
          <w:color w:val="auto"/>
        </w:rPr>
        <w:t xml:space="preserve">ЧАСТЬ 2. </w:t>
      </w:r>
      <w:r w:rsidR="0012362E" w:rsidRPr="009B3CE8">
        <w:rPr>
          <w:color w:val="auto"/>
        </w:rPr>
        <w:t>КАРТА ГРАДОСТРОИТЕЛЬНОГО ЗОНИРОВАНИЯ</w:t>
      </w:r>
      <w:bookmarkStart w:id="219" w:name="_Toc232234201"/>
      <w:bookmarkStart w:id="220" w:name="_Toc248903545"/>
      <w:bookmarkStart w:id="221" w:name="_Toc248904684"/>
      <w:bookmarkEnd w:id="7"/>
      <w:bookmarkEnd w:id="8"/>
      <w:bookmarkEnd w:id="9"/>
      <w:bookmarkEnd w:id="218"/>
    </w:p>
    <w:p w:rsidR="00EA45E4" w:rsidRPr="009B3CE8" w:rsidRDefault="00EA45E4" w:rsidP="004F4AA2">
      <w:pPr>
        <w:pStyle w:val="affd"/>
        <w:rPr>
          <w:color w:val="auto"/>
        </w:rPr>
      </w:pPr>
    </w:p>
    <w:p w:rsidR="00F60FB8" w:rsidRPr="009B3CE8" w:rsidRDefault="00743DC1" w:rsidP="00556945">
      <w:pPr>
        <w:pStyle w:val="affd"/>
        <w:outlineLvl w:val="2"/>
        <w:rPr>
          <w:color w:val="auto"/>
        </w:rPr>
      </w:pPr>
      <w:bookmarkStart w:id="222" w:name="_Toc442872785"/>
      <w:bookmarkStart w:id="223" w:name="_Toc506535288"/>
      <w:r w:rsidRPr="009B3CE8">
        <w:rPr>
          <w:color w:val="auto"/>
        </w:rPr>
        <w:t xml:space="preserve">Статья </w:t>
      </w:r>
      <w:r w:rsidR="004F4AA2" w:rsidRPr="009B3CE8">
        <w:rPr>
          <w:color w:val="auto"/>
        </w:rPr>
        <w:t>4</w:t>
      </w:r>
      <w:r w:rsidR="0012362E">
        <w:rPr>
          <w:color w:val="auto"/>
        </w:rPr>
        <w:t>0</w:t>
      </w:r>
      <w:r w:rsidR="0081532D" w:rsidRPr="009B3CE8">
        <w:rPr>
          <w:color w:val="auto"/>
        </w:rPr>
        <w:t>.</w:t>
      </w:r>
      <w:bookmarkEnd w:id="219"/>
      <w:bookmarkEnd w:id="220"/>
      <w:bookmarkEnd w:id="221"/>
      <w:r w:rsidR="00244D00" w:rsidRPr="009B3CE8">
        <w:rPr>
          <w:color w:val="auto"/>
        </w:rPr>
        <w:t xml:space="preserve"> </w:t>
      </w:r>
      <w:r w:rsidR="00F60FB8" w:rsidRPr="009B3CE8">
        <w:rPr>
          <w:color w:val="auto"/>
        </w:rPr>
        <w:t>Карт</w:t>
      </w:r>
      <w:r w:rsidR="00C24306" w:rsidRPr="009B3CE8">
        <w:rPr>
          <w:color w:val="auto"/>
        </w:rPr>
        <w:t>а</w:t>
      </w:r>
      <w:r w:rsidR="00F60FB8" w:rsidRPr="009B3CE8">
        <w:rPr>
          <w:color w:val="auto"/>
        </w:rPr>
        <w:t xml:space="preserve"> градостроительного зонирования </w:t>
      </w:r>
      <w:r w:rsidR="009F4E0E" w:rsidRPr="009B3CE8">
        <w:rPr>
          <w:color w:val="auto"/>
        </w:rPr>
        <w:t>Поселения</w:t>
      </w:r>
      <w:bookmarkEnd w:id="222"/>
      <w:bookmarkEnd w:id="223"/>
    </w:p>
    <w:p w:rsidR="00244D00" w:rsidRPr="009B3CE8" w:rsidRDefault="00244D00" w:rsidP="0041151D">
      <w:pPr>
        <w:spacing w:before="0" w:after="0"/>
        <w:ind w:left="0" w:firstLine="709"/>
        <w:jc w:val="left"/>
        <w:rPr>
          <w:b/>
          <w:szCs w:val="24"/>
        </w:rPr>
      </w:pPr>
    </w:p>
    <w:p w:rsidR="005A7C4D" w:rsidRPr="009B3CE8" w:rsidRDefault="00EC2B99" w:rsidP="0041151D">
      <w:pPr>
        <w:spacing w:before="0" w:after="0"/>
        <w:ind w:left="0" w:firstLine="709"/>
        <w:rPr>
          <w:szCs w:val="24"/>
        </w:rPr>
      </w:pPr>
      <w:r w:rsidRPr="009B3CE8">
        <w:rPr>
          <w:szCs w:val="24"/>
        </w:rPr>
        <w:t xml:space="preserve">1. </w:t>
      </w:r>
      <w:r w:rsidR="00F60FB8" w:rsidRPr="009B3CE8">
        <w:rPr>
          <w:szCs w:val="24"/>
        </w:rPr>
        <w:t>Карт</w:t>
      </w:r>
      <w:r w:rsidR="00C24306" w:rsidRPr="009B3CE8">
        <w:rPr>
          <w:szCs w:val="24"/>
        </w:rPr>
        <w:t>а</w:t>
      </w:r>
      <w:r w:rsidR="005A636C" w:rsidRPr="009B3CE8">
        <w:rPr>
          <w:szCs w:val="24"/>
        </w:rPr>
        <w:t xml:space="preserve"> градостроительного зонирования </w:t>
      </w:r>
      <w:r w:rsidR="009F4E0E" w:rsidRPr="009B3CE8">
        <w:rPr>
          <w:szCs w:val="24"/>
        </w:rPr>
        <w:t>Поселения</w:t>
      </w:r>
      <w:r w:rsidR="005F4094" w:rsidRPr="009B3CE8">
        <w:rPr>
          <w:szCs w:val="24"/>
        </w:rPr>
        <w:t>,</w:t>
      </w:r>
      <w:r w:rsidR="000D39CB" w:rsidRPr="009B3CE8">
        <w:rPr>
          <w:szCs w:val="24"/>
        </w:rPr>
        <w:t xml:space="preserve"> выпол</w:t>
      </w:r>
      <w:r w:rsidR="00F60FB8" w:rsidRPr="009B3CE8">
        <w:rPr>
          <w:szCs w:val="24"/>
        </w:rPr>
        <w:t>н</w:t>
      </w:r>
      <w:r w:rsidR="000D39CB" w:rsidRPr="009B3CE8">
        <w:rPr>
          <w:szCs w:val="24"/>
        </w:rPr>
        <w:t>я</w:t>
      </w:r>
      <w:r w:rsidR="00C24306" w:rsidRPr="009B3CE8">
        <w:rPr>
          <w:szCs w:val="24"/>
        </w:rPr>
        <w:t>е</w:t>
      </w:r>
      <w:r w:rsidR="000D39CB" w:rsidRPr="009B3CE8">
        <w:rPr>
          <w:szCs w:val="24"/>
        </w:rPr>
        <w:t>тся</w:t>
      </w:r>
      <w:r w:rsidR="005A636C" w:rsidRPr="009B3CE8">
        <w:rPr>
          <w:szCs w:val="24"/>
        </w:rPr>
        <w:t xml:space="preserve"> на основании </w:t>
      </w:r>
      <w:r w:rsidR="000D39CB" w:rsidRPr="009B3CE8">
        <w:rPr>
          <w:szCs w:val="24"/>
        </w:rPr>
        <w:t>г</w:t>
      </w:r>
      <w:r w:rsidR="005A636C" w:rsidRPr="009B3CE8">
        <w:rPr>
          <w:szCs w:val="24"/>
        </w:rPr>
        <w:t xml:space="preserve">енерального плана </w:t>
      </w:r>
      <w:r w:rsidR="009F4E0E" w:rsidRPr="009B3CE8">
        <w:rPr>
          <w:szCs w:val="24"/>
        </w:rPr>
        <w:t>Поселения</w:t>
      </w:r>
      <w:r w:rsidR="00244D00" w:rsidRPr="009B3CE8">
        <w:rPr>
          <w:szCs w:val="24"/>
        </w:rPr>
        <w:t xml:space="preserve"> </w:t>
      </w:r>
      <w:r w:rsidR="000D39CB" w:rsidRPr="009B3CE8">
        <w:rPr>
          <w:szCs w:val="24"/>
        </w:rPr>
        <w:t xml:space="preserve">(в том числе </w:t>
      </w:r>
      <w:r w:rsidR="00C24306" w:rsidRPr="009B3CE8">
        <w:rPr>
          <w:szCs w:val="24"/>
        </w:rPr>
        <w:t xml:space="preserve">– генеральных планов </w:t>
      </w:r>
      <w:r w:rsidR="000D39CB" w:rsidRPr="009B3CE8">
        <w:rPr>
          <w:szCs w:val="24"/>
        </w:rPr>
        <w:t>частей его территории).</w:t>
      </w:r>
    </w:p>
    <w:p w:rsidR="002D4F34" w:rsidRPr="009B3CE8" w:rsidRDefault="002D4F34" w:rsidP="0041151D">
      <w:pPr>
        <w:spacing w:before="0" w:after="0"/>
        <w:ind w:left="0" w:firstLine="709"/>
        <w:rPr>
          <w:szCs w:val="24"/>
          <w:lang w:eastAsia="ru-RU"/>
        </w:rPr>
      </w:pPr>
      <w:r w:rsidRPr="009B3CE8">
        <w:rPr>
          <w:szCs w:val="24"/>
          <w:lang w:eastAsia="ru-RU"/>
        </w:rPr>
        <w:t>Карт</w:t>
      </w:r>
      <w:r w:rsidR="00C24306" w:rsidRPr="009B3CE8">
        <w:rPr>
          <w:szCs w:val="24"/>
          <w:lang w:eastAsia="ru-RU"/>
        </w:rPr>
        <w:t>а</w:t>
      </w:r>
      <w:r w:rsidR="00244D00" w:rsidRPr="009B3CE8">
        <w:rPr>
          <w:szCs w:val="24"/>
          <w:lang w:eastAsia="ru-RU"/>
        </w:rPr>
        <w:t xml:space="preserve"> </w:t>
      </w:r>
      <w:r w:rsidRPr="009B3CE8">
        <w:rPr>
          <w:szCs w:val="24"/>
          <w:lang w:eastAsia="ru-RU"/>
        </w:rPr>
        <w:t xml:space="preserve">градостроительного зонирования </w:t>
      </w:r>
      <w:r w:rsidR="009F4E0E" w:rsidRPr="009B3CE8">
        <w:rPr>
          <w:szCs w:val="24"/>
          <w:lang w:eastAsia="ru-RU"/>
        </w:rPr>
        <w:t>Поселения</w:t>
      </w:r>
      <w:r w:rsidR="00244D00" w:rsidRPr="009B3CE8">
        <w:rPr>
          <w:szCs w:val="24"/>
          <w:lang w:eastAsia="ru-RU"/>
        </w:rPr>
        <w:t xml:space="preserve"> </w:t>
      </w:r>
      <w:r w:rsidR="005A7C4D" w:rsidRPr="009B3CE8">
        <w:rPr>
          <w:szCs w:val="24"/>
          <w:lang w:eastAsia="ru-RU"/>
        </w:rPr>
        <w:t>представля</w:t>
      </w:r>
      <w:r w:rsidR="00C24306" w:rsidRPr="009B3CE8">
        <w:rPr>
          <w:szCs w:val="24"/>
          <w:lang w:eastAsia="ru-RU"/>
        </w:rPr>
        <w:t>е</w:t>
      </w:r>
      <w:r w:rsidR="005A7C4D" w:rsidRPr="009B3CE8">
        <w:rPr>
          <w:szCs w:val="24"/>
          <w:lang w:eastAsia="ru-RU"/>
        </w:rPr>
        <w:t>т</w:t>
      </w:r>
      <w:r w:rsidRPr="009B3CE8">
        <w:rPr>
          <w:szCs w:val="24"/>
          <w:lang w:eastAsia="ru-RU"/>
        </w:rPr>
        <w:t xml:space="preserve"> собой чертеж</w:t>
      </w:r>
      <w:r w:rsidR="00244D00" w:rsidRPr="009B3CE8">
        <w:rPr>
          <w:szCs w:val="24"/>
          <w:lang w:eastAsia="ru-RU"/>
        </w:rPr>
        <w:t xml:space="preserve"> </w:t>
      </w:r>
      <w:r w:rsidR="009F4E0E" w:rsidRPr="009B3CE8">
        <w:rPr>
          <w:szCs w:val="24"/>
          <w:lang w:eastAsia="ru-RU"/>
        </w:rPr>
        <w:t>Поселения</w:t>
      </w:r>
      <w:r w:rsidR="000D39CB" w:rsidRPr="009B3CE8">
        <w:rPr>
          <w:szCs w:val="24"/>
          <w:lang w:eastAsia="ru-RU"/>
        </w:rPr>
        <w:t xml:space="preserve"> (</w:t>
      </w:r>
      <w:r w:rsidR="00074288" w:rsidRPr="009B3CE8">
        <w:rPr>
          <w:szCs w:val="24"/>
          <w:lang w:eastAsia="ru-RU"/>
        </w:rPr>
        <w:t>может включать также чертежи</w:t>
      </w:r>
      <w:r w:rsidR="00C24306" w:rsidRPr="009B3CE8">
        <w:rPr>
          <w:szCs w:val="24"/>
          <w:lang w:eastAsia="ru-RU"/>
        </w:rPr>
        <w:t xml:space="preserve"> населенных пунктов в соответствующих масштабах</w:t>
      </w:r>
      <w:r w:rsidR="000D39CB" w:rsidRPr="009B3CE8">
        <w:rPr>
          <w:szCs w:val="24"/>
          <w:lang w:eastAsia="ru-RU"/>
        </w:rPr>
        <w:t xml:space="preserve">) </w:t>
      </w:r>
      <w:r w:rsidRPr="009B3CE8">
        <w:rPr>
          <w:szCs w:val="24"/>
          <w:lang w:eastAsia="ru-RU"/>
        </w:rPr>
        <w:t>с отображением границ территории муниципального образования «</w:t>
      </w:r>
      <w:r w:rsidR="00D27ACE">
        <w:rPr>
          <w:bCs/>
          <w:szCs w:val="24"/>
        </w:rPr>
        <w:t>Усть-Вельск</w:t>
      </w:r>
      <w:r w:rsidR="00C102E4" w:rsidRPr="009B3CE8">
        <w:rPr>
          <w:bCs/>
          <w:szCs w:val="24"/>
        </w:rPr>
        <w:t>ое</w:t>
      </w:r>
      <w:r w:rsidRPr="009B3CE8">
        <w:rPr>
          <w:szCs w:val="24"/>
          <w:lang w:eastAsia="ru-RU"/>
        </w:rPr>
        <w:t>»</w:t>
      </w:r>
      <w:r w:rsidR="00C24306" w:rsidRPr="009B3CE8">
        <w:rPr>
          <w:szCs w:val="24"/>
          <w:lang w:eastAsia="ru-RU"/>
        </w:rPr>
        <w:t xml:space="preserve"> и населенных пунктов</w:t>
      </w:r>
      <w:r w:rsidRPr="009B3CE8">
        <w:rPr>
          <w:szCs w:val="24"/>
          <w:lang w:eastAsia="ru-RU"/>
        </w:rPr>
        <w:t>, границ территориальных зон и границ зон с особыми условиями использования территорий.</w:t>
      </w:r>
    </w:p>
    <w:p w:rsidR="000D39CB" w:rsidRPr="009B3CE8" w:rsidRDefault="002D4F34" w:rsidP="0041151D">
      <w:pPr>
        <w:spacing w:before="0" w:after="0"/>
        <w:ind w:left="0" w:firstLine="709"/>
        <w:rPr>
          <w:szCs w:val="24"/>
          <w:lang w:eastAsia="ru-RU"/>
        </w:rPr>
      </w:pPr>
      <w:r w:rsidRPr="009B3CE8">
        <w:rPr>
          <w:szCs w:val="24"/>
          <w:lang w:eastAsia="ru-RU"/>
        </w:rPr>
        <w:t xml:space="preserve">2. На карте градостроительного зонирования </w:t>
      </w:r>
      <w:r w:rsidR="00D06067" w:rsidRPr="009B3CE8">
        <w:rPr>
          <w:szCs w:val="24"/>
          <w:lang w:eastAsia="ru-RU"/>
        </w:rPr>
        <w:t>Поселения</w:t>
      </w:r>
      <w:r w:rsidR="00244D00" w:rsidRPr="009B3CE8">
        <w:rPr>
          <w:szCs w:val="24"/>
          <w:lang w:eastAsia="ru-RU"/>
        </w:rPr>
        <w:t xml:space="preserve"> масштаба 1:</w:t>
      </w:r>
      <w:r w:rsidRPr="009B3CE8">
        <w:rPr>
          <w:szCs w:val="24"/>
          <w:lang w:eastAsia="ru-RU"/>
        </w:rPr>
        <w:t>50000 выделены следующие территориальные зоны:</w:t>
      </w:r>
    </w:p>
    <w:p w:rsidR="0012362E" w:rsidRPr="00E82F98" w:rsidRDefault="0012362E" w:rsidP="0012362E">
      <w:pPr>
        <w:ind w:left="0" w:firstLine="709"/>
        <w:rPr>
          <w:szCs w:val="24"/>
          <w:lang w:eastAsia="ru-RU"/>
        </w:rPr>
      </w:pPr>
      <w:r w:rsidRPr="009B3CE8">
        <w:rPr>
          <w:szCs w:val="24"/>
          <w:lang w:eastAsia="ru-RU"/>
        </w:rPr>
        <w:t>Л – зона лесов;</w:t>
      </w:r>
    </w:p>
    <w:p w:rsidR="0012362E" w:rsidRPr="00357AF3" w:rsidRDefault="0012362E" w:rsidP="0012362E">
      <w:pPr>
        <w:ind w:left="0" w:firstLine="709"/>
        <w:rPr>
          <w:szCs w:val="24"/>
          <w:lang w:eastAsia="ru-RU"/>
        </w:rPr>
      </w:pPr>
      <w:r>
        <w:rPr>
          <w:szCs w:val="24"/>
          <w:lang w:eastAsia="ru-RU"/>
        </w:rPr>
        <w:t>РО - зона рекреационного назначения;</w:t>
      </w:r>
    </w:p>
    <w:p w:rsidR="00E33248" w:rsidRPr="009B3CE8" w:rsidRDefault="00E33248" w:rsidP="00E33248">
      <w:pPr>
        <w:ind w:left="0" w:firstLine="709"/>
        <w:rPr>
          <w:szCs w:val="24"/>
          <w:lang w:eastAsia="ru-RU"/>
        </w:rPr>
      </w:pPr>
      <w:r w:rsidRPr="009B3CE8">
        <w:rPr>
          <w:szCs w:val="24"/>
          <w:lang w:val="en-US" w:eastAsia="ru-RU"/>
        </w:rPr>
        <w:t>C</w:t>
      </w:r>
      <w:proofErr w:type="spellStart"/>
      <w:r w:rsidRPr="009B3CE8">
        <w:rPr>
          <w:szCs w:val="24"/>
          <w:lang w:eastAsia="ru-RU"/>
        </w:rPr>
        <w:t>хУ</w:t>
      </w:r>
      <w:proofErr w:type="spellEnd"/>
      <w:r w:rsidRPr="009B3CE8">
        <w:rPr>
          <w:szCs w:val="24"/>
          <w:lang w:eastAsia="ru-RU"/>
        </w:rPr>
        <w:t xml:space="preserve"> - зона сельскохозяйственных угодий;</w:t>
      </w:r>
    </w:p>
    <w:p w:rsidR="00E33248" w:rsidRPr="009B3CE8" w:rsidRDefault="00E33248" w:rsidP="00E33248">
      <w:pPr>
        <w:ind w:left="0" w:firstLine="709"/>
        <w:rPr>
          <w:szCs w:val="24"/>
          <w:lang w:eastAsia="ru-RU"/>
        </w:rPr>
      </w:pPr>
      <w:proofErr w:type="spellStart"/>
      <w:r w:rsidRPr="009B3CE8">
        <w:rPr>
          <w:szCs w:val="24"/>
          <w:lang w:eastAsia="ru-RU"/>
        </w:rPr>
        <w:t>СхЖ</w:t>
      </w:r>
      <w:proofErr w:type="spellEnd"/>
      <w:r w:rsidRPr="009B3CE8">
        <w:rPr>
          <w:szCs w:val="24"/>
          <w:lang w:eastAsia="ru-RU"/>
        </w:rPr>
        <w:t xml:space="preserve"> - зона размещения объектов животноводства;</w:t>
      </w:r>
    </w:p>
    <w:p w:rsidR="0012362E" w:rsidRDefault="0012362E" w:rsidP="0012362E">
      <w:pPr>
        <w:ind w:left="0" w:firstLine="709"/>
        <w:rPr>
          <w:szCs w:val="24"/>
          <w:lang w:eastAsia="ru-RU"/>
        </w:rPr>
      </w:pPr>
      <w:r w:rsidRPr="009B3CE8">
        <w:rPr>
          <w:szCs w:val="24"/>
          <w:lang w:eastAsia="ru-RU"/>
        </w:rPr>
        <w:t>П</w:t>
      </w:r>
      <w:r>
        <w:rPr>
          <w:szCs w:val="24"/>
          <w:lang w:eastAsia="ru-RU"/>
        </w:rPr>
        <w:t>К</w:t>
      </w:r>
      <w:r w:rsidRPr="009B3CE8">
        <w:rPr>
          <w:szCs w:val="24"/>
          <w:lang w:eastAsia="ru-RU"/>
        </w:rPr>
        <w:t xml:space="preserve"> – зона производственно-коммунальных объектов;</w:t>
      </w:r>
    </w:p>
    <w:p w:rsidR="0012362E" w:rsidRPr="009B3CE8" w:rsidRDefault="0012362E" w:rsidP="0012362E">
      <w:pPr>
        <w:ind w:left="0" w:firstLine="709"/>
        <w:rPr>
          <w:szCs w:val="24"/>
          <w:lang w:eastAsia="ru-RU"/>
        </w:rPr>
      </w:pPr>
      <w:proofErr w:type="gramStart"/>
      <w:r>
        <w:rPr>
          <w:szCs w:val="24"/>
          <w:lang w:eastAsia="ru-RU"/>
        </w:rPr>
        <w:t>ИТ</w:t>
      </w:r>
      <w:proofErr w:type="gramEnd"/>
      <w:r>
        <w:rPr>
          <w:szCs w:val="24"/>
          <w:lang w:eastAsia="ru-RU"/>
        </w:rPr>
        <w:t xml:space="preserve"> – Зона инженерно-транспортной инфраструктуры;</w:t>
      </w:r>
    </w:p>
    <w:p w:rsidR="00E33248" w:rsidRPr="009B3CE8" w:rsidRDefault="00E33248" w:rsidP="00E33248">
      <w:pPr>
        <w:ind w:left="0" w:firstLine="709"/>
        <w:rPr>
          <w:szCs w:val="24"/>
          <w:lang w:eastAsia="ru-RU"/>
        </w:rPr>
      </w:pPr>
      <w:r w:rsidRPr="009B3CE8">
        <w:rPr>
          <w:szCs w:val="24"/>
          <w:lang w:eastAsia="ru-RU"/>
        </w:rPr>
        <w:t xml:space="preserve">СК </w:t>
      </w:r>
      <w:proofErr w:type="gramStart"/>
      <w:r w:rsidRPr="009B3CE8">
        <w:rPr>
          <w:szCs w:val="24"/>
          <w:lang w:eastAsia="ru-RU"/>
        </w:rPr>
        <w:t>–з</w:t>
      </w:r>
      <w:proofErr w:type="gramEnd"/>
      <w:r w:rsidRPr="009B3CE8">
        <w:rPr>
          <w:szCs w:val="24"/>
          <w:lang w:eastAsia="ru-RU"/>
        </w:rPr>
        <w:t>она кладбищ;</w:t>
      </w:r>
    </w:p>
    <w:p w:rsidR="00E33248" w:rsidRPr="009B3CE8" w:rsidRDefault="00E33248" w:rsidP="00E33248">
      <w:pPr>
        <w:ind w:left="0" w:firstLine="709"/>
        <w:rPr>
          <w:szCs w:val="24"/>
          <w:lang w:eastAsia="ru-RU"/>
        </w:rPr>
      </w:pPr>
      <w:r w:rsidRPr="009B3CE8">
        <w:rPr>
          <w:szCs w:val="24"/>
          <w:lang w:eastAsia="ru-RU"/>
        </w:rPr>
        <w:t xml:space="preserve">СО– </w:t>
      </w:r>
      <w:proofErr w:type="gramStart"/>
      <w:r w:rsidRPr="009B3CE8">
        <w:rPr>
          <w:szCs w:val="24"/>
          <w:lang w:eastAsia="ru-RU"/>
        </w:rPr>
        <w:t>зо</w:t>
      </w:r>
      <w:proofErr w:type="gramEnd"/>
      <w:r w:rsidRPr="009B3CE8">
        <w:rPr>
          <w:szCs w:val="24"/>
          <w:lang w:eastAsia="ru-RU"/>
        </w:rPr>
        <w:t>на размещения отходов;</w:t>
      </w:r>
    </w:p>
    <w:p w:rsidR="002D4F34" w:rsidRPr="009B3CE8" w:rsidRDefault="002D4F34" w:rsidP="0041151D">
      <w:pPr>
        <w:spacing w:before="0" w:after="0"/>
        <w:ind w:left="0" w:firstLine="709"/>
        <w:rPr>
          <w:szCs w:val="24"/>
          <w:lang w:eastAsia="ru-RU"/>
        </w:rPr>
      </w:pPr>
      <w:r w:rsidRPr="009B3CE8">
        <w:rPr>
          <w:szCs w:val="24"/>
          <w:lang w:eastAsia="ru-RU"/>
        </w:rPr>
        <w:t>3. В границах населенных пунктов территориальные зоны устанавливаются на картах масштабов 1:10000</w:t>
      </w:r>
      <w:r w:rsidR="0047002E" w:rsidRPr="009B3CE8">
        <w:rPr>
          <w:szCs w:val="24"/>
          <w:lang w:eastAsia="ru-RU"/>
        </w:rPr>
        <w:t xml:space="preserve"> – 1:</w:t>
      </w:r>
      <w:r w:rsidR="001E6F8E" w:rsidRPr="009B3CE8">
        <w:rPr>
          <w:szCs w:val="24"/>
          <w:lang w:eastAsia="ru-RU"/>
        </w:rPr>
        <w:t>2</w:t>
      </w:r>
      <w:r w:rsidR="00991E53" w:rsidRPr="009B3CE8">
        <w:rPr>
          <w:szCs w:val="24"/>
          <w:lang w:eastAsia="ru-RU"/>
        </w:rPr>
        <w:t>000</w:t>
      </w:r>
      <w:r w:rsidRPr="009B3CE8">
        <w:rPr>
          <w:szCs w:val="24"/>
          <w:lang w:eastAsia="ru-RU"/>
        </w:rPr>
        <w:t xml:space="preserve">, с учетом </w:t>
      </w:r>
      <w:r w:rsidR="00BB3DCB" w:rsidRPr="009B3CE8">
        <w:rPr>
          <w:szCs w:val="24"/>
          <w:lang w:eastAsia="ru-RU"/>
        </w:rPr>
        <w:t xml:space="preserve">и отображением </w:t>
      </w:r>
      <w:r w:rsidRPr="009B3CE8">
        <w:rPr>
          <w:szCs w:val="24"/>
          <w:lang w:eastAsia="ru-RU"/>
        </w:rPr>
        <w:t>зон с особыми условиями использования территорий.</w:t>
      </w:r>
    </w:p>
    <w:p w:rsidR="00366592" w:rsidRPr="009B3CE8" w:rsidRDefault="00366592" w:rsidP="00366592">
      <w:pPr>
        <w:tabs>
          <w:tab w:val="num" w:pos="0"/>
        </w:tabs>
        <w:spacing w:before="0" w:after="0"/>
        <w:ind w:left="0" w:firstLine="709"/>
      </w:pPr>
      <w:r w:rsidRPr="009B3CE8">
        <w:rPr>
          <w:szCs w:val="24"/>
          <w:lang w:eastAsia="ru-RU"/>
        </w:rPr>
        <w:lastRenderedPageBreak/>
        <w:t xml:space="preserve">На </w:t>
      </w:r>
      <w:r w:rsidR="00B319D8" w:rsidRPr="009B3CE8">
        <w:rPr>
          <w:szCs w:val="24"/>
          <w:lang w:eastAsia="ru-RU"/>
        </w:rPr>
        <w:t>чертежах</w:t>
      </w:r>
      <w:r w:rsidRPr="009B3CE8">
        <w:rPr>
          <w:szCs w:val="24"/>
          <w:lang w:eastAsia="ru-RU"/>
        </w:rPr>
        <w:t xml:space="preserve"> градостроительного зонирования населенных пунктов масштаба </w:t>
      </w:r>
      <w:r w:rsidRPr="009B3CE8">
        <w:rPr>
          <w:szCs w:val="24"/>
          <w:lang w:eastAsia="ru-RU"/>
        </w:rPr>
        <w:br/>
        <w:t>1: 10000 выделены следующие территориальные зоны:</w:t>
      </w:r>
    </w:p>
    <w:p w:rsidR="006F4B90" w:rsidRPr="009B3CE8" w:rsidRDefault="006F4B90" w:rsidP="006F4B90">
      <w:pPr>
        <w:pStyle w:val="affc"/>
        <w:spacing w:before="0" w:after="0"/>
        <w:ind w:left="567"/>
        <w:rPr>
          <w:b/>
        </w:rPr>
      </w:pPr>
      <w:r w:rsidRPr="009B3CE8">
        <w:rPr>
          <w:b/>
        </w:rPr>
        <w:t>Зоны жилой застройки:</w:t>
      </w:r>
    </w:p>
    <w:p w:rsidR="006F4B90" w:rsidRPr="009B3CE8" w:rsidRDefault="006F4B90" w:rsidP="004F4AA2">
      <w:pPr>
        <w:pStyle w:val="affc"/>
        <w:spacing w:before="0" w:after="0"/>
        <w:ind w:left="567" w:firstLine="142"/>
      </w:pPr>
      <w:r w:rsidRPr="009B3CE8">
        <w:t>ЖУ -</w:t>
      </w:r>
      <w:r w:rsidR="00DF4098" w:rsidRPr="009B3CE8">
        <w:t xml:space="preserve"> зона усадебной жилой застройки.</w:t>
      </w:r>
    </w:p>
    <w:p w:rsidR="006F4B90" w:rsidRPr="009B3CE8" w:rsidRDefault="006F4B90" w:rsidP="006F4B90">
      <w:pPr>
        <w:pStyle w:val="affc"/>
        <w:spacing w:before="0" w:after="0"/>
        <w:ind w:left="567"/>
        <w:rPr>
          <w:b/>
        </w:rPr>
      </w:pPr>
      <w:r w:rsidRPr="009B3CE8">
        <w:rPr>
          <w:b/>
        </w:rPr>
        <w:t>Зоны специального назначения:</w:t>
      </w:r>
    </w:p>
    <w:p w:rsidR="006F4B90" w:rsidRPr="009B3CE8" w:rsidRDefault="006F4B90" w:rsidP="004F4AA2">
      <w:pPr>
        <w:pStyle w:val="affc"/>
        <w:spacing w:before="0" w:after="0"/>
        <w:ind w:left="709"/>
        <w:rPr>
          <w:szCs w:val="24"/>
        </w:rPr>
      </w:pPr>
      <w:r w:rsidRPr="009B3CE8">
        <w:rPr>
          <w:szCs w:val="24"/>
        </w:rPr>
        <w:t>СК - зона кладбищ</w:t>
      </w:r>
      <w:r w:rsidR="00DF4098" w:rsidRPr="009B3CE8">
        <w:rPr>
          <w:szCs w:val="24"/>
        </w:rPr>
        <w:t>.</w:t>
      </w:r>
    </w:p>
    <w:p w:rsidR="00B319D8" w:rsidRPr="009B3CE8" w:rsidRDefault="00B319D8" w:rsidP="0041151D">
      <w:pPr>
        <w:spacing w:before="0" w:after="0"/>
        <w:ind w:left="0" w:firstLine="709"/>
        <w:rPr>
          <w:szCs w:val="24"/>
          <w:lang w:eastAsia="ru-RU"/>
        </w:rPr>
      </w:pPr>
    </w:p>
    <w:p w:rsidR="001B1D76" w:rsidRPr="009B3CE8" w:rsidRDefault="00265081" w:rsidP="00556945">
      <w:pPr>
        <w:pStyle w:val="affd"/>
        <w:outlineLvl w:val="0"/>
        <w:rPr>
          <w:color w:val="auto"/>
        </w:rPr>
      </w:pPr>
      <w:bookmarkStart w:id="224" w:name="_Toc442872786"/>
      <w:bookmarkStart w:id="225" w:name="_Toc506535289"/>
      <w:r w:rsidRPr="009B3CE8">
        <w:rPr>
          <w:color w:val="auto"/>
        </w:rPr>
        <w:t>ЧАСТЬ 3. ГРАДОСТРОИТЕЛЬНЫЕ РЕГЛАМЕНТЫ</w:t>
      </w:r>
      <w:bookmarkEnd w:id="224"/>
      <w:bookmarkEnd w:id="225"/>
    </w:p>
    <w:p w:rsidR="00265081" w:rsidRPr="009B3CE8" w:rsidRDefault="00265081" w:rsidP="004B075C">
      <w:pPr>
        <w:pStyle w:val="affd"/>
        <w:rPr>
          <w:color w:val="auto"/>
        </w:rPr>
      </w:pPr>
    </w:p>
    <w:p w:rsidR="008F30B2" w:rsidRPr="009B3CE8" w:rsidRDefault="00641620" w:rsidP="00556945">
      <w:pPr>
        <w:pStyle w:val="affd"/>
        <w:outlineLvl w:val="1"/>
        <w:rPr>
          <w:color w:val="auto"/>
          <w:kern w:val="1"/>
        </w:rPr>
      </w:pPr>
      <w:bookmarkStart w:id="226" w:name="_Toc258228324"/>
      <w:bookmarkStart w:id="227" w:name="_Toc281221537"/>
      <w:bookmarkStart w:id="228" w:name="_Toc378602512"/>
      <w:bookmarkStart w:id="229" w:name="_Toc442872787"/>
      <w:bookmarkStart w:id="230" w:name="_Toc506535290"/>
      <w:r w:rsidRPr="009B3CE8">
        <w:rPr>
          <w:color w:val="auto"/>
          <w:kern w:val="1"/>
        </w:rPr>
        <w:t xml:space="preserve">ГЛАВА </w:t>
      </w:r>
      <w:r w:rsidR="009D4F8B">
        <w:rPr>
          <w:color w:val="auto"/>
          <w:kern w:val="1"/>
        </w:rPr>
        <w:t>7</w:t>
      </w:r>
      <w:r w:rsidR="008F30B2" w:rsidRPr="009B3CE8">
        <w:rPr>
          <w:color w:val="auto"/>
          <w:kern w:val="1"/>
        </w:rPr>
        <w:t xml:space="preserve">. </w:t>
      </w:r>
      <w:bookmarkEnd w:id="226"/>
      <w:bookmarkEnd w:id="227"/>
      <w:bookmarkEnd w:id="228"/>
      <w:r w:rsidR="004D2057" w:rsidRPr="009B3CE8">
        <w:rPr>
          <w:color w:val="auto"/>
        </w:rPr>
        <w:t>ГРАДОСТРОИТЕЛЬНЫЕ РЕГЛАМЕНТЫ</w:t>
      </w:r>
      <w:bookmarkEnd w:id="229"/>
      <w:bookmarkEnd w:id="230"/>
    </w:p>
    <w:p w:rsidR="00EF0CE0" w:rsidRPr="009B3CE8" w:rsidRDefault="00EF0CE0" w:rsidP="004B075C">
      <w:pPr>
        <w:pStyle w:val="affd"/>
        <w:rPr>
          <w:color w:val="auto"/>
          <w:lang w:bidi="ar-SA"/>
        </w:rPr>
      </w:pPr>
    </w:p>
    <w:p w:rsidR="00EF0CE0" w:rsidRPr="009B3CE8" w:rsidRDefault="00EF0CE0" w:rsidP="00556945">
      <w:pPr>
        <w:pStyle w:val="affd"/>
        <w:outlineLvl w:val="2"/>
        <w:rPr>
          <w:color w:val="auto"/>
        </w:rPr>
      </w:pPr>
      <w:bookmarkStart w:id="231" w:name="_Toc442872788"/>
      <w:bookmarkStart w:id="232" w:name="_Toc506535291"/>
      <w:r w:rsidRPr="009B3CE8">
        <w:rPr>
          <w:color w:val="auto"/>
        </w:rPr>
        <w:t xml:space="preserve">Статья </w:t>
      </w:r>
      <w:r w:rsidR="009D4F8B">
        <w:rPr>
          <w:color w:val="auto"/>
        </w:rPr>
        <w:t>41</w:t>
      </w:r>
      <w:r w:rsidR="004B075C" w:rsidRPr="009B3CE8">
        <w:rPr>
          <w:color w:val="auto"/>
        </w:rPr>
        <w:t>.</w:t>
      </w:r>
      <w:r w:rsidRPr="009B3CE8">
        <w:rPr>
          <w:color w:val="auto"/>
        </w:rPr>
        <w:t xml:space="preserve"> </w:t>
      </w:r>
      <w:r w:rsidR="004D2057" w:rsidRPr="009B3CE8">
        <w:rPr>
          <w:color w:val="auto"/>
        </w:rPr>
        <w:t>Действие градостроительных регламентов</w:t>
      </w:r>
      <w:bookmarkEnd w:id="231"/>
      <w:bookmarkEnd w:id="232"/>
    </w:p>
    <w:p w:rsidR="004D2057" w:rsidRPr="009B3CE8" w:rsidRDefault="004D2057" w:rsidP="004D2057">
      <w:pPr>
        <w:ind w:left="0" w:firstLine="709"/>
        <w:rPr>
          <w:szCs w:val="24"/>
          <w:lang w:eastAsia="ru-RU"/>
        </w:rPr>
      </w:pPr>
      <w:r w:rsidRPr="009B3CE8">
        <w:rPr>
          <w:szCs w:val="24"/>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D2057" w:rsidRPr="009B3CE8" w:rsidRDefault="004D2057" w:rsidP="004D2057">
      <w:pPr>
        <w:ind w:left="0" w:firstLine="709"/>
        <w:rPr>
          <w:szCs w:val="24"/>
          <w:lang w:eastAsia="ru-RU"/>
        </w:rPr>
      </w:pPr>
      <w:r w:rsidRPr="009B3CE8">
        <w:rPr>
          <w:szCs w:val="24"/>
          <w:lang w:eastAsia="ru-RU"/>
        </w:rPr>
        <w:t>2. Действие градостроительного регламента на территории Поселения не распространяется на земельные участки:</w:t>
      </w:r>
    </w:p>
    <w:p w:rsidR="004D2057" w:rsidRPr="009B3CE8" w:rsidRDefault="004D2057" w:rsidP="004D2057">
      <w:pPr>
        <w:ind w:left="0" w:firstLine="709"/>
        <w:rPr>
          <w:szCs w:val="24"/>
          <w:lang w:eastAsia="ru-RU"/>
        </w:rPr>
      </w:pPr>
      <w:proofErr w:type="gramStart"/>
      <w:r w:rsidRPr="009B3CE8">
        <w:rPr>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9" w:tooltip="Федеральный закон от 25.06.2002 N 73-ФЗ&#10;(ред. от 08.03.2015)&#10;&quot;Об объектах культурного наследия (памятниках истории и культуры) народов Российской Федерации&quot;" w:history="1">
        <w:r w:rsidRPr="009B3CE8">
          <w:rPr>
            <w:szCs w:val="24"/>
            <w:lang w:eastAsia="ru-RU"/>
          </w:rPr>
          <w:t>законодательством</w:t>
        </w:r>
      </w:hyperlink>
      <w:r w:rsidRPr="009B3CE8">
        <w:rPr>
          <w:szCs w:val="24"/>
          <w:lang w:eastAsia="ru-RU"/>
        </w:rPr>
        <w:t xml:space="preserve"> Российской Федерации об охране объектов культурного</w:t>
      </w:r>
      <w:proofErr w:type="gramEnd"/>
      <w:r w:rsidRPr="009B3CE8">
        <w:rPr>
          <w:szCs w:val="24"/>
          <w:lang w:eastAsia="ru-RU"/>
        </w:rPr>
        <w:t xml:space="preserve"> наследия.</w:t>
      </w:r>
    </w:p>
    <w:p w:rsidR="004D2057" w:rsidRPr="009B3CE8" w:rsidRDefault="004D2057" w:rsidP="004D2057">
      <w:pPr>
        <w:ind w:left="0" w:firstLine="709"/>
        <w:rPr>
          <w:szCs w:val="24"/>
          <w:lang w:eastAsia="ru-RU"/>
        </w:rPr>
      </w:pPr>
      <w:r w:rsidRPr="009B3CE8">
        <w:rPr>
          <w:szCs w:val="24"/>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4D2057" w:rsidRPr="009B3CE8" w:rsidRDefault="004D2057" w:rsidP="004D2057">
      <w:pPr>
        <w:ind w:left="0" w:firstLine="709"/>
        <w:rPr>
          <w:szCs w:val="24"/>
          <w:lang w:eastAsia="ru-RU"/>
        </w:rPr>
      </w:pPr>
      <w:r w:rsidRPr="009B3CE8">
        <w:rPr>
          <w:szCs w:val="24"/>
          <w:lang w:eastAsia="ru-RU"/>
        </w:rPr>
        <w:t xml:space="preserve">Требования к составлению </w:t>
      </w:r>
      <w:proofErr w:type="gramStart"/>
      <w:r w:rsidRPr="009B3CE8">
        <w:rPr>
          <w:szCs w:val="24"/>
          <w:lang w:eastAsia="ru-RU"/>
        </w:rPr>
        <w:t>проектов границ территорий объектов культурного наследия</w:t>
      </w:r>
      <w:proofErr w:type="gramEnd"/>
      <w:r w:rsidRPr="009B3CE8">
        <w:rPr>
          <w:szCs w:val="24"/>
          <w:lang w:eastAsia="ru-RU"/>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4D2057" w:rsidRPr="009B3CE8" w:rsidRDefault="004D2057" w:rsidP="004D2057">
      <w:pPr>
        <w:ind w:left="0" w:firstLine="709"/>
        <w:rPr>
          <w:szCs w:val="24"/>
          <w:lang w:eastAsia="ru-RU"/>
        </w:rPr>
      </w:pPr>
      <w:r w:rsidRPr="009B3CE8">
        <w:rPr>
          <w:szCs w:val="24"/>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w:t>
      </w:r>
      <w:hyperlink r:id="rId20" w:anchor="block_1000" w:history="1">
        <w:r w:rsidRPr="009B3CE8">
          <w:rPr>
            <w:szCs w:val="24"/>
            <w:lang w:eastAsia="ru-RU"/>
          </w:rPr>
          <w:t>порядке</w:t>
        </w:r>
      </w:hyperlink>
      <w:r w:rsidRPr="009B3CE8">
        <w:rPr>
          <w:szCs w:val="24"/>
          <w:lang w:eastAsia="ru-RU"/>
        </w:rPr>
        <w:t>, установленном законодательством субъекта Российской Федерации.</w:t>
      </w:r>
    </w:p>
    <w:p w:rsidR="004D2057" w:rsidRPr="009B3CE8" w:rsidRDefault="004D2057" w:rsidP="004D2057">
      <w:pPr>
        <w:ind w:left="0" w:firstLine="709"/>
        <w:rPr>
          <w:szCs w:val="24"/>
          <w:lang w:eastAsia="ru-RU"/>
        </w:rPr>
      </w:pPr>
      <w:r w:rsidRPr="009B3CE8">
        <w:rPr>
          <w:szCs w:val="24"/>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4D2057" w:rsidRPr="009B3CE8" w:rsidRDefault="004D2057" w:rsidP="004D2057">
      <w:pPr>
        <w:ind w:left="0" w:firstLine="709"/>
        <w:rPr>
          <w:szCs w:val="24"/>
          <w:lang w:eastAsia="ru-RU"/>
        </w:rPr>
      </w:pPr>
      <w:r w:rsidRPr="009B3CE8">
        <w:rPr>
          <w:szCs w:val="24"/>
          <w:lang w:eastAsia="ru-RU"/>
        </w:rPr>
        <w:t xml:space="preserve">2) в границах территорий общего пользования. </w:t>
      </w:r>
    </w:p>
    <w:p w:rsidR="004D2057" w:rsidRPr="009B3CE8" w:rsidRDefault="004D2057" w:rsidP="004D2057">
      <w:pPr>
        <w:ind w:left="0" w:firstLine="709"/>
        <w:rPr>
          <w:szCs w:val="24"/>
          <w:lang w:eastAsia="ru-RU"/>
        </w:rPr>
      </w:pPr>
      <w:r w:rsidRPr="009B3CE8">
        <w:rPr>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4D2057" w:rsidRPr="009B3CE8" w:rsidRDefault="004D2057" w:rsidP="004D2057">
      <w:pPr>
        <w:ind w:left="0" w:firstLine="709"/>
        <w:rPr>
          <w:szCs w:val="24"/>
          <w:lang w:eastAsia="ru-RU"/>
        </w:rPr>
      </w:pPr>
      <w:r w:rsidRPr="009B3CE8">
        <w:rPr>
          <w:szCs w:val="24"/>
          <w:lang w:eastAsia="ru-RU"/>
        </w:rPr>
        <w:lastRenderedPageBreak/>
        <w:t>Порядок использования территорий общего пользования определяется органами местного самоуправления;</w:t>
      </w:r>
    </w:p>
    <w:p w:rsidR="004D2057" w:rsidRPr="009B3CE8" w:rsidRDefault="004D2057" w:rsidP="004D2057">
      <w:pPr>
        <w:ind w:left="0" w:firstLine="709"/>
        <w:rPr>
          <w:szCs w:val="24"/>
          <w:lang w:eastAsia="ru-RU"/>
        </w:rPr>
      </w:pPr>
      <w:proofErr w:type="gramStart"/>
      <w:r w:rsidRPr="009B3CE8">
        <w:rPr>
          <w:szCs w:val="24"/>
          <w:lang w:eastAsia="ru-RU"/>
        </w:rPr>
        <w:t>3) предназначенные для размещения линейных объектов и (или) занятые линейными объектами.</w:t>
      </w:r>
      <w:proofErr w:type="gramEnd"/>
      <w:r w:rsidRPr="009B3CE8">
        <w:rPr>
          <w:szCs w:val="24"/>
          <w:lang w:eastAsia="ru-RU"/>
        </w:rPr>
        <w:t xml:space="preserve">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D2057" w:rsidRPr="009B3CE8" w:rsidRDefault="004D2057" w:rsidP="004D2057">
      <w:pPr>
        <w:ind w:left="0" w:firstLine="709"/>
        <w:rPr>
          <w:szCs w:val="24"/>
          <w:lang w:eastAsia="ru-RU"/>
        </w:rPr>
      </w:pPr>
      <w:r w:rsidRPr="009B3CE8">
        <w:rPr>
          <w:szCs w:val="24"/>
          <w:lang w:eastAsia="ru-RU"/>
        </w:rPr>
        <w:t xml:space="preserve">Порядок использования земель, на которых установлены линейные </w:t>
      </w:r>
      <w:proofErr w:type="gramStart"/>
      <w:r w:rsidRPr="009B3CE8">
        <w:rPr>
          <w:szCs w:val="24"/>
          <w:lang w:eastAsia="ru-RU"/>
        </w:rPr>
        <w:t>объекты</w:t>
      </w:r>
      <w:proofErr w:type="gramEnd"/>
      <w:r w:rsidRPr="009B3CE8">
        <w:rPr>
          <w:szCs w:val="24"/>
          <w:lang w:eastAsia="ru-RU"/>
        </w:rPr>
        <w:t xml:space="preserve"> определены специальными законодательными и подзаконными актами, например,  Правила технической эксплуатации электроустановок потребителей, утвержденные приказом Министерства энергетики РФ от 13 января </w:t>
      </w:r>
      <w:smartTag w:uri="urn:schemas-microsoft-com:office:smarttags" w:element="metricconverter">
        <w:smartTagPr>
          <w:attr w:name="ProductID" w:val="2003 г"/>
        </w:smartTagPr>
        <w:r w:rsidRPr="009B3CE8">
          <w:rPr>
            <w:szCs w:val="24"/>
            <w:lang w:eastAsia="ru-RU"/>
          </w:rPr>
          <w:t>2003 г</w:t>
        </w:r>
      </w:smartTag>
      <w:r w:rsidRPr="009B3CE8">
        <w:rPr>
          <w:szCs w:val="24"/>
          <w:lang w:eastAsia="ru-RU"/>
        </w:rPr>
        <w:t xml:space="preserve">. № 6, Федеральный закон от 8 ноября </w:t>
      </w:r>
      <w:smartTag w:uri="urn:schemas-microsoft-com:office:smarttags" w:element="metricconverter">
        <w:smartTagPr>
          <w:attr w:name="ProductID" w:val="2007 г"/>
        </w:smartTagPr>
        <w:r w:rsidRPr="009B3CE8">
          <w:rPr>
            <w:szCs w:val="24"/>
            <w:lang w:eastAsia="ru-RU"/>
          </w:rPr>
          <w:t>2007 г</w:t>
        </w:r>
      </w:smartTag>
      <w:r w:rsidRPr="009B3CE8">
        <w:rPr>
          <w:szCs w:val="24"/>
          <w:lang w:eastAsia="ru-RU"/>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РФ «О правилах дорожного движения</w:t>
      </w:r>
      <w:proofErr w:type="gramStart"/>
      <w:r w:rsidRPr="009B3CE8">
        <w:rPr>
          <w:szCs w:val="24"/>
          <w:lang w:eastAsia="ru-RU"/>
        </w:rPr>
        <w:t>»о</w:t>
      </w:r>
      <w:proofErr w:type="gramEnd"/>
      <w:r w:rsidRPr="009B3CE8">
        <w:rPr>
          <w:szCs w:val="24"/>
          <w:lang w:eastAsia="ru-RU"/>
        </w:rPr>
        <w:t xml:space="preserve">т 23.10.1993 N 1090, Постановление Правительства РФ от 12 октября </w:t>
      </w:r>
      <w:smartTag w:uri="urn:schemas-microsoft-com:office:smarttags" w:element="metricconverter">
        <w:smartTagPr>
          <w:attr w:name="ProductID" w:val="2006 г"/>
        </w:smartTagPr>
        <w:r w:rsidRPr="009B3CE8">
          <w:rPr>
            <w:szCs w:val="24"/>
            <w:lang w:eastAsia="ru-RU"/>
          </w:rPr>
          <w:t>2006 г</w:t>
        </w:r>
      </w:smartTag>
      <w:r w:rsidRPr="009B3CE8">
        <w:rPr>
          <w:szCs w:val="24"/>
          <w:lang w:eastAsia="ru-RU"/>
        </w:rPr>
        <w:t xml:space="preserve">. </w:t>
      </w:r>
      <w:r w:rsidRPr="009B3CE8">
        <w:rPr>
          <w:szCs w:val="24"/>
          <w:lang w:eastAsia="ru-RU"/>
        </w:rPr>
        <w:br/>
        <w:t>N 611 "О порядке установления и использования полос отвода и охранных зон железных дорог", Правила охраны газораспределительных сетей (утв. Постановлением Правительства РФ от 20.11.2000 г. № 878), Правилами охраны магистральных трубопроводов (утв. Минтопэнерго РФ 29.04.1992, Постановлением Госгортехнадзора РФ от 22.04.1992 N 9), Федеральный закон «О связи» от 07.07.2003 N 126-ФЗ;</w:t>
      </w:r>
    </w:p>
    <w:p w:rsidR="004D2057" w:rsidRPr="009B3CE8" w:rsidRDefault="004D2057" w:rsidP="004D2057">
      <w:pPr>
        <w:ind w:left="0" w:firstLine="709"/>
        <w:rPr>
          <w:szCs w:val="24"/>
          <w:lang w:eastAsia="ru-RU"/>
        </w:rPr>
      </w:pPr>
      <w:proofErr w:type="gramStart"/>
      <w:r w:rsidRPr="009B3CE8">
        <w:rPr>
          <w:szCs w:val="24"/>
          <w:lang w:eastAsia="ru-RU"/>
        </w:rPr>
        <w:t>4) предоставленные для добычи полезных ископаемых.</w:t>
      </w:r>
      <w:proofErr w:type="gramEnd"/>
    </w:p>
    <w:p w:rsidR="004D2057" w:rsidRPr="009B3CE8" w:rsidRDefault="004D2057" w:rsidP="004D2057">
      <w:pPr>
        <w:ind w:left="0" w:firstLine="709"/>
        <w:rPr>
          <w:szCs w:val="24"/>
          <w:lang w:eastAsia="ru-RU"/>
        </w:rPr>
      </w:pPr>
      <w:r w:rsidRPr="009B3CE8">
        <w:rPr>
          <w:szCs w:val="24"/>
          <w:lang w:eastAsia="ru-RU"/>
        </w:rPr>
        <w:t>Порядок использования земельных участков, предоставленных для добычи полезных ископаемых, определяется Законом Российской Федерации от 21 февраля 1992 № 2395-1 «О недрах», «Инструкцией по оформлению горных отводов для разработки месторождений полезных ископаемых» (утв. МПР РФ 7 февраля 1998 года № 56, Госгортехнадзором РФ 31.12.1997 года № 58). РД 07-192-98, Постановлением Госгортехнадзора РФ от 11 сентября 1996 года №35 «Об утверждении Инструкции о порядке предоставления горных отводов для разработки газовых и нефтяных месторождений» РД 07-122-96.</w:t>
      </w:r>
    </w:p>
    <w:p w:rsidR="004D2057" w:rsidRPr="009B3CE8" w:rsidRDefault="004D2057" w:rsidP="004D2057">
      <w:pPr>
        <w:ind w:left="0" w:firstLine="709"/>
        <w:rPr>
          <w:szCs w:val="24"/>
          <w:lang w:eastAsia="ru-RU"/>
        </w:rPr>
      </w:pPr>
      <w:r w:rsidRPr="009B3CE8">
        <w:rPr>
          <w:szCs w:val="24"/>
          <w:lang w:eastAsia="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D2057" w:rsidRPr="009B3CE8" w:rsidRDefault="004D2057" w:rsidP="004D2057">
      <w:pPr>
        <w:ind w:left="0" w:firstLine="709"/>
        <w:rPr>
          <w:szCs w:val="24"/>
          <w:lang w:eastAsia="ru-RU"/>
        </w:rPr>
      </w:pPr>
      <w:r w:rsidRPr="009B3CE8">
        <w:rPr>
          <w:szCs w:val="24"/>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«Об особо охраняемых природных территориях» от 04.03.1995 г. N 33-ФЗ.</w:t>
      </w:r>
    </w:p>
    <w:p w:rsidR="004D2057" w:rsidRPr="009B3CE8" w:rsidRDefault="004D2057" w:rsidP="004D2057">
      <w:pPr>
        <w:ind w:left="0" w:firstLine="709"/>
        <w:rPr>
          <w:szCs w:val="24"/>
          <w:lang w:eastAsia="ru-RU"/>
        </w:rPr>
      </w:pPr>
      <w:r w:rsidRPr="009B3CE8">
        <w:rPr>
          <w:szCs w:val="24"/>
          <w:lang w:eastAsia="ru-RU"/>
        </w:rPr>
        <w:t>На карте градостроительного зонирования отображены территории, для которых градостроительный регламент не устанавливается:</w:t>
      </w:r>
    </w:p>
    <w:p w:rsidR="004D2057" w:rsidRPr="009B3CE8" w:rsidRDefault="004D2057" w:rsidP="004D2057">
      <w:pPr>
        <w:ind w:left="0" w:firstLine="709"/>
        <w:rPr>
          <w:szCs w:val="24"/>
          <w:lang w:eastAsia="ru-RU"/>
        </w:rPr>
      </w:pPr>
      <w:r w:rsidRPr="009B3CE8">
        <w:rPr>
          <w:szCs w:val="24"/>
          <w:lang w:eastAsia="ru-RU"/>
        </w:rPr>
        <w:t>земли лесного фонда;</w:t>
      </w:r>
    </w:p>
    <w:p w:rsidR="004D2057" w:rsidRPr="009B3CE8" w:rsidRDefault="004D2057" w:rsidP="004D2057">
      <w:pPr>
        <w:ind w:left="0" w:firstLine="709"/>
        <w:rPr>
          <w:szCs w:val="24"/>
          <w:lang w:eastAsia="ru-RU"/>
        </w:rPr>
      </w:pPr>
      <w:r w:rsidRPr="009B3CE8">
        <w:rPr>
          <w:szCs w:val="24"/>
          <w:lang w:eastAsia="ru-RU"/>
        </w:rPr>
        <w:t>земли, покрытые поверхностными водами.</w:t>
      </w:r>
    </w:p>
    <w:p w:rsidR="004B075C" w:rsidRPr="009B3CE8" w:rsidRDefault="004B075C" w:rsidP="00372501">
      <w:pPr>
        <w:ind w:firstLine="708"/>
        <w:rPr>
          <w:bCs/>
          <w:szCs w:val="24"/>
          <w:lang w:eastAsia="ru-RU"/>
        </w:rPr>
      </w:pPr>
    </w:p>
    <w:p w:rsidR="00641620" w:rsidRPr="009B3CE8" w:rsidRDefault="00641620" w:rsidP="00372501">
      <w:pPr>
        <w:ind w:firstLine="708"/>
        <w:rPr>
          <w:bCs/>
          <w:szCs w:val="24"/>
          <w:lang w:eastAsia="ru-RU"/>
        </w:rPr>
      </w:pPr>
    </w:p>
    <w:p w:rsidR="00372501" w:rsidRPr="009B3CE8" w:rsidRDefault="00372501" w:rsidP="00556945">
      <w:pPr>
        <w:pStyle w:val="affd"/>
        <w:outlineLvl w:val="2"/>
        <w:rPr>
          <w:color w:val="auto"/>
          <w:lang w:eastAsia="ru-RU"/>
        </w:rPr>
      </w:pPr>
      <w:bookmarkStart w:id="233" w:name="_Toc442872789"/>
      <w:bookmarkStart w:id="234" w:name="_Toc506535292"/>
      <w:r w:rsidRPr="009B3CE8">
        <w:rPr>
          <w:color w:val="auto"/>
          <w:lang w:eastAsia="ru-RU"/>
        </w:rPr>
        <w:lastRenderedPageBreak/>
        <w:t xml:space="preserve">Статья </w:t>
      </w:r>
      <w:r w:rsidR="009D4F8B">
        <w:rPr>
          <w:color w:val="auto"/>
          <w:lang w:eastAsia="ru-RU"/>
        </w:rPr>
        <w:t>42</w:t>
      </w:r>
      <w:r w:rsidRPr="009B3CE8">
        <w:rPr>
          <w:color w:val="auto"/>
          <w:lang w:eastAsia="ru-RU"/>
        </w:rPr>
        <w:t>. Градостроительные регламенты территориальных зон по основным, вспомогательным и условно разрешенным видам и предельным параметрам разрешенного строительства, реконструкции</w:t>
      </w:r>
      <w:bookmarkEnd w:id="233"/>
      <w:bookmarkEnd w:id="234"/>
    </w:p>
    <w:p w:rsidR="00372501" w:rsidRPr="009B3CE8" w:rsidRDefault="00372501" w:rsidP="00372501">
      <w:pPr>
        <w:ind w:firstLine="708"/>
        <w:rPr>
          <w:bCs/>
          <w:szCs w:val="24"/>
          <w:lang w:eastAsia="ru-RU"/>
        </w:rPr>
      </w:pPr>
    </w:p>
    <w:p w:rsidR="00372501" w:rsidRPr="009B3CE8" w:rsidRDefault="00372501" w:rsidP="00372501">
      <w:pPr>
        <w:ind w:left="0" w:firstLine="709"/>
        <w:rPr>
          <w:bCs/>
          <w:szCs w:val="24"/>
          <w:lang w:eastAsia="ru-RU"/>
        </w:rPr>
      </w:pPr>
      <w:r w:rsidRPr="009B3CE8">
        <w:rPr>
          <w:bCs/>
          <w:szCs w:val="24"/>
          <w:lang w:eastAsia="ru-RU"/>
        </w:rPr>
        <w:t xml:space="preserve">1. Общие требования, касающиеся видов разрешённого использования земельных участков и объектов капитального строительства, установлены в статье </w:t>
      </w:r>
      <w:r w:rsidR="00331D8F" w:rsidRPr="009B3CE8">
        <w:rPr>
          <w:bCs/>
          <w:szCs w:val="24"/>
          <w:lang w:eastAsia="ru-RU"/>
        </w:rPr>
        <w:t>15</w:t>
      </w:r>
      <w:r w:rsidRPr="009B3CE8">
        <w:rPr>
          <w:bCs/>
          <w:szCs w:val="24"/>
          <w:lang w:eastAsia="ru-RU"/>
        </w:rPr>
        <w:t xml:space="preserve"> настоящих Правил застройки.</w:t>
      </w:r>
    </w:p>
    <w:p w:rsidR="00372501" w:rsidRPr="009B3CE8" w:rsidRDefault="00372501" w:rsidP="00372501">
      <w:pPr>
        <w:tabs>
          <w:tab w:val="left" w:pos="900"/>
        </w:tabs>
        <w:ind w:left="0" w:firstLine="709"/>
        <w:rPr>
          <w:szCs w:val="24"/>
          <w:lang w:eastAsia="ru-RU"/>
        </w:rPr>
      </w:pPr>
      <w:r w:rsidRPr="009B3CE8">
        <w:rPr>
          <w:szCs w:val="24"/>
          <w:lang w:eastAsia="ru-RU"/>
        </w:rPr>
        <w:t>2.</w:t>
      </w:r>
      <w:r w:rsidRPr="009B3CE8">
        <w:rPr>
          <w:szCs w:val="24"/>
          <w:lang w:eastAsia="ru-RU"/>
        </w:rPr>
        <w:tab/>
        <w:t xml:space="preserve"> </w:t>
      </w:r>
      <w:proofErr w:type="gramStart"/>
      <w:r w:rsidRPr="009B3CE8">
        <w:rPr>
          <w:szCs w:val="24"/>
          <w:lang w:eastAsia="ru-RU"/>
        </w:rPr>
        <w:t xml:space="preserve">Общие требования, касающиеся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статье </w:t>
      </w:r>
      <w:r w:rsidR="00331D8F" w:rsidRPr="009B3CE8">
        <w:rPr>
          <w:szCs w:val="24"/>
          <w:lang w:eastAsia="ru-RU"/>
        </w:rPr>
        <w:t>17</w:t>
      </w:r>
      <w:r w:rsidRPr="009B3CE8">
        <w:rPr>
          <w:szCs w:val="24"/>
          <w:lang w:eastAsia="ru-RU"/>
        </w:rPr>
        <w:t xml:space="preserve"> настоящих Правил</w:t>
      </w:r>
      <w:proofErr w:type="gramEnd"/>
    </w:p>
    <w:p w:rsidR="004D2057" w:rsidRPr="009B3CE8" w:rsidRDefault="004D2057" w:rsidP="00372501">
      <w:pPr>
        <w:ind w:left="0" w:firstLine="709"/>
        <w:rPr>
          <w:szCs w:val="24"/>
          <w:lang w:eastAsia="ru-RU"/>
        </w:rPr>
      </w:pPr>
    </w:p>
    <w:p w:rsidR="001D2B70" w:rsidRPr="009B3CE8" w:rsidRDefault="001D2B70" w:rsidP="00ED26A8">
      <w:pPr>
        <w:tabs>
          <w:tab w:val="left" w:pos="900"/>
          <w:tab w:val="left" w:pos="993"/>
        </w:tabs>
        <w:ind w:left="0" w:firstLine="709"/>
        <w:rPr>
          <w:szCs w:val="24"/>
          <w:lang w:eastAsia="ru-RU"/>
        </w:rPr>
      </w:pPr>
    </w:p>
    <w:p w:rsidR="001D2B70" w:rsidRPr="009B3CE8" w:rsidRDefault="001D2B70" w:rsidP="00ED26A8">
      <w:pPr>
        <w:tabs>
          <w:tab w:val="left" w:pos="900"/>
          <w:tab w:val="left" w:pos="993"/>
        </w:tabs>
        <w:ind w:left="0" w:firstLine="709"/>
        <w:rPr>
          <w:szCs w:val="24"/>
          <w:lang w:eastAsia="ru-RU"/>
        </w:rPr>
      </w:pPr>
    </w:p>
    <w:p w:rsidR="006C77F6" w:rsidRPr="009B3CE8" w:rsidRDefault="006C77F6" w:rsidP="0041151D">
      <w:pPr>
        <w:shd w:val="clear" w:color="auto" w:fill="FFFFFF"/>
        <w:spacing w:before="0" w:after="0"/>
        <w:ind w:left="0" w:firstLine="567"/>
        <w:sectPr w:rsidR="006C77F6" w:rsidRPr="009B3CE8" w:rsidSect="009D57D0">
          <w:footerReference w:type="default" r:id="rId21"/>
          <w:pgSz w:w="11906" w:h="16838" w:code="9"/>
          <w:pgMar w:top="1134" w:right="566" w:bottom="1134" w:left="1304" w:header="709" w:footer="709" w:gutter="0"/>
          <w:cols w:space="708"/>
          <w:titlePg/>
          <w:docGrid w:linePitch="360"/>
        </w:sectPr>
      </w:pPr>
    </w:p>
    <w:p w:rsidR="00510B4B" w:rsidRPr="009B3CE8" w:rsidRDefault="008F30B2" w:rsidP="00556945">
      <w:pPr>
        <w:pStyle w:val="affd"/>
        <w:outlineLvl w:val="1"/>
        <w:rPr>
          <w:color w:val="auto"/>
          <w:kern w:val="1"/>
        </w:rPr>
      </w:pPr>
      <w:bookmarkStart w:id="235" w:name="_Toc442872790"/>
      <w:bookmarkStart w:id="236" w:name="_Toc506535293"/>
      <w:r w:rsidRPr="009B3CE8">
        <w:rPr>
          <w:color w:val="auto"/>
          <w:kern w:val="1"/>
        </w:rPr>
        <w:lastRenderedPageBreak/>
        <w:t xml:space="preserve">ГЛАВА </w:t>
      </w:r>
      <w:r w:rsidR="009D4F8B">
        <w:rPr>
          <w:color w:val="auto"/>
          <w:kern w:val="1"/>
        </w:rPr>
        <w:t>8</w:t>
      </w:r>
      <w:r w:rsidR="005A3E4A" w:rsidRPr="009B3CE8">
        <w:rPr>
          <w:color w:val="auto"/>
          <w:kern w:val="1"/>
        </w:rPr>
        <w:t>.</w:t>
      </w:r>
      <w:r w:rsidRPr="009B3CE8">
        <w:rPr>
          <w:color w:val="auto"/>
          <w:kern w:val="1"/>
        </w:rPr>
        <w:t xml:space="preserve"> </w:t>
      </w:r>
      <w:r w:rsidR="00510B4B" w:rsidRPr="009B3CE8">
        <w:rPr>
          <w:color w:val="auto"/>
          <w:kern w:val="1"/>
        </w:rPr>
        <w:t>ГРАДОСТРОИТЕЛЬНЫЕ РЕГЛАМЕНТЫ В ЧАСТИ ВИДОВ РАЗРЕШЕННОГО ИСПОЛЬЗОВАНИЯ ЗЕМЕЛЬНЫХ УЧАСТКОВ И ОБЪЕКТОВ КАПИТАЛЬНОГО СТРОИТЕЛЬСТВА НА ТЕРРИТОРИИ ПОСЕЛЕНИЯ</w:t>
      </w:r>
      <w:bookmarkEnd w:id="235"/>
      <w:bookmarkEnd w:id="236"/>
    </w:p>
    <w:p w:rsidR="008F30B2" w:rsidRPr="009B3CE8" w:rsidRDefault="008F30B2" w:rsidP="005A3E4A">
      <w:pPr>
        <w:pStyle w:val="affd"/>
        <w:rPr>
          <w:color w:val="auto"/>
        </w:rPr>
      </w:pPr>
    </w:p>
    <w:p w:rsidR="008F30B2" w:rsidRPr="009B3CE8" w:rsidRDefault="008F30B2" w:rsidP="00556945">
      <w:pPr>
        <w:pStyle w:val="affd"/>
        <w:outlineLvl w:val="2"/>
        <w:rPr>
          <w:color w:val="auto"/>
        </w:rPr>
      </w:pPr>
      <w:bookmarkStart w:id="237" w:name="_Toc442872791"/>
      <w:bookmarkStart w:id="238" w:name="_Toc506535294"/>
      <w:r w:rsidRPr="009B3CE8">
        <w:rPr>
          <w:color w:val="auto"/>
        </w:rPr>
        <w:t xml:space="preserve">Статья </w:t>
      </w:r>
      <w:r w:rsidR="009D4F8B">
        <w:rPr>
          <w:color w:val="auto"/>
        </w:rPr>
        <w:t>43</w:t>
      </w:r>
      <w:r w:rsidR="005A3E4A" w:rsidRPr="009B3CE8">
        <w:rPr>
          <w:color w:val="auto"/>
        </w:rPr>
        <w:t>.</w:t>
      </w:r>
      <w:r w:rsidRPr="009B3CE8">
        <w:rPr>
          <w:color w:val="auto"/>
        </w:rPr>
        <w:t xml:space="preserve">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w:t>
      </w:r>
      <w:r w:rsidR="003948C8" w:rsidRPr="009B3CE8">
        <w:rPr>
          <w:color w:val="auto"/>
        </w:rPr>
        <w:t>П</w:t>
      </w:r>
      <w:r w:rsidRPr="009B3CE8">
        <w:rPr>
          <w:color w:val="auto"/>
        </w:rPr>
        <w:t>оселения вне границ населенных пунктов</w:t>
      </w:r>
      <w:bookmarkEnd w:id="237"/>
      <w:bookmarkEnd w:id="238"/>
    </w:p>
    <w:p w:rsidR="008F30B2" w:rsidRPr="009B3CE8" w:rsidRDefault="008F30B2" w:rsidP="00510B4B">
      <w:pPr>
        <w:spacing w:before="0" w:after="0" w:line="240" w:lineRule="auto"/>
        <w:ind w:firstLine="709"/>
        <w:rPr>
          <w:szCs w:val="24"/>
        </w:rPr>
      </w:pPr>
    </w:p>
    <w:p w:rsidR="008F30B2" w:rsidRPr="009B3CE8" w:rsidRDefault="008F30B2" w:rsidP="00510B4B">
      <w:pPr>
        <w:spacing w:before="0" w:after="0"/>
        <w:ind w:left="0" w:firstLine="709"/>
        <w:rPr>
          <w:szCs w:val="24"/>
        </w:rPr>
      </w:pPr>
      <w:r w:rsidRPr="009B3CE8">
        <w:rPr>
          <w:szCs w:val="24"/>
        </w:rPr>
        <w:t>1. Основные территориальные зоны и виды разрешенного использования земельных участков и объектов капитального строительства на территории Поселения вне населенных пунктов указаны в Таблице 1.</w:t>
      </w:r>
    </w:p>
    <w:p w:rsidR="008F30B2" w:rsidRPr="009B3CE8" w:rsidRDefault="008F30B2" w:rsidP="00510B4B">
      <w:pPr>
        <w:spacing w:before="0" w:after="0"/>
        <w:ind w:left="0" w:firstLine="709"/>
        <w:rPr>
          <w:szCs w:val="24"/>
        </w:rPr>
      </w:pPr>
      <w:r w:rsidRPr="009B3CE8">
        <w:rPr>
          <w:szCs w:val="24"/>
        </w:rPr>
        <w:t>Основные виды разрешенного использования земельных участков на территории Поселения вне населенных пунктов установлены с учетом Классификатора видов разрешенного использования земельных участков, утвержденного приказом Минэкономразвития России от 01.09.2014 № 540.</w:t>
      </w: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4"/>
        <w:gridCol w:w="2409"/>
        <w:gridCol w:w="3267"/>
        <w:gridCol w:w="707"/>
        <w:gridCol w:w="3120"/>
        <w:gridCol w:w="142"/>
        <w:gridCol w:w="566"/>
        <w:gridCol w:w="142"/>
        <w:gridCol w:w="3828"/>
      </w:tblGrid>
      <w:tr w:rsidR="00510B4B" w:rsidRPr="009B3CE8" w:rsidTr="008E5284">
        <w:trPr>
          <w:trHeight w:val="175"/>
        </w:trPr>
        <w:tc>
          <w:tcPr>
            <w:tcW w:w="14885" w:type="dxa"/>
            <w:gridSpan w:val="9"/>
            <w:tcBorders>
              <w:top w:val="nil"/>
              <w:left w:val="nil"/>
              <w:bottom w:val="single" w:sz="4" w:space="0" w:color="auto"/>
              <w:right w:val="nil"/>
            </w:tcBorders>
          </w:tcPr>
          <w:p w:rsidR="00510B4B" w:rsidRPr="009B3CE8" w:rsidRDefault="00510B4B" w:rsidP="00510B4B">
            <w:pPr>
              <w:spacing w:before="0" w:after="0"/>
              <w:ind w:left="1843" w:hanging="1843"/>
              <w:jc w:val="right"/>
              <w:rPr>
                <w:szCs w:val="24"/>
              </w:rPr>
            </w:pPr>
            <w:bookmarkStart w:id="239" w:name="_Toc339985565"/>
            <w:bookmarkStart w:id="240" w:name="_Toc355789062"/>
            <w:bookmarkStart w:id="241" w:name="_Toc380405258"/>
            <w:r w:rsidRPr="009B3CE8">
              <w:rPr>
                <w:szCs w:val="24"/>
              </w:rPr>
              <w:t>Таблица 1</w:t>
            </w:r>
          </w:p>
        </w:tc>
      </w:tr>
      <w:tr w:rsidR="001F629E" w:rsidRPr="009B3CE8" w:rsidTr="008E5284">
        <w:trPr>
          <w:trHeight w:val="1365"/>
        </w:trPr>
        <w:tc>
          <w:tcPr>
            <w:tcW w:w="3113" w:type="dxa"/>
            <w:gridSpan w:val="2"/>
            <w:vMerge w:val="restart"/>
            <w:tcBorders>
              <w:top w:val="single" w:sz="4" w:space="0" w:color="auto"/>
            </w:tcBorders>
          </w:tcPr>
          <w:p w:rsidR="00C35C5F" w:rsidRPr="009B3CE8" w:rsidRDefault="00C35C5F" w:rsidP="0041151D">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Вид</w:t>
            </w:r>
          </w:p>
          <w:p w:rsidR="00C35C5F" w:rsidRPr="009B3CE8" w:rsidRDefault="00C35C5F" w:rsidP="0041151D">
            <w:pPr>
              <w:pStyle w:val="ConsPlusNormal"/>
              <w:widowControl/>
              <w:spacing w:line="276" w:lineRule="auto"/>
              <w:ind w:left="-180" w:firstLine="0"/>
              <w:jc w:val="center"/>
              <w:rPr>
                <w:rFonts w:ascii="Times New Roman" w:hAnsi="Times New Roman" w:cs="Times New Roman"/>
                <w:sz w:val="24"/>
                <w:szCs w:val="24"/>
              </w:rPr>
            </w:pPr>
            <w:r w:rsidRPr="009B3CE8">
              <w:rPr>
                <w:rFonts w:ascii="Times New Roman" w:hAnsi="Times New Roman" w:cs="Times New Roman"/>
                <w:sz w:val="24"/>
                <w:szCs w:val="24"/>
              </w:rPr>
              <w:t>территориальной зоны</w:t>
            </w:r>
          </w:p>
        </w:tc>
        <w:tc>
          <w:tcPr>
            <w:tcW w:w="3974" w:type="dxa"/>
            <w:gridSpan w:val="2"/>
            <w:tcBorders>
              <w:top w:val="single" w:sz="4" w:space="0" w:color="auto"/>
              <w:bottom w:val="single" w:sz="4" w:space="0" w:color="auto"/>
            </w:tcBorders>
          </w:tcPr>
          <w:p w:rsidR="00C35C5F" w:rsidRPr="009B3CE8" w:rsidRDefault="00C35C5F" w:rsidP="0041151D">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Основные виды разрешенного использования земельных участков и объектов капитального строительства</w:t>
            </w:r>
          </w:p>
        </w:tc>
        <w:tc>
          <w:tcPr>
            <w:tcW w:w="3970" w:type="dxa"/>
            <w:gridSpan w:val="4"/>
            <w:tcBorders>
              <w:top w:val="single" w:sz="4" w:space="0" w:color="auto"/>
              <w:bottom w:val="single" w:sz="4" w:space="0" w:color="auto"/>
            </w:tcBorders>
          </w:tcPr>
          <w:p w:rsidR="00C35C5F" w:rsidRPr="009B3CE8" w:rsidRDefault="00C35C5F" w:rsidP="00C35C5F">
            <w:pPr>
              <w:pStyle w:val="ConsPlusNormal"/>
              <w:spacing w:line="276" w:lineRule="auto"/>
              <w:ind w:firstLine="33"/>
              <w:jc w:val="center"/>
              <w:rPr>
                <w:rFonts w:ascii="Times New Roman" w:hAnsi="Times New Roman" w:cs="Times New Roman"/>
                <w:sz w:val="24"/>
                <w:szCs w:val="24"/>
              </w:rPr>
            </w:pPr>
            <w:r w:rsidRPr="009B3CE8">
              <w:rPr>
                <w:rFonts w:ascii="Times New Roman" w:hAnsi="Times New Roman" w:cs="Times New Roman"/>
                <w:sz w:val="24"/>
                <w:szCs w:val="24"/>
              </w:rPr>
              <w:t>Условно разрешенные виды использования земельных участков и объектов капитального строительства</w:t>
            </w:r>
          </w:p>
        </w:tc>
        <w:tc>
          <w:tcPr>
            <w:tcW w:w="3828" w:type="dxa"/>
            <w:vMerge w:val="restart"/>
            <w:tcBorders>
              <w:top w:val="single" w:sz="4" w:space="0" w:color="auto"/>
            </w:tcBorders>
          </w:tcPr>
          <w:p w:rsidR="00C35C5F" w:rsidRPr="009B3CE8" w:rsidRDefault="00C35C5F" w:rsidP="0041151D">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Вспомогательные виды использования земельных участков и объектов капитального строительства</w:t>
            </w:r>
          </w:p>
        </w:tc>
      </w:tr>
      <w:tr w:rsidR="00D75F99" w:rsidRPr="009B3CE8" w:rsidTr="00A711FF">
        <w:trPr>
          <w:cantSplit/>
          <w:trHeight w:val="350"/>
        </w:trPr>
        <w:tc>
          <w:tcPr>
            <w:tcW w:w="3113" w:type="dxa"/>
            <w:gridSpan w:val="2"/>
            <w:vMerge/>
          </w:tcPr>
          <w:p w:rsidR="00A527E7" w:rsidRPr="009B3CE8" w:rsidRDefault="00A527E7" w:rsidP="0041151D">
            <w:pPr>
              <w:pStyle w:val="ConsPlusNormal"/>
              <w:widowControl/>
              <w:spacing w:line="276" w:lineRule="auto"/>
              <w:ind w:firstLine="0"/>
              <w:jc w:val="center"/>
              <w:rPr>
                <w:rFonts w:ascii="Times New Roman" w:hAnsi="Times New Roman" w:cs="Times New Roman"/>
                <w:sz w:val="24"/>
                <w:szCs w:val="24"/>
              </w:rPr>
            </w:pPr>
          </w:p>
        </w:tc>
        <w:tc>
          <w:tcPr>
            <w:tcW w:w="3267" w:type="dxa"/>
            <w:tcBorders>
              <w:top w:val="single" w:sz="4" w:space="0" w:color="auto"/>
              <w:right w:val="single" w:sz="4" w:space="0" w:color="auto"/>
            </w:tcBorders>
          </w:tcPr>
          <w:p w:rsidR="00A527E7" w:rsidRPr="009B3CE8" w:rsidRDefault="00D75F99" w:rsidP="006335D7">
            <w:pPr>
              <w:pStyle w:val="ConsPlusNorma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Н</w:t>
            </w:r>
            <w:r w:rsidR="00A527E7" w:rsidRPr="009B3CE8">
              <w:rPr>
                <w:rFonts w:ascii="Times New Roman" w:hAnsi="Times New Roman" w:cs="Times New Roman"/>
                <w:sz w:val="24"/>
                <w:szCs w:val="24"/>
              </w:rPr>
              <w:t>аименование</w:t>
            </w:r>
            <w:r w:rsidR="006335D7" w:rsidRPr="009B3CE8">
              <w:rPr>
                <w:rFonts w:ascii="Times New Roman" w:hAnsi="Times New Roman" w:cs="Times New Roman"/>
                <w:sz w:val="24"/>
                <w:szCs w:val="24"/>
              </w:rPr>
              <w:t xml:space="preserve"> </w:t>
            </w:r>
          </w:p>
        </w:tc>
        <w:tc>
          <w:tcPr>
            <w:tcW w:w="707" w:type="dxa"/>
            <w:tcBorders>
              <w:top w:val="single" w:sz="4" w:space="0" w:color="auto"/>
              <w:left w:val="single" w:sz="4" w:space="0" w:color="auto"/>
            </w:tcBorders>
          </w:tcPr>
          <w:p w:rsidR="00A527E7" w:rsidRPr="009B3CE8" w:rsidRDefault="00D75F99" w:rsidP="00D75F99">
            <w:pPr>
              <w:pStyle w:val="ConsPlusNormal"/>
              <w:tabs>
                <w:tab w:val="left" w:pos="34"/>
              </w:tabs>
              <w:spacing w:line="276" w:lineRule="auto"/>
              <w:ind w:left="-250" w:firstLine="0"/>
              <w:jc w:val="center"/>
              <w:rPr>
                <w:rFonts w:ascii="Times New Roman" w:hAnsi="Times New Roman" w:cs="Times New Roman"/>
                <w:sz w:val="24"/>
                <w:szCs w:val="24"/>
              </w:rPr>
            </w:pPr>
            <w:r w:rsidRPr="009B3CE8">
              <w:rPr>
                <w:rFonts w:ascii="Times New Roman" w:hAnsi="Times New Roman" w:cs="Times New Roman"/>
                <w:sz w:val="24"/>
                <w:szCs w:val="24"/>
              </w:rPr>
              <w:t>Код</w:t>
            </w:r>
          </w:p>
        </w:tc>
        <w:tc>
          <w:tcPr>
            <w:tcW w:w="3120" w:type="dxa"/>
            <w:tcBorders>
              <w:top w:val="single" w:sz="4" w:space="0" w:color="auto"/>
              <w:right w:val="single" w:sz="4" w:space="0" w:color="auto"/>
            </w:tcBorders>
          </w:tcPr>
          <w:p w:rsidR="00A527E7" w:rsidRPr="009B3CE8" w:rsidRDefault="00D75F99" w:rsidP="00A527E7">
            <w:pPr>
              <w:pStyle w:val="ConsPlusNorma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Наименование</w:t>
            </w:r>
          </w:p>
        </w:tc>
        <w:tc>
          <w:tcPr>
            <w:tcW w:w="850" w:type="dxa"/>
            <w:gridSpan w:val="3"/>
            <w:tcBorders>
              <w:top w:val="single" w:sz="4" w:space="0" w:color="auto"/>
              <w:left w:val="single" w:sz="4" w:space="0" w:color="auto"/>
            </w:tcBorders>
          </w:tcPr>
          <w:p w:rsidR="00A527E7" w:rsidRPr="009B3CE8" w:rsidRDefault="00D75F99" w:rsidP="00D75F99">
            <w:pPr>
              <w:pStyle w:val="ConsPlusNormal"/>
              <w:spacing w:line="276" w:lineRule="auto"/>
              <w:ind w:firstLine="67"/>
              <w:jc w:val="center"/>
              <w:rPr>
                <w:rFonts w:ascii="Times New Roman" w:hAnsi="Times New Roman" w:cs="Times New Roman"/>
                <w:sz w:val="24"/>
                <w:szCs w:val="24"/>
              </w:rPr>
            </w:pPr>
            <w:r w:rsidRPr="009B3CE8">
              <w:rPr>
                <w:rFonts w:ascii="Times New Roman" w:hAnsi="Times New Roman" w:cs="Times New Roman"/>
                <w:sz w:val="24"/>
                <w:szCs w:val="24"/>
              </w:rPr>
              <w:t>Код</w:t>
            </w:r>
          </w:p>
        </w:tc>
        <w:tc>
          <w:tcPr>
            <w:tcW w:w="3828" w:type="dxa"/>
            <w:vMerge/>
          </w:tcPr>
          <w:p w:rsidR="00A527E7" w:rsidRPr="009B3CE8" w:rsidRDefault="00A527E7" w:rsidP="0041151D">
            <w:pPr>
              <w:pStyle w:val="ConsPlusNormal"/>
              <w:widowControl/>
              <w:spacing w:line="276" w:lineRule="auto"/>
              <w:ind w:firstLine="0"/>
              <w:jc w:val="center"/>
              <w:rPr>
                <w:rFonts w:ascii="Times New Roman" w:hAnsi="Times New Roman" w:cs="Times New Roman"/>
                <w:sz w:val="24"/>
                <w:szCs w:val="24"/>
              </w:rPr>
            </w:pPr>
          </w:p>
        </w:tc>
      </w:tr>
      <w:tr w:rsidR="00D75F99" w:rsidRPr="009B3CE8" w:rsidTr="00A711FF">
        <w:trPr>
          <w:trHeight w:val="151"/>
        </w:trPr>
        <w:tc>
          <w:tcPr>
            <w:tcW w:w="704" w:type="dxa"/>
            <w:tcBorders>
              <w:bottom w:val="single" w:sz="4" w:space="0" w:color="auto"/>
            </w:tcBorders>
          </w:tcPr>
          <w:p w:rsidR="00A527E7" w:rsidRPr="009B3CE8" w:rsidRDefault="00A527E7" w:rsidP="0041151D">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1</w:t>
            </w:r>
          </w:p>
        </w:tc>
        <w:tc>
          <w:tcPr>
            <w:tcW w:w="2409" w:type="dxa"/>
            <w:tcBorders>
              <w:bottom w:val="single" w:sz="4" w:space="0" w:color="auto"/>
            </w:tcBorders>
          </w:tcPr>
          <w:p w:rsidR="00A527E7" w:rsidRPr="009B3CE8" w:rsidRDefault="00A527E7" w:rsidP="0041151D">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2</w:t>
            </w:r>
          </w:p>
        </w:tc>
        <w:tc>
          <w:tcPr>
            <w:tcW w:w="3267" w:type="dxa"/>
            <w:tcBorders>
              <w:bottom w:val="single" w:sz="4" w:space="0" w:color="auto"/>
              <w:right w:val="single" w:sz="4" w:space="0" w:color="auto"/>
            </w:tcBorders>
          </w:tcPr>
          <w:p w:rsidR="00A527E7" w:rsidRPr="009B3CE8" w:rsidRDefault="00A527E7" w:rsidP="0041151D">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3</w:t>
            </w:r>
          </w:p>
        </w:tc>
        <w:tc>
          <w:tcPr>
            <w:tcW w:w="707" w:type="dxa"/>
            <w:tcBorders>
              <w:left w:val="single" w:sz="4" w:space="0" w:color="auto"/>
              <w:bottom w:val="single" w:sz="4" w:space="0" w:color="auto"/>
            </w:tcBorders>
          </w:tcPr>
          <w:p w:rsidR="00A527E7" w:rsidRPr="009B3CE8" w:rsidRDefault="00A527E7" w:rsidP="00A527E7">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4</w:t>
            </w:r>
          </w:p>
        </w:tc>
        <w:tc>
          <w:tcPr>
            <w:tcW w:w="3120" w:type="dxa"/>
            <w:tcBorders>
              <w:bottom w:val="single" w:sz="4" w:space="0" w:color="auto"/>
              <w:right w:val="single" w:sz="4" w:space="0" w:color="auto"/>
            </w:tcBorders>
          </w:tcPr>
          <w:p w:rsidR="00A527E7" w:rsidRPr="009B3CE8" w:rsidRDefault="00A527E7" w:rsidP="0041151D">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5</w:t>
            </w:r>
          </w:p>
        </w:tc>
        <w:tc>
          <w:tcPr>
            <w:tcW w:w="850" w:type="dxa"/>
            <w:gridSpan w:val="3"/>
            <w:tcBorders>
              <w:left w:val="single" w:sz="4" w:space="0" w:color="auto"/>
              <w:bottom w:val="single" w:sz="4" w:space="0" w:color="auto"/>
            </w:tcBorders>
          </w:tcPr>
          <w:p w:rsidR="00A527E7" w:rsidRPr="009B3CE8" w:rsidRDefault="00A527E7" w:rsidP="00A527E7">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6</w:t>
            </w:r>
          </w:p>
        </w:tc>
        <w:tc>
          <w:tcPr>
            <w:tcW w:w="3828" w:type="dxa"/>
            <w:tcBorders>
              <w:bottom w:val="single" w:sz="4" w:space="0" w:color="auto"/>
            </w:tcBorders>
          </w:tcPr>
          <w:p w:rsidR="00A527E7" w:rsidRPr="009B3CE8" w:rsidRDefault="00A527E7" w:rsidP="0041151D">
            <w:pPr>
              <w:pStyle w:val="ConsPlusNormal"/>
              <w:widowControl/>
              <w:spacing w:line="276" w:lineRule="auto"/>
              <w:ind w:left="92" w:firstLine="0"/>
              <w:jc w:val="center"/>
              <w:rPr>
                <w:rFonts w:ascii="Times New Roman" w:hAnsi="Times New Roman" w:cs="Times New Roman"/>
                <w:sz w:val="24"/>
                <w:szCs w:val="24"/>
              </w:rPr>
            </w:pPr>
            <w:r w:rsidRPr="009B3CE8">
              <w:rPr>
                <w:rFonts w:ascii="Times New Roman" w:hAnsi="Times New Roman" w:cs="Times New Roman"/>
                <w:sz w:val="24"/>
                <w:szCs w:val="24"/>
              </w:rPr>
              <w:t>7</w:t>
            </w:r>
          </w:p>
        </w:tc>
      </w:tr>
      <w:tr w:rsidR="008E0FE0" w:rsidRPr="009B3CE8" w:rsidTr="000F60D1">
        <w:tc>
          <w:tcPr>
            <w:tcW w:w="704" w:type="dxa"/>
          </w:tcPr>
          <w:p w:rsidR="008E0FE0" w:rsidRPr="009B3CE8" w:rsidRDefault="008E0FE0" w:rsidP="00A527E7">
            <w:pPr>
              <w:spacing w:before="0" w:after="0"/>
              <w:ind w:left="0"/>
              <w:jc w:val="left"/>
              <w:rPr>
                <w:b/>
                <w:szCs w:val="24"/>
              </w:rPr>
            </w:pPr>
            <w:proofErr w:type="spellStart"/>
            <w:r w:rsidRPr="009B3CE8">
              <w:rPr>
                <w:szCs w:val="24"/>
              </w:rPr>
              <w:t>СхУ</w:t>
            </w:r>
            <w:proofErr w:type="spellEnd"/>
          </w:p>
        </w:tc>
        <w:tc>
          <w:tcPr>
            <w:tcW w:w="2409" w:type="dxa"/>
          </w:tcPr>
          <w:p w:rsidR="008E0FE0" w:rsidRPr="009B3CE8" w:rsidRDefault="008E0FE0" w:rsidP="009F69CB">
            <w:pPr>
              <w:spacing w:before="0" w:after="0" w:line="240" w:lineRule="auto"/>
              <w:ind w:left="34"/>
              <w:jc w:val="left"/>
              <w:rPr>
                <w:szCs w:val="24"/>
              </w:rPr>
            </w:pPr>
            <w:r w:rsidRPr="009B3CE8">
              <w:rPr>
                <w:szCs w:val="24"/>
              </w:rPr>
              <w:t xml:space="preserve">Зона </w:t>
            </w:r>
          </w:p>
          <w:p w:rsidR="008E0FE0" w:rsidRPr="009B3CE8" w:rsidRDefault="008E0FE0" w:rsidP="00490542">
            <w:pPr>
              <w:spacing w:before="0" w:after="0" w:line="240" w:lineRule="auto"/>
              <w:ind w:left="34"/>
              <w:jc w:val="left"/>
              <w:rPr>
                <w:b/>
                <w:szCs w:val="24"/>
              </w:rPr>
            </w:pPr>
            <w:proofErr w:type="spellStart"/>
            <w:proofErr w:type="gramStart"/>
            <w:r w:rsidRPr="009B3CE8">
              <w:rPr>
                <w:szCs w:val="24"/>
                <w:lang w:eastAsia="ru-RU"/>
              </w:rPr>
              <w:t>сельскохозяйствен-ных</w:t>
            </w:r>
            <w:proofErr w:type="spellEnd"/>
            <w:proofErr w:type="gramEnd"/>
            <w:r w:rsidRPr="009B3CE8">
              <w:rPr>
                <w:szCs w:val="24"/>
                <w:lang w:eastAsia="ru-RU"/>
              </w:rPr>
              <w:t xml:space="preserve"> угодий</w:t>
            </w:r>
          </w:p>
        </w:tc>
        <w:tc>
          <w:tcPr>
            <w:tcW w:w="11772" w:type="dxa"/>
            <w:gridSpan w:val="7"/>
          </w:tcPr>
          <w:p w:rsidR="008E0FE0" w:rsidRPr="009B3CE8" w:rsidRDefault="008E0FE0" w:rsidP="0041151D">
            <w:pPr>
              <w:spacing w:before="0" w:after="0"/>
              <w:ind w:left="0"/>
              <w:jc w:val="left"/>
              <w:rPr>
                <w:szCs w:val="24"/>
              </w:rPr>
            </w:pPr>
            <w:r w:rsidRPr="009B3CE8">
              <w:rPr>
                <w:sz w:val="22"/>
              </w:rPr>
              <w:t>Градостроительный регламент не устанавливается (часть 6 статьи 36 Градостроительного кодекса Российской Федерации)</w:t>
            </w:r>
          </w:p>
        </w:tc>
      </w:tr>
      <w:tr w:rsidR="00D75F99" w:rsidRPr="009B3CE8" w:rsidTr="00A711FF">
        <w:tc>
          <w:tcPr>
            <w:tcW w:w="704" w:type="dxa"/>
          </w:tcPr>
          <w:p w:rsidR="00A527E7" w:rsidRPr="009B3CE8" w:rsidRDefault="00A527E7" w:rsidP="00EF0A1B">
            <w:pPr>
              <w:tabs>
                <w:tab w:val="left" w:pos="0"/>
                <w:tab w:val="left" w:pos="251"/>
                <w:tab w:val="left" w:pos="450"/>
              </w:tabs>
              <w:spacing w:before="0" w:after="0"/>
              <w:ind w:left="0" w:hanging="22"/>
              <w:jc w:val="left"/>
              <w:rPr>
                <w:szCs w:val="24"/>
                <w:lang w:eastAsia="ru-RU"/>
              </w:rPr>
            </w:pPr>
            <w:proofErr w:type="spellStart"/>
            <w:r w:rsidRPr="009B3CE8">
              <w:rPr>
                <w:szCs w:val="24"/>
                <w:lang w:eastAsia="ru-RU"/>
              </w:rPr>
              <w:t>Сх</w:t>
            </w:r>
            <w:r w:rsidR="00EF0A1B" w:rsidRPr="009B3CE8">
              <w:rPr>
                <w:szCs w:val="24"/>
                <w:lang w:eastAsia="ru-RU"/>
              </w:rPr>
              <w:t>Ж</w:t>
            </w:r>
            <w:proofErr w:type="spellEnd"/>
          </w:p>
        </w:tc>
        <w:tc>
          <w:tcPr>
            <w:tcW w:w="2409" w:type="dxa"/>
          </w:tcPr>
          <w:p w:rsidR="00A527E7" w:rsidRPr="00B44F68" w:rsidRDefault="00490542" w:rsidP="00874D99">
            <w:pPr>
              <w:spacing w:before="0" w:after="0"/>
              <w:ind w:left="34"/>
              <w:jc w:val="left"/>
              <w:rPr>
                <w:szCs w:val="24"/>
                <w:lang w:eastAsia="ru-RU"/>
              </w:rPr>
            </w:pPr>
            <w:r w:rsidRPr="00B44F68">
              <w:rPr>
                <w:szCs w:val="24"/>
                <w:lang w:eastAsia="ru-RU"/>
              </w:rPr>
              <w:t>Зона размещения объектов животноводства, рыбоводства, пчеловодства</w:t>
            </w:r>
          </w:p>
        </w:tc>
        <w:tc>
          <w:tcPr>
            <w:tcW w:w="3267" w:type="dxa"/>
            <w:tcBorders>
              <w:right w:val="single" w:sz="4" w:space="0" w:color="auto"/>
            </w:tcBorders>
          </w:tcPr>
          <w:p w:rsidR="00A527E7" w:rsidRPr="009B3CE8" w:rsidRDefault="00A527E7" w:rsidP="009F69CB">
            <w:pPr>
              <w:pStyle w:val="affc"/>
              <w:widowControl w:val="0"/>
              <w:spacing w:before="0" w:after="0" w:line="240" w:lineRule="auto"/>
              <w:ind w:left="34"/>
              <w:jc w:val="left"/>
              <w:rPr>
                <w:szCs w:val="24"/>
              </w:rPr>
            </w:pPr>
            <w:r w:rsidRPr="009B3CE8">
              <w:rPr>
                <w:szCs w:val="24"/>
              </w:rPr>
              <w:t>- животноводство;</w:t>
            </w:r>
          </w:p>
          <w:p w:rsidR="00D75F99" w:rsidRPr="009B3CE8" w:rsidRDefault="00D75F99" w:rsidP="00D75F99">
            <w:pPr>
              <w:pStyle w:val="affc"/>
              <w:widowControl w:val="0"/>
              <w:spacing w:before="0" w:after="0" w:line="240" w:lineRule="auto"/>
              <w:ind w:left="34"/>
              <w:rPr>
                <w:szCs w:val="24"/>
                <w:highlight w:val="lightGray"/>
              </w:rPr>
            </w:pPr>
            <w:r w:rsidRPr="009B3CE8">
              <w:rPr>
                <w:szCs w:val="24"/>
              </w:rPr>
              <w:t>- пчеловодство.</w:t>
            </w:r>
          </w:p>
          <w:p w:rsidR="00A527E7" w:rsidRPr="009B3CE8" w:rsidRDefault="00A527E7" w:rsidP="009F69CB">
            <w:pPr>
              <w:pStyle w:val="affc"/>
              <w:widowControl w:val="0"/>
              <w:spacing w:before="0" w:after="0" w:line="240" w:lineRule="auto"/>
              <w:ind w:left="34"/>
              <w:rPr>
                <w:szCs w:val="24"/>
              </w:rPr>
            </w:pPr>
            <w:r w:rsidRPr="009B3CE8">
              <w:rPr>
                <w:szCs w:val="24"/>
              </w:rPr>
              <w:t>- рыбоводство;</w:t>
            </w:r>
          </w:p>
          <w:p w:rsidR="006331D2" w:rsidRPr="009B3CE8" w:rsidRDefault="006331D2" w:rsidP="006331D2">
            <w:pPr>
              <w:pStyle w:val="affc"/>
              <w:widowControl w:val="0"/>
              <w:spacing w:before="0" w:after="0" w:line="240" w:lineRule="auto"/>
              <w:ind w:left="34"/>
              <w:rPr>
                <w:szCs w:val="24"/>
              </w:rPr>
            </w:pPr>
            <w:r w:rsidRPr="009B3CE8">
              <w:rPr>
                <w:szCs w:val="24"/>
              </w:rPr>
              <w:t>с организацией санитарно-защитной зоны (санитарного разрыва)</w:t>
            </w:r>
          </w:p>
          <w:p w:rsidR="00A527E7" w:rsidRPr="009B3CE8" w:rsidRDefault="00A527E7" w:rsidP="00490542">
            <w:pPr>
              <w:pStyle w:val="affc"/>
              <w:widowControl w:val="0"/>
              <w:spacing w:before="0" w:after="0" w:line="240" w:lineRule="auto"/>
              <w:ind w:left="34"/>
              <w:jc w:val="left"/>
              <w:rPr>
                <w:szCs w:val="24"/>
              </w:rPr>
            </w:pPr>
          </w:p>
        </w:tc>
        <w:tc>
          <w:tcPr>
            <w:tcW w:w="707" w:type="dxa"/>
            <w:tcBorders>
              <w:left w:val="single" w:sz="4" w:space="0" w:color="auto"/>
            </w:tcBorders>
          </w:tcPr>
          <w:p w:rsidR="00A527E7" w:rsidRPr="009B3CE8" w:rsidRDefault="00D75F99" w:rsidP="009F69CB">
            <w:pPr>
              <w:pStyle w:val="-11"/>
              <w:widowControl w:val="0"/>
              <w:spacing w:before="0" w:after="0" w:line="240" w:lineRule="auto"/>
              <w:ind w:left="34"/>
              <w:rPr>
                <w:szCs w:val="24"/>
              </w:rPr>
            </w:pPr>
            <w:r w:rsidRPr="009B3CE8">
              <w:rPr>
                <w:szCs w:val="24"/>
              </w:rPr>
              <w:t>1.7</w:t>
            </w:r>
          </w:p>
          <w:p w:rsidR="00606873" w:rsidRPr="009B3CE8" w:rsidRDefault="00490542" w:rsidP="00490542">
            <w:pPr>
              <w:pStyle w:val="-11"/>
              <w:widowControl w:val="0"/>
              <w:spacing w:before="0" w:after="0" w:line="240" w:lineRule="auto"/>
              <w:ind w:left="34"/>
              <w:rPr>
                <w:szCs w:val="24"/>
              </w:rPr>
            </w:pPr>
            <w:r w:rsidRPr="009B3CE8">
              <w:rPr>
                <w:szCs w:val="24"/>
              </w:rPr>
              <w:t>1.12</w:t>
            </w:r>
          </w:p>
          <w:p w:rsidR="00490542" w:rsidRPr="009B3CE8" w:rsidRDefault="00490542" w:rsidP="00490542">
            <w:pPr>
              <w:pStyle w:val="-11"/>
              <w:widowControl w:val="0"/>
              <w:spacing w:before="0" w:after="0" w:line="240" w:lineRule="auto"/>
              <w:ind w:left="34"/>
              <w:rPr>
                <w:szCs w:val="24"/>
              </w:rPr>
            </w:pPr>
            <w:r w:rsidRPr="009B3CE8">
              <w:rPr>
                <w:szCs w:val="24"/>
              </w:rPr>
              <w:t>1.13</w:t>
            </w:r>
          </w:p>
        </w:tc>
        <w:tc>
          <w:tcPr>
            <w:tcW w:w="3120" w:type="dxa"/>
            <w:tcBorders>
              <w:right w:val="single" w:sz="4" w:space="0" w:color="auto"/>
            </w:tcBorders>
          </w:tcPr>
          <w:p w:rsidR="00A527E7" w:rsidRPr="009B3CE8" w:rsidRDefault="00836D44" w:rsidP="00B84AD7">
            <w:pPr>
              <w:pStyle w:val="ConsPlusNormal"/>
              <w:widowControl/>
              <w:spacing w:line="276" w:lineRule="auto"/>
              <w:ind w:left="92" w:firstLine="0"/>
              <w:rPr>
                <w:rFonts w:ascii="Times New Roman" w:hAnsi="Times New Roman" w:cs="Times New Roman"/>
                <w:b/>
                <w:sz w:val="24"/>
                <w:szCs w:val="24"/>
              </w:rPr>
            </w:pPr>
            <w:r w:rsidRPr="009B3CE8">
              <w:rPr>
                <w:rFonts w:ascii="Times New Roman" w:hAnsi="Times New Roman" w:cs="Times New Roman"/>
                <w:sz w:val="24"/>
                <w:szCs w:val="24"/>
              </w:rPr>
              <w:t>н</w:t>
            </w:r>
            <w:r w:rsidR="00A527E7" w:rsidRPr="009B3CE8">
              <w:rPr>
                <w:rFonts w:ascii="Times New Roman" w:hAnsi="Times New Roman" w:cs="Times New Roman"/>
                <w:sz w:val="24"/>
                <w:szCs w:val="24"/>
              </w:rPr>
              <w:t xml:space="preserve">е </w:t>
            </w:r>
            <w:proofErr w:type="gramStart"/>
            <w:r w:rsidR="00A527E7" w:rsidRPr="009B3CE8">
              <w:rPr>
                <w:rFonts w:ascii="Times New Roman" w:hAnsi="Times New Roman" w:cs="Times New Roman"/>
                <w:sz w:val="24"/>
                <w:szCs w:val="24"/>
              </w:rPr>
              <w:t>установлены</w:t>
            </w:r>
            <w:proofErr w:type="gramEnd"/>
          </w:p>
        </w:tc>
        <w:tc>
          <w:tcPr>
            <w:tcW w:w="850" w:type="dxa"/>
            <w:gridSpan w:val="3"/>
            <w:tcBorders>
              <w:left w:val="single" w:sz="4" w:space="0" w:color="auto"/>
            </w:tcBorders>
          </w:tcPr>
          <w:p w:rsidR="00A527E7" w:rsidRPr="009B3CE8" w:rsidRDefault="00A527E7" w:rsidP="00A527E7">
            <w:pPr>
              <w:pStyle w:val="ConsPlusNormal"/>
              <w:widowControl/>
              <w:spacing w:line="276" w:lineRule="auto"/>
              <w:ind w:firstLine="0"/>
              <w:jc w:val="center"/>
              <w:rPr>
                <w:rFonts w:ascii="Times New Roman" w:hAnsi="Times New Roman" w:cs="Times New Roman"/>
                <w:b/>
                <w:sz w:val="24"/>
                <w:szCs w:val="24"/>
              </w:rPr>
            </w:pPr>
          </w:p>
        </w:tc>
        <w:tc>
          <w:tcPr>
            <w:tcW w:w="3828" w:type="dxa"/>
          </w:tcPr>
          <w:p w:rsidR="00A527E7" w:rsidRPr="009B3CE8" w:rsidRDefault="00A527E7" w:rsidP="0041151D">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размещение временных сооружений, не являющихся объектами недвижимости;</w:t>
            </w:r>
          </w:p>
          <w:p w:rsidR="00A527E7" w:rsidRPr="009B3CE8" w:rsidRDefault="00A527E7" w:rsidP="0041151D">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 xml:space="preserve">- устройство автомобильных дорог с </w:t>
            </w:r>
            <w:r w:rsidRPr="009B3CE8">
              <w:rPr>
                <w:rFonts w:ascii="Times New Roman" w:hAnsi="Times New Roman" w:cs="Times New Roman"/>
                <w:iCs/>
                <w:sz w:val="24"/>
                <w:szCs w:val="24"/>
              </w:rPr>
              <w:t>грунтовым или</w:t>
            </w:r>
            <w:r w:rsidR="00D75F99" w:rsidRPr="009B3CE8">
              <w:rPr>
                <w:rFonts w:ascii="Times New Roman" w:hAnsi="Times New Roman" w:cs="Times New Roman"/>
                <w:iCs/>
                <w:sz w:val="24"/>
                <w:szCs w:val="24"/>
              </w:rPr>
              <w:t xml:space="preserve"> </w:t>
            </w:r>
            <w:r w:rsidRPr="009B3CE8">
              <w:rPr>
                <w:rFonts w:ascii="Times New Roman" w:hAnsi="Times New Roman" w:cs="Times New Roman"/>
                <w:sz w:val="24"/>
                <w:szCs w:val="24"/>
              </w:rPr>
              <w:t>твердым покрытием;</w:t>
            </w:r>
          </w:p>
          <w:p w:rsidR="00A527E7" w:rsidRPr="009B3CE8" w:rsidRDefault="00A527E7" w:rsidP="0041151D">
            <w:pPr>
              <w:pStyle w:val="ConsPlusNormal"/>
              <w:widowControl/>
              <w:spacing w:line="276" w:lineRule="auto"/>
              <w:ind w:firstLine="0"/>
              <w:rPr>
                <w:rFonts w:ascii="Times New Roman" w:hAnsi="Times New Roman" w:cs="Times New Roman"/>
                <w:sz w:val="24"/>
                <w:szCs w:val="24"/>
              </w:rPr>
            </w:pPr>
            <w:r w:rsidRPr="009B3CE8">
              <w:rPr>
                <w:rFonts w:ascii="Times New Roman" w:hAnsi="Times New Roman" w:cs="Times New Roman"/>
                <w:sz w:val="24"/>
                <w:szCs w:val="24"/>
              </w:rPr>
              <w:t>-</w:t>
            </w:r>
            <w:r w:rsidR="001F629E" w:rsidRPr="009B3CE8">
              <w:rPr>
                <w:rFonts w:ascii="Times New Roman" w:hAnsi="Times New Roman" w:cs="Times New Roman"/>
                <w:sz w:val="24"/>
                <w:szCs w:val="24"/>
              </w:rPr>
              <w:t xml:space="preserve"> </w:t>
            </w:r>
            <w:r w:rsidRPr="009B3CE8">
              <w:rPr>
                <w:rFonts w:ascii="Times New Roman" w:hAnsi="Times New Roman" w:cs="Times New Roman"/>
                <w:sz w:val="24"/>
                <w:szCs w:val="24"/>
              </w:rPr>
              <w:t>благоустройство территории</w:t>
            </w:r>
          </w:p>
        </w:tc>
      </w:tr>
      <w:tr w:rsidR="00D75F99" w:rsidRPr="009B3CE8" w:rsidTr="00A711FF">
        <w:tc>
          <w:tcPr>
            <w:tcW w:w="704" w:type="dxa"/>
          </w:tcPr>
          <w:p w:rsidR="00A527E7" w:rsidRPr="009B3CE8" w:rsidRDefault="00A527E7" w:rsidP="00A527E7">
            <w:pPr>
              <w:tabs>
                <w:tab w:val="left" w:pos="0"/>
                <w:tab w:val="left" w:pos="34"/>
                <w:tab w:val="left" w:pos="971"/>
              </w:tabs>
              <w:spacing w:before="0" w:after="0"/>
              <w:ind w:hanging="1416"/>
              <w:jc w:val="left"/>
              <w:rPr>
                <w:szCs w:val="24"/>
                <w:lang w:eastAsia="ru-RU"/>
              </w:rPr>
            </w:pPr>
            <w:r w:rsidRPr="009B3CE8">
              <w:rPr>
                <w:szCs w:val="24"/>
                <w:lang w:eastAsia="ru-RU"/>
              </w:rPr>
              <w:t>СК</w:t>
            </w:r>
          </w:p>
        </w:tc>
        <w:tc>
          <w:tcPr>
            <w:tcW w:w="2409" w:type="dxa"/>
          </w:tcPr>
          <w:p w:rsidR="00A527E7" w:rsidRPr="009B3CE8" w:rsidRDefault="00A527E7" w:rsidP="0041151D">
            <w:pPr>
              <w:spacing w:before="0" w:after="0"/>
              <w:ind w:left="34"/>
              <w:jc w:val="left"/>
              <w:rPr>
                <w:szCs w:val="24"/>
                <w:lang w:eastAsia="ru-RU"/>
              </w:rPr>
            </w:pPr>
            <w:r w:rsidRPr="009B3CE8">
              <w:rPr>
                <w:szCs w:val="24"/>
                <w:lang w:eastAsia="ru-RU"/>
              </w:rPr>
              <w:t>Зона кладбищ</w:t>
            </w:r>
          </w:p>
        </w:tc>
        <w:tc>
          <w:tcPr>
            <w:tcW w:w="3267" w:type="dxa"/>
            <w:tcBorders>
              <w:right w:val="single" w:sz="4" w:space="0" w:color="auto"/>
            </w:tcBorders>
          </w:tcPr>
          <w:p w:rsidR="00A527E7" w:rsidRPr="009B3CE8" w:rsidRDefault="00CA5419" w:rsidP="000F120C">
            <w:pPr>
              <w:spacing w:before="0" w:after="0" w:line="240" w:lineRule="auto"/>
              <w:ind w:left="34"/>
              <w:jc w:val="left"/>
              <w:rPr>
                <w:szCs w:val="24"/>
                <w:lang w:eastAsia="ru-RU"/>
              </w:rPr>
            </w:pPr>
            <w:r w:rsidRPr="009B3CE8">
              <w:rPr>
                <w:szCs w:val="24"/>
                <w:lang w:eastAsia="ru-RU"/>
              </w:rPr>
              <w:t>Р</w:t>
            </w:r>
            <w:r w:rsidR="00D020E0" w:rsidRPr="009B3CE8">
              <w:rPr>
                <w:szCs w:val="24"/>
                <w:lang w:eastAsia="ru-RU"/>
              </w:rPr>
              <w:t>итуальная деятельность</w:t>
            </w:r>
          </w:p>
          <w:p w:rsidR="00A527E7" w:rsidRPr="009B3CE8" w:rsidRDefault="00A527E7" w:rsidP="000F120C">
            <w:pPr>
              <w:spacing w:before="0" w:after="0" w:line="240" w:lineRule="auto"/>
              <w:ind w:left="34"/>
              <w:jc w:val="left"/>
              <w:rPr>
                <w:szCs w:val="24"/>
              </w:rPr>
            </w:pPr>
          </w:p>
        </w:tc>
        <w:tc>
          <w:tcPr>
            <w:tcW w:w="707" w:type="dxa"/>
            <w:tcBorders>
              <w:left w:val="single" w:sz="4" w:space="0" w:color="auto"/>
            </w:tcBorders>
          </w:tcPr>
          <w:p w:rsidR="00A527E7" w:rsidRPr="009B3CE8" w:rsidRDefault="00D020E0">
            <w:pPr>
              <w:spacing w:before="0" w:after="0" w:line="240" w:lineRule="auto"/>
              <w:ind w:left="0"/>
              <w:jc w:val="left"/>
              <w:rPr>
                <w:szCs w:val="24"/>
              </w:rPr>
            </w:pPr>
            <w:r w:rsidRPr="009B3CE8">
              <w:rPr>
                <w:szCs w:val="24"/>
              </w:rPr>
              <w:t>12.1</w:t>
            </w:r>
          </w:p>
          <w:p w:rsidR="00A527E7" w:rsidRPr="009B3CE8" w:rsidRDefault="00A527E7">
            <w:pPr>
              <w:spacing w:before="0" w:after="0" w:line="240" w:lineRule="auto"/>
              <w:ind w:left="0"/>
              <w:jc w:val="left"/>
              <w:rPr>
                <w:szCs w:val="24"/>
              </w:rPr>
            </w:pPr>
          </w:p>
          <w:p w:rsidR="00A527E7" w:rsidRPr="009B3CE8" w:rsidRDefault="00A527E7" w:rsidP="00A527E7">
            <w:pPr>
              <w:spacing w:before="0" w:after="0" w:line="240" w:lineRule="auto"/>
              <w:ind w:left="0"/>
              <w:jc w:val="left"/>
              <w:rPr>
                <w:szCs w:val="24"/>
              </w:rPr>
            </w:pPr>
          </w:p>
        </w:tc>
        <w:tc>
          <w:tcPr>
            <w:tcW w:w="3120" w:type="dxa"/>
            <w:tcBorders>
              <w:right w:val="single" w:sz="4" w:space="0" w:color="auto"/>
            </w:tcBorders>
          </w:tcPr>
          <w:p w:rsidR="00A527E7" w:rsidRPr="009B3CE8" w:rsidRDefault="00836D44" w:rsidP="00B84AD7">
            <w:pPr>
              <w:pStyle w:val="ConsPlusNormal"/>
              <w:widowControl/>
              <w:spacing w:line="276" w:lineRule="auto"/>
              <w:ind w:left="92" w:firstLine="0"/>
              <w:rPr>
                <w:rFonts w:ascii="Times New Roman" w:hAnsi="Times New Roman" w:cs="Times New Roman"/>
                <w:b/>
                <w:sz w:val="24"/>
                <w:szCs w:val="24"/>
              </w:rPr>
            </w:pPr>
            <w:r w:rsidRPr="009B3CE8">
              <w:rPr>
                <w:rFonts w:ascii="Times New Roman" w:hAnsi="Times New Roman" w:cs="Times New Roman"/>
                <w:sz w:val="24"/>
                <w:szCs w:val="24"/>
              </w:rPr>
              <w:t>м</w:t>
            </w:r>
            <w:r w:rsidR="00D020E0" w:rsidRPr="009B3CE8">
              <w:rPr>
                <w:rFonts w:ascii="Times New Roman" w:hAnsi="Times New Roman" w:cs="Times New Roman"/>
                <w:sz w:val="24"/>
                <w:szCs w:val="24"/>
              </w:rPr>
              <w:t>агазины</w:t>
            </w:r>
          </w:p>
        </w:tc>
        <w:tc>
          <w:tcPr>
            <w:tcW w:w="850" w:type="dxa"/>
            <w:gridSpan w:val="3"/>
            <w:tcBorders>
              <w:left w:val="single" w:sz="4" w:space="0" w:color="auto"/>
            </w:tcBorders>
          </w:tcPr>
          <w:p w:rsidR="00A527E7" w:rsidRPr="009B3CE8" w:rsidRDefault="00D020E0" w:rsidP="00A527E7">
            <w:pPr>
              <w:pStyle w:val="ConsPlusNormal"/>
              <w:widowControl/>
              <w:spacing w:line="276" w:lineRule="auto"/>
              <w:ind w:firstLine="0"/>
              <w:jc w:val="center"/>
              <w:rPr>
                <w:rFonts w:ascii="Times New Roman" w:hAnsi="Times New Roman" w:cs="Times New Roman"/>
                <w:sz w:val="24"/>
                <w:szCs w:val="24"/>
              </w:rPr>
            </w:pPr>
            <w:r w:rsidRPr="009B3CE8">
              <w:rPr>
                <w:rFonts w:ascii="Times New Roman" w:hAnsi="Times New Roman" w:cs="Times New Roman"/>
                <w:sz w:val="24"/>
                <w:szCs w:val="24"/>
              </w:rPr>
              <w:t>4.4</w:t>
            </w:r>
          </w:p>
        </w:tc>
        <w:tc>
          <w:tcPr>
            <w:tcW w:w="3828" w:type="dxa"/>
          </w:tcPr>
          <w:p w:rsidR="00A527E7" w:rsidRPr="009B3CE8" w:rsidRDefault="005E2449" w:rsidP="0041151D">
            <w:pPr>
              <w:spacing w:before="0" w:after="0"/>
              <w:ind w:left="33" w:hanging="33"/>
              <w:jc w:val="left"/>
              <w:rPr>
                <w:szCs w:val="24"/>
              </w:rPr>
            </w:pPr>
            <w:r w:rsidRPr="009B3CE8">
              <w:rPr>
                <w:szCs w:val="24"/>
              </w:rPr>
              <w:t xml:space="preserve">- </w:t>
            </w:r>
            <w:r w:rsidR="00A527E7" w:rsidRPr="009B3CE8">
              <w:rPr>
                <w:szCs w:val="24"/>
              </w:rPr>
              <w:t>размещение парковок для автомобилей обслуживающего персонала и посетителей;</w:t>
            </w:r>
          </w:p>
          <w:p w:rsidR="00A527E7" w:rsidRPr="009B3CE8" w:rsidRDefault="00A527E7" w:rsidP="0041151D">
            <w:pPr>
              <w:spacing w:before="0" w:after="0"/>
              <w:ind w:left="33" w:hanging="33"/>
              <w:jc w:val="left"/>
              <w:rPr>
                <w:szCs w:val="24"/>
              </w:rPr>
            </w:pPr>
            <w:r w:rsidRPr="009B3CE8">
              <w:rPr>
                <w:szCs w:val="24"/>
              </w:rPr>
              <w:t>- разме</w:t>
            </w:r>
            <w:r w:rsidR="00D020E0" w:rsidRPr="009B3CE8">
              <w:rPr>
                <w:szCs w:val="24"/>
              </w:rPr>
              <w:t xml:space="preserve">щение </w:t>
            </w:r>
            <w:r w:rsidRPr="009B3CE8">
              <w:rPr>
                <w:szCs w:val="24"/>
              </w:rPr>
              <w:t xml:space="preserve">вспомогательных, </w:t>
            </w:r>
            <w:r w:rsidRPr="009B3CE8">
              <w:rPr>
                <w:szCs w:val="24"/>
              </w:rPr>
              <w:lastRenderedPageBreak/>
              <w:t>подсобных строений и сооружений, в том числе общественных туалетов,</w:t>
            </w:r>
            <w:r w:rsidR="00D020E0" w:rsidRPr="009B3CE8">
              <w:rPr>
                <w:szCs w:val="24"/>
              </w:rPr>
              <w:t xml:space="preserve"> резервуаров для хранения воды;</w:t>
            </w:r>
          </w:p>
          <w:p w:rsidR="00A527E7" w:rsidRPr="009B3CE8" w:rsidRDefault="00A527E7" w:rsidP="0041151D">
            <w:pPr>
              <w:spacing w:before="0" w:after="0"/>
              <w:ind w:left="33" w:hanging="33"/>
              <w:jc w:val="left"/>
              <w:rPr>
                <w:szCs w:val="24"/>
              </w:rPr>
            </w:pPr>
            <w:r w:rsidRPr="009B3CE8">
              <w:rPr>
                <w:szCs w:val="24"/>
              </w:rPr>
              <w:t>- благоустройство территории;</w:t>
            </w:r>
          </w:p>
          <w:p w:rsidR="00A527E7" w:rsidRPr="009B3CE8" w:rsidRDefault="00A527E7" w:rsidP="00D020E0">
            <w:pPr>
              <w:spacing w:before="0" w:after="0"/>
              <w:ind w:left="33" w:hanging="33"/>
              <w:jc w:val="left"/>
              <w:rPr>
                <w:szCs w:val="24"/>
              </w:rPr>
            </w:pPr>
            <w:r w:rsidRPr="009B3CE8">
              <w:rPr>
                <w:szCs w:val="24"/>
              </w:rPr>
              <w:t>- размещение киосков, временных павильонов розничной торговли;</w:t>
            </w:r>
          </w:p>
        </w:tc>
      </w:tr>
      <w:tr w:rsidR="00D75F99" w:rsidRPr="009B3CE8" w:rsidTr="00A711FF">
        <w:trPr>
          <w:trHeight w:val="1828"/>
        </w:trPr>
        <w:tc>
          <w:tcPr>
            <w:tcW w:w="704" w:type="dxa"/>
          </w:tcPr>
          <w:p w:rsidR="00A527E7" w:rsidRPr="009B3CE8" w:rsidRDefault="00A527E7" w:rsidP="00A527E7">
            <w:pPr>
              <w:spacing w:before="0" w:after="0"/>
              <w:ind w:hanging="1524"/>
              <w:jc w:val="left"/>
              <w:rPr>
                <w:szCs w:val="24"/>
                <w:lang w:eastAsia="ru-RU"/>
              </w:rPr>
            </w:pPr>
            <w:r w:rsidRPr="009B3CE8">
              <w:rPr>
                <w:szCs w:val="24"/>
                <w:lang w:eastAsia="ru-RU"/>
              </w:rPr>
              <w:lastRenderedPageBreak/>
              <w:t xml:space="preserve"> СО</w:t>
            </w:r>
          </w:p>
        </w:tc>
        <w:tc>
          <w:tcPr>
            <w:tcW w:w="2409" w:type="dxa"/>
          </w:tcPr>
          <w:p w:rsidR="00A527E7" w:rsidRPr="009B3CE8" w:rsidRDefault="00640ED4" w:rsidP="0041151D">
            <w:pPr>
              <w:spacing w:before="0" w:after="0"/>
              <w:ind w:left="34"/>
              <w:jc w:val="left"/>
              <w:rPr>
                <w:szCs w:val="24"/>
                <w:lang w:eastAsia="ru-RU"/>
              </w:rPr>
            </w:pPr>
            <w:r w:rsidRPr="009B3CE8">
              <w:rPr>
                <w:szCs w:val="24"/>
                <w:lang w:eastAsia="ru-RU"/>
              </w:rPr>
              <w:t>З</w:t>
            </w:r>
            <w:r w:rsidR="00A527E7" w:rsidRPr="009B3CE8">
              <w:rPr>
                <w:szCs w:val="24"/>
                <w:lang w:eastAsia="ru-RU"/>
              </w:rPr>
              <w:t>она размещения отходов</w:t>
            </w:r>
          </w:p>
        </w:tc>
        <w:tc>
          <w:tcPr>
            <w:tcW w:w="3267" w:type="dxa"/>
            <w:tcBorders>
              <w:right w:val="single" w:sz="4" w:space="0" w:color="auto"/>
            </w:tcBorders>
          </w:tcPr>
          <w:p w:rsidR="00A527E7" w:rsidRPr="009B3CE8" w:rsidRDefault="00A527E7" w:rsidP="000F120C">
            <w:pPr>
              <w:spacing w:before="0" w:after="0" w:line="240" w:lineRule="auto"/>
              <w:ind w:left="34"/>
              <w:jc w:val="left"/>
              <w:rPr>
                <w:szCs w:val="24"/>
              </w:rPr>
            </w:pPr>
            <w:proofErr w:type="gramStart"/>
            <w:r w:rsidRPr="009B3CE8">
              <w:rPr>
                <w:szCs w:val="24"/>
              </w:rPr>
              <w:t>сп</w:t>
            </w:r>
            <w:r w:rsidR="005A02A8" w:rsidRPr="009B3CE8">
              <w:rPr>
                <w:szCs w:val="24"/>
              </w:rPr>
              <w:t>ециальная</w:t>
            </w:r>
            <w:proofErr w:type="gramEnd"/>
            <w:r w:rsidR="005A02A8" w:rsidRPr="009B3CE8">
              <w:rPr>
                <w:szCs w:val="24"/>
              </w:rPr>
              <w:t xml:space="preserve"> (захоронение отходов)</w:t>
            </w:r>
          </w:p>
          <w:p w:rsidR="00A527E7" w:rsidRPr="009B3CE8" w:rsidRDefault="00A527E7" w:rsidP="006C77F6">
            <w:pPr>
              <w:spacing w:before="0" w:after="0" w:line="240" w:lineRule="auto"/>
              <w:ind w:left="34"/>
              <w:jc w:val="left"/>
              <w:rPr>
                <w:szCs w:val="24"/>
              </w:rPr>
            </w:pPr>
          </w:p>
        </w:tc>
        <w:tc>
          <w:tcPr>
            <w:tcW w:w="707" w:type="dxa"/>
            <w:tcBorders>
              <w:left w:val="single" w:sz="4" w:space="0" w:color="auto"/>
            </w:tcBorders>
          </w:tcPr>
          <w:p w:rsidR="00A527E7" w:rsidRPr="009B3CE8" w:rsidRDefault="005A02A8">
            <w:pPr>
              <w:spacing w:before="0" w:after="0" w:line="240" w:lineRule="auto"/>
              <w:ind w:left="0"/>
              <w:jc w:val="left"/>
              <w:rPr>
                <w:szCs w:val="24"/>
              </w:rPr>
            </w:pPr>
            <w:r w:rsidRPr="009B3CE8">
              <w:rPr>
                <w:szCs w:val="24"/>
              </w:rPr>
              <w:t>12.2</w:t>
            </w:r>
          </w:p>
          <w:p w:rsidR="00A527E7" w:rsidRPr="009B3CE8" w:rsidRDefault="00A527E7">
            <w:pPr>
              <w:spacing w:before="0" w:after="0" w:line="240" w:lineRule="auto"/>
              <w:ind w:left="0"/>
              <w:jc w:val="left"/>
              <w:rPr>
                <w:szCs w:val="24"/>
              </w:rPr>
            </w:pPr>
          </w:p>
          <w:p w:rsidR="00A527E7" w:rsidRPr="009B3CE8" w:rsidRDefault="00A527E7">
            <w:pPr>
              <w:spacing w:before="0" w:after="0" w:line="240" w:lineRule="auto"/>
              <w:ind w:left="0"/>
              <w:jc w:val="left"/>
              <w:rPr>
                <w:szCs w:val="24"/>
              </w:rPr>
            </w:pPr>
          </w:p>
          <w:p w:rsidR="00A527E7" w:rsidRPr="009B3CE8" w:rsidRDefault="00A527E7" w:rsidP="00A527E7">
            <w:pPr>
              <w:spacing w:before="0" w:after="0" w:line="240" w:lineRule="auto"/>
              <w:ind w:left="0"/>
              <w:jc w:val="left"/>
              <w:rPr>
                <w:szCs w:val="24"/>
              </w:rPr>
            </w:pPr>
          </w:p>
        </w:tc>
        <w:tc>
          <w:tcPr>
            <w:tcW w:w="3120" w:type="dxa"/>
            <w:tcBorders>
              <w:right w:val="single" w:sz="4" w:space="0" w:color="auto"/>
            </w:tcBorders>
          </w:tcPr>
          <w:p w:rsidR="00A527E7" w:rsidRPr="009B3CE8" w:rsidRDefault="00836D44" w:rsidP="00B84AD7">
            <w:pPr>
              <w:pStyle w:val="ConsPlusNormal"/>
              <w:widowControl/>
              <w:spacing w:line="276" w:lineRule="auto"/>
              <w:ind w:left="92" w:firstLine="0"/>
              <w:rPr>
                <w:rFonts w:ascii="Times New Roman" w:hAnsi="Times New Roman" w:cs="Times New Roman"/>
                <w:b/>
                <w:sz w:val="24"/>
                <w:szCs w:val="24"/>
              </w:rPr>
            </w:pPr>
            <w:r w:rsidRPr="009B3CE8">
              <w:rPr>
                <w:rFonts w:ascii="Times New Roman" w:hAnsi="Times New Roman" w:cs="Times New Roman"/>
                <w:sz w:val="24"/>
                <w:szCs w:val="24"/>
              </w:rPr>
              <w:t>н</w:t>
            </w:r>
            <w:r w:rsidR="00A527E7" w:rsidRPr="009B3CE8">
              <w:rPr>
                <w:rFonts w:ascii="Times New Roman" w:hAnsi="Times New Roman" w:cs="Times New Roman"/>
                <w:sz w:val="24"/>
                <w:szCs w:val="24"/>
              </w:rPr>
              <w:t xml:space="preserve">е </w:t>
            </w:r>
            <w:proofErr w:type="gramStart"/>
            <w:r w:rsidR="00A527E7" w:rsidRPr="009B3CE8">
              <w:rPr>
                <w:rFonts w:ascii="Times New Roman" w:hAnsi="Times New Roman" w:cs="Times New Roman"/>
                <w:sz w:val="24"/>
                <w:szCs w:val="24"/>
              </w:rPr>
              <w:t>установлены</w:t>
            </w:r>
            <w:proofErr w:type="gramEnd"/>
          </w:p>
        </w:tc>
        <w:tc>
          <w:tcPr>
            <w:tcW w:w="850" w:type="dxa"/>
            <w:gridSpan w:val="3"/>
            <w:tcBorders>
              <w:left w:val="single" w:sz="4" w:space="0" w:color="auto"/>
            </w:tcBorders>
          </w:tcPr>
          <w:p w:rsidR="00A527E7" w:rsidRPr="009B3CE8" w:rsidRDefault="00A527E7" w:rsidP="00A527E7">
            <w:pPr>
              <w:pStyle w:val="ConsPlusNormal"/>
              <w:widowControl/>
              <w:spacing w:line="276" w:lineRule="auto"/>
              <w:ind w:firstLine="0"/>
              <w:jc w:val="center"/>
              <w:rPr>
                <w:rFonts w:ascii="Times New Roman" w:hAnsi="Times New Roman" w:cs="Times New Roman"/>
                <w:b/>
                <w:sz w:val="24"/>
                <w:szCs w:val="24"/>
              </w:rPr>
            </w:pPr>
          </w:p>
        </w:tc>
        <w:tc>
          <w:tcPr>
            <w:tcW w:w="3828" w:type="dxa"/>
          </w:tcPr>
          <w:p w:rsidR="00A527E7" w:rsidRPr="009B3CE8" w:rsidRDefault="00A527E7" w:rsidP="0041151D">
            <w:pPr>
              <w:spacing w:before="0" w:after="0"/>
              <w:ind w:left="33" w:hanging="33"/>
              <w:jc w:val="left"/>
              <w:rPr>
                <w:szCs w:val="24"/>
              </w:rPr>
            </w:pPr>
            <w:r w:rsidRPr="009B3CE8">
              <w:rPr>
                <w:szCs w:val="24"/>
              </w:rPr>
              <w:t>- размещение парковок для автомобилей обслуживающего персонала и посетителей,</w:t>
            </w:r>
          </w:p>
          <w:p w:rsidR="00A527E7" w:rsidRPr="009B3CE8" w:rsidRDefault="00A527E7" w:rsidP="0041151D">
            <w:pPr>
              <w:spacing w:before="0" w:after="0"/>
              <w:ind w:left="33" w:hanging="33"/>
              <w:jc w:val="left"/>
              <w:rPr>
                <w:szCs w:val="24"/>
              </w:rPr>
            </w:pPr>
            <w:r w:rsidRPr="009B3CE8">
              <w:rPr>
                <w:szCs w:val="24"/>
              </w:rPr>
              <w:t>- размещение вспомогательных, подсобных строений и сооружений</w:t>
            </w:r>
          </w:p>
          <w:p w:rsidR="00A527E7" w:rsidRPr="009B3CE8" w:rsidRDefault="00A527E7" w:rsidP="00707D3E">
            <w:pPr>
              <w:spacing w:before="0" w:after="0"/>
              <w:ind w:left="33" w:hanging="33"/>
              <w:jc w:val="left"/>
              <w:rPr>
                <w:szCs w:val="24"/>
              </w:rPr>
            </w:pPr>
            <w:r w:rsidRPr="009B3CE8">
              <w:rPr>
                <w:szCs w:val="24"/>
              </w:rPr>
              <w:t>- благоустройство территории</w:t>
            </w:r>
          </w:p>
        </w:tc>
      </w:tr>
      <w:tr w:rsidR="00D75F99" w:rsidRPr="009B3CE8" w:rsidTr="00A711FF">
        <w:tc>
          <w:tcPr>
            <w:tcW w:w="704" w:type="dxa"/>
            <w:tcBorders>
              <w:top w:val="single" w:sz="4" w:space="0" w:color="000000"/>
              <w:left w:val="single" w:sz="4" w:space="0" w:color="000000"/>
              <w:bottom w:val="single" w:sz="4" w:space="0" w:color="000000"/>
              <w:right w:val="single" w:sz="4" w:space="0" w:color="000000"/>
            </w:tcBorders>
          </w:tcPr>
          <w:p w:rsidR="00A527E7" w:rsidRPr="00FB57B1" w:rsidRDefault="00A527E7" w:rsidP="009D4F8B">
            <w:pPr>
              <w:spacing w:before="0" w:after="0"/>
              <w:ind w:hanging="1524"/>
              <w:jc w:val="left"/>
              <w:rPr>
                <w:szCs w:val="24"/>
                <w:lang w:eastAsia="ru-RU"/>
              </w:rPr>
            </w:pPr>
            <w:r w:rsidRPr="009B3CE8">
              <w:rPr>
                <w:szCs w:val="24"/>
                <w:lang w:eastAsia="ru-RU"/>
              </w:rPr>
              <w:t xml:space="preserve"> П</w:t>
            </w:r>
            <w:r w:rsidR="00FB57B1">
              <w:rPr>
                <w:szCs w:val="24"/>
                <w:lang w:eastAsia="ru-RU"/>
              </w:rPr>
              <w:t>К</w:t>
            </w:r>
          </w:p>
        </w:tc>
        <w:tc>
          <w:tcPr>
            <w:tcW w:w="2409" w:type="dxa"/>
            <w:tcBorders>
              <w:top w:val="single" w:sz="4" w:space="0" w:color="000000"/>
              <w:left w:val="single" w:sz="4" w:space="0" w:color="000000"/>
              <w:bottom w:val="single" w:sz="4" w:space="0" w:color="000000"/>
              <w:right w:val="single" w:sz="4" w:space="0" w:color="000000"/>
            </w:tcBorders>
          </w:tcPr>
          <w:p w:rsidR="00A527E7" w:rsidRPr="009B3CE8" w:rsidRDefault="00AD3F2B" w:rsidP="00707D3E">
            <w:pPr>
              <w:spacing w:before="0" w:after="0" w:line="240" w:lineRule="auto"/>
              <w:ind w:left="34"/>
              <w:jc w:val="left"/>
              <w:rPr>
                <w:szCs w:val="24"/>
                <w:lang w:eastAsia="ru-RU"/>
              </w:rPr>
            </w:pPr>
            <w:r w:rsidRPr="009B3CE8">
              <w:rPr>
                <w:szCs w:val="24"/>
                <w:lang w:eastAsia="ru-RU"/>
              </w:rPr>
              <w:t>З</w:t>
            </w:r>
            <w:r w:rsidR="00A527E7" w:rsidRPr="009B3CE8">
              <w:rPr>
                <w:szCs w:val="24"/>
                <w:lang w:eastAsia="ru-RU"/>
              </w:rPr>
              <w:t xml:space="preserve">она производственно-коммунальных объектов </w:t>
            </w:r>
          </w:p>
        </w:tc>
        <w:tc>
          <w:tcPr>
            <w:tcW w:w="3267" w:type="dxa"/>
            <w:tcBorders>
              <w:top w:val="single" w:sz="4" w:space="0" w:color="000000"/>
              <w:left w:val="single" w:sz="4" w:space="0" w:color="000000"/>
              <w:bottom w:val="single" w:sz="4" w:space="0" w:color="000000"/>
              <w:right w:val="single" w:sz="4" w:space="0" w:color="auto"/>
            </w:tcBorders>
          </w:tcPr>
          <w:p w:rsidR="006331D2" w:rsidRPr="009B3CE8" w:rsidRDefault="00640ED4" w:rsidP="006331D2">
            <w:pPr>
              <w:pStyle w:val="affc"/>
              <w:widowControl w:val="0"/>
              <w:spacing w:before="0" w:after="0" w:line="240" w:lineRule="auto"/>
              <w:ind w:left="34"/>
              <w:rPr>
                <w:szCs w:val="24"/>
              </w:rPr>
            </w:pPr>
            <w:r w:rsidRPr="009B3CE8">
              <w:rPr>
                <w:szCs w:val="24"/>
              </w:rPr>
              <w:t>Производственная д</w:t>
            </w:r>
            <w:r w:rsidR="00A527E7" w:rsidRPr="009B3CE8">
              <w:rPr>
                <w:szCs w:val="24"/>
              </w:rPr>
              <w:t xml:space="preserve">еятельность с учетом класса </w:t>
            </w:r>
            <w:r w:rsidRPr="009B3CE8">
              <w:rPr>
                <w:szCs w:val="24"/>
              </w:rPr>
              <w:t xml:space="preserve">опасности </w:t>
            </w:r>
            <w:r w:rsidR="00A527E7" w:rsidRPr="009B3CE8">
              <w:rPr>
                <w:szCs w:val="24"/>
              </w:rPr>
              <w:t>и видов ис</w:t>
            </w:r>
            <w:r w:rsidRPr="009B3CE8">
              <w:rPr>
                <w:szCs w:val="24"/>
              </w:rPr>
              <w:t>пользования смежной территории</w:t>
            </w:r>
            <w:r w:rsidR="006331D2" w:rsidRPr="009B3CE8">
              <w:rPr>
                <w:szCs w:val="24"/>
              </w:rPr>
              <w:t xml:space="preserve"> с организацией санитарно-защитной зоны (санитарного разрыва)</w:t>
            </w:r>
          </w:p>
          <w:p w:rsidR="00A527E7" w:rsidRPr="009B3CE8" w:rsidRDefault="00A527E7" w:rsidP="00185E77">
            <w:pPr>
              <w:spacing w:before="0" w:after="0"/>
              <w:ind w:left="34"/>
              <w:jc w:val="left"/>
              <w:rPr>
                <w:szCs w:val="24"/>
              </w:rPr>
            </w:pPr>
          </w:p>
          <w:p w:rsidR="00A527E7" w:rsidRPr="009B3CE8" w:rsidRDefault="00A527E7" w:rsidP="00A527E7">
            <w:pPr>
              <w:spacing w:before="0" w:after="0"/>
              <w:ind w:left="34"/>
              <w:rPr>
                <w:szCs w:val="24"/>
              </w:rPr>
            </w:pPr>
          </w:p>
        </w:tc>
        <w:tc>
          <w:tcPr>
            <w:tcW w:w="707" w:type="dxa"/>
            <w:tcBorders>
              <w:top w:val="single" w:sz="4" w:space="0" w:color="000000"/>
              <w:left w:val="single" w:sz="4" w:space="0" w:color="auto"/>
              <w:bottom w:val="single" w:sz="4" w:space="0" w:color="000000"/>
              <w:right w:val="single" w:sz="4" w:space="0" w:color="000000"/>
            </w:tcBorders>
          </w:tcPr>
          <w:p w:rsidR="00A527E7" w:rsidRPr="009B3CE8" w:rsidRDefault="00640ED4" w:rsidP="000F120C">
            <w:pPr>
              <w:spacing w:before="0" w:after="0" w:line="240" w:lineRule="auto"/>
              <w:ind w:left="34"/>
              <w:rPr>
                <w:szCs w:val="24"/>
              </w:rPr>
            </w:pPr>
            <w:r w:rsidRPr="009B3CE8">
              <w:rPr>
                <w:szCs w:val="24"/>
              </w:rPr>
              <w:t>6.0</w:t>
            </w:r>
          </w:p>
        </w:tc>
        <w:tc>
          <w:tcPr>
            <w:tcW w:w="3120" w:type="dxa"/>
            <w:tcBorders>
              <w:top w:val="single" w:sz="4" w:space="0" w:color="000000"/>
              <w:left w:val="single" w:sz="4" w:space="0" w:color="000000"/>
              <w:bottom w:val="single" w:sz="4" w:space="0" w:color="000000"/>
              <w:right w:val="single" w:sz="4" w:space="0" w:color="auto"/>
            </w:tcBorders>
          </w:tcPr>
          <w:p w:rsidR="00A527E7" w:rsidRPr="009B3CE8" w:rsidRDefault="00836D44" w:rsidP="00B84AD7">
            <w:pPr>
              <w:pStyle w:val="ConsPlusNormal"/>
              <w:spacing w:line="276" w:lineRule="auto"/>
              <w:ind w:left="33" w:firstLine="0"/>
              <w:rPr>
                <w:rFonts w:ascii="Times New Roman" w:hAnsi="Times New Roman" w:cs="Times New Roman"/>
                <w:b/>
                <w:sz w:val="24"/>
                <w:szCs w:val="24"/>
              </w:rPr>
            </w:pPr>
            <w:r w:rsidRPr="009B3CE8">
              <w:rPr>
                <w:rFonts w:ascii="Times New Roman" w:hAnsi="Times New Roman" w:cs="Times New Roman"/>
                <w:sz w:val="24"/>
                <w:szCs w:val="24"/>
              </w:rPr>
              <w:t>н</w:t>
            </w:r>
            <w:r w:rsidR="00A527E7" w:rsidRPr="009B3CE8">
              <w:rPr>
                <w:rFonts w:ascii="Times New Roman" w:hAnsi="Times New Roman" w:cs="Times New Roman"/>
                <w:sz w:val="24"/>
                <w:szCs w:val="24"/>
              </w:rPr>
              <w:t xml:space="preserve">е </w:t>
            </w:r>
            <w:proofErr w:type="gramStart"/>
            <w:r w:rsidR="00A527E7" w:rsidRPr="009B3CE8">
              <w:rPr>
                <w:rFonts w:ascii="Times New Roman" w:hAnsi="Times New Roman" w:cs="Times New Roman"/>
                <w:sz w:val="24"/>
                <w:szCs w:val="24"/>
              </w:rPr>
              <w:t>установлены</w:t>
            </w:r>
            <w:proofErr w:type="gramEnd"/>
          </w:p>
        </w:tc>
        <w:tc>
          <w:tcPr>
            <w:tcW w:w="850" w:type="dxa"/>
            <w:gridSpan w:val="3"/>
            <w:tcBorders>
              <w:top w:val="single" w:sz="4" w:space="0" w:color="000000"/>
              <w:left w:val="single" w:sz="4" w:space="0" w:color="auto"/>
              <w:bottom w:val="single" w:sz="4" w:space="0" w:color="000000"/>
              <w:right w:val="single" w:sz="4" w:space="0" w:color="000000"/>
            </w:tcBorders>
          </w:tcPr>
          <w:p w:rsidR="00A527E7" w:rsidRPr="009B3CE8" w:rsidRDefault="00A527E7" w:rsidP="00A527E7">
            <w:pPr>
              <w:pStyle w:val="ConsPlusNormal"/>
              <w:spacing w:line="276" w:lineRule="auto"/>
              <w:ind w:firstLine="0"/>
              <w:jc w:val="center"/>
              <w:rPr>
                <w:rFonts w:ascii="Times New Roman" w:hAnsi="Times New Roman" w:cs="Times New Roman"/>
                <w:b/>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A527E7" w:rsidRPr="009B3CE8" w:rsidRDefault="00A527E7" w:rsidP="000F120C">
            <w:pPr>
              <w:spacing w:before="0" w:after="0" w:line="240" w:lineRule="auto"/>
              <w:ind w:left="33" w:hanging="33"/>
              <w:jc w:val="left"/>
              <w:rPr>
                <w:szCs w:val="24"/>
              </w:rPr>
            </w:pPr>
            <w:r w:rsidRPr="009B3CE8">
              <w:rPr>
                <w:szCs w:val="24"/>
              </w:rPr>
              <w:t>-гостиницы;</w:t>
            </w:r>
          </w:p>
          <w:p w:rsidR="00A527E7" w:rsidRPr="009B3CE8" w:rsidRDefault="00A527E7" w:rsidP="000F120C">
            <w:pPr>
              <w:spacing w:before="0" w:after="0" w:line="240" w:lineRule="auto"/>
              <w:ind w:left="33" w:hanging="33"/>
              <w:jc w:val="left"/>
              <w:rPr>
                <w:szCs w:val="24"/>
              </w:rPr>
            </w:pPr>
            <w:r w:rsidRPr="009B3CE8">
              <w:rPr>
                <w:szCs w:val="24"/>
              </w:rPr>
              <w:t>- магазины;</w:t>
            </w:r>
          </w:p>
          <w:p w:rsidR="00A527E7" w:rsidRPr="009B3CE8" w:rsidRDefault="00A527E7" w:rsidP="000F120C">
            <w:pPr>
              <w:spacing w:before="0" w:after="0" w:line="240" w:lineRule="auto"/>
              <w:ind w:left="33" w:hanging="33"/>
              <w:jc w:val="left"/>
              <w:rPr>
                <w:szCs w:val="24"/>
              </w:rPr>
            </w:pPr>
            <w:r w:rsidRPr="009B3CE8">
              <w:rPr>
                <w:szCs w:val="24"/>
              </w:rPr>
              <w:t>- общественное питание;</w:t>
            </w:r>
          </w:p>
          <w:p w:rsidR="00A527E7" w:rsidRPr="009B3CE8" w:rsidRDefault="00A527E7" w:rsidP="000F120C">
            <w:pPr>
              <w:spacing w:before="0" w:after="0" w:line="240" w:lineRule="auto"/>
              <w:ind w:left="33" w:hanging="33"/>
              <w:jc w:val="left"/>
              <w:rPr>
                <w:szCs w:val="24"/>
              </w:rPr>
            </w:pPr>
            <w:r w:rsidRPr="009B3CE8">
              <w:rPr>
                <w:szCs w:val="24"/>
              </w:rPr>
              <w:t>- размещение парковок для автомобилей обслуживающего персонала и посетителей;</w:t>
            </w:r>
          </w:p>
          <w:p w:rsidR="00A527E7" w:rsidRPr="009B3CE8" w:rsidRDefault="00A527E7" w:rsidP="000F120C">
            <w:pPr>
              <w:spacing w:before="0" w:after="0" w:line="240" w:lineRule="auto"/>
              <w:ind w:left="33" w:hanging="33"/>
              <w:jc w:val="left"/>
              <w:rPr>
                <w:szCs w:val="24"/>
              </w:rPr>
            </w:pPr>
            <w:r w:rsidRPr="009B3CE8">
              <w:rPr>
                <w:szCs w:val="24"/>
              </w:rPr>
              <w:t>- размещение вспомогательных, подсобных строений и сооружений;</w:t>
            </w:r>
          </w:p>
          <w:p w:rsidR="00A527E7" w:rsidRPr="009B3CE8" w:rsidRDefault="00A527E7" w:rsidP="00803506">
            <w:pPr>
              <w:spacing w:before="0" w:after="0" w:line="240" w:lineRule="auto"/>
              <w:ind w:left="33" w:hanging="33"/>
              <w:jc w:val="left"/>
              <w:rPr>
                <w:szCs w:val="24"/>
              </w:rPr>
            </w:pPr>
            <w:r w:rsidRPr="009B3CE8">
              <w:rPr>
                <w:szCs w:val="24"/>
              </w:rPr>
              <w:t>- благоустройство территории</w:t>
            </w:r>
          </w:p>
        </w:tc>
      </w:tr>
      <w:tr w:rsidR="00BA5C64" w:rsidRPr="009B3CE8" w:rsidTr="008E5284">
        <w:tc>
          <w:tcPr>
            <w:tcW w:w="704" w:type="dxa"/>
          </w:tcPr>
          <w:p w:rsidR="00BA5C64" w:rsidRPr="009B3CE8" w:rsidRDefault="00BA5C64" w:rsidP="00A527E7">
            <w:pPr>
              <w:spacing w:before="0" w:after="0"/>
              <w:ind w:left="0"/>
              <w:jc w:val="left"/>
              <w:rPr>
                <w:szCs w:val="24"/>
                <w:lang w:eastAsia="ru-RU"/>
              </w:rPr>
            </w:pPr>
            <w:r w:rsidRPr="009B3CE8">
              <w:rPr>
                <w:szCs w:val="24"/>
                <w:lang w:eastAsia="ru-RU"/>
              </w:rPr>
              <w:t>Л</w:t>
            </w:r>
          </w:p>
        </w:tc>
        <w:tc>
          <w:tcPr>
            <w:tcW w:w="2409" w:type="dxa"/>
          </w:tcPr>
          <w:p w:rsidR="00BA5C64" w:rsidRPr="009B3CE8" w:rsidRDefault="00AD3F2B" w:rsidP="0041151D">
            <w:pPr>
              <w:spacing w:before="0" w:after="0"/>
              <w:ind w:left="34"/>
              <w:jc w:val="left"/>
              <w:rPr>
                <w:szCs w:val="24"/>
                <w:lang w:eastAsia="ru-RU"/>
              </w:rPr>
            </w:pPr>
            <w:r w:rsidRPr="009B3CE8">
              <w:rPr>
                <w:szCs w:val="24"/>
                <w:lang w:eastAsia="ru-RU"/>
              </w:rPr>
              <w:t>З</w:t>
            </w:r>
            <w:r w:rsidR="00BA5C64" w:rsidRPr="009B3CE8">
              <w:rPr>
                <w:szCs w:val="24"/>
                <w:lang w:eastAsia="ru-RU"/>
              </w:rPr>
              <w:t>она лесов</w:t>
            </w:r>
          </w:p>
        </w:tc>
        <w:tc>
          <w:tcPr>
            <w:tcW w:w="11772" w:type="dxa"/>
            <w:gridSpan w:val="7"/>
          </w:tcPr>
          <w:p w:rsidR="00BA5C64" w:rsidRPr="009B3CE8" w:rsidRDefault="00BA5C64" w:rsidP="0041151D">
            <w:pPr>
              <w:spacing w:before="0" w:after="0"/>
              <w:ind w:left="34"/>
              <w:jc w:val="left"/>
              <w:rPr>
                <w:szCs w:val="24"/>
              </w:rPr>
            </w:pPr>
            <w:r w:rsidRPr="009B3CE8">
              <w:rPr>
                <w:szCs w:val="24"/>
              </w:rPr>
              <w:t>Градостроительный регламент не устанавливается (часть 6 статьи 36 Градостроительного кодекса Российской Федерации)</w:t>
            </w:r>
          </w:p>
        </w:tc>
      </w:tr>
      <w:tr w:rsidR="00FB57B1" w:rsidRPr="009B3CE8" w:rsidTr="008E5284">
        <w:tc>
          <w:tcPr>
            <w:tcW w:w="704" w:type="dxa"/>
          </w:tcPr>
          <w:p w:rsidR="00FB57B1" w:rsidRPr="009B3CE8" w:rsidRDefault="00FB57B1" w:rsidP="00176555">
            <w:pPr>
              <w:spacing w:before="0" w:after="0"/>
              <w:ind w:left="0"/>
              <w:jc w:val="left"/>
              <w:rPr>
                <w:szCs w:val="24"/>
              </w:rPr>
            </w:pPr>
            <w:r w:rsidRPr="009B3CE8">
              <w:rPr>
                <w:szCs w:val="24"/>
              </w:rPr>
              <w:t>Р</w:t>
            </w:r>
            <w:r>
              <w:rPr>
                <w:szCs w:val="24"/>
              </w:rPr>
              <w:t>О</w:t>
            </w:r>
          </w:p>
        </w:tc>
        <w:tc>
          <w:tcPr>
            <w:tcW w:w="2409" w:type="dxa"/>
          </w:tcPr>
          <w:p w:rsidR="00FB57B1" w:rsidRPr="009B3CE8" w:rsidRDefault="00FB57B1" w:rsidP="00176555">
            <w:pPr>
              <w:spacing w:before="0" w:after="0" w:line="240" w:lineRule="auto"/>
              <w:ind w:left="35"/>
              <w:jc w:val="left"/>
              <w:rPr>
                <w:szCs w:val="24"/>
              </w:rPr>
            </w:pPr>
            <w:r w:rsidRPr="009B3CE8">
              <w:rPr>
                <w:szCs w:val="24"/>
              </w:rPr>
              <w:t xml:space="preserve">Зона </w:t>
            </w:r>
            <w:r>
              <w:rPr>
                <w:szCs w:val="24"/>
              </w:rPr>
              <w:t>отдыха (рекреация)</w:t>
            </w:r>
          </w:p>
        </w:tc>
        <w:tc>
          <w:tcPr>
            <w:tcW w:w="3267" w:type="dxa"/>
            <w:tcBorders>
              <w:right w:val="single" w:sz="4" w:space="0" w:color="auto"/>
            </w:tcBorders>
          </w:tcPr>
          <w:p w:rsidR="00FB57B1" w:rsidRPr="009B3CE8" w:rsidRDefault="00FB57B1" w:rsidP="00176555">
            <w:pPr>
              <w:pStyle w:val="18"/>
              <w:widowControl w:val="0"/>
              <w:ind w:left="35"/>
            </w:pPr>
            <w:r w:rsidRPr="009B3CE8">
              <w:t>Отдых (рекреация)</w:t>
            </w:r>
          </w:p>
          <w:p w:rsidR="00FB57B1" w:rsidRPr="009B3CE8" w:rsidRDefault="00FB57B1" w:rsidP="00176555">
            <w:pPr>
              <w:pStyle w:val="18"/>
              <w:widowControl w:val="0"/>
              <w:ind w:left="35"/>
            </w:pPr>
          </w:p>
        </w:tc>
        <w:tc>
          <w:tcPr>
            <w:tcW w:w="707" w:type="dxa"/>
            <w:tcBorders>
              <w:left w:val="single" w:sz="4" w:space="0" w:color="auto"/>
            </w:tcBorders>
          </w:tcPr>
          <w:p w:rsidR="00FB57B1" w:rsidRPr="009B3CE8" w:rsidRDefault="00FB57B1" w:rsidP="00176555">
            <w:pPr>
              <w:pStyle w:val="18"/>
              <w:widowControl w:val="0"/>
              <w:ind w:left="35"/>
            </w:pPr>
            <w:r w:rsidRPr="009B3CE8">
              <w:t>5.0</w:t>
            </w:r>
          </w:p>
        </w:tc>
        <w:tc>
          <w:tcPr>
            <w:tcW w:w="3262" w:type="dxa"/>
            <w:gridSpan w:val="2"/>
            <w:tcBorders>
              <w:right w:val="single" w:sz="4" w:space="0" w:color="auto"/>
            </w:tcBorders>
          </w:tcPr>
          <w:p w:rsidR="00FB57B1" w:rsidRPr="009B3CE8" w:rsidRDefault="00FB57B1" w:rsidP="00176555">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p w:rsidR="00FB57B1" w:rsidRPr="009B3CE8" w:rsidRDefault="00FB57B1" w:rsidP="00176555">
            <w:pPr>
              <w:pStyle w:val="18"/>
              <w:widowControl w:val="0"/>
              <w:ind w:left="0" w:firstLine="33"/>
            </w:pPr>
          </w:p>
        </w:tc>
        <w:tc>
          <w:tcPr>
            <w:tcW w:w="566" w:type="dxa"/>
            <w:tcBorders>
              <w:left w:val="single" w:sz="4" w:space="0" w:color="auto"/>
            </w:tcBorders>
          </w:tcPr>
          <w:p w:rsidR="00FB57B1" w:rsidRPr="009B3CE8" w:rsidRDefault="00FB57B1" w:rsidP="00176555">
            <w:pPr>
              <w:pStyle w:val="18"/>
              <w:widowControl w:val="0"/>
              <w:ind w:left="0" w:firstLine="33"/>
            </w:pPr>
          </w:p>
        </w:tc>
        <w:tc>
          <w:tcPr>
            <w:tcW w:w="3970" w:type="dxa"/>
            <w:gridSpan w:val="2"/>
          </w:tcPr>
          <w:p w:rsidR="00FB57B1" w:rsidRPr="009B3CE8" w:rsidRDefault="00FB57B1" w:rsidP="00176555">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Благоустройство территории, в том числе размещение гостевых стоянок автомобильного транспорта.</w:t>
            </w:r>
          </w:p>
        </w:tc>
      </w:tr>
      <w:tr w:rsidR="00FB57B1" w:rsidRPr="009B3CE8" w:rsidTr="008E5284">
        <w:tc>
          <w:tcPr>
            <w:tcW w:w="704" w:type="dxa"/>
          </w:tcPr>
          <w:p w:rsidR="00FB57B1" w:rsidRPr="009B3CE8" w:rsidRDefault="00FB57B1" w:rsidP="00176555">
            <w:pPr>
              <w:tabs>
                <w:tab w:val="left" w:pos="0"/>
              </w:tabs>
              <w:spacing w:before="0" w:after="0"/>
              <w:ind w:left="0"/>
              <w:jc w:val="left"/>
              <w:rPr>
                <w:szCs w:val="24"/>
                <w:highlight w:val="yellow"/>
              </w:rPr>
            </w:pPr>
            <w:proofErr w:type="gramStart"/>
            <w:r>
              <w:rPr>
                <w:szCs w:val="24"/>
              </w:rPr>
              <w:t>ИТ</w:t>
            </w:r>
            <w:proofErr w:type="gramEnd"/>
          </w:p>
        </w:tc>
        <w:tc>
          <w:tcPr>
            <w:tcW w:w="2409" w:type="dxa"/>
          </w:tcPr>
          <w:p w:rsidR="00FB57B1" w:rsidRPr="009B3CE8" w:rsidRDefault="00FB57B1" w:rsidP="00176555">
            <w:pPr>
              <w:pStyle w:val="affc"/>
              <w:spacing w:before="0" w:after="0" w:line="240" w:lineRule="auto"/>
              <w:ind w:left="35"/>
              <w:jc w:val="left"/>
              <w:rPr>
                <w:szCs w:val="24"/>
                <w:lang w:eastAsia="ru-RU"/>
              </w:rPr>
            </w:pPr>
            <w:r w:rsidRPr="009B3CE8">
              <w:rPr>
                <w:szCs w:val="24"/>
              </w:rPr>
              <w:t xml:space="preserve">объектов коммунальной (инженерной) </w:t>
            </w:r>
            <w:r w:rsidRPr="009B3CE8">
              <w:rPr>
                <w:szCs w:val="24"/>
              </w:rPr>
              <w:lastRenderedPageBreak/>
              <w:t>инфраструктуры</w:t>
            </w:r>
          </w:p>
        </w:tc>
        <w:tc>
          <w:tcPr>
            <w:tcW w:w="3267" w:type="dxa"/>
            <w:tcBorders>
              <w:right w:val="single" w:sz="4" w:space="0" w:color="auto"/>
            </w:tcBorders>
          </w:tcPr>
          <w:p w:rsidR="00FB57B1" w:rsidRPr="009B3CE8" w:rsidRDefault="00FB57B1" w:rsidP="00176555">
            <w:pPr>
              <w:pStyle w:val="18"/>
              <w:widowControl w:val="0"/>
              <w:ind w:left="35"/>
              <w:rPr>
                <w:b/>
              </w:rPr>
            </w:pPr>
            <w:r w:rsidRPr="009B3CE8">
              <w:lastRenderedPageBreak/>
              <w:t>Коммунальное обслуживание</w:t>
            </w:r>
          </w:p>
        </w:tc>
        <w:tc>
          <w:tcPr>
            <w:tcW w:w="707" w:type="dxa"/>
            <w:tcBorders>
              <w:left w:val="single" w:sz="4" w:space="0" w:color="auto"/>
            </w:tcBorders>
          </w:tcPr>
          <w:p w:rsidR="00FB57B1" w:rsidRPr="009B3CE8" w:rsidRDefault="00FB57B1" w:rsidP="00176555">
            <w:pPr>
              <w:pStyle w:val="18"/>
              <w:widowControl w:val="0"/>
              <w:ind w:left="35"/>
            </w:pPr>
            <w:r w:rsidRPr="009B3CE8">
              <w:t>3.1</w:t>
            </w:r>
          </w:p>
        </w:tc>
        <w:tc>
          <w:tcPr>
            <w:tcW w:w="3262" w:type="dxa"/>
            <w:gridSpan w:val="2"/>
            <w:tcBorders>
              <w:right w:val="single" w:sz="4" w:space="0" w:color="auto"/>
            </w:tcBorders>
          </w:tcPr>
          <w:p w:rsidR="00FB57B1" w:rsidRPr="009B3CE8" w:rsidRDefault="00FB57B1" w:rsidP="00176555">
            <w:pPr>
              <w:pStyle w:val="ConsPlusNormal"/>
              <w:widowControl/>
              <w:ind w:hanging="423"/>
              <w:jc w:val="center"/>
              <w:rPr>
                <w:rFonts w:ascii="Times New Roman" w:hAnsi="Times New Roman" w:cs="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tc>
        <w:tc>
          <w:tcPr>
            <w:tcW w:w="566" w:type="dxa"/>
            <w:tcBorders>
              <w:left w:val="single" w:sz="4" w:space="0" w:color="auto"/>
            </w:tcBorders>
          </w:tcPr>
          <w:p w:rsidR="00FB57B1" w:rsidRPr="009B3CE8" w:rsidRDefault="00FB57B1" w:rsidP="00176555">
            <w:pPr>
              <w:pStyle w:val="ConsPlusNormal"/>
              <w:widowControl/>
              <w:ind w:firstLine="0"/>
              <w:jc w:val="center"/>
              <w:rPr>
                <w:rFonts w:ascii="Times New Roman" w:hAnsi="Times New Roman" w:cs="Times New Roman"/>
                <w:sz w:val="24"/>
                <w:szCs w:val="24"/>
              </w:rPr>
            </w:pPr>
          </w:p>
        </w:tc>
        <w:tc>
          <w:tcPr>
            <w:tcW w:w="3970" w:type="dxa"/>
            <w:gridSpan w:val="2"/>
          </w:tcPr>
          <w:p w:rsidR="00FB57B1" w:rsidRPr="009B3CE8" w:rsidRDefault="00FB57B1" w:rsidP="00176555">
            <w:pPr>
              <w:pStyle w:val="ConsPlusNormal"/>
              <w:widowControl/>
              <w:ind w:firstLine="0"/>
              <w:rPr>
                <w:rFonts w:ascii="Times New Roman" w:hAnsi="Times New Roman"/>
                <w:sz w:val="24"/>
                <w:szCs w:val="24"/>
              </w:rPr>
            </w:pPr>
            <w:r w:rsidRPr="009B3CE8">
              <w:rPr>
                <w:rFonts w:ascii="Times New Roman" w:hAnsi="Times New Roman"/>
                <w:sz w:val="24"/>
                <w:szCs w:val="24"/>
              </w:rPr>
              <w:t xml:space="preserve">- благоустройство территории, в том числе размещение парковок для автомобилей обслуживающего </w:t>
            </w:r>
            <w:r w:rsidRPr="009B3CE8">
              <w:rPr>
                <w:rFonts w:ascii="Times New Roman" w:hAnsi="Times New Roman"/>
                <w:sz w:val="24"/>
                <w:szCs w:val="24"/>
              </w:rPr>
              <w:lastRenderedPageBreak/>
              <w:t>персонала и посетителей;</w:t>
            </w:r>
          </w:p>
          <w:p w:rsidR="00FB57B1" w:rsidRPr="009B3CE8" w:rsidRDefault="00FB57B1" w:rsidP="00176555">
            <w:pPr>
              <w:pStyle w:val="affc"/>
              <w:widowControl w:val="0"/>
              <w:spacing w:before="0" w:after="0" w:line="240" w:lineRule="auto"/>
              <w:ind w:left="0"/>
              <w:jc w:val="left"/>
              <w:rPr>
                <w:szCs w:val="24"/>
              </w:rPr>
            </w:pPr>
            <w:r w:rsidRPr="009B3CE8">
              <w:rPr>
                <w:szCs w:val="24"/>
              </w:rPr>
              <w:t xml:space="preserve">- размещение вспомогательных, подсобных строений и сооружений; </w:t>
            </w:r>
          </w:p>
          <w:p w:rsidR="00FB57B1" w:rsidRPr="009B3CE8" w:rsidRDefault="00FB57B1" w:rsidP="00176555">
            <w:pPr>
              <w:pStyle w:val="ConsPlusNormal"/>
              <w:widowControl/>
              <w:ind w:firstLine="0"/>
              <w:rPr>
                <w:rFonts w:ascii="Times New Roman" w:hAnsi="Times New Roman"/>
                <w:sz w:val="24"/>
                <w:szCs w:val="24"/>
              </w:rPr>
            </w:pPr>
            <w:r w:rsidRPr="009B3CE8">
              <w:rPr>
                <w:rFonts w:ascii="Times New Roman" w:hAnsi="Times New Roman"/>
                <w:sz w:val="24"/>
                <w:szCs w:val="24"/>
              </w:rPr>
              <w:t xml:space="preserve">- </w:t>
            </w:r>
          </w:p>
        </w:tc>
      </w:tr>
      <w:bookmarkEnd w:id="239"/>
      <w:bookmarkEnd w:id="240"/>
      <w:bookmarkEnd w:id="241"/>
    </w:tbl>
    <w:p w:rsidR="00CA454E" w:rsidRDefault="00CA454E" w:rsidP="0041151D">
      <w:pPr>
        <w:spacing w:before="0" w:after="0"/>
        <w:rPr>
          <w:b/>
          <w:szCs w:val="24"/>
        </w:rPr>
      </w:pPr>
    </w:p>
    <w:p w:rsidR="00FB57B1" w:rsidRPr="009B3CE8" w:rsidRDefault="00FB57B1" w:rsidP="0041151D">
      <w:pPr>
        <w:spacing w:before="0" w:after="0"/>
        <w:rPr>
          <w:b/>
          <w:szCs w:val="24"/>
        </w:rPr>
      </w:pPr>
    </w:p>
    <w:p w:rsidR="00A527E7" w:rsidRPr="009B3CE8" w:rsidRDefault="00A527E7" w:rsidP="0041151D">
      <w:pPr>
        <w:spacing w:before="0" w:after="0"/>
        <w:ind w:left="709" w:firstLine="707"/>
        <w:rPr>
          <w:sz w:val="22"/>
        </w:rPr>
      </w:pPr>
    </w:p>
    <w:p w:rsidR="00BE7883" w:rsidRPr="009B3CE8" w:rsidRDefault="00BE7883" w:rsidP="00556945">
      <w:pPr>
        <w:pStyle w:val="affd"/>
        <w:outlineLvl w:val="2"/>
        <w:rPr>
          <w:color w:val="auto"/>
        </w:rPr>
      </w:pPr>
      <w:bookmarkStart w:id="242" w:name="_Toc442872792"/>
      <w:bookmarkStart w:id="243" w:name="_Toc506535295"/>
      <w:r w:rsidRPr="009B3CE8">
        <w:rPr>
          <w:color w:val="auto"/>
        </w:rPr>
        <w:t xml:space="preserve">Статья </w:t>
      </w:r>
      <w:r w:rsidR="009D4F8B">
        <w:rPr>
          <w:color w:val="auto"/>
        </w:rPr>
        <w:t>44</w:t>
      </w:r>
      <w:r w:rsidRPr="009B3CE8">
        <w:rPr>
          <w:color w:val="auto"/>
        </w:rPr>
        <w:t xml:space="preserve">.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 территориальных зонах </w:t>
      </w:r>
      <w:r w:rsidR="0058188F" w:rsidRPr="009B3CE8">
        <w:rPr>
          <w:color w:val="auto"/>
        </w:rPr>
        <w:t>населенных пунктов</w:t>
      </w:r>
      <w:bookmarkEnd w:id="242"/>
      <w:bookmarkEnd w:id="243"/>
    </w:p>
    <w:p w:rsidR="00BE7883" w:rsidRPr="009B3CE8" w:rsidRDefault="00BE7883" w:rsidP="001A4F0F">
      <w:pPr>
        <w:widowControl w:val="0"/>
        <w:tabs>
          <w:tab w:val="left" w:pos="180"/>
        </w:tabs>
        <w:overflowPunct w:val="0"/>
        <w:adjustRightInd w:val="0"/>
        <w:spacing w:before="0" w:after="0"/>
        <w:ind w:left="1418" w:hanging="1418"/>
        <w:rPr>
          <w:b/>
          <w:sz w:val="26"/>
          <w:szCs w:val="26"/>
        </w:rPr>
      </w:pPr>
    </w:p>
    <w:p w:rsidR="00BE7883" w:rsidRPr="009B3CE8" w:rsidRDefault="00BE7883" w:rsidP="00512AED">
      <w:pPr>
        <w:widowControl w:val="0"/>
        <w:tabs>
          <w:tab w:val="left" w:pos="0"/>
        </w:tabs>
        <w:overflowPunct w:val="0"/>
        <w:adjustRightInd w:val="0"/>
        <w:ind w:left="0" w:firstLine="709"/>
        <w:rPr>
          <w:szCs w:val="24"/>
        </w:rPr>
      </w:pPr>
      <w:r w:rsidRPr="009B3CE8">
        <w:rPr>
          <w:szCs w:val="24"/>
        </w:rPr>
        <w:t xml:space="preserve">1. Основные территориальные зоны и виды разрешенного использования земельных участков и объектов капитального строительства на территории </w:t>
      </w:r>
      <w:r w:rsidR="0058188F" w:rsidRPr="009B3CE8">
        <w:rPr>
          <w:szCs w:val="24"/>
        </w:rPr>
        <w:t>населенных пунктов</w:t>
      </w:r>
      <w:r w:rsidRPr="009B3CE8">
        <w:rPr>
          <w:szCs w:val="24"/>
        </w:rPr>
        <w:t xml:space="preserve"> указаны в Таблице 2.</w:t>
      </w:r>
    </w:p>
    <w:p w:rsidR="001D3666" w:rsidRDefault="00BE7883" w:rsidP="00512AED">
      <w:pPr>
        <w:widowControl w:val="0"/>
        <w:tabs>
          <w:tab w:val="left" w:pos="0"/>
        </w:tabs>
        <w:overflowPunct w:val="0"/>
        <w:adjustRightInd w:val="0"/>
        <w:ind w:left="0" w:firstLine="709"/>
        <w:rPr>
          <w:szCs w:val="24"/>
        </w:rPr>
      </w:pPr>
      <w:r w:rsidRPr="009B3CE8">
        <w:rPr>
          <w:szCs w:val="24"/>
        </w:rPr>
        <w:t>Виды использования земельных участков и объектов капитального строительства установлены с учетом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r w:rsidR="00876343" w:rsidRPr="009B3CE8">
        <w:rPr>
          <w:szCs w:val="24"/>
        </w:rPr>
        <w:t>.</w:t>
      </w:r>
    </w:p>
    <w:tbl>
      <w:tblPr>
        <w:tblW w:w="51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2695"/>
        <w:gridCol w:w="3275"/>
        <w:gridCol w:w="711"/>
        <w:gridCol w:w="3385"/>
        <w:gridCol w:w="730"/>
        <w:gridCol w:w="3651"/>
      </w:tblGrid>
      <w:tr w:rsidR="00510B4B" w:rsidRPr="009B3CE8" w:rsidTr="00A7599E">
        <w:trPr>
          <w:trHeight w:val="331"/>
        </w:trPr>
        <w:tc>
          <w:tcPr>
            <w:tcW w:w="5000" w:type="pct"/>
            <w:gridSpan w:val="7"/>
            <w:tcBorders>
              <w:top w:val="nil"/>
              <w:left w:val="nil"/>
              <w:bottom w:val="single" w:sz="4" w:space="0" w:color="auto"/>
              <w:right w:val="nil"/>
            </w:tcBorders>
          </w:tcPr>
          <w:p w:rsidR="00510B4B" w:rsidRPr="009B3CE8" w:rsidRDefault="00510B4B" w:rsidP="00510B4B">
            <w:pPr>
              <w:widowControl w:val="0"/>
              <w:tabs>
                <w:tab w:val="left" w:pos="180"/>
              </w:tabs>
              <w:overflowPunct w:val="0"/>
              <w:adjustRightInd w:val="0"/>
              <w:jc w:val="right"/>
              <w:rPr>
                <w:szCs w:val="24"/>
              </w:rPr>
            </w:pPr>
            <w:r w:rsidRPr="009B3CE8">
              <w:rPr>
                <w:szCs w:val="24"/>
              </w:rPr>
              <w:t>Таблица 2</w:t>
            </w:r>
          </w:p>
        </w:tc>
      </w:tr>
      <w:tr w:rsidR="00EB31F7" w:rsidRPr="009B3CE8" w:rsidTr="00B6503B">
        <w:trPr>
          <w:trHeight w:val="780"/>
        </w:trPr>
        <w:tc>
          <w:tcPr>
            <w:tcW w:w="1150" w:type="pct"/>
            <w:gridSpan w:val="2"/>
            <w:vMerge w:val="restart"/>
            <w:tcBorders>
              <w:top w:val="single" w:sz="4" w:space="0" w:color="auto"/>
            </w:tcBorders>
          </w:tcPr>
          <w:p w:rsidR="00A7599E" w:rsidRPr="009B3CE8" w:rsidRDefault="00A7599E" w:rsidP="00C55B31">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Вид</w:t>
            </w:r>
          </w:p>
          <w:p w:rsidR="00A7599E" w:rsidRPr="009B3CE8" w:rsidRDefault="00A7599E" w:rsidP="00C55B31">
            <w:pPr>
              <w:pStyle w:val="ConsPlusNormal"/>
              <w:widowControl/>
              <w:ind w:left="-180" w:firstLine="0"/>
              <w:jc w:val="center"/>
              <w:rPr>
                <w:rFonts w:ascii="Times New Roman" w:hAnsi="Times New Roman" w:cs="Times New Roman"/>
                <w:sz w:val="24"/>
                <w:szCs w:val="24"/>
              </w:rPr>
            </w:pPr>
            <w:r w:rsidRPr="009B3CE8">
              <w:rPr>
                <w:rFonts w:ascii="Times New Roman" w:hAnsi="Times New Roman" w:cs="Times New Roman"/>
                <w:sz w:val="24"/>
                <w:szCs w:val="24"/>
              </w:rPr>
              <w:t>территориальной зоны</w:t>
            </w:r>
          </w:p>
        </w:tc>
        <w:tc>
          <w:tcPr>
            <w:tcW w:w="1306" w:type="pct"/>
            <w:gridSpan w:val="2"/>
            <w:tcBorders>
              <w:top w:val="single" w:sz="4" w:space="0" w:color="auto"/>
              <w:bottom w:val="single" w:sz="4" w:space="0" w:color="auto"/>
            </w:tcBorders>
          </w:tcPr>
          <w:p w:rsidR="00A7599E" w:rsidRPr="009B3CE8" w:rsidRDefault="00A7599E" w:rsidP="00C55B31">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Основные виды разрешенного использования земельных участков и объектов капитального строительства</w:t>
            </w:r>
          </w:p>
        </w:tc>
        <w:tc>
          <w:tcPr>
            <w:tcW w:w="1348" w:type="pct"/>
            <w:gridSpan w:val="2"/>
            <w:tcBorders>
              <w:top w:val="single" w:sz="4" w:space="0" w:color="auto"/>
              <w:bottom w:val="single" w:sz="4" w:space="0" w:color="auto"/>
            </w:tcBorders>
          </w:tcPr>
          <w:p w:rsidR="00A7599E" w:rsidRPr="009B3CE8" w:rsidRDefault="00A7599E" w:rsidP="00C55B31">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Условно разрешенные виды использования земельных участков и объектов капитального строительства</w:t>
            </w:r>
          </w:p>
        </w:tc>
        <w:tc>
          <w:tcPr>
            <w:tcW w:w="1196" w:type="pct"/>
            <w:vMerge w:val="restart"/>
            <w:tcBorders>
              <w:top w:val="single" w:sz="4" w:space="0" w:color="auto"/>
            </w:tcBorders>
          </w:tcPr>
          <w:p w:rsidR="00A7599E" w:rsidRPr="009B3CE8" w:rsidRDefault="00A7599E" w:rsidP="00C55B31">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Вспомогательные виды использования земельных участков и объектов капитального строительства</w:t>
            </w:r>
          </w:p>
        </w:tc>
      </w:tr>
      <w:tr w:rsidR="00A7599E" w:rsidRPr="009B3CE8" w:rsidTr="00B6503B">
        <w:trPr>
          <w:trHeight w:val="315"/>
        </w:trPr>
        <w:tc>
          <w:tcPr>
            <w:tcW w:w="1150" w:type="pct"/>
            <w:gridSpan w:val="2"/>
            <w:vMerge/>
          </w:tcPr>
          <w:p w:rsidR="00A7599E" w:rsidRPr="009B3CE8" w:rsidRDefault="00A7599E" w:rsidP="00C55B31">
            <w:pPr>
              <w:pStyle w:val="ConsPlusNormal"/>
              <w:widowControl/>
              <w:ind w:firstLine="0"/>
              <w:jc w:val="center"/>
              <w:rPr>
                <w:rFonts w:ascii="Times New Roman" w:hAnsi="Times New Roman" w:cs="Times New Roman"/>
                <w:sz w:val="24"/>
                <w:szCs w:val="24"/>
              </w:rPr>
            </w:pPr>
          </w:p>
        </w:tc>
        <w:tc>
          <w:tcPr>
            <w:tcW w:w="1073" w:type="pct"/>
            <w:tcBorders>
              <w:top w:val="single" w:sz="4" w:space="0" w:color="auto"/>
              <w:right w:val="single" w:sz="4" w:space="0" w:color="auto"/>
            </w:tcBorders>
          </w:tcPr>
          <w:p w:rsidR="00A7599E" w:rsidRPr="009B3CE8" w:rsidRDefault="00A7599E" w:rsidP="00A7599E">
            <w:pPr>
              <w:pStyle w:val="ConsPlusNormal"/>
              <w:ind w:firstLine="34"/>
              <w:jc w:val="center"/>
              <w:rPr>
                <w:rFonts w:ascii="Times New Roman" w:hAnsi="Times New Roman" w:cs="Times New Roman"/>
                <w:sz w:val="24"/>
                <w:szCs w:val="24"/>
              </w:rPr>
            </w:pPr>
            <w:r w:rsidRPr="009B3CE8">
              <w:rPr>
                <w:rFonts w:ascii="Times New Roman" w:hAnsi="Times New Roman" w:cs="Times New Roman"/>
                <w:sz w:val="24"/>
                <w:szCs w:val="24"/>
              </w:rPr>
              <w:t>Наименование</w:t>
            </w:r>
          </w:p>
        </w:tc>
        <w:tc>
          <w:tcPr>
            <w:tcW w:w="233" w:type="pct"/>
            <w:tcBorders>
              <w:top w:val="single" w:sz="4" w:space="0" w:color="auto"/>
              <w:left w:val="single" w:sz="4" w:space="0" w:color="auto"/>
            </w:tcBorders>
          </w:tcPr>
          <w:p w:rsidR="00A7599E" w:rsidRPr="009B3CE8" w:rsidRDefault="00A7599E" w:rsidP="00A7599E">
            <w:pPr>
              <w:pStyle w:val="ConsPlusNormal"/>
              <w:tabs>
                <w:tab w:val="left" w:pos="38"/>
              </w:tabs>
              <w:ind w:firstLine="0"/>
              <w:jc w:val="center"/>
              <w:rPr>
                <w:rFonts w:ascii="Times New Roman" w:hAnsi="Times New Roman" w:cs="Times New Roman"/>
                <w:sz w:val="24"/>
                <w:szCs w:val="24"/>
              </w:rPr>
            </w:pPr>
            <w:r w:rsidRPr="009B3CE8">
              <w:rPr>
                <w:rFonts w:ascii="Times New Roman" w:hAnsi="Times New Roman" w:cs="Times New Roman"/>
                <w:sz w:val="24"/>
                <w:szCs w:val="24"/>
              </w:rPr>
              <w:t>Код</w:t>
            </w:r>
          </w:p>
        </w:tc>
        <w:tc>
          <w:tcPr>
            <w:tcW w:w="1109" w:type="pct"/>
            <w:tcBorders>
              <w:top w:val="single" w:sz="4" w:space="0" w:color="auto"/>
              <w:right w:val="single" w:sz="4" w:space="0" w:color="auto"/>
            </w:tcBorders>
          </w:tcPr>
          <w:p w:rsidR="00A7599E" w:rsidRPr="009B3CE8" w:rsidRDefault="00A7599E" w:rsidP="00A7599E">
            <w:pPr>
              <w:pStyle w:val="ConsPlusNormal"/>
              <w:tabs>
                <w:tab w:val="left" w:pos="38"/>
              </w:tabs>
              <w:ind w:firstLine="0"/>
              <w:jc w:val="center"/>
              <w:rPr>
                <w:rFonts w:ascii="Times New Roman" w:hAnsi="Times New Roman" w:cs="Times New Roman"/>
                <w:sz w:val="24"/>
                <w:szCs w:val="24"/>
              </w:rPr>
            </w:pPr>
            <w:r w:rsidRPr="009B3CE8">
              <w:rPr>
                <w:rFonts w:ascii="Times New Roman" w:hAnsi="Times New Roman" w:cs="Times New Roman"/>
                <w:sz w:val="24"/>
                <w:szCs w:val="24"/>
              </w:rPr>
              <w:t>Наименование</w:t>
            </w:r>
          </w:p>
        </w:tc>
        <w:tc>
          <w:tcPr>
            <w:tcW w:w="239" w:type="pct"/>
            <w:tcBorders>
              <w:top w:val="single" w:sz="4" w:space="0" w:color="auto"/>
              <w:left w:val="single" w:sz="4" w:space="0" w:color="auto"/>
            </w:tcBorders>
          </w:tcPr>
          <w:p w:rsidR="00A7599E" w:rsidRPr="009B3CE8" w:rsidRDefault="00A7599E" w:rsidP="00A7599E">
            <w:pPr>
              <w:pStyle w:val="ConsPlusNormal"/>
              <w:ind w:firstLine="0"/>
              <w:jc w:val="center"/>
              <w:rPr>
                <w:rFonts w:ascii="Times New Roman" w:hAnsi="Times New Roman" w:cs="Times New Roman"/>
                <w:sz w:val="24"/>
                <w:szCs w:val="24"/>
              </w:rPr>
            </w:pPr>
            <w:r w:rsidRPr="009B3CE8">
              <w:rPr>
                <w:rFonts w:ascii="Times New Roman" w:hAnsi="Times New Roman" w:cs="Times New Roman"/>
                <w:sz w:val="24"/>
                <w:szCs w:val="24"/>
              </w:rPr>
              <w:t>Код</w:t>
            </w:r>
          </w:p>
        </w:tc>
        <w:tc>
          <w:tcPr>
            <w:tcW w:w="1196" w:type="pct"/>
            <w:vMerge/>
          </w:tcPr>
          <w:p w:rsidR="00A7599E" w:rsidRPr="009B3CE8" w:rsidRDefault="00A7599E" w:rsidP="00C55B31">
            <w:pPr>
              <w:pStyle w:val="ConsPlusNormal"/>
              <w:widowControl/>
              <w:ind w:firstLine="0"/>
              <w:jc w:val="center"/>
              <w:rPr>
                <w:rFonts w:ascii="Times New Roman" w:hAnsi="Times New Roman" w:cs="Times New Roman"/>
                <w:sz w:val="24"/>
                <w:szCs w:val="24"/>
              </w:rPr>
            </w:pPr>
          </w:p>
        </w:tc>
      </w:tr>
      <w:tr w:rsidR="00A7599E" w:rsidRPr="009B3CE8" w:rsidTr="00B6503B">
        <w:tc>
          <w:tcPr>
            <w:tcW w:w="267" w:type="pct"/>
          </w:tcPr>
          <w:p w:rsidR="00A7599E" w:rsidRPr="009B3CE8" w:rsidRDefault="00A7599E" w:rsidP="00C55B31">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1</w:t>
            </w:r>
          </w:p>
        </w:tc>
        <w:tc>
          <w:tcPr>
            <w:tcW w:w="883" w:type="pct"/>
          </w:tcPr>
          <w:p w:rsidR="00A7599E" w:rsidRPr="009B3CE8" w:rsidRDefault="00A7599E" w:rsidP="00C55B31">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2</w:t>
            </w:r>
          </w:p>
        </w:tc>
        <w:tc>
          <w:tcPr>
            <w:tcW w:w="1073" w:type="pct"/>
            <w:tcBorders>
              <w:right w:val="single" w:sz="4" w:space="0" w:color="auto"/>
            </w:tcBorders>
          </w:tcPr>
          <w:p w:rsidR="00A7599E" w:rsidRPr="009B3CE8" w:rsidRDefault="00A7599E" w:rsidP="00C55B31">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3</w:t>
            </w:r>
          </w:p>
        </w:tc>
        <w:tc>
          <w:tcPr>
            <w:tcW w:w="233" w:type="pct"/>
            <w:tcBorders>
              <w:left w:val="single" w:sz="4" w:space="0" w:color="auto"/>
            </w:tcBorders>
          </w:tcPr>
          <w:p w:rsidR="00A7599E" w:rsidRPr="009B3CE8" w:rsidRDefault="00A7599E" w:rsidP="00A7599E">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4</w:t>
            </w:r>
          </w:p>
        </w:tc>
        <w:tc>
          <w:tcPr>
            <w:tcW w:w="1109" w:type="pct"/>
            <w:tcBorders>
              <w:right w:val="single" w:sz="4" w:space="0" w:color="auto"/>
            </w:tcBorders>
          </w:tcPr>
          <w:p w:rsidR="00A7599E" w:rsidRPr="009B3CE8" w:rsidRDefault="00A7599E" w:rsidP="00C55B31">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5</w:t>
            </w:r>
          </w:p>
        </w:tc>
        <w:tc>
          <w:tcPr>
            <w:tcW w:w="239" w:type="pct"/>
            <w:tcBorders>
              <w:left w:val="single" w:sz="4" w:space="0" w:color="auto"/>
            </w:tcBorders>
          </w:tcPr>
          <w:p w:rsidR="00A7599E" w:rsidRPr="009B3CE8" w:rsidRDefault="00A7599E" w:rsidP="00A7599E">
            <w:pPr>
              <w:pStyle w:val="ConsPlusNormal"/>
              <w:widowControl/>
              <w:ind w:firstLine="0"/>
              <w:jc w:val="center"/>
              <w:rPr>
                <w:rFonts w:ascii="Times New Roman" w:hAnsi="Times New Roman" w:cs="Times New Roman"/>
                <w:sz w:val="24"/>
                <w:szCs w:val="24"/>
              </w:rPr>
            </w:pPr>
            <w:r w:rsidRPr="009B3CE8">
              <w:rPr>
                <w:rFonts w:ascii="Times New Roman" w:hAnsi="Times New Roman" w:cs="Times New Roman"/>
                <w:sz w:val="24"/>
                <w:szCs w:val="24"/>
              </w:rPr>
              <w:t>6</w:t>
            </w:r>
          </w:p>
        </w:tc>
        <w:tc>
          <w:tcPr>
            <w:tcW w:w="1196" w:type="pct"/>
          </w:tcPr>
          <w:p w:rsidR="00A7599E" w:rsidRPr="009B3CE8" w:rsidRDefault="000F1CB5" w:rsidP="00C55B31">
            <w:pPr>
              <w:pStyle w:val="ConsPlusNormal"/>
              <w:widowControl/>
              <w:ind w:left="92" w:firstLine="0"/>
              <w:jc w:val="center"/>
              <w:rPr>
                <w:rFonts w:ascii="Times New Roman" w:hAnsi="Times New Roman" w:cs="Times New Roman"/>
                <w:sz w:val="24"/>
                <w:szCs w:val="24"/>
              </w:rPr>
            </w:pPr>
            <w:r w:rsidRPr="009B3CE8">
              <w:rPr>
                <w:rFonts w:ascii="Times New Roman" w:hAnsi="Times New Roman" w:cs="Times New Roman"/>
                <w:sz w:val="24"/>
                <w:szCs w:val="24"/>
              </w:rPr>
              <w:t>7</w:t>
            </w:r>
          </w:p>
        </w:tc>
      </w:tr>
      <w:tr w:rsidR="009D4F8B" w:rsidRPr="009B3CE8" w:rsidTr="00B6503B">
        <w:trPr>
          <w:trHeight w:val="2404"/>
        </w:trPr>
        <w:tc>
          <w:tcPr>
            <w:tcW w:w="267" w:type="pct"/>
            <w:vMerge w:val="restart"/>
          </w:tcPr>
          <w:p w:rsidR="009D4F8B" w:rsidRPr="009B3CE8" w:rsidRDefault="009D4F8B" w:rsidP="00DA2BA7">
            <w:pPr>
              <w:tabs>
                <w:tab w:val="left" w:pos="0"/>
              </w:tabs>
              <w:spacing w:before="0" w:after="0"/>
              <w:ind w:left="0"/>
              <w:rPr>
                <w:szCs w:val="24"/>
              </w:rPr>
            </w:pPr>
            <w:r w:rsidRPr="009B3CE8">
              <w:rPr>
                <w:szCs w:val="24"/>
              </w:rPr>
              <w:t>ЖУ</w:t>
            </w:r>
          </w:p>
        </w:tc>
        <w:tc>
          <w:tcPr>
            <w:tcW w:w="883" w:type="pct"/>
            <w:vMerge w:val="restart"/>
          </w:tcPr>
          <w:p w:rsidR="009D4F8B" w:rsidRPr="009B3CE8" w:rsidRDefault="009D4F8B" w:rsidP="00DA2BA7">
            <w:pPr>
              <w:spacing w:before="0" w:after="0" w:line="240" w:lineRule="auto"/>
              <w:ind w:left="35"/>
              <w:jc w:val="left"/>
              <w:rPr>
                <w:szCs w:val="24"/>
              </w:rPr>
            </w:pPr>
            <w:r w:rsidRPr="009B3CE8">
              <w:rPr>
                <w:szCs w:val="24"/>
              </w:rPr>
              <w:t>зона индивидуальной (усадебной</w:t>
            </w:r>
            <w:r w:rsidRPr="009B3CE8">
              <w:rPr>
                <w:i/>
                <w:szCs w:val="24"/>
              </w:rPr>
              <w:t>)</w:t>
            </w:r>
            <w:r w:rsidRPr="009B3CE8">
              <w:rPr>
                <w:szCs w:val="24"/>
              </w:rPr>
              <w:t xml:space="preserve"> жилой застройки (этажностью 1-2 </w:t>
            </w:r>
            <w:proofErr w:type="gramStart"/>
            <w:r w:rsidRPr="009B3CE8">
              <w:rPr>
                <w:szCs w:val="24"/>
              </w:rPr>
              <w:t>надземных</w:t>
            </w:r>
            <w:proofErr w:type="gramEnd"/>
            <w:r w:rsidRPr="009B3CE8">
              <w:rPr>
                <w:szCs w:val="24"/>
              </w:rPr>
              <w:t xml:space="preserve"> этажа)</w:t>
            </w:r>
          </w:p>
        </w:tc>
        <w:tc>
          <w:tcPr>
            <w:tcW w:w="1073" w:type="pct"/>
            <w:tcBorders>
              <w:bottom w:val="single" w:sz="4" w:space="0" w:color="auto"/>
              <w:right w:val="single" w:sz="4" w:space="0" w:color="auto"/>
            </w:tcBorders>
          </w:tcPr>
          <w:p w:rsidR="009D4F8B" w:rsidRPr="009B3CE8" w:rsidRDefault="009D4F8B" w:rsidP="000F1CB5">
            <w:pPr>
              <w:spacing w:before="0" w:after="0" w:line="240" w:lineRule="auto"/>
              <w:ind w:left="35"/>
              <w:jc w:val="left"/>
              <w:rPr>
                <w:szCs w:val="24"/>
              </w:rPr>
            </w:pPr>
            <w:r w:rsidRPr="009B3CE8">
              <w:rPr>
                <w:szCs w:val="24"/>
              </w:rPr>
              <w:t xml:space="preserve">Индивидуальное жилищное строительство </w:t>
            </w:r>
          </w:p>
        </w:tc>
        <w:tc>
          <w:tcPr>
            <w:tcW w:w="233" w:type="pct"/>
            <w:tcBorders>
              <w:left w:val="single" w:sz="4" w:space="0" w:color="auto"/>
              <w:bottom w:val="single" w:sz="4" w:space="0" w:color="auto"/>
            </w:tcBorders>
          </w:tcPr>
          <w:p w:rsidR="009D4F8B" w:rsidRPr="009B3CE8" w:rsidRDefault="009D4F8B" w:rsidP="00DA2BA7">
            <w:pPr>
              <w:spacing w:before="0" w:after="0" w:line="240" w:lineRule="auto"/>
              <w:ind w:left="35"/>
              <w:jc w:val="left"/>
              <w:rPr>
                <w:szCs w:val="24"/>
              </w:rPr>
            </w:pPr>
            <w:r w:rsidRPr="009B3CE8">
              <w:rPr>
                <w:szCs w:val="24"/>
              </w:rPr>
              <w:t>2.1</w:t>
            </w:r>
          </w:p>
        </w:tc>
        <w:tc>
          <w:tcPr>
            <w:tcW w:w="1109" w:type="pct"/>
            <w:vMerge w:val="restart"/>
            <w:tcBorders>
              <w:right w:val="single" w:sz="4" w:space="0" w:color="auto"/>
            </w:tcBorders>
          </w:tcPr>
          <w:p w:rsidR="009D4F8B" w:rsidRPr="009B3CE8" w:rsidRDefault="009D4F8B" w:rsidP="00C55B31">
            <w:pPr>
              <w:pStyle w:val="18"/>
              <w:widowControl w:val="0"/>
              <w:ind w:left="0"/>
            </w:pPr>
            <w:r w:rsidRPr="009B3CE8">
              <w:t>Обслуживание жилой застройки (учреждения общественного назначения повседневного пользования), в их числе:</w:t>
            </w:r>
          </w:p>
          <w:p w:rsidR="009D4F8B" w:rsidRPr="009B3CE8" w:rsidRDefault="009D4F8B" w:rsidP="00DB7484">
            <w:pPr>
              <w:pStyle w:val="18"/>
              <w:widowControl w:val="0"/>
              <w:ind w:left="0"/>
            </w:pPr>
            <w:r w:rsidRPr="009B3CE8">
              <w:t xml:space="preserve">- магазины продовольственных и непродовольственных </w:t>
            </w:r>
            <w:r w:rsidRPr="009B3CE8">
              <w:lastRenderedPageBreak/>
              <w:t>товаров;</w:t>
            </w:r>
          </w:p>
          <w:p w:rsidR="009D4F8B" w:rsidRPr="009B3CE8" w:rsidRDefault="009D4F8B" w:rsidP="00DB7484">
            <w:pPr>
              <w:pStyle w:val="18"/>
              <w:widowControl w:val="0"/>
              <w:ind w:left="0"/>
            </w:pPr>
            <w:r w:rsidRPr="009B3CE8">
              <w:t>- аптеки;</w:t>
            </w:r>
          </w:p>
          <w:p w:rsidR="009D4F8B" w:rsidRPr="009B3CE8" w:rsidRDefault="009D4F8B" w:rsidP="00DB7484">
            <w:pPr>
              <w:pStyle w:val="18"/>
              <w:widowControl w:val="0"/>
              <w:ind w:left="0"/>
            </w:pPr>
            <w:r w:rsidRPr="009B3CE8">
              <w:t xml:space="preserve">- кафе дневного обслуживания, </w:t>
            </w:r>
          </w:p>
          <w:p w:rsidR="009D4F8B" w:rsidRPr="009B3CE8" w:rsidRDefault="009D4F8B" w:rsidP="00DB7484">
            <w:pPr>
              <w:pStyle w:val="18"/>
              <w:widowControl w:val="0"/>
              <w:ind w:left="0"/>
            </w:pPr>
            <w:r w:rsidRPr="009B3CE8">
              <w:t>- парикмахерские;</w:t>
            </w:r>
          </w:p>
          <w:p w:rsidR="009D4F8B" w:rsidRPr="009B3CE8" w:rsidRDefault="009D4F8B" w:rsidP="00DB7484">
            <w:pPr>
              <w:pStyle w:val="18"/>
              <w:widowControl w:val="0"/>
              <w:ind w:left="0"/>
            </w:pPr>
            <w:r w:rsidRPr="009B3CE8">
              <w:t>- конторы ЖЭК (РЭП);</w:t>
            </w:r>
          </w:p>
          <w:p w:rsidR="009D4F8B" w:rsidRPr="009B3CE8" w:rsidRDefault="009D4F8B" w:rsidP="00DB7484">
            <w:pPr>
              <w:pStyle w:val="18"/>
              <w:widowControl w:val="0"/>
              <w:ind w:left="0"/>
            </w:pPr>
            <w:r w:rsidRPr="009B3CE8">
              <w:t>- отделения связи;</w:t>
            </w:r>
          </w:p>
          <w:p w:rsidR="009D4F8B" w:rsidRPr="009B3CE8" w:rsidRDefault="009D4F8B" w:rsidP="00C55B31">
            <w:pPr>
              <w:pStyle w:val="18"/>
              <w:widowControl w:val="0"/>
              <w:ind w:left="0"/>
            </w:pPr>
            <w:r w:rsidRPr="009B3CE8">
              <w:t>- мастерские по ремонту обуви и бытовой техники;</w:t>
            </w:r>
          </w:p>
          <w:p w:rsidR="009D4F8B" w:rsidRPr="009B3CE8" w:rsidRDefault="009D4F8B" w:rsidP="00C55B31">
            <w:pPr>
              <w:pStyle w:val="18"/>
              <w:widowControl w:val="0"/>
              <w:ind w:left="0"/>
            </w:pPr>
            <w:r w:rsidRPr="009B3CE8">
              <w:t>- пекарни.</w:t>
            </w:r>
          </w:p>
          <w:p w:rsidR="009D4F8B" w:rsidRPr="009B3CE8" w:rsidRDefault="009D4F8B" w:rsidP="00636D44">
            <w:pPr>
              <w:pStyle w:val="18"/>
              <w:widowControl w:val="0"/>
              <w:ind w:left="0"/>
            </w:pPr>
          </w:p>
        </w:tc>
        <w:tc>
          <w:tcPr>
            <w:tcW w:w="239" w:type="pct"/>
            <w:vMerge w:val="restart"/>
            <w:tcBorders>
              <w:left w:val="single" w:sz="4" w:space="0" w:color="auto"/>
            </w:tcBorders>
          </w:tcPr>
          <w:p w:rsidR="009D4F8B" w:rsidRPr="009B3CE8" w:rsidRDefault="009D4F8B" w:rsidP="00636D44">
            <w:pPr>
              <w:pStyle w:val="18"/>
              <w:widowControl w:val="0"/>
              <w:ind w:left="0"/>
            </w:pPr>
            <w:r w:rsidRPr="009B3CE8">
              <w:lastRenderedPageBreak/>
              <w:t>2.7</w:t>
            </w:r>
          </w:p>
        </w:tc>
        <w:tc>
          <w:tcPr>
            <w:tcW w:w="1196" w:type="pct"/>
            <w:vMerge w:val="restart"/>
          </w:tcPr>
          <w:p w:rsidR="009D4F8B" w:rsidRPr="009B3CE8" w:rsidRDefault="009D4F8B" w:rsidP="00FB6219">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Выращивание плодовых, ягодных, декоративных растений, ягодных, овощных культур.</w:t>
            </w:r>
          </w:p>
          <w:p w:rsidR="009D4F8B" w:rsidRPr="009B3CE8" w:rsidRDefault="009D4F8B" w:rsidP="00261D29">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Содержание и разведение домашнего скота и птицы.</w:t>
            </w:r>
          </w:p>
          <w:p w:rsidR="009D4F8B" w:rsidRPr="009B3CE8" w:rsidRDefault="009D4F8B" w:rsidP="00FB6219">
            <w:pPr>
              <w:pStyle w:val="ConsPlusNormal"/>
              <w:widowControl/>
              <w:ind w:firstLine="173"/>
              <w:rPr>
                <w:rFonts w:ascii="Times New Roman" w:hAnsi="Times New Roman" w:cs="Times New Roman"/>
                <w:sz w:val="24"/>
                <w:szCs w:val="24"/>
              </w:rPr>
            </w:pPr>
            <w:r w:rsidRPr="009B3CE8">
              <w:rPr>
                <w:rFonts w:ascii="Times New Roman" w:hAnsi="Times New Roman" w:cs="Times New Roman"/>
                <w:sz w:val="24"/>
                <w:szCs w:val="24"/>
              </w:rPr>
              <w:t xml:space="preserve">Размещение хозяйственных построек (бань, построек для </w:t>
            </w:r>
            <w:r w:rsidRPr="009B3CE8">
              <w:rPr>
                <w:rFonts w:ascii="Times New Roman" w:hAnsi="Times New Roman" w:cs="Times New Roman"/>
                <w:sz w:val="24"/>
                <w:szCs w:val="24"/>
              </w:rPr>
              <w:lastRenderedPageBreak/>
              <w:t>содержания домашнего скота и птицы, сараев на приусадебном участке).</w:t>
            </w:r>
          </w:p>
          <w:p w:rsidR="009D4F8B" w:rsidRPr="009B3CE8" w:rsidRDefault="009D4F8B" w:rsidP="00FB6219">
            <w:pPr>
              <w:pStyle w:val="18"/>
              <w:widowControl w:val="0"/>
              <w:ind w:left="0" w:firstLine="173"/>
            </w:pPr>
            <w:r w:rsidRPr="009B3CE8">
              <w:t>Размещение гаражей для личного легкового автомототранспорта не более чем на 2 машины на территории приусадебного участка.</w:t>
            </w:r>
          </w:p>
          <w:p w:rsidR="009D4F8B" w:rsidRPr="009B3CE8" w:rsidRDefault="009D4F8B" w:rsidP="00FB6219">
            <w:pPr>
              <w:pStyle w:val="18"/>
              <w:widowControl w:val="0"/>
              <w:ind w:left="0" w:firstLine="173"/>
            </w:pPr>
            <w:r w:rsidRPr="009B3CE8">
              <w:t>Благоустройство территории</w:t>
            </w:r>
            <w:proofErr w:type="gramStart"/>
            <w:r w:rsidRPr="009B3CE8">
              <w:t xml:space="preserve"> ,</w:t>
            </w:r>
            <w:proofErr w:type="gramEnd"/>
            <w:r w:rsidRPr="009B3CE8">
              <w:t xml:space="preserve"> в том числе:</w:t>
            </w:r>
          </w:p>
          <w:p w:rsidR="009D4F8B" w:rsidRPr="009B3CE8" w:rsidRDefault="009D4F8B" w:rsidP="00FB6219">
            <w:pPr>
              <w:pStyle w:val="18"/>
              <w:widowControl w:val="0"/>
              <w:ind w:left="0" w:firstLine="173"/>
            </w:pPr>
            <w:r w:rsidRPr="009B3CE8">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9D4F8B" w:rsidRPr="009B3CE8" w:rsidRDefault="009D4F8B" w:rsidP="00C55B31">
            <w:pPr>
              <w:pStyle w:val="18"/>
              <w:widowControl w:val="0"/>
              <w:ind w:left="0"/>
            </w:pPr>
            <w:r w:rsidRPr="009B3CE8">
              <w:t>- размещение детских игровых и спортивных площадок;</w:t>
            </w:r>
          </w:p>
          <w:p w:rsidR="009D4F8B" w:rsidRPr="009B3CE8" w:rsidRDefault="009D4F8B" w:rsidP="00836D44">
            <w:pPr>
              <w:pStyle w:val="18"/>
              <w:widowControl w:val="0"/>
              <w:ind w:left="0"/>
            </w:pPr>
            <w:r w:rsidRPr="009B3CE8">
              <w:t>- размещение гостевых парковок (стоянок) учреждений общественного назначения.</w:t>
            </w:r>
          </w:p>
        </w:tc>
      </w:tr>
      <w:tr w:rsidR="009D4F8B" w:rsidRPr="009B3CE8" w:rsidTr="00B6503B">
        <w:trPr>
          <w:trHeight w:val="940"/>
        </w:trPr>
        <w:tc>
          <w:tcPr>
            <w:tcW w:w="267" w:type="pct"/>
            <w:vMerge/>
          </w:tcPr>
          <w:p w:rsidR="009D4F8B" w:rsidRPr="009B3CE8" w:rsidRDefault="009D4F8B" w:rsidP="00DA2BA7">
            <w:pPr>
              <w:spacing w:before="0" w:after="0"/>
              <w:ind w:hanging="423"/>
              <w:jc w:val="center"/>
              <w:rPr>
                <w:szCs w:val="24"/>
              </w:rPr>
            </w:pPr>
          </w:p>
        </w:tc>
        <w:tc>
          <w:tcPr>
            <w:tcW w:w="883" w:type="pct"/>
            <w:vMerge/>
          </w:tcPr>
          <w:p w:rsidR="009D4F8B" w:rsidRPr="009B3CE8" w:rsidRDefault="009D4F8B" w:rsidP="00DA2BA7">
            <w:pPr>
              <w:spacing w:before="0" w:after="0" w:line="240" w:lineRule="auto"/>
              <w:ind w:left="35"/>
              <w:jc w:val="left"/>
              <w:rPr>
                <w:szCs w:val="24"/>
              </w:rPr>
            </w:pPr>
          </w:p>
        </w:tc>
        <w:tc>
          <w:tcPr>
            <w:tcW w:w="1073" w:type="pct"/>
            <w:tcBorders>
              <w:top w:val="single" w:sz="4" w:space="0" w:color="auto"/>
              <w:bottom w:val="single" w:sz="4" w:space="0" w:color="auto"/>
              <w:right w:val="single" w:sz="4" w:space="0" w:color="auto"/>
            </w:tcBorders>
          </w:tcPr>
          <w:p w:rsidR="009D4F8B" w:rsidRPr="009B3CE8" w:rsidRDefault="009D4F8B" w:rsidP="00DA2BA7">
            <w:pPr>
              <w:spacing w:before="0" w:after="0" w:line="240" w:lineRule="auto"/>
              <w:ind w:left="35"/>
              <w:jc w:val="left"/>
              <w:rPr>
                <w:szCs w:val="24"/>
              </w:rPr>
            </w:pPr>
            <w:r w:rsidRPr="009B3CE8">
              <w:rPr>
                <w:szCs w:val="24"/>
              </w:rPr>
              <w:t>Приусадебный участок личного подсобного хозяйства</w:t>
            </w:r>
          </w:p>
        </w:tc>
        <w:tc>
          <w:tcPr>
            <w:tcW w:w="233" w:type="pct"/>
            <w:tcBorders>
              <w:top w:val="single" w:sz="4" w:space="0" w:color="auto"/>
              <w:left w:val="single" w:sz="4" w:space="0" w:color="auto"/>
              <w:bottom w:val="single" w:sz="4" w:space="0" w:color="auto"/>
            </w:tcBorders>
          </w:tcPr>
          <w:p w:rsidR="009D4F8B" w:rsidRPr="009B3CE8" w:rsidRDefault="009D4F8B" w:rsidP="00493E8A">
            <w:pPr>
              <w:spacing w:before="0" w:after="0" w:line="240" w:lineRule="auto"/>
              <w:ind w:left="35"/>
              <w:jc w:val="left"/>
              <w:rPr>
                <w:szCs w:val="24"/>
              </w:rPr>
            </w:pPr>
            <w:r w:rsidRPr="009B3CE8">
              <w:rPr>
                <w:szCs w:val="24"/>
              </w:rPr>
              <w:t>2.2</w:t>
            </w:r>
          </w:p>
        </w:tc>
        <w:tc>
          <w:tcPr>
            <w:tcW w:w="1109" w:type="pct"/>
            <w:vMerge/>
            <w:tcBorders>
              <w:right w:val="single" w:sz="4" w:space="0" w:color="auto"/>
            </w:tcBorders>
          </w:tcPr>
          <w:p w:rsidR="009D4F8B" w:rsidRPr="009B3CE8" w:rsidRDefault="009D4F8B" w:rsidP="00B816A6">
            <w:pPr>
              <w:rPr>
                <w:szCs w:val="24"/>
              </w:rPr>
            </w:pPr>
          </w:p>
        </w:tc>
        <w:tc>
          <w:tcPr>
            <w:tcW w:w="239" w:type="pct"/>
            <w:vMerge/>
            <w:tcBorders>
              <w:left w:val="single" w:sz="4" w:space="0" w:color="auto"/>
            </w:tcBorders>
          </w:tcPr>
          <w:p w:rsidR="009D4F8B" w:rsidRPr="009B3CE8" w:rsidRDefault="009D4F8B" w:rsidP="00B816A6">
            <w:pPr>
              <w:rPr>
                <w:szCs w:val="24"/>
              </w:rPr>
            </w:pPr>
          </w:p>
        </w:tc>
        <w:tc>
          <w:tcPr>
            <w:tcW w:w="1196" w:type="pct"/>
            <w:vMerge/>
          </w:tcPr>
          <w:p w:rsidR="009D4F8B" w:rsidRPr="009B3CE8" w:rsidRDefault="009D4F8B" w:rsidP="00B816A6">
            <w:pPr>
              <w:rPr>
                <w:szCs w:val="24"/>
              </w:rPr>
            </w:pPr>
          </w:p>
        </w:tc>
      </w:tr>
      <w:tr w:rsidR="009D4F8B" w:rsidRPr="009B3CE8" w:rsidTr="00B6503B">
        <w:trPr>
          <w:trHeight w:val="1223"/>
        </w:trPr>
        <w:tc>
          <w:tcPr>
            <w:tcW w:w="267" w:type="pct"/>
            <w:vMerge/>
          </w:tcPr>
          <w:p w:rsidR="009D4F8B" w:rsidRPr="009B3CE8" w:rsidRDefault="009D4F8B" w:rsidP="00DA2BA7">
            <w:pPr>
              <w:spacing w:before="0" w:after="0"/>
              <w:ind w:hanging="423"/>
              <w:jc w:val="center"/>
              <w:rPr>
                <w:szCs w:val="24"/>
              </w:rPr>
            </w:pPr>
          </w:p>
        </w:tc>
        <w:tc>
          <w:tcPr>
            <w:tcW w:w="883" w:type="pct"/>
            <w:vMerge/>
          </w:tcPr>
          <w:p w:rsidR="009D4F8B" w:rsidRPr="009B3CE8" w:rsidRDefault="009D4F8B" w:rsidP="00DA2BA7">
            <w:pPr>
              <w:spacing w:before="0" w:after="0" w:line="240" w:lineRule="auto"/>
              <w:ind w:left="35"/>
              <w:jc w:val="left"/>
              <w:rPr>
                <w:szCs w:val="24"/>
              </w:rPr>
            </w:pPr>
          </w:p>
        </w:tc>
        <w:tc>
          <w:tcPr>
            <w:tcW w:w="1073" w:type="pct"/>
            <w:tcBorders>
              <w:top w:val="single" w:sz="4" w:space="0" w:color="auto"/>
              <w:bottom w:val="single" w:sz="4" w:space="0" w:color="auto"/>
              <w:right w:val="single" w:sz="4" w:space="0" w:color="auto"/>
            </w:tcBorders>
          </w:tcPr>
          <w:p w:rsidR="009D4F8B" w:rsidRPr="009B3CE8" w:rsidRDefault="009D4F8B" w:rsidP="002D1D1E">
            <w:pPr>
              <w:pStyle w:val="18"/>
              <w:widowControl w:val="0"/>
              <w:ind w:left="35" w:right="-90"/>
            </w:pPr>
            <w:r w:rsidRPr="009B3CE8">
              <w:t xml:space="preserve">Блокированные малоэтажные дома с </w:t>
            </w:r>
            <w:proofErr w:type="spellStart"/>
            <w:r w:rsidRPr="009B3CE8">
              <w:t>приквартирными</w:t>
            </w:r>
            <w:proofErr w:type="spellEnd"/>
            <w:r w:rsidRPr="009B3CE8">
              <w:t xml:space="preserve"> участками</w:t>
            </w:r>
          </w:p>
          <w:p w:rsidR="009D4F8B" w:rsidRPr="009B3CE8" w:rsidRDefault="009D4F8B" w:rsidP="002D1D1E">
            <w:pPr>
              <w:pStyle w:val="18"/>
              <w:widowControl w:val="0"/>
              <w:ind w:left="35" w:right="-90"/>
            </w:pPr>
          </w:p>
        </w:tc>
        <w:tc>
          <w:tcPr>
            <w:tcW w:w="233" w:type="pct"/>
            <w:tcBorders>
              <w:top w:val="single" w:sz="4" w:space="0" w:color="auto"/>
              <w:left w:val="single" w:sz="4" w:space="0" w:color="auto"/>
              <w:bottom w:val="single" w:sz="4" w:space="0" w:color="auto"/>
            </w:tcBorders>
          </w:tcPr>
          <w:p w:rsidR="009D4F8B" w:rsidRPr="009B3CE8" w:rsidRDefault="009D4F8B" w:rsidP="002D1D1E">
            <w:pPr>
              <w:pStyle w:val="18"/>
              <w:widowControl w:val="0"/>
              <w:ind w:left="35" w:right="-90"/>
            </w:pPr>
            <w:r w:rsidRPr="009B3CE8">
              <w:t>2.3</w:t>
            </w:r>
          </w:p>
        </w:tc>
        <w:tc>
          <w:tcPr>
            <w:tcW w:w="1109" w:type="pct"/>
            <w:vMerge/>
            <w:tcBorders>
              <w:right w:val="single" w:sz="4" w:space="0" w:color="auto"/>
            </w:tcBorders>
          </w:tcPr>
          <w:p w:rsidR="009D4F8B" w:rsidRPr="009B3CE8" w:rsidRDefault="009D4F8B" w:rsidP="00C55B31">
            <w:pPr>
              <w:pStyle w:val="18"/>
              <w:widowControl w:val="0"/>
              <w:ind w:left="0" w:hanging="423"/>
              <w:jc w:val="center"/>
            </w:pPr>
          </w:p>
        </w:tc>
        <w:tc>
          <w:tcPr>
            <w:tcW w:w="239" w:type="pct"/>
            <w:vMerge/>
            <w:tcBorders>
              <w:left w:val="single" w:sz="4" w:space="0" w:color="auto"/>
            </w:tcBorders>
          </w:tcPr>
          <w:p w:rsidR="009D4F8B" w:rsidRPr="009B3CE8" w:rsidRDefault="009D4F8B" w:rsidP="00C55B31">
            <w:pPr>
              <w:pStyle w:val="18"/>
              <w:widowControl w:val="0"/>
              <w:ind w:left="0" w:hanging="423"/>
              <w:jc w:val="center"/>
            </w:pPr>
          </w:p>
        </w:tc>
        <w:tc>
          <w:tcPr>
            <w:tcW w:w="1196" w:type="pct"/>
            <w:vMerge/>
          </w:tcPr>
          <w:p w:rsidR="009D4F8B" w:rsidRPr="009B3CE8" w:rsidRDefault="009D4F8B" w:rsidP="00B816A6">
            <w:pPr>
              <w:pStyle w:val="18"/>
            </w:pPr>
          </w:p>
        </w:tc>
      </w:tr>
      <w:tr w:rsidR="009D4F8B" w:rsidRPr="009B3CE8" w:rsidTr="00B6503B">
        <w:trPr>
          <w:trHeight w:val="2938"/>
        </w:trPr>
        <w:tc>
          <w:tcPr>
            <w:tcW w:w="267" w:type="pct"/>
            <w:vMerge/>
          </w:tcPr>
          <w:p w:rsidR="009D4F8B" w:rsidRPr="009B3CE8" w:rsidRDefault="009D4F8B" w:rsidP="00DA2BA7">
            <w:pPr>
              <w:spacing w:before="0" w:after="0"/>
              <w:ind w:hanging="423"/>
              <w:jc w:val="center"/>
              <w:rPr>
                <w:szCs w:val="24"/>
              </w:rPr>
            </w:pPr>
          </w:p>
        </w:tc>
        <w:tc>
          <w:tcPr>
            <w:tcW w:w="883" w:type="pct"/>
            <w:vMerge/>
          </w:tcPr>
          <w:p w:rsidR="009D4F8B" w:rsidRPr="009B3CE8" w:rsidRDefault="009D4F8B" w:rsidP="00DA2BA7">
            <w:pPr>
              <w:spacing w:before="0" w:after="0" w:line="240" w:lineRule="auto"/>
              <w:ind w:left="35"/>
              <w:jc w:val="left"/>
              <w:rPr>
                <w:szCs w:val="24"/>
              </w:rPr>
            </w:pPr>
          </w:p>
        </w:tc>
        <w:tc>
          <w:tcPr>
            <w:tcW w:w="1073" w:type="pct"/>
            <w:tcBorders>
              <w:top w:val="single" w:sz="4" w:space="0" w:color="auto"/>
              <w:right w:val="single" w:sz="4" w:space="0" w:color="auto"/>
            </w:tcBorders>
          </w:tcPr>
          <w:p w:rsidR="009D4F8B" w:rsidRPr="009B3CE8" w:rsidRDefault="009D4F8B" w:rsidP="00DA2BA7">
            <w:pPr>
              <w:pStyle w:val="18"/>
              <w:widowControl w:val="0"/>
              <w:ind w:left="35"/>
            </w:pPr>
            <w:r w:rsidRPr="009B3CE8">
              <w:t>Учреждения общественного назначения повседневного пользования:</w:t>
            </w:r>
          </w:p>
          <w:p w:rsidR="009D4F8B" w:rsidRPr="009B3CE8" w:rsidRDefault="009D4F8B" w:rsidP="00DA2BA7">
            <w:pPr>
              <w:pStyle w:val="18"/>
              <w:widowControl w:val="0"/>
              <w:ind w:left="35"/>
            </w:pPr>
            <w:r w:rsidRPr="009B3CE8">
              <w:t>- детские ясли, детские сады;</w:t>
            </w:r>
          </w:p>
          <w:p w:rsidR="009D4F8B" w:rsidRPr="009B3CE8" w:rsidRDefault="009D4F8B" w:rsidP="001D3666">
            <w:pPr>
              <w:pStyle w:val="18"/>
              <w:widowControl w:val="0"/>
              <w:ind w:left="35"/>
            </w:pPr>
            <w:r w:rsidRPr="009B3CE8">
              <w:t>- общеобразовательные школы</w:t>
            </w:r>
          </w:p>
        </w:tc>
        <w:tc>
          <w:tcPr>
            <w:tcW w:w="233" w:type="pct"/>
            <w:tcBorders>
              <w:top w:val="single" w:sz="4" w:space="0" w:color="auto"/>
              <w:left w:val="single" w:sz="4" w:space="0" w:color="auto"/>
            </w:tcBorders>
          </w:tcPr>
          <w:p w:rsidR="009D4F8B" w:rsidRPr="009B3CE8" w:rsidRDefault="009D4F8B" w:rsidP="00C84B90">
            <w:pPr>
              <w:pStyle w:val="18"/>
              <w:widowControl w:val="0"/>
              <w:tabs>
                <w:tab w:val="right" w:pos="3637"/>
              </w:tabs>
              <w:ind w:left="35"/>
            </w:pPr>
            <w:r w:rsidRPr="009B3CE8">
              <w:t>3.5</w:t>
            </w:r>
          </w:p>
        </w:tc>
        <w:tc>
          <w:tcPr>
            <w:tcW w:w="1109" w:type="pct"/>
            <w:vMerge/>
            <w:tcBorders>
              <w:right w:val="single" w:sz="4" w:space="0" w:color="auto"/>
            </w:tcBorders>
          </w:tcPr>
          <w:p w:rsidR="009D4F8B" w:rsidRPr="009B3CE8" w:rsidRDefault="009D4F8B" w:rsidP="00C55B31">
            <w:pPr>
              <w:pStyle w:val="18"/>
              <w:widowControl w:val="0"/>
              <w:ind w:left="0"/>
            </w:pPr>
          </w:p>
        </w:tc>
        <w:tc>
          <w:tcPr>
            <w:tcW w:w="239" w:type="pct"/>
            <w:vMerge/>
            <w:tcBorders>
              <w:left w:val="single" w:sz="4" w:space="0" w:color="auto"/>
            </w:tcBorders>
          </w:tcPr>
          <w:p w:rsidR="009D4F8B" w:rsidRPr="009B3CE8" w:rsidRDefault="009D4F8B" w:rsidP="00C55B31">
            <w:pPr>
              <w:pStyle w:val="18"/>
              <w:widowControl w:val="0"/>
              <w:ind w:left="0"/>
            </w:pPr>
          </w:p>
        </w:tc>
        <w:tc>
          <w:tcPr>
            <w:tcW w:w="1196" w:type="pct"/>
            <w:vMerge/>
          </w:tcPr>
          <w:p w:rsidR="009D4F8B" w:rsidRPr="009B3CE8" w:rsidRDefault="009D4F8B" w:rsidP="00B816A6">
            <w:pPr>
              <w:pStyle w:val="18"/>
            </w:pPr>
          </w:p>
        </w:tc>
      </w:tr>
      <w:tr w:rsidR="009D4F8B" w:rsidRPr="009B3CE8" w:rsidTr="00D150B5">
        <w:trPr>
          <w:trHeight w:val="690"/>
        </w:trPr>
        <w:tc>
          <w:tcPr>
            <w:tcW w:w="267" w:type="pct"/>
            <w:vMerge/>
          </w:tcPr>
          <w:p w:rsidR="009D4F8B" w:rsidRPr="009B3CE8" w:rsidRDefault="009D4F8B" w:rsidP="00DA2BA7">
            <w:pPr>
              <w:spacing w:before="0" w:after="0"/>
              <w:ind w:hanging="423"/>
              <w:jc w:val="center"/>
              <w:rPr>
                <w:szCs w:val="24"/>
              </w:rPr>
            </w:pPr>
          </w:p>
        </w:tc>
        <w:tc>
          <w:tcPr>
            <w:tcW w:w="883" w:type="pct"/>
            <w:vMerge/>
          </w:tcPr>
          <w:p w:rsidR="009D4F8B" w:rsidRPr="009B3CE8" w:rsidRDefault="009D4F8B" w:rsidP="00DA2BA7">
            <w:pPr>
              <w:spacing w:before="0" w:after="0" w:line="240" w:lineRule="auto"/>
              <w:ind w:left="35"/>
              <w:jc w:val="left"/>
              <w:rPr>
                <w:szCs w:val="24"/>
              </w:rPr>
            </w:pPr>
          </w:p>
        </w:tc>
        <w:tc>
          <w:tcPr>
            <w:tcW w:w="1073" w:type="pct"/>
            <w:tcBorders>
              <w:top w:val="single" w:sz="4" w:space="0" w:color="auto"/>
              <w:right w:val="single" w:sz="4" w:space="0" w:color="auto"/>
            </w:tcBorders>
          </w:tcPr>
          <w:p w:rsidR="009D4F8B" w:rsidRPr="009B3CE8" w:rsidRDefault="009D4F8B" w:rsidP="00DA2BA7">
            <w:pPr>
              <w:pStyle w:val="18"/>
              <w:widowControl w:val="0"/>
              <w:ind w:left="35"/>
            </w:pPr>
            <w:r>
              <w:t>Ведение огородничества</w:t>
            </w:r>
          </w:p>
        </w:tc>
        <w:tc>
          <w:tcPr>
            <w:tcW w:w="233" w:type="pct"/>
            <w:tcBorders>
              <w:top w:val="single" w:sz="4" w:space="0" w:color="auto"/>
              <w:left w:val="single" w:sz="4" w:space="0" w:color="auto"/>
            </w:tcBorders>
          </w:tcPr>
          <w:p w:rsidR="009D4F8B" w:rsidRPr="009B3CE8" w:rsidRDefault="009D4F8B" w:rsidP="00C84B90">
            <w:pPr>
              <w:pStyle w:val="18"/>
              <w:widowControl w:val="0"/>
              <w:tabs>
                <w:tab w:val="right" w:pos="3637"/>
              </w:tabs>
              <w:ind w:left="35"/>
            </w:pPr>
            <w:r>
              <w:t>13.1</w:t>
            </w:r>
          </w:p>
        </w:tc>
        <w:tc>
          <w:tcPr>
            <w:tcW w:w="1109" w:type="pct"/>
            <w:vMerge/>
            <w:tcBorders>
              <w:right w:val="single" w:sz="4" w:space="0" w:color="auto"/>
            </w:tcBorders>
          </w:tcPr>
          <w:p w:rsidR="009D4F8B" w:rsidRPr="009B3CE8" w:rsidRDefault="009D4F8B" w:rsidP="00C55B31">
            <w:pPr>
              <w:pStyle w:val="18"/>
              <w:widowControl w:val="0"/>
              <w:ind w:left="0"/>
            </w:pPr>
          </w:p>
        </w:tc>
        <w:tc>
          <w:tcPr>
            <w:tcW w:w="239" w:type="pct"/>
            <w:vMerge/>
            <w:tcBorders>
              <w:left w:val="single" w:sz="4" w:space="0" w:color="auto"/>
            </w:tcBorders>
          </w:tcPr>
          <w:p w:rsidR="009D4F8B" w:rsidRPr="009B3CE8" w:rsidRDefault="009D4F8B" w:rsidP="00C55B31">
            <w:pPr>
              <w:pStyle w:val="18"/>
              <w:widowControl w:val="0"/>
              <w:ind w:left="0"/>
            </w:pPr>
          </w:p>
        </w:tc>
        <w:tc>
          <w:tcPr>
            <w:tcW w:w="1196" w:type="pct"/>
            <w:vMerge/>
          </w:tcPr>
          <w:p w:rsidR="009D4F8B" w:rsidRPr="009B3CE8" w:rsidRDefault="009D4F8B" w:rsidP="00B816A6">
            <w:pPr>
              <w:pStyle w:val="18"/>
            </w:pPr>
          </w:p>
        </w:tc>
      </w:tr>
      <w:tr w:rsidR="009D4F8B" w:rsidRPr="009B3CE8" w:rsidTr="009D4F8B">
        <w:trPr>
          <w:trHeight w:val="421"/>
        </w:trPr>
        <w:tc>
          <w:tcPr>
            <w:tcW w:w="267" w:type="pct"/>
            <w:vMerge w:val="restart"/>
          </w:tcPr>
          <w:p w:rsidR="009D4F8B" w:rsidRPr="009B3CE8" w:rsidRDefault="009D4F8B" w:rsidP="00DA2BA7">
            <w:pPr>
              <w:spacing w:before="0" w:after="0"/>
              <w:ind w:hanging="423"/>
              <w:jc w:val="center"/>
              <w:rPr>
                <w:szCs w:val="24"/>
              </w:rPr>
            </w:pPr>
          </w:p>
        </w:tc>
        <w:tc>
          <w:tcPr>
            <w:tcW w:w="883" w:type="pct"/>
            <w:vMerge w:val="restart"/>
          </w:tcPr>
          <w:p w:rsidR="009D4F8B" w:rsidRDefault="009D4F8B" w:rsidP="00DA2BA7">
            <w:pPr>
              <w:spacing w:before="0" w:after="0" w:line="240" w:lineRule="auto"/>
              <w:ind w:left="35"/>
              <w:jc w:val="left"/>
              <w:rPr>
                <w:szCs w:val="24"/>
              </w:rPr>
            </w:pPr>
          </w:p>
          <w:p w:rsidR="009D4F8B" w:rsidRPr="009D4F8B" w:rsidRDefault="009D4F8B" w:rsidP="009D4F8B">
            <w:pPr>
              <w:rPr>
                <w:szCs w:val="24"/>
              </w:rPr>
            </w:pPr>
          </w:p>
        </w:tc>
        <w:tc>
          <w:tcPr>
            <w:tcW w:w="1073" w:type="pct"/>
            <w:tcBorders>
              <w:top w:val="single" w:sz="4" w:space="0" w:color="auto"/>
              <w:right w:val="single" w:sz="4" w:space="0" w:color="auto"/>
            </w:tcBorders>
          </w:tcPr>
          <w:p w:rsidR="009D4F8B" w:rsidRDefault="009D4F8B" w:rsidP="00DA2BA7">
            <w:pPr>
              <w:pStyle w:val="18"/>
              <w:widowControl w:val="0"/>
              <w:ind w:left="35"/>
            </w:pPr>
            <w:r>
              <w:t>Отдых (рекреация)</w:t>
            </w:r>
          </w:p>
        </w:tc>
        <w:tc>
          <w:tcPr>
            <w:tcW w:w="233" w:type="pct"/>
            <w:tcBorders>
              <w:top w:val="single" w:sz="4" w:space="0" w:color="auto"/>
              <w:left w:val="single" w:sz="4" w:space="0" w:color="auto"/>
            </w:tcBorders>
          </w:tcPr>
          <w:p w:rsidR="009D4F8B" w:rsidRDefault="009D4F8B" w:rsidP="00C84B90">
            <w:pPr>
              <w:pStyle w:val="18"/>
              <w:widowControl w:val="0"/>
              <w:tabs>
                <w:tab w:val="right" w:pos="3637"/>
              </w:tabs>
              <w:ind w:left="35"/>
            </w:pPr>
            <w:r>
              <w:t>5.0</w:t>
            </w:r>
          </w:p>
        </w:tc>
        <w:tc>
          <w:tcPr>
            <w:tcW w:w="1109" w:type="pct"/>
            <w:vMerge/>
            <w:tcBorders>
              <w:right w:val="single" w:sz="4" w:space="0" w:color="auto"/>
            </w:tcBorders>
          </w:tcPr>
          <w:p w:rsidR="009D4F8B" w:rsidRPr="009B3CE8" w:rsidRDefault="009D4F8B" w:rsidP="00C55B31">
            <w:pPr>
              <w:pStyle w:val="18"/>
              <w:widowControl w:val="0"/>
              <w:ind w:left="0"/>
            </w:pPr>
          </w:p>
        </w:tc>
        <w:tc>
          <w:tcPr>
            <w:tcW w:w="239" w:type="pct"/>
            <w:vMerge w:val="restart"/>
            <w:tcBorders>
              <w:left w:val="single" w:sz="4" w:space="0" w:color="auto"/>
            </w:tcBorders>
          </w:tcPr>
          <w:p w:rsidR="009D4F8B" w:rsidRPr="009B3CE8" w:rsidRDefault="009D4F8B" w:rsidP="00C55B31">
            <w:pPr>
              <w:pStyle w:val="18"/>
              <w:widowControl w:val="0"/>
              <w:ind w:left="0"/>
            </w:pPr>
          </w:p>
        </w:tc>
        <w:tc>
          <w:tcPr>
            <w:tcW w:w="1196" w:type="pct"/>
            <w:vMerge/>
          </w:tcPr>
          <w:p w:rsidR="009D4F8B" w:rsidRPr="009B3CE8" w:rsidRDefault="009D4F8B" w:rsidP="00B816A6">
            <w:pPr>
              <w:pStyle w:val="18"/>
            </w:pPr>
          </w:p>
        </w:tc>
      </w:tr>
      <w:tr w:rsidR="009D4F8B" w:rsidRPr="009B3CE8" w:rsidTr="009D4F8B">
        <w:trPr>
          <w:trHeight w:val="285"/>
        </w:trPr>
        <w:tc>
          <w:tcPr>
            <w:tcW w:w="267" w:type="pct"/>
            <w:vMerge/>
          </w:tcPr>
          <w:p w:rsidR="009D4F8B" w:rsidRPr="009B3CE8" w:rsidRDefault="009D4F8B" w:rsidP="00DA2BA7">
            <w:pPr>
              <w:spacing w:before="0" w:after="0"/>
              <w:ind w:hanging="423"/>
              <w:jc w:val="center"/>
              <w:rPr>
                <w:szCs w:val="24"/>
              </w:rPr>
            </w:pPr>
          </w:p>
        </w:tc>
        <w:tc>
          <w:tcPr>
            <w:tcW w:w="883" w:type="pct"/>
            <w:vMerge/>
          </w:tcPr>
          <w:p w:rsidR="009D4F8B" w:rsidRPr="009B3CE8" w:rsidRDefault="009D4F8B" w:rsidP="00DA2BA7">
            <w:pPr>
              <w:spacing w:before="0" w:after="0" w:line="240" w:lineRule="auto"/>
              <w:ind w:left="35"/>
              <w:jc w:val="left"/>
              <w:rPr>
                <w:szCs w:val="24"/>
              </w:rPr>
            </w:pPr>
          </w:p>
        </w:tc>
        <w:tc>
          <w:tcPr>
            <w:tcW w:w="1073" w:type="pct"/>
            <w:tcBorders>
              <w:top w:val="single" w:sz="4" w:space="0" w:color="auto"/>
              <w:right w:val="single" w:sz="4" w:space="0" w:color="auto"/>
            </w:tcBorders>
          </w:tcPr>
          <w:p w:rsidR="009D4F8B" w:rsidRDefault="009D4F8B" w:rsidP="00DA2BA7">
            <w:pPr>
              <w:pStyle w:val="18"/>
              <w:widowControl w:val="0"/>
              <w:ind w:left="35"/>
            </w:pPr>
            <w:r>
              <w:t xml:space="preserve">Спорт </w:t>
            </w:r>
          </w:p>
        </w:tc>
        <w:tc>
          <w:tcPr>
            <w:tcW w:w="233" w:type="pct"/>
            <w:tcBorders>
              <w:top w:val="single" w:sz="4" w:space="0" w:color="auto"/>
              <w:left w:val="single" w:sz="4" w:space="0" w:color="auto"/>
            </w:tcBorders>
          </w:tcPr>
          <w:p w:rsidR="009D4F8B" w:rsidRDefault="009D4F8B" w:rsidP="00C84B90">
            <w:pPr>
              <w:pStyle w:val="18"/>
              <w:widowControl w:val="0"/>
              <w:tabs>
                <w:tab w:val="right" w:pos="3637"/>
              </w:tabs>
              <w:ind w:left="35"/>
            </w:pPr>
            <w:r>
              <w:t>5.1</w:t>
            </w:r>
          </w:p>
        </w:tc>
        <w:tc>
          <w:tcPr>
            <w:tcW w:w="1109" w:type="pct"/>
            <w:vMerge/>
            <w:tcBorders>
              <w:right w:val="single" w:sz="4" w:space="0" w:color="auto"/>
            </w:tcBorders>
          </w:tcPr>
          <w:p w:rsidR="009D4F8B" w:rsidRPr="009B3CE8" w:rsidRDefault="009D4F8B" w:rsidP="00C55B31">
            <w:pPr>
              <w:pStyle w:val="18"/>
              <w:widowControl w:val="0"/>
              <w:ind w:left="0"/>
            </w:pPr>
          </w:p>
        </w:tc>
        <w:tc>
          <w:tcPr>
            <w:tcW w:w="239" w:type="pct"/>
            <w:vMerge/>
            <w:tcBorders>
              <w:left w:val="single" w:sz="4" w:space="0" w:color="auto"/>
            </w:tcBorders>
          </w:tcPr>
          <w:p w:rsidR="009D4F8B" w:rsidRPr="009B3CE8" w:rsidRDefault="009D4F8B" w:rsidP="00C55B31">
            <w:pPr>
              <w:pStyle w:val="18"/>
              <w:widowControl w:val="0"/>
              <w:ind w:left="0"/>
            </w:pPr>
          </w:p>
        </w:tc>
        <w:tc>
          <w:tcPr>
            <w:tcW w:w="1196" w:type="pct"/>
            <w:vMerge/>
          </w:tcPr>
          <w:p w:rsidR="009D4F8B" w:rsidRPr="009B3CE8" w:rsidRDefault="009D4F8B" w:rsidP="00B816A6">
            <w:pPr>
              <w:pStyle w:val="18"/>
            </w:pPr>
          </w:p>
        </w:tc>
      </w:tr>
      <w:tr w:rsidR="008816E1" w:rsidRPr="009B3CE8" w:rsidTr="00D150B5">
        <w:trPr>
          <w:trHeight w:val="1115"/>
        </w:trPr>
        <w:tc>
          <w:tcPr>
            <w:tcW w:w="267" w:type="pct"/>
          </w:tcPr>
          <w:p w:rsidR="008816E1" w:rsidRPr="009B3CE8" w:rsidRDefault="008816E1" w:rsidP="00DA2BA7">
            <w:pPr>
              <w:tabs>
                <w:tab w:val="left" w:pos="0"/>
              </w:tabs>
              <w:spacing w:before="0" w:after="0"/>
              <w:ind w:left="0"/>
              <w:jc w:val="left"/>
              <w:rPr>
                <w:szCs w:val="24"/>
              </w:rPr>
            </w:pPr>
            <w:r>
              <w:rPr>
                <w:szCs w:val="24"/>
              </w:rPr>
              <w:t>СК</w:t>
            </w:r>
          </w:p>
        </w:tc>
        <w:tc>
          <w:tcPr>
            <w:tcW w:w="883" w:type="pct"/>
          </w:tcPr>
          <w:p w:rsidR="008816E1" w:rsidRPr="009B3CE8" w:rsidRDefault="008816E1" w:rsidP="00DA2BA7">
            <w:pPr>
              <w:pStyle w:val="affc"/>
              <w:spacing w:before="0" w:after="0" w:line="240" w:lineRule="auto"/>
              <w:ind w:left="35"/>
              <w:jc w:val="left"/>
              <w:rPr>
                <w:szCs w:val="24"/>
              </w:rPr>
            </w:pPr>
            <w:r>
              <w:rPr>
                <w:szCs w:val="24"/>
              </w:rPr>
              <w:t>Зона кладбищ</w:t>
            </w:r>
          </w:p>
        </w:tc>
        <w:tc>
          <w:tcPr>
            <w:tcW w:w="1073" w:type="pct"/>
            <w:tcBorders>
              <w:right w:val="single" w:sz="4" w:space="0" w:color="auto"/>
            </w:tcBorders>
          </w:tcPr>
          <w:p w:rsidR="008816E1" w:rsidRPr="008816E1" w:rsidRDefault="008816E1" w:rsidP="008816E1">
            <w:pPr>
              <w:pStyle w:val="18"/>
              <w:widowControl w:val="0"/>
              <w:ind w:left="35"/>
            </w:pPr>
            <w:proofErr w:type="gramStart"/>
            <w:r w:rsidRPr="008816E1">
              <w:t>специальная</w:t>
            </w:r>
            <w:proofErr w:type="gramEnd"/>
            <w:r w:rsidRPr="008816E1">
              <w:t xml:space="preserve"> (размещение кладбищ, крематориев), </w:t>
            </w:r>
          </w:p>
          <w:p w:rsidR="008816E1" w:rsidRPr="008816E1" w:rsidRDefault="008816E1" w:rsidP="008816E1">
            <w:pPr>
              <w:pStyle w:val="18"/>
              <w:widowControl w:val="0"/>
              <w:ind w:left="35"/>
            </w:pPr>
            <w:r w:rsidRPr="008816E1">
              <w:t xml:space="preserve">объекты религиозного назначения, </w:t>
            </w:r>
          </w:p>
          <w:p w:rsidR="008816E1" w:rsidRPr="009B3CE8" w:rsidRDefault="008816E1" w:rsidP="008816E1">
            <w:pPr>
              <w:pStyle w:val="18"/>
              <w:widowControl w:val="0"/>
              <w:ind w:left="35"/>
            </w:pPr>
            <w:r w:rsidRPr="008816E1">
              <w:t>магазины</w:t>
            </w:r>
          </w:p>
        </w:tc>
        <w:tc>
          <w:tcPr>
            <w:tcW w:w="233" w:type="pct"/>
            <w:tcBorders>
              <w:left w:val="single" w:sz="4" w:space="0" w:color="auto"/>
            </w:tcBorders>
          </w:tcPr>
          <w:p w:rsidR="008816E1" w:rsidRPr="009B3CE8" w:rsidRDefault="008816E1" w:rsidP="00DA2BA7">
            <w:pPr>
              <w:pStyle w:val="18"/>
              <w:widowControl w:val="0"/>
              <w:ind w:left="35"/>
            </w:pPr>
          </w:p>
        </w:tc>
        <w:tc>
          <w:tcPr>
            <w:tcW w:w="1109" w:type="pct"/>
            <w:tcBorders>
              <w:right w:val="single" w:sz="4" w:space="0" w:color="auto"/>
            </w:tcBorders>
          </w:tcPr>
          <w:p w:rsidR="008816E1" w:rsidRPr="009B3CE8" w:rsidRDefault="008816E1" w:rsidP="00C55B31">
            <w:pPr>
              <w:pStyle w:val="ConsPlusNormal"/>
              <w:widowControl/>
              <w:ind w:hanging="423"/>
              <w:jc w:val="center"/>
              <w:rPr>
                <w:rFonts w:ascii="Times New Roman" w:hAnsi="Times New Roman" w:cs="Times New Roman"/>
                <w:sz w:val="24"/>
                <w:szCs w:val="24"/>
              </w:rPr>
            </w:pPr>
            <w:r w:rsidRPr="009B3CE8">
              <w:rPr>
                <w:rFonts w:ascii="Times New Roman" w:hAnsi="Times New Roman" w:cs="Times New Roman"/>
                <w:sz w:val="24"/>
                <w:szCs w:val="24"/>
              </w:rPr>
              <w:t xml:space="preserve">Не </w:t>
            </w:r>
            <w:proofErr w:type="gramStart"/>
            <w:r w:rsidRPr="009B3CE8">
              <w:rPr>
                <w:rFonts w:ascii="Times New Roman" w:hAnsi="Times New Roman" w:cs="Times New Roman"/>
                <w:sz w:val="24"/>
                <w:szCs w:val="24"/>
              </w:rPr>
              <w:t>установлены</w:t>
            </w:r>
            <w:proofErr w:type="gramEnd"/>
          </w:p>
        </w:tc>
        <w:tc>
          <w:tcPr>
            <w:tcW w:w="239" w:type="pct"/>
            <w:tcBorders>
              <w:left w:val="single" w:sz="4" w:space="0" w:color="auto"/>
            </w:tcBorders>
          </w:tcPr>
          <w:p w:rsidR="008816E1" w:rsidRPr="009B3CE8" w:rsidRDefault="008816E1" w:rsidP="00A7599E">
            <w:pPr>
              <w:pStyle w:val="ConsPlusNormal"/>
              <w:widowControl/>
              <w:ind w:firstLine="0"/>
              <w:jc w:val="center"/>
              <w:rPr>
                <w:rFonts w:ascii="Times New Roman" w:hAnsi="Times New Roman" w:cs="Times New Roman"/>
                <w:sz w:val="24"/>
                <w:szCs w:val="24"/>
              </w:rPr>
            </w:pPr>
          </w:p>
        </w:tc>
        <w:tc>
          <w:tcPr>
            <w:tcW w:w="1196" w:type="pct"/>
          </w:tcPr>
          <w:p w:rsidR="008816E1" w:rsidRPr="008816E1" w:rsidRDefault="008816E1" w:rsidP="008816E1">
            <w:pPr>
              <w:pStyle w:val="ConsPlusNormal"/>
              <w:ind w:firstLine="0"/>
              <w:rPr>
                <w:rFonts w:ascii="Times New Roman" w:hAnsi="Times New Roman"/>
                <w:sz w:val="24"/>
                <w:szCs w:val="24"/>
              </w:rPr>
            </w:pPr>
            <w:r w:rsidRPr="008816E1">
              <w:rPr>
                <w:rFonts w:ascii="Times New Roman" w:hAnsi="Times New Roman"/>
                <w:sz w:val="24"/>
                <w:szCs w:val="24"/>
              </w:rPr>
              <w:t>размещение парковок для автомобилей обслуживающего персонала и посетителей;</w:t>
            </w:r>
          </w:p>
          <w:p w:rsidR="008816E1" w:rsidRPr="008816E1" w:rsidRDefault="008816E1" w:rsidP="008816E1">
            <w:pPr>
              <w:pStyle w:val="ConsPlusNormal"/>
              <w:ind w:firstLine="0"/>
              <w:rPr>
                <w:rFonts w:ascii="Times New Roman" w:hAnsi="Times New Roman"/>
                <w:sz w:val="24"/>
                <w:szCs w:val="24"/>
              </w:rPr>
            </w:pPr>
            <w:r w:rsidRPr="008816E1">
              <w:rPr>
                <w:rFonts w:ascii="Times New Roman" w:hAnsi="Times New Roman"/>
                <w:sz w:val="24"/>
                <w:szCs w:val="24"/>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8816E1" w:rsidRPr="008816E1" w:rsidRDefault="008816E1" w:rsidP="008816E1">
            <w:pPr>
              <w:pStyle w:val="ConsPlusNormal"/>
              <w:ind w:firstLine="0"/>
              <w:rPr>
                <w:rFonts w:ascii="Times New Roman" w:hAnsi="Times New Roman"/>
                <w:sz w:val="24"/>
                <w:szCs w:val="24"/>
              </w:rPr>
            </w:pPr>
            <w:r w:rsidRPr="008816E1">
              <w:rPr>
                <w:rFonts w:ascii="Times New Roman" w:hAnsi="Times New Roman"/>
                <w:sz w:val="24"/>
                <w:szCs w:val="24"/>
              </w:rPr>
              <w:lastRenderedPageBreak/>
              <w:t>- благоустройство территории;</w:t>
            </w:r>
          </w:p>
          <w:p w:rsidR="008816E1" w:rsidRPr="009B3CE8" w:rsidRDefault="008816E1" w:rsidP="008816E1">
            <w:pPr>
              <w:pStyle w:val="ConsPlusNormal"/>
              <w:widowControl/>
              <w:ind w:firstLine="0"/>
              <w:rPr>
                <w:rFonts w:ascii="Times New Roman" w:hAnsi="Times New Roman"/>
                <w:sz w:val="24"/>
                <w:szCs w:val="24"/>
              </w:rPr>
            </w:pPr>
            <w:r w:rsidRPr="008816E1">
              <w:rPr>
                <w:rFonts w:ascii="Times New Roman" w:hAnsi="Times New Roman"/>
                <w:sz w:val="24"/>
                <w:szCs w:val="24"/>
              </w:rPr>
              <w:t>- размещение мастерских по изготовлению ритуальных принадлежностей, киосков, временных павильонов розничной торговли.</w:t>
            </w:r>
          </w:p>
        </w:tc>
      </w:tr>
    </w:tbl>
    <w:p w:rsidR="001F6E62" w:rsidRDefault="001F6E62" w:rsidP="0041151D">
      <w:pPr>
        <w:spacing w:before="0" w:after="0"/>
      </w:pPr>
    </w:p>
    <w:p w:rsidR="00B74598" w:rsidRPr="009B3CE8" w:rsidRDefault="00B74598" w:rsidP="0041151D">
      <w:pPr>
        <w:spacing w:before="0" w:after="0"/>
        <w:sectPr w:rsidR="00B74598" w:rsidRPr="009B3CE8" w:rsidSect="005A3E4A">
          <w:pgSz w:w="16838" w:h="11906" w:orient="landscape" w:code="9"/>
          <w:pgMar w:top="709" w:right="1134" w:bottom="850" w:left="1134" w:header="708" w:footer="708" w:gutter="0"/>
          <w:cols w:space="708"/>
          <w:titlePg/>
          <w:docGrid w:linePitch="360"/>
        </w:sectPr>
      </w:pPr>
    </w:p>
    <w:p w:rsidR="003207A6" w:rsidRPr="009B3CE8" w:rsidRDefault="005A3E4A" w:rsidP="00556945">
      <w:pPr>
        <w:pStyle w:val="affd"/>
        <w:ind w:left="0" w:firstLine="567"/>
        <w:outlineLvl w:val="1"/>
        <w:rPr>
          <w:color w:val="auto"/>
        </w:rPr>
      </w:pPr>
      <w:bookmarkStart w:id="244" w:name="_Toc442872793"/>
      <w:bookmarkStart w:id="245" w:name="_Toc506535296"/>
      <w:r w:rsidRPr="009B3CE8">
        <w:rPr>
          <w:color w:val="auto"/>
        </w:rPr>
        <w:lastRenderedPageBreak/>
        <w:t xml:space="preserve">ГЛАВА </w:t>
      </w:r>
      <w:r w:rsidR="009D4F8B">
        <w:rPr>
          <w:color w:val="auto"/>
        </w:rPr>
        <w:t>9</w:t>
      </w:r>
      <w:r w:rsidRPr="009B3CE8">
        <w:rPr>
          <w:color w:val="auto"/>
        </w:rPr>
        <w:t>.</w:t>
      </w:r>
      <w:r w:rsidR="00915418" w:rsidRPr="009B3CE8">
        <w:rPr>
          <w:color w:val="auto"/>
        </w:rPr>
        <w:t xml:space="preserve"> </w:t>
      </w:r>
      <w:r w:rsidR="003207A6" w:rsidRPr="009B3CE8">
        <w:rPr>
          <w:color w:val="auto"/>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ПОСЕЛЕНИЯ</w:t>
      </w:r>
      <w:bookmarkEnd w:id="244"/>
      <w:bookmarkEnd w:id="245"/>
    </w:p>
    <w:p w:rsidR="00915418" w:rsidRPr="009B3CE8" w:rsidRDefault="00915418" w:rsidP="005A3E4A">
      <w:pPr>
        <w:pStyle w:val="affd"/>
        <w:rPr>
          <w:color w:val="auto"/>
        </w:rPr>
      </w:pPr>
    </w:p>
    <w:p w:rsidR="00915418" w:rsidRPr="009B3CE8" w:rsidRDefault="00A748EA" w:rsidP="00556945">
      <w:pPr>
        <w:pStyle w:val="affd"/>
        <w:ind w:left="0" w:firstLine="425"/>
        <w:outlineLvl w:val="2"/>
        <w:rPr>
          <w:color w:val="auto"/>
        </w:rPr>
      </w:pPr>
      <w:bookmarkStart w:id="246" w:name="_Toc442872794"/>
      <w:bookmarkStart w:id="247" w:name="_Toc506535297"/>
      <w:r w:rsidRPr="009B3CE8">
        <w:rPr>
          <w:color w:val="auto"/>
        </w:rPr>
        <w:t xml:space="preserve">Статья </w:t>
      </w:r>
      <w:r w:rsidR="009D4F8B">
        <w:rPr>
          <w:color w:val="auto"/>
        </w:rPr>
        <w:t>45</w:t>
      </w:r>
      <w:r w:rsidR="00915418" w:rsidRPr="009B3CE8">
        <w:rPr>
          <w:color w:val="auto"/>
        </w:rPr>
        <w:t>.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46"/>
      <w:bookmarkEnd w:id="247"/>
      <w:r w:rsidR="00915418" w:rsidRPr="009B3CE8">
        <w:rPr>
          <w:color w:val="auto"/>
        </w:rPr>
        <w:t xml:space="preserve"> </w:t>
      </w:r>
    </w:p>
    <w:p w:rsidR="009D4F8B" w:rsidRDefault="009D4F8B" w:rsidP="00E32410">
      <w:pPr>
        <w:widowControl w:val="0"/>
        <w:tabs>
          <w:tab w:val="left" w:pos="0"/>
        </w:tabs>
        <w:overflowPunct w:val="0"/>
        <w:adjustRightInd w:val="0"/>
        <w:spacing w:before="0" w:after="0"/>
        <w:ind w:left="0" w:firstLine="709"/>
        <w:rPr>
          <w:b/>
          <w:i/>
          <w:szCs w:val="24"/>
          <w:lang w:eastAsia="ru-RU" w:bidi="ar-SA"/>
        </w:rPr>
      </w:pPr>
    </w:p>
    <w:p w:rsidR="00E32410" w:rsidRPr="00F34C45" w:rsidRDefault="00E32410" w:rsidP="00E32410">
      <w:pPr>
        <w:widowControl w:val="0"/>
        <w:tabs>
          <w:tab w:val="left" w:pos="0"/>
        </w:tabs>
        <w:overflowPunct w:val="0"/>
        <w:adjustRightInd w:val="0"/>
        <w:spacing w:before="0" w:after="0"/>
        <w:ind w:left="0" w:firstLine="709"/>
        <w:rPr>
          <w:b/>
          <w:i/>
          <w:szCs w:val="24"/>
          <w:lang w:eastAsia="ru-RU" w:bidi="ar-SA"/>
        </w:rPr>
      </w:pPr>
      <w:r w:rsidRPr="00F34C45">
        <w:rPr>
          <w:b/>
          <w:i/>
          <w:szCs w:val="24"/>
          <w:lang w:eastAsia="ru-RU" w:bidi="ar-SA"/>
        </w:rPr>
        <w:t xml:space="preserve">Зона </w:t>
      </w:r>
      <w:r w:rsidR="00D77AE4">
        <w:rPr>
          <w:b/>
          <w:i/>
          <w:szCs w:val="24"/>
          <w:lang w:eastAsia="ru-RU" w:bidi="ar-SA"/>
        </w:rPr>
        <w:t xml:space="preserve">усадебной жилой застройки - </w:t>
      </w:r>
      <w:r w:rsidRPr="00F34C45">
        <w:rPr>
          <w:b/>
          <w:i/>
          <w:szCs w:val="24"/>
          <w:lang w:eastAsia="ru-RU" w:bidi="ar-SA"/>
        </w:rPr>
        <w:t>ЖУ</w:t>
      </w:r>
    </w:p>
    <w:p w:rsidR="00D77AE4" w:rsidRDefault="00D77AE4" w:rsidP="00D77AE4">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Предельные размеры земельных участков и параметры разрешенного строительства, реконструкции объектов капитального строительства:</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 xml:space="preserve">1) </w:t>
      </w:r>
      <w:r w:rsidRPr="004D5CD3">
        <w:rPr>
          <w:szCs w:val="24"/>
          <w:lang w:eastAsia="ru-RU" w:bidi="ar-SA"/>
        </w:rPr>
        <w:t>Предельные (минимальные и (или) максимальные) размеры земельных участков</w:t>
      </w:r>
      <w:r>
        <w:rPr>
          <w:szCs w:val="24"/>
          <w:lang w:eastAsia="ru-RU" w:bidi="ar-SA"/>
        </w:rPr>
        <w:t xml:space="preserve">: </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ab/>
        <w:t xml:space="preserve">Минимальная площадь земельного участка </w:t>
      </w:r>
      <w:proofErr w:type="gramStart"/>
      <w:r w:rsidRPr="00F34C45">
        <w:rPr>
          <w:szCs w:val="24"/>
          <w:lang w:eastAsia="ru-RU" w:bidi="ar-SA"/>
        </w:rPr>
        <w:t>для</w:t>
      </w:r>
      <w:proofErr w:type="gramEnd"/>
      <w:r w:rsidRPr="00F34C45">
        <w:rPr>
          <w:szCs w:val="24"/>
          <w:lang w:eastAsia="ru-RU" w:bidi="ar-SA"/>
        </w:rPr>
        <w:t>:</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а)</w:t>
      </w:r>
      <w:r w:rsidRPr="00F34C45">
        <w:rPr>
          <w:szCs w:val="24"/>
          <w:lang w:eastAsia="ru-RU" w:bidi="ar-SA"/>
        </w:rPr>
        <w:tab/>
        <w:t xml:space="preserve"> размещения усадебного жилого дама  –  500 м</w:t>
      </w:r>
      <w:proofErr w:type="gramStart"/>
      <w:r w:rsidRPr="00F34C45">
        <w:rPr>
          <w:szCs w:val="24"/>
          <w:lang w:eastAsia="ru-RU" w:bidi="ar-SA"/>
        </w:rPr>
        <w:t>2</w:t>
      </w:r>
      <w:proofErr w:type="gramEnd"/>
      <w:r w:rsidRPr="00F34C45">
        <w:rPr>
          <w:szCs w:val="24"/>
          <w:lang w:eastAsia="ru-RU" w:bidi="ar-SA"/>
        </w:rPr>
        <w:t>;</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б)</w:t>
      </w:r>
      <w:r w:rsidRPr="00F34C45">
        <w:rPr>
          <w:szCs w:val="24"/>
          <w:lang w:eastAsia="ru-RU" w:bidi="ar-SA"/>
        </w:rPr>
        <w:tab/>
        <w:t>размещения одного из блокированных жилых домов (включая площадь застройки) – 300 м</w:t>
      </w:r>
      <w:proofErr w:type="gramStart"/>
      <w:r w:rsidRPr="00F34C45">
        <w:rPr>
          <w:szCs w:val="24"/>
          <w:lang w:eastAsia="ru-RU" w:bidi="ar-SA"/>
        </w:rPr>
        <w:t>2</w:t>
      </w:r>
      <w:proofErr w:type="gramEnd"/>
      <w:r w:rsidRPr="00F34C45">
        <w:rPr>
          <w:szCs w:val="24"/>
          <w:lang w:eastAsia="ru-RU" w:bidi="ar-SA"/>
        </w:rPr>
        <w:t xml:space="preserve"> на каждую блок-секцию.</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в)</w:t>
      </w:r>
      <w:r w:rsidRPr="00F34C45">
        <w:rPr>
          <w:szCs w:val="24"/>
          <w:lang w:eastAsia="ru-RU" w:bidi="ar-SA"/>
        </w:rPr>
        <w:tab/>
        <w:t>размещения блокированного жилого дома (без площади застройки) – 100 м</w:t>
      </w:r>
      <w:proofErr w:type="gramStart"/>
      <w:r w:rsidRPr="00F34C45">
        <w:rPr>
          <w:szCs w:val="24"/>
          <w:lang w:eastAsia="ru-RU" w:bidi="ar-SA"/>
        </w:rPr>
        <w:t>2</w:t>
      </w:r>
      <w:proofErr w:type="gramEnd"/>
      <w:r w:rsidRPr="00F34C45">
        <w:rPr>
          <w:szCs w:val="24"/>
          <w:lang w:eastAsia="ru-RU" w:bidi="ar-SA"/>
        </w:rPr>
        <w:t>.</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ab/>
        <w:t>Максимальная площадь земельного участка:</w:t>
      </w:r>
    </w:p>
    <w:p w:rsidR="00D77AE4" w:rsidRPr="00F34C45" w:rsidRDefault="00D77AE4" w:rsidP="00D77AE4">
      <w:pPr>
        <w:widowControl w:val="0"/>
        <w:tabs>
          <w:tab w:val="left" w:pos="0"/>
          <w:tab w:val="left" w:pos="1418"/>
        </w:tabs>
        <w:overflowPunct w:val="0"/>
        <w:adjustRightInd w:val="0"/>
        <w:spacing w:before="0" w:after="0"/>
        <w:ind w:left="0" w:firstLine="709"/>
        <w:rPr>
          <w:szCs w:val="24"/>
          <w:lang w:eastAsia="ru-RU" w:bidi="ar-SA"/>
        </w:rPr>
      </w:pPr>
      <w:r w:rsidRPr="00F34C45">
        <w:rPr>
          <w:szCs w:val="24"/>
          <w:lang w:eastAsia="ru-RU" w:bidi="ar-SA"/>
        </w:rPr>
        <w:t xml:space="preserve">а) </w:t>
      </w:r>
      <w:r>
        <w:rPr>
          <w:szCs w:val="24"/>
          <w:lang w:eastAsia="ru-RU" w:bidi="ar-SA"/>
        </w:rPr>
        <w:tab/>
      </w:r>
      <w:r w:rsidRPr="00F34C45">
        <w:rPr>
          <w:szCs w:val="24"/>
          <w:lang w:eastAsia="ru-RU" w:bidi="ar-SA"/>
        </w:rPr>
        <w:t>размещения усадебного жилого дама  – 3000 м</w:t>
      </w:r>
      <w:proofErr w:type="gramStart"/>
      <w:r w:rsidRPr="00F34C45">
        <w:rPr>
          <w:szCs w:val="24"/>
          <w:lang w:eastAsia="ru-RU" w:bidi="ar-SA"/>
        </w:rPr>
        <w:t>2</w:t>
      </w:r>
      <w:proofErr w:type="gramEnd"/>
      <w:r w:rsidRPr="00F34C45">
        <w:rPr>
          <w:szCs w:val="24"/>
          <w:lang w:eastAsia="ru-RU" w:bidi="ar-SA"/>
        </w:rPr>
        <w:t>;</w:t>
      </w:r>
    </w:p>
    <w:p w:rsidR="00D77AE4" w:rsidRDefault="00D77AE4" w:rsidP="00D77AE4">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xml:space="preserve">б) </w:t>
      </w:r>
      <w:r>
        <w:rPr>
          <w:szCs w:val="24"/>
          <w:lang w:eastAsia="ru-RU" w:bidi="ar-SA"/>
        </w:rPr>
        <w:tab/>
      </w:r>
      <w:r w:rsidRPr="00F34C45">
        <w:rPr>
          <w:szCs w:val="24"/>
          <w:lang w:eastAsia="ru-RU" w:bidi="ar-SA"/>
        </w:rPr>
        <w:t>размещения одного из блокированных жилых домов (включая площадь застройки) – 400 м</w:t>
      </w:r>
      <w:proofErr w:type="gramStart"/>
      <w:r w:rsidRPr="00F34C45">
        <w:rPr>
          <w:szCs w:val="24"/>
          <w:lang w:eastAsia="ru-RU" w:bidi="ar-SA"/>
        </w:rPr>
        <w:t>2</w:t>
      </w:r>
      <w:proofErr w:type="gramEnd"/>
      <w:r w:rsidRPr="00F34C45">
        <w:rPr>
          <w:szCs w:val="24"/>
          <w:lang w:eastAsia="ru-RU" w:bidi="ar-SA"/>
        </w:rPr>
        <w:t xml:space="preserve"> на каждую блок-секцию. </w:t>
      </w:r>
    </w:p>
    <w:p w:rsidR="00D77AE4" w:rsidRDefault="00D77AE4" w:rsidP="00D77AE4">
      <w:pPr>
        <w:pStyle w:val="affc"/>
        <w:widowControl w:val="0"/>
        <w:tabs>
          <w:tab w:val="left" w:pos="360"/>
          <w:tab w:val="left" w:pos="900"/>
        </w:tabs>
        <w:overflowPunct w:val="0"/>
        <w:adjustRightInd w:val="0"/>
        <w:spacing w:before="0" w:after="0"/>
        <w:ind w:left="709"/>
      </w:pPr>
      <w:r>
        <w:rPr>
          <w:szCs w:val="24"/>
          <w:lang w:eastAsia="ru-RU" w:bidi="ar-SA"/>
        </w:rPr>
        <w:t xml:space="preserve">г) </w:t>
      </w:r>
      <w:r>
        <w:rPr>
          <w:szCs w:val="24"/>
          <w:lang w:eastAsia="ru-RU" w:bidi="ar-SA"/>
        </w:rPr>
        <w:tab/>
      </w:r>
      <w:r>
        <w:t xml:space="preserve">иные объекты капитального строительства – не подлежит установлению. </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2)</w:t>
      </w:r>
      <w:r>
        <w:rPr>
          <w:szCs w:val="24"/>
          <w:lang w:eastAsia="ru-RU" w:bidi="ar-SA"/>
        </w:rPr>
        <w:tab/>
      </w:r>
      <w:r>
        <w:rPr>
          <w:color w:val="000000"/>
        </w:rPr>
        <w:t>Максимальный процент застройки в границах земельного участка – 50%.</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3</w:t>
      </w:r>
      <w:r w:rsidRPr="00F34C45">
        <w:rPr>
          <w:szCs w:val="24"/>
          <w:lang w:eastAsia="ru-RU" w:bidi="ar-SA"/>
        </w:rPr>
        <w:t>)</w:t>
      </w:r>
      <w:r w:rsidRPr="00F34C45">
        <w:rPr>
          <w:szCs w:val="24"/>
          <w:lang w:eastAsia="ru-RU" w:bidi="ar-SA"/>
        </w:rPr>
        <w:tab/>
        <w:t>Максимальная высота:</w:t>
      </w:r>
    </w:p>
    <w:p w:rsidR="00D77AE4" w:rsidRPr="00F34C45" w:rsidRDefault="00EC3E6D"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а)</w:t>
      </w:r>
      <w:r>
        <w:rPr>
          <w:szCs w:val="24"/>
          <w:lang w:eastAsia="ru-RU" w:bidi="ar-SA"/>
        </w:rPr>
        <w:tab/>
      </w:r>
      <w:r w:rsidR="00D77AE4" w:rsidRPr="00F34C45">
        <w:rPr>
          <w:szCs w:val="24"/>
          <w:lang w:eastAsia="ru-RU" w:bidi="ar-SA"/>
        </w:rPr>
        <w:t>индивидуальных жилых домов и иных объектов, размещаемых в зоне малоэтажной жилой застройки – 10 метров в коньке кровли;</w:t>
      </w:r>
    </w:p>
    <w:p w:rsidR="00D77AE4" w:rsidRDefault="00D77AE4" w:rsidP="00D77AE4">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б)</w:t>
      </w:r>
      <w:r w:rsidRPr="00F34C45">
        <w:rPr>
          <w:szCs w:val="24"/>
          <w:lang w:eastAsia="ru-RU" w:bidi="ar-SA"/>
        </w:rPr>
        <w:tab/>
        <w:t>хозяйственных строений, гаражей, индивидуальных бань, теплиц и других вспомогательных строений  –  5 м в коньке крыши.</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 xml:space="preserve">в) </w:t>
      </w:r>
      <w:r>
        <w:rPr>
          <w:szCs w:val="24"/>
          <w:lang w:eastAsia="ru-RU" w:bidi="ar-SA"/>
        </w:rPr>
        <w:tab/>
        <w:t xml:space="preserve">для иных объектов </w:t>
      </w:r>
      <w:r>
        <w:t>– не подлежит установлению.</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4</w:t>
      </w:r>
      <w:r w:rsidRPr="00F34C45">
        <w:rPr>
          <w:szCs w:val="24"/>
          <w:lang w:eastAsia="ru-RU" w:bidi="ar-SA"/>
        </w:rPr>
        <w:t>)</w:t>
      </w:r>
      <w:r w:rsidRPr="00F34C45">
        <w:rPr>
          <w:szCs w:val="24"/>
          <w:lang w:eastAsia="ru-RU" w:bidi="ar-SA"/>
        </w:rPr>
        <w:tab/>
        <w:t xml:space="preserve">Размещение хозяйственных строений, индивидуальных бань, теплиц и других вспомогательных строений должно </w:t>
      </w:r>
      <w:proofErr w:type="gramStart"/>
      <w:r w:rsidRPr="00F34C45">
        <w:rPr>
          <w:szCs w:val="24"/>
          <w:lang w:eastAsia="ru-RU" w:bidi="ar-SA"/>
        </w:rPr>
        <w:t>производится</w:t>
      </w:r>
      <w:proofErr w:type="gramEnd"/>
      <w:r w:rsidRPr="00F34C45">
        <w:rPr>
          <w:szCs w:val="24"/>
          <w:lang w:eastAsia="ru-RU" w:bidi="ar-SA"/>
        </w:rPr>
        <w:t xml:space="preserve"> вне зон видимости с территорий публичных пространств.</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 xml:space="preserve"> 5</w:t>
      </w:r>
      <w:r w:rsidRPr="00F34C45">
        <w:rPr>
          <w:szCs w:val="24"/>
          <w:lang w:eastAsia="ru-RU" w:bidi="ar-SA"/>
        </w:rPr>
        <w:t>)</w:t>
      </w:r>
      <w:r w:rsidRPr="00F34C45">
        <w:rPr>
          <w:szCs w:val="24"/>
          <w:lang w:eastAsia="ru-RU" w:bidi="ar-SA"/>
        </w:rPr>
        <w:tab/>
        <w:t xml:space="preserve">Предельные параметры помещений общественного назначения, в составе помещений индивидуального жилого дома: общая площадь помещений  – до 100 кв. м; </w:t>
      </w:r>
    </w:p>
    <w:p w:rsidR="00D77AE4"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6</w:t>
      </w:r>
      <w:r w:rsidR="00EC3E6D">
        <w:rPr>
          <w:szCs w:val="24"/>
          <w:lang w:eastAsia="ru-RU" w:bidi="ar-SA"/>
        </w:rPr>
        <w:t>)</w:t>
      </w:r>
      <w:r w:rsidR="00EC3E6D">
        <w:rPr>
          <w:szCs w:val="24"/>
          <w:lang w:eastAsia="ru-RU" w:bidi="ar-SA"/>
        </w:rPr>
        <w:tab/>
      </w:r>
      <w:r w:rsidRPr="00F34C45">
        <w:rPr>
          <w:szCs w:val="24"/>
          <w:lang w:eastAsia="ru-RU" w:bidi="ar-SA"/>
        </w:rPr>
        <w:t>Минимальные отступы в зонах индивидуальной (усадебной) застройки:</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 xml:space="preserve">а)      </w:t>
      </w:r>
      <w:r w:rsidR="00EC3E6D">
        <w:rPr>
          <w:szCs w:val="24"/>
          <w:lang w:eastAsia="ru-RU" w:bidi="ar-SA"/>
        </w:rPr>
        <w:tab/>
      </w:r>
      <w:r>
        <w:rPr>
          <w:szCs w:val="24"/>
          <w:lang w:eastAsia="ru-RU" w:bidi="ar-SA"/>
        </w:rPr>
        <w:t xml:space="preserve">Минимальный отступ от границ земельных участков в целях определения мест допустимого размещения зданий, строений, </w:t>
      </w:r>
      <w:proofErr w:type="gramStart"/>
      <w:r>
        <w:rPr>
          <w:szCs w:val="24"/>
          <w:lang w:eastAsia="ru-RU" w:bidi="ar-SA"/>
        </w:rPr>
        <w:t>сооружений</w:t>
      </w:r>
      <w:proofErr w:type="gramEnd"/>
      <w:r>
        <w:rPr>
          <w:szCs w:val="24"/>
          <w:lang w:eastAsia="ru-RU" w:bidi="ar-SA"/>
        </w:rPr>
        <w:t xml:space="preserve"> за пределами которых запрещено строительство зданий строений, сооружений – 3м</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б</w:t>
      </w:r>
      <w:r w:rsidRPr="00F34C45">
        <w:rPr>
          <w:szCs w:val="24"/>
          <w:lang w:eastAsia="ru-RU" w:bidi="ar-SA"/>
        </w:rPr>
        <w:t>)</w:t>
      </w:r>
      <w:r w:rsidRPr="00F34C45">
        <w:rPr>
          <w:szCs w:val="24"/>
          <w:lang w:eastAsia="ru-RU" w:bidi="ar-SA"/>
        </w:rPr>
        <w:tab/>
        <w:t>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proofErr w:type="gramStart"/>
      <w:r>
        <w:rPr>
          <w:szCs w:val="24"/>
          <w:lang w:eastAsia="ru-RU" w:bidi="ar-SA"/>
        </w:rPr>
        <w:t>в</w:t>
      </w:r>
      <w:r w:rsidRPr="00F34C45">
        <w:rPr>
          <w:szCs w:val="24"/>
          <w:lang w:eastAsia="ru-RU" w:bidi="ar-SA"/>
        </w:rPr>
        <w:t>)</w:t>
      </w:r>
      <w:r w:rsidRPr="00F34C45">
        <w:rPr>
          <w:szCs w:val="24"/>
          <w:lang w:eastAsia="ru-RU" w:bidi="ar-SA"/>
        </w:rPr>
        <w:tab/>
        <w:t xml:space="preserve">отступ домов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по санитарно-бытовым условиям должно быть не менее - 3 м при условии учета норм инсоляции и освещенности в соответствии с требованиями </w:t>
      </w:r>
      <w:proofErr w:type="spellStart"/>
      <w:r w:rsidRPr="00F34C45">
        <w:rPr>
          <w:szCs w:val="24"/>
          <w:lang w:eastAsia="ru-RU" w:bidi="ar-SA"/>
        </w:rPr>
        <w:t>СанПиН</w:t>
      </w:r>
      <w:proofErr w:type="spellEnd"/>
      <w:r w:rsidRPr="00F34C45">
        <w:rPr>
          <w:szCs w:val="24"/>
          <w:lang w:eastAsia="ru-RU" w:bidi="ar-SA"/>
        </w:rPr>
        <w:t xml:space="preserve"> 2.2.1/2.1.1.1076-01, нормами </w:t>
      </w:r>
      <w:r w:rsidRPr="00F34C45">
        <w:rPr>
          <w:szCs w:val="24"/>
          <w:lang w:eastAsia="ru-RU" w:bidi="ar-SA"/>
        </w:rPr>
        <w:lastRenderedPageBreak/>
        <w:t>освещенности, приведенными в СП 52.13330.2011, а также в соответствии с противопожарными требованиями, установленными главой 15 "Требования пожарной безопасности при градостроительной деятельности" раздела II "Требования пожарной безопасности при</w:t>
      </w:r>
      <w:proofErr w:type="gramEnd"/>
      <w:r w:rsidRPr="00F34C45">
        <w:rPr>
          <w:szCs w:val="24"/>
          <w:lang w:eastAsia="ru-RU" w:bidi="ar-SA"/>
        </w:rPr>
        <w:t xml:space="preserve"> </w:t>
      </w:r>
      <w:proofErr w:type="gramStart"/>
      <w:r w:rsidRPr="00F34C45">
        <w:rPr>
          <w:szCs w:val="24"/>
          <w:lang w:eastAsia="ru-RU" w:bidi="ar-SA"/>
        </w:rPr>
        <w:t>проектировании</w:t>
      </w:r>
      <w:proofErr w:type="gramEnd"/>
      <w:r w:rsidRPr="00F34C45">
        <w:rPr>
          <w:szCs w:val="24"/>
          <w:lang w:eastAsia="ru-RU" w:bidi="ar-SA"/>
        </w:rPr>
        <w:t xml:space="preserve">,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г</w:t>
      </w:r>
      <w:r w:rsidRPr="00F34C45">
        <w:rPr>
          <w:szCs w:val="24"/>
          <w:lang w:eastAsia="ru-RU" w:bidi="ar-SA"/>
        </w:rPr>
        <w:t>)</w:t>
      </w:r>
      <w:r w:rsidRPr="00F34C45">
        <w:rPr>
          <w:szCs w:val="24"/>
          <w:lang w:eastAsia="ru-RU" w:bidi="ar-SA"/>
        </w:rPr>
        <w:tab/>
        <w:t xml:space="preserve">отступ построек для содержания скота и птицы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4 м;</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proofErr w:type="spellStart"/>
      <w:r>
        <w:rPr>
          <w:szCs w:val="24"/>
          <w:lang w:eastAsia="ru-RU" w:bidi="ar-SA"/>
        </w:rPr>
        <w:t>д</w:t>
      </w:r>
      <w:proofErr w:type="spellEnd"/>
      <w:r w:rsidRPr="00F34C45">
        <w:rPr>
          <w:szCs w:val="24"/>
          <w:lang w:eastAsia="ru-RU" w:bidi="ar-SA"/>
        </w:rPr>
        <w:t>)</w:t>
      </w:r>
      <w:r w:rsidRPr="00F34C45">
        <w:rPr>
          <w:szCs w:val="24"/>
          <w:lang w:eastAsia="ru-RU" w:bidi="ar-SA"/>
        </w:rPr>
        <w:tab/>
        <w:t xml:space="preserve">отступ от других построек (бани, гаража и др.)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1 м;</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е</w:t>
      </w:r>
      <w:r w:rsidRPr="00F34C45">
        <w:rPr>
          <w:szCs w:val="24"/>
          <w:lang w:eastAsia="ru-RU" w:bidi="ar-SA"/>
        </w:rPr>
        <w:t>)</w:t>
      </w:r>
      <w:r w:rsidRPr="00F34C45">
        <w:rPr>
          <w:szCs w:val="24"/>
          <w:lang w:eastAsia="ru-RU" w:bidi="ar-SA"/>
        </w:rPr>
        <w:tab/>
        <w:t xml:space="preserve">отступ от стволов высокорослых деревьев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4 м;</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ж</w:t>
      </w:r>
      <w:r w:rsidRPr="00F34C45">
        <w:rPr>
          <w:szCs w:val="24"/>
          <w:lang w:eastAsia="ru-RU" w:bidi="ar-SA"/>
        </w:rPr>
        <w:t>)</w:t>
      </w:r>
      <w:r w:rsidRPr="00F34C45">
        <w:rPr>
          <w:szCs w:val="24"/>
          <w:lang w:eastAsia="ru-RU" w:bidi="ar-SA"/>
        </w:rPr>
        <w:tab/>
        <w:t xml:space="preserve">отступ от стволов </w:t>
      </w:r>
      <w:proofErr w:type="spellStart"/>
      <w:r w:rsidRPr="00F34C45">
        <w:rPr>
          <w:szCs w:val="24"/>
          <w:lang w:eastAsia="ru-RU" w:bidi="ar-SA"/>
        </w:rPr>
        <w:t>среднерослых</w:t>
      </w:r>
      <w:proofErr w:type="spellEnd"/>
      <w:r w:rsidRPr="00F34C45">
        <w:rPr>
          <w:szCs w:val="24"/>
          <w:lang w:eastAsia="ru-RU" w:bidi="ar-SA"/>
        </w:rPr>
        <w:t xml:space="preserve"> деревьев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2 м;</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proofErr w:type="spellStart"/>
      <w:r>
        <w:rPr>
          <w:szCs w:val="24"/>
          <w:lang w:eastAsia="ru-RU" w:bidi="ar-SA"/>
        </w:rPr>
        <w:t>з</w:t>
      </w:r>
      <w:proofErr w:type="spellEnd"/>
      <w:r w:rsidRPr="00F34C45">
        <w:rPr>
          <w:szCs w:val="24"/>
          <w:lang w:eastAsia="ru-RU" w:bidi="ar-SA"/>
        </w:rPr>
        <w:t>)</w:t>
      </w:r>
      <w:r w:rsidRPr="00F34C45">
        <w:rPr>
          <w:szCs w:val="24"/>
          <w:lang w:eastAsia="ru-RU" w:bidi="ar-SA"/>
        </w:rPr>
        <w:tab/>
        <w:t xml:space="preserve">отступ от кустарника до границы соседнего </w:t>
      </w:r>
      <w:proofErr w:type="spellStart"/>
      <w:r w:rsidRPr="00F34C45">
        <w:rPr>
          <w:szCs w:val="24"/>
          <w:lang w:eastAsia="ru-RU" w:bidi="ar-SA"/>
        </w:rPr>
        <w:t>приквартирного</w:t>
      </w:r>
      <w:proofErr w:type="spellEnd"/>
      <w:r w:rsidRPr="00F34C45">
        <w:rPr>
          <w:szCs w:val="24"/>
          <w:lang w:eastAsia="ru-RU" w:bidi="ar-SA"/>
        </w:rPr>
        <w:t xml:space="preserve"> участка – 1 м;</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и</w:t>
      </w:r>
      <w:r w:rsidRPr="00F34C45">
        <w:rPr>
          <w:szCs w:val="24"/>
          <w:lang w:eastAsia="ru-RU" w:bidi="ar-SA"/>
        </w:rPr>
        <w:t>)</w:t>
      </w:r>
      <w:r w:rsidRPr="00F34C45">
        <w:rPr>
          <w:szCs w:val="24"/>
          <w:lang w:eastAsia="ru-RU" w:bidi="ar-SA"/>
        </w:rPr>
        <w:tab/>
        <w:t>минимальные расстояния до красных линий от стен зданий дошкольных и общеобразовательных учреждений в населенных пунктах городского типа – 25 метров;</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7</w:t>
      </w:r>
      <w:r w:rsidRPr="00F34C45">
        <w:rPr>
          <w:szCs w:val="24"/>
          <w:lang w:eastAsia="ru-RU" w:bidi="ar-SA"/>
        </w:rPr>
        <w:t>)</w:t>
      </w:r>
      <w:r w:rsidRPr="00F34C45">
        <w:rPr>
          <w:szCs w:val="24"/>
          <w:lang w:eastAsia="ru-RU" w:bidi="ar-SA"/>
        </w:rPr>
        <w:tab/>
        <w:t xml:space="preserve"> Содержание скота и птицы допускается в районах усадебной застройки с размером участка не менее 0,15 га, в том числе:</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содержание и разведение домашней птицы и кроликов до 20 голов, а также мелкого рогатого скота (овец и коз) до 10 голов;</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содержание и выращивание крупного рогатого скота (2-3 головы);</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содержание и выращивание свиноматок (1-2 головы).</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Pr>
          <w:szCs w:val="24"/>
          <w:lang w:eastAsia="ru-RU" w:bidi="ar-SA"/>
        </w:rPr>
        <w:t>8</w:t>
      </w:r>
      <w:r w:rsidRPr="00F34C45">
        <w:rPr>
          <w:szCs w:val="24"/>
          <w:lang w:eastAsia="ru-RU" w:bidi="ar-SA"/>
        </w:rPr>
        <w:t>)</w:t>
      </w:r>
      <w:r w:rsidRPr="00F34C45">
        <w:rPr>
          <w:szCs w:val="24"/>
          <w:lang w:eastAsia="ru-RU" w:bidi="ar-SA"/>
        </w:rPr>
        <w:tab/>
        <w:t>Требования к ограждению земельных участков: максимальная высота ограждений земельных участков – 1,8 метра.</w:t>
      </w:r>
    </w:p>
    <w:p w:rsidR="00D77AE4" w:rsidRPr="00F34C45" w:rsidRDefault="00D77AE4" w:rsidP="00D77AE4">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D77AE4" w:rsidRDefault="00D77AE4" w:rsidP="00D77AE4">
      <w:pPr>
        <w:widowControl w:val="0"/>
        <w:tabs>
          <w:tab w:val="left" w:pos="0"/>
        </w:tabs>
        <w:overflowPunct w:val="0"/>
        <w:adjustRightInd w:val="0"/>
        <w:spacing w:before="0" w:after="0"/>
        <w:ind w:left="0" w:firstLine="709"/>
        <w:rPr>
          <w:szCs w:val="24"/>
          <w:lang w:eastAsia="ru-RU" w:bidi="ar-SA"/>
        </w:rPr>
      </w:pPr>
      <w:r w:rsidRPr="00F34C45">
        <w:rPr>
          <w:szCs w:val="24"/>
          <w:lang w:eastAsia="ru-RU" w:bidi="ar-SA"/>
        </w:rPr>
        <w:t xml:space="preserve">В соответствии с законодательством и нормами строительного проектирования обеспечивается устройство пандусов для доступа </w:t>
      </w:r>
      <w:proofErr w:type="spellStart"/>
      <w:r w:rsidRPr="00F34C45">
        <w:rPr>
          <w:szCs w:val="24"/>
          <w:lang w:eastAsia="ru-RU" w:bidi="ar-SA"/>
        </w:rPr>
        <w:t>маломобильных</w:t>
      </w:r>
      <w:proofErr w:type="spellEnd"/>
      <w:r w:rsidRPr="00F34C45">
        <w:rPr>
          <w:szCs w:val="24"/>
          <w:lang w:eastAsia="ru-RU" w:bidi="ar-SA"/>
        </w:rPr>
        <w:t xml:space="preserve"> групп населения в помещения общественного назначения, а также на тротуарах в местах их примыкания к полотну дорог и проездов.</w:t>
      </w:r>
    </w:p>
    <w:p w:rsidR="00D77AE4" w:rsidRDefault="00D77AE4" w:rsidP="00D77AE4">
      <w:pPr>
        <w:widowControl w:val="0"/>
        <w:tabs>
          <w:tab w:val="left" w:pos="0"/>
        </w:tabs>
        <w:overflowPunct w:val="0"/>
        <w:adjustRightInd w:val="0"/>
        <w:spacing w:before="0" w:after="0"/>
        <w:ind w:left="0" w:firstLine="709"/>
      </w:pPr>
      <w: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10 настоящих правил землепользования и застройки.</w:t>
      </w:r>
    </w:p>
    <w:p w:rsidR="0053057A" w:rsidRDefault="0053057A" w:rsidP="00FF43DB">
      <w:pPr>
        <w:pStyle w:val="ConsNormal"/>
        <w:widowControl/>
        <w:tabs>
          <w:tab w:val="left" w:pos="1080"/>
        </w:tabs>
        <w:spacing w:line="276" w:lineRule="auto"/>
        <w:ind w:left="567" w:right="0"/>
        <w:jc w:val="both"/>
        <w:rPr>
          <w:rFonts w:ascii="Times New Roman" w:hAnsi="Times New Roman" w:cs="Times New Roman"/>
          <w:sz w:val="24"/>
          <w:szCs w:val="24"/>
        </w:rPr>
      </w:pPr>
    </w:p>
    <w:p w:rsidR="00E32410" w:rsidRPr="00F801C2" w:rsidRDefault="00E32410" w:rsidP="00E32410">
      <w:pPr>
        <w:widowControl w:val="0"/>
        <w:tabs>
          <w:tab w:val="left" w:pos="360"/>
          <w:tab w:val="left" w:pos="900"/>
          <w:tab w:val="num" w:pos="4320"/>
        </w:tabs>
        <w:overflowPunct w:val="0"/>
        <w:adjustRightInd w:val="0"/>
        <w:spacing w:before="0" w:after="0"/>
        <w:ind w:left="0" w:firstLine="720"/>
        <w:rPr>
          <w:b/>
          <w:i/>
          <w:szCs w:val="24"/>
          <w:lang w:eastAsia="ru-RU" w:bidi="ar-SA"/>
        </w:rPr>
      </w:pPr>
      <w:r w:rsidRPr="00F801C2">
        <w:rPr>
          <w:b/>
          <w:i/>
          <w:szCs w:val="24"/>
          <w:lang w:eastAsia="ru-RU" w:bidi="ar-SA"/>
        </w:rPr>
        <w:t xml:space="preserve">Зона </w:t>
      </w:r>
      <w:r w:rsidR="00EC3E6D">
        <w:rPr>
          <w:b/>
          <w:i/>
          <w:szCs w:val="24"/>
          <w:lang w:eastAsia="ru-RU" w:bidi="ar-SA"/>
        </w:rPr>
        <w:t xml:space="preserve">рекреационного назначения - </w:t>
      </w:r>
      <w:r w:rsidRPr="00F801C2">
        <w:rPr>
          <w:b/>
          <w:i/>
          <w:szCs w:val="24"/>
          <w:lang w:eastAsia="ru-RU" w:bidi="ar-SA"/>
        </w:rPr>
        <w:t>РО</w:t>
      </w:r>
    </w:p>
    <w:p w:rsidR="00E32410" w:rsidRPr="005B61F9" w:rsidRDefault="00E32410" w:rsidP="00E32410">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E32410" w:rsidRPr="0033341C" w:rsidRDefault="00E32410" w:rsidP="00332FF6">
      <w:pPr>
        <w:pStyle w:val="affc"/>
        <w:widowControl w:val="0"/>
        <w:numPr>
          <w:ilvl w:val="0"/>
          <w:numId w:val="32"/>
        </w:numPr>
        <w:tabs>
          <w:tab w:val="left" w:pos="360"/>
          <w:tab w:val="left" w:pos="900"/>
          <w:tab w:val="num" w:pos="993"/>
        </w:tabs>
        <w:overflowPunct w:val="0"/>
        <w:adjustRightInd w:val="0"/>
        <w:spacing w:before="0" w:after="0"/>
        <w:ind w:left="0" w:firstLine="709"/>
        <w:rPr>
          <w:szCs w:val="24"/>
          <w:lang w:eastAsia="ru-RU" w:bidi="ar-SA"/>
        </w:rPr>
      </w:pPr>
      <w:r w:rsidRPr="0033341C">
        <w:rPr>
          <w:szCs w:val="24"/>
          <w:lang w:eastAsia="ru-RU" w:bidi="ar-SA"/>
        </w:rPr>
        <w:t>Предельные (минимальные и (или) максимальные) размеры земельных участков, в том числе их площадь:</w:t>
      </w:r>
    </w:p>
    <w:p w:rsidR="00E32410" w:rsidRDefault="00E32410" w:rsidP="00E32410">
      <w:pPr>
        <w:pStyle w:val="affc"/>
        <w:widowControl w:val="0"/>
        <w:tabs>
          <w:tab w:val="left" w:pos="360"/>
          <w:tab w:val="left" w:pos="900"/>
        </w:tabs>
        <w:overflowPunct w:val="0"/>
        <w:adjustRightInd w:val="0"/>
        <w:spacing w:before="0" w:after="0"/>
        <w:ind w:left="709"/>
      </w:pPr>
      <w:r>
        <w:t xml:space="preserve">а) Минимальная площадь земельных участков: </w:t>
      </w:r>
    </w:p>
    <w:p w:rsidR="00E32410" w:rsidRDefault="00E32410" w:rsidP="00332FF6">
      <w:pPr>
        <w:pStyle w:val="affc"/>
        <w:widowControl w:val="0"/>
        <w:numPr>
          <w:ilvl w:val="0"/>
          <w:numId w:val="31"/>
        </w:numPr>
        <w:tabs>
          <w:tab w:val="left" w:pos="360"/>
          <w:tab w:val="left" w:pos="900"/>
        </w:tabs>
        <w:overflowPunct w:val="0"/>
        <w:adjustRightInd w:val="0"/>
        <w:spacing w:before="0" w:after="0"/>
        <w:ind w:left="0" w:firstLine="709"/>
      </w:pPr>
      <w:r>
        <w:t xml:space="preserve">скверов 0,5 га; </w:t>
      </w:r>
    </w:p>
    <w:p w:rsidR="00E32410" w:rsidRDefault="00E32410" w:rsidP="00E32410">
      <w:pPr>
        <w:pStyle w:val="affc"/>
        <w:widowControl w:val="0"/>
        <w:tabs>
          <w:tab w:val="left" w:pos="360"/>
          <w:tab w:val="left" w:pos="900"/>
        </w:tabs>
        <w:overflowPunct w:val="0"/>
        <w:adjustRightInd w:val="0"/>
        <w:spacing w:before="0" w:after="0"/>
        <w:ind w:left="709"/>
      </w:pPr>
      <w:r>
        <w:t xml:space="preserve">б) Максимальные размеры земельных участков – не </w:t>
      </w:r>
      <w:r w:rsidR="00EC3E6D">
        <w:t>подлежит установлению</w:t>
      </w:r>
      <w:r>
        <w:t xml:space="preserve">. </w:t>
      </w:r>
    </w:p>
    <w:p w:rsidR="00E32410" w:rsidRDefault="00E32410" w:rsidP="00E32410">
      <w:pPr>
        <w:pStyle w:val="affc"/>
        <w:widowControl w:val="0"/>
        <w:tabs>
          <w:tab w:val="left" w:pos="360"/>
          <w:tab w:val="left" w:pos="900"/>
        </w:tabs>
        <w:overflowPunct w:val="0"/>
        <w:adjustRightInd w:val="0"/>
        <w:ind w:left="0" w:firstLine="709"/>
      </w:pPr>
      <w: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 – не </w:t>
      </w:r>
      <w:r w:rsidR="00EC3E6D">
        <w:t>подлежит установлению</w:t>
      </w:r>
      <w:r>
        <w:t>.</w:t>
      </w:r>
    </w:p>
    <w:p w:rsidR="00E32410" w:rsidRDefault="00E32410" w:rsidP="00E32410">
      <w:pPr>
        <w:pStyle w:val="affc"/>
        <w:widowControl w:val="0"/>
        <w:tabs>
          <w:tab w:val="left" w:pos="360"/>
          <w:tab w:val="left" w:pos="900"/>
        </w:tabs>
        <w:overflowPunct w:val="0"/>
        <w:adjustRightInd w:val="0"/>
        <w:ind w:left="0" w:firstLine="709"/>
      </w:pPr>
      <w:r>
        <w:t xml:space="preserve">3) Предельное количество этажей или предельная высота зданий, строений, сооружений – не </w:t>
      </w:r>
      <w:r w:rsidR="00EC3E6D">
        <w:t>подлежит установлению</w:t>
      </w:r>
      <w:r>
        <w:t>.</w:t>
      </w:r>
    </w:p>
    <w:p w:rsidR="00E32410" w:rsidRDefault="00E32410" w:rsidP="00E32410">
      <w:pPr>
        <w:pStyle w:val="affc"/>
        <w:widowControl w:val="0"/>
        <w:tabs>
          <w:tab w:val="left" w:pos="360"/>
          <w:tab w:val="left" w:pos="900"/>
        </w:tabs>
        <w:overflowPunct w:val="0"/>
        <w:adjustRightInd w:val="0"/>
        <w:ind w:left="0" w:firstLine="709"/>
      </w:pPr>
      <w:r>
        <w:t xml:space="preserve">4) максимальный процент застройки в границах земельного участка – не </w:t>
      </w:r>
      <w:r w:rsidR="00EC3E6D">
        <w:t>подлежит установлению</w:t>
      </w:r>
      <w:r>
        <w:t>.</w:t>
      </w:r>
    </w:p>
    <w:p w:rsidR="00EC3E6D" w:rsidRDefault="00EC3E6D" w:rsidP="00EC3E6D">
      <w:pPr>
        <w:widowControl w:val="0"/>
        <w:tabs>
          <w:tab w:val="left" w:pos="0"/>
        </w:tabs>
        <w:overflowPunct w:val="0"/>
        <w:adjustRightInd w:val="0"/>
        <w:spacing w:before="0" w:after="0"/>
        <w:ind w:left="0" w:firstLine="709"/>
      </w:pPr>
      <w: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10 настоящих правил землепользования и застройки.</w:t>
      </w:r>
    </w:p>
    <w:p w:rsidR="00E32410" w:rsidRDefault="00E32410" w:rsidP="00E32410">
      <w:pPr>
        <w:widowControl w:val="0"/>
        <w:tabs>
          <w:tab w:val="left" w:pos="360"/>
          <w:tab w:val="left" w:pos="900"/>
          <w:tab w:val="num" w:pos="4320"/>
        </w:tabs>
        <w:overflowPunct w:val="0"/>
        <w:adjustRightInd w:val="0"/>
        <w:spacing w:before="0" w:after="0"/>
        <w:ind w:left="0" w:firstLine="720"/>
        <w:rPr>
          <w:b/>
          <w:i/>
          <w:szCs w:val="24"/>
          <w:lang w:eastAsia="ru-RU" w:bidi="ar-SA"/>
        </w:rPr>
      </w:pPr>
    </w:p>
    <w:p w:rsidR="00E32410" w:rsidRDefault="00E32410" w:rsidP="00E32410">
      <w:pPr>
        <w:widowControl w:val="0"/>
        <w:tabs>
          <w:tab w:val="left" w:pos="360"/>
          <w:tab w:val="left" w:pos="900"/>
          <w:tab w:val="num" w:pos="4320"/>
        </w:tabs>
        <w:overflowPunct w:val="0"/>
        <w:adjustRightInd w:val="0"/>
        <w:spacing w:before="0" w:after="0"/>
        <w:ind w:left="0" w:firstLine="720"/>
        <w:rPr>
          <w:b/>
          <w:i/>
          <w:szCs w:val="24"/>
          <w:lang w:eastAsia="ru-RU" w:bidi="ar-SA"/>
        </w:rPr>
      </w:pPr>
      <w:r>
        <w:rPr>
          <w:b/>
          <w:i/>
          <w:szCs w:val="24"/>
          <w:lang w:eastAsia="ru-RU" w:bidi="ar-SA"/>
        </w:rPr>
        <w:t xml:space="preserve">Зона </w:t>
      </w:r>
      <w:r w:rsidR="00EC3E6D">
        <w:rPr>
          <w:b/>
          <w:i/>
          <w:szCs w:val="24"/>
          <w:lang w:eastAsia="ru-RU" w:bidi="ar-SA"/>
        </w:rPr>
        <w:t xml:space="preserve">размещения объектов животноводства - </w:t>
      </w:r>
      <w:proofErr w:type="spellStart"/>
      <w:r>
        <w:rPr>
          <w:b/>
          <w:i/>
          <w:szCs w:val="24"/>
          <w:lang w:eastAsia="ru-RU" w:bidi="ar-SA"/>
        </w:rPr>
        <w:t>СхЖ</w:t>
      </w:r>
      <w:proofErr w:type="spellEnd"/>
      <w:r>
        <w:rPr>
          <w:b/>
          <w:i/>
          <w:szCs w:val="24"/>
          <w:lang w:eastAsia="ru-RU" w:bidi="ar-SA"/>
        </w:rPr>
        <w:t xml:space="preserve"> </w:t>
      </w:r>
    </w:p>
    <w:p w:rsidR="00E32410" w:rsidRPr="005B61F9" w:rsidRDefault="00E32410" w:rsidP="00E32410">
      <w:pPr>
        <w:widowControl w:val="0"/>
        <w:overflowPunct w:val="0"/>
        <w:adjustRightInd w:val="0"/>
        <w:ind w:left="0" w:firstLine="709"/>
        <w:rPr>
          <w:color w:val="000000"/>
        </w:rPr>
      </w:pPr>
      <w:r w:rsidRPr="00F34C45">
        <w:rPr>
          <w:color w:val="000000"/>
        </w:rPr>
        <w:t>Предельные размеры земельных участков и параметры разрешенного строительства, реконструкции объектов капитального строительства:</w:t>
      </w:r>
    </w:p>
    <w:p w:rsidR="00E32410" w:rsidRDefault="00E32410" w:rsidP="00332FF6">
      <w:pPr>
        <w:pStyle w:val="affc"/>
        <w:widowControl w:val="0"/>
        <w:numPr>
          <w:ilvl w:val="0"/>
          <w:numId w:val="39"/>
        </w:numPr>
        <w:tabs>
          <w:tab w:val="left" w:pos="360"/>
          <w:tab w:val="left" w:pos="900"/>
          <w:tab w:val="left" w:pos="993"/>
        </w:tabs>
        <w:overflowPunct w:val="0"/>
        <w:adjustRightInd w:val="0"/>
        <w:spacing w:before="0" w:after="0"/>
        <w:ind w:left="0" w:firstLine="709"/>
      </w:pPr>
      <w:r w:rsidRPr="00EC3E6D">
        <w:rPr>
          <w:szCs w:val="24"/>
          <w:lang w:eastAsia="ru-RU" w:bidi="ar-SA"/>
        </w:rPr>
        <w:t>Предельные (минимальные и (или) максимальн</w:t>
      </w:r>
      <w:r w:rsidR="00EC3E6D">
        <w:rPr>
          <w:szCs w:val="24"/>
          <w:lang w:eastAsia="ru-RU" w:bidi="ar-SA"/>
        </w:rPr>
        <w:t xml:space="preserve">ые) размеры земельных участков, </w:t>
      </w:r>
      <w:r w:rsidRPr="00EC3E6D">
        <w:rPr>
          <w:szCs w:val="24"/>
          <w:lang w:eastAsia="ru-RU" w:bidi="ar-SA"/>
        </w:rPr>
        <w:t>в том числе их площадь</w:t>
      </w:r>
      <w:r>
        <w:t>:</w:t>
      </w:r>
    </w:p>
    <w:p w:rsidR="00E32410" w:rsidRDefault="00E32410" w:rsidP="00E32410">
      <w:pPr>
        <w:widowControl w:val="0"/>
        <w:tabs>
          <w:tab w:val="left" w:pos="360"/>
          <w:tab w:val="left" w:pos="900"/>
          <w:tab w:val="left" w:pos="993"/>
        </w:tabs>
        <w:overflowPunct w:val="0"/>
        <w:adjustRightInd w:val="0"/>
        <w:spacing w:before="0" w:after="0"/>
        <w:ind w:left="0" w:firstLine="709"/>
      </w:pPr>
      <w:r>
        <w:t>а) крестьянское (фермерское) хозяйство:</w:t>
      </w:r>
    </w:p>
    <w:p w:rsidR="00E32410" w:rsidRDefault="00E32410" w:rsidP="00332FF6">
      <w:pPr>
        <w:pStyle w:val="affc"/>
        <w:widowControl w:val="0"/>
        <w:numPr>
          <w:ilvl w:val="0"/>
          <w:numId w:val="33"/>
        </w:numPr>
        <w:tabs>
          <w:tab w:val="left" w:pos="360"/>
          <w:tab w:val="left" w:pos="900"/>
          <w:tab w:val="left" w:pos="993"/>
        </w:tabs>
        <w:overflowPunct w:val="0"/>
        <w:adjustRightInd w:val="0"/>
        <w:spacing w:before="0" w:after="0"/>
        <w:ind w:left="0" w:firstLine="709"/>
      </w:pPr>
      <w:r>
        <w:t>минимальная площадь – в размере земельной доли, установленной органами муниципального образования при приватизации сельскохозяйственных организаций;</w:t>
      </w:r>
    </w:p>
    <w:p w:rsidR="00E32410" w:rsidRDefault="00E32410" w:rsidP="00332FF6">
      <w:pPr>
        <w:pStyle w:val="affc"/>
        <w:widowControl w:val="0"/>
        <w:numPr>
          <w:ilvl w:val="0"/>
          <w:numId w:val="33"/>
        </w:numPr>
        <w:tabs>
          <w:tab w:val="left" w:pos="360"/>
          <w:tab w:val="left" w:pos="900"/>
          <w:tab w:val="left" w:pos="993"/>
        </w:tabs>
        <w:overflowPunct w:val="0"/>
        <w:adjustRightInd w:val="0"/>
        <w:spacing w:before="0" w:after="0"/>
        <w:ind w:left="0" w:firstLine="709"/>
      </w:pPr>
      <w:r>
        <w:t>максимальная площадь -   50,0 га.</w:t>
      </w:r>
    </w:p>
    <w:p w:rsidR="00E32410" w:rsidRDefault="00E32410" w:rsidP="00332FF6">
      <w:pPr>
        <w:pStyle w:val="affc"/>
        <w:widowControl w:val="0"/>
        <w:numPr>
          <w:ilvl w:val="0"/>
          <w:numId w:val="39"/>
        </w:numPr>
        <w:tabs>
          <w:tab w:val="left" w:pos="0"/>
          <w:tab w:val="left" w:pos="360"/>
          <w:tab w:val="left" w:pos="1134"/>
        </w:tabs>
        <w:overflowPunct w:val="0"/>
        <w:adjustRightInd w:val="0"/>
        <w:ind w:left="0" w:firstLine="709"/>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w:t>
      </w:r>
    </w:p>
    <w:p w:rsidR="00E32410" w:rsidRDefault="00E32410" w:rsidP="00E32410">
      <w:pPr>
        <w:pStyle w:val="affc"/>
        <w:widowControl w:val="0"/>
        <w:tabs>
          <w:tab w:val="left" w:pos="0"/>
          <w:tab w:val="left" w:pos="360"/>
        </w:tabs>
        <w:overflowPunct w:val="0"/>
        <w:adjustRightInd w:val="0"/>
        <w:ind w:left="0" w:firstLine="709"/>
      </w:pPr>
      <w:r>
        <w:t>а) от красной линии улиц до размещения зданий, строений, сооружений (до линии застройки) – 5 метров;</w:t>
      </w:r>
    </w:p>
    <w:p w:rsidR="00E32410" w:rsidRDefault="00E32410" w:rsidP="00E32410">
      <w:pPr>
        <w:pStyle w:val="affc"/>
        <w:widowControl w:val="0"/>
        <w:tabs>
          <w:tab w:val="left" w:pos="0"/>
          <w:tab w:val="left" w:pos="360"/>
        </w:tabs>
        <w:overflowPunct w:val="0"/>
        <w:adjustRightInd w:val="0"/>
        <w:ind w:left="0" w:firstLine="709"/>
      </w:pPr>
      <w:r>
        <w:t>б) от красной линии проездов до размещения зданий, строений, сооружений (до линии застройки) – 5 метров;</w:t>
      </w:r>
    </w:p>
    <w:p w:rsidR="00E32410" w:rsidRDefault="00E32410" w:rsidP="00E32410">
      <w:pPr>
        <w:pStyle w:val="affc"/>
        <w:widowControl w:val="0"/>
        <w:tabs>
          <w:tab w:val="left" w:pos="0"/>
          <w:tab w:val="left" w:pos="360"/>
        </w:tabs>
        <w:overflowPunct w:val="0"/>
        <w:adjustRightInd w:val="0"/>
        <w:ind w:left="0" w:firstLine="709"/>
      </w:pPr>
      <w:r>
        <w:t>в) от иных границ земельных участков – 5 метров.</w:t>
      </w:r>
    </w:p>
    <w:p w:rsidR="00E32410" w:rsidRDefault="00E32410" w:rsidP="00E32410">
      <w:pPr>
        <w:pStyle w:val="affc"/>
        <w:widowControl w:val="0"/>
        <w:tabs>
          <w:tab w:val="left" w:pos="360"/>
          <w:tab w:val="left" w:pos="900"/>
        </w:tabs>
        <w:overflowPunct w:val="0"/>
        <w:adjustRightInd w:val="0"/>
        <w:ind w:left="0" w:firstLine="709"/>
      </w:pPr>
      <w:r>
        <w:t>3) Предельное количество этажей или предельная высота зданий, строений, сооружений:</w:t>
      </w:r>
    </w:p>
    <w:p w:rsidR="00E32410" w:rsidRDefault="00E32410" w:rsidP="00E32410">
      <w:pPr>
        <w:pStyle w:val="affc"/>
        <w:widowControl w:val="0"/>
        <w:tabs>
          <w:tab w:val="left" w:pos="360"/>
          <w:tab w:val="left" w:pos="900"/>
        </w:tabs>
        <w:overflowPunct w:val="0"/>
        <w:adjustRightInd w:val="0"/>
        <w:ind w:left="0" w:firstLine="709"/>
      </w:pPr>
      <w:r>
        <w:t>а) предельное количество этажей при новом</w:t>
      </w:r>
      <w:r w:rsidRPr="007B06AC">
        <w:t xml:space="preserve"> </w:t>
      </w:r>
      <w:r>
        <w:t>строительстве или реконструкции – не более 3 этажей.</w:t>
      </w:r>
    </w:p>
    <w:p w:rsidR="00E32410" w:rsidRDefault="00E32410" w:rsidP="00E32410">
      <w:pPr>
        <w:pStyle w:val="affc"/>
        <w:widowControl w:val="0"/>
        <w:tabs>
          <w:tab w:val="left" w:pos="360"/>
          <w:tab w:val="left" w:pos="900"/>
        </w:tabs>
        <w:overflowPunct w:val="0"/>
        <w:adjustRightInd w:val="0"/>
        <w:ind w:left="0" w:firstLine="709"/>
      </w:pPr>
      <w:r>
        <w:t xml:space="preserve"> б) предельная высота зданий, строений, сооружений при новом строительстве или реконструкции – не </w:t>
      </w:r>
      <w:r w:rsidR="00EC3E6D">
        <w:t>подлежит установлению</w:t>
      </w:r>
      <w:r>
        <w:t>.</w:t>
      </w:r>
    </w:p>
    <w:p w:rsidR="00E32410" w:rsidRDefault="00E32410" w:rsidP="00E32410">
      <w:pPr>
        <w:pStyle w:val="affc"/>
        <w:widowControl w:val="0"/>
        <w:tabs>
          <w:tab w:val="left" w:pos="360"/>
          <w:tab w:val="left" w:pos="900"/>
        </w:tabs>
        <w:overflowPunct w:val="0"/>
        <w:adjustRightInd w:val="0"/>
        <w:ind w:left="0" w:firstLine="709"/>
      </w:pPr>
      <w:r>
        <w:t>4) максимальный процент застройки в границах земельного участка – 40%.</w:t>
      </w:r>
    </w:p>
    <w:p w:rsidR="00E32410" w:rsidRPr="00706B1A" w:rsidRDefault="00E32410" w:rsidP="00E32410">
      <w:pPr>
        <w:pStyle w:val="affc"/>
        <w:widowControl w:val="0"/>
        <w:tabs>
          <w:tab w:val="left" w:pos="360"/>
          <w:tab w:val="left" w:pos="900"/>
        </w:tabs>
        <w:overflowPunct w:val="0"/>
        <w:adjustRightInd w:val="0"/>
        <w:ind w:left="0" w:firstLine="709"/>
      </w:pPr>
      <w: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14 настоящих правил землепользования и застройки.</w:t>
      </w:r>
    </w:p>
    <w:p w:rsidR="00E32410" w:rsidRDefault="00E32410" w:rsidP="00FF43DB">
      <w:pPr>
        <w:pStyle w:val="ConsNormal"/>
        <w:widowControl/>
        <w:tabs>
          <w:tab w:val="left" w:pos="1080"/>
        </w:tabs>
        <w:spacing w:line="276" w:lineRule="auto"/>
        <w:ind w:left="567" w:right="0"/>
        <w:jc w:val="both"/>
        <w:rPr>
          <w:rFonts w:ascii="Times New Roman" w:hAnsi="Times New Roman" w:cs="Times New Roman"/>
          <w:sz w:val="24"/>
          <w:szCs w:val="24"/>
        </w:rPr>
      </w:pPr>
    </w:p>
    <w:p w:rsidR="005715A0" w:rsidRPr="009B3CE8" w:rsidRDefault="005715A0" w:rsidP="00FF43DB">
      <w:pPr>
        <w:pStyle w:val="ConsNormal"/>
        <w:widowControl/>
        <w:tabs>
          <w:tab w:val="left" w:pos="1080"/>
        </w:tabs>
        <w:spacing w:line="276" w:lineRule="auto"/>
        <w:ind w:left="567" w:right="0"/>
        <w:jc w:val="both"/>
        <w:rPr>
          <w:rFonts w:ascii="Times New Roman" w:hAnsi="Times New Roman" w:cs="Times New Roman"/>
          <w:sz w:val="24"/>
          <w:szCs w:val="24"/>
        </w:rPr>
      </w:pPr>
    </w:p>
    <w:p w:rsidR="00E32410" w:rsidRPr="003741F7" w:rsidRDefault="00E32410" w:rsidP="00E32410">
      <w:pPr>
        <w:widowControl w:val="0"/>
        <w:tabs>
          <w:tab w:val="left" w:pos="360"/>
          <w:tab w:val="left" w:pos="900"/>
          <w:tab w:val="num" w:pos="4320"/>
        </w:tabs>
        <w:overflowPunct w:val="0"/>
        <w:adjustRightInd w:val="0"/>
        <w:spacing w:before="0" w:after="0"/>
        <w:ind w:left="0" w:firstLine="720"/>
        <w:rPr>
          <w:b/>
          <w:i/>
          <w:szCs w:val="24"/>
          <w:lang w:eastAsia="ru-RU" w:bidi="ar-SA"/>
        </w:rPr>
      </w:pPr>
      <w:r w:rsidRPr="003741F7">
        <w:rPr>
          <w:b/>
          <w:i/>
          <w:szCs w:val="24"/>
          <w:lang w:eastAsia="ru-RU" w:bidi="ar-SA"/>
        </w:rPr>
        <w:lastRenderedPageBreak/>
        <w:t xml:space="preserve">Зона </w:t>
      </w:r>
      <w:r w:rsidR="00EC3E6D">
        <w:rPr>
          <w:b/>
          <w:i/>
          <w:szCs w:val="24"/>
          <w:lang w:eastAsia="ru-RU" w:bidi="ar-SA"/>
        </w:rPr>
        <w:t xml:space="preserve">производственно-коммунального использования - </w:t>
      </w:r>
      <w:r>
        <w:rPr>
          <w:b/>
          <w:i/>
          <w:szCs w:val="24"/>
          <w:lang w:eastAsia="ru-RU" w:bidi="ar-SA"/>
        </w:rPr>
        <w:t>ПК</w:t>
      </w:r>
    </w:p>
    <w:p w:rsidR="00E32410" w:rsidRPr="003741F7" w:rsidRDefault="00E32410" w:rsidP="00E32410">
      <w:pPr>
        <w:spacing w:before="0" w:after="0"/>
        <w:ind w:left="0" w:firstLine="709"/>
        <w:rPr>
          <w:szCs w:val="24"/>
          <w:lang w:eastAsia="ru-RU" w:bidi="ar-SA"/>
        </w:rPr>
      </w:pPr>
      <w:r w:rsidRPr="003741F7">
        <w:rPr>
          <w:szCs w:val="24"/>
          <w:lang w:eastAsia="ru-RU"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2410" w:rsidRPr="003741F7" w:rsidRDefault="00E32410" w:rsidP="00E32410">
      <w:pPr>
        <w:spacing w:before="0" w:after="0"/>
        <w:ind w:left="0" w:firstLine="709"/>
        <w:rPr>
          <w:szCs w:val="24"/>
          <w:lang w:eastAsia="ru-RU" w:bidi="ar-SA"/>
        </w:rPr>
      </w:pPr>
      <w:r w:rsidRPr="003741F7">
        <w:rPr>
          <w:szCs w:val="24"/>
          <w:lang w:eastAsia="ru-RU" w:bidi="ar-SA"/>
        </w:rPr>
        <w:t xml:space="preserve">1) предельные (минимальные и (или) максимальные) размеры земельных </w:t>
      </w:r>
      <w:proofErr w:type="gramStart"/>
      <w:r w:rsidRPr="003741F7">
        <w:rPr>
          <w:szCs w:val="24"/>
          <w:lang w:eastAsia="ru-RU" w:bidi="ar-SA"/>
        </w:rPr>
        <w:t>участков</w:t>
      </w:r>
      <w:proofErr w:type="gramEnd"/>
      <w:r w:rsidRPr="000C0D88">
        <w:rPr>
          <w:szCs w:val="24"/>
          <w:lang w:eastAsia="ru-RU" w:bidi="ar-SA"/>
        </w:rPr>
        <w:t xml:space="preserve"> </w:t>
      </w:r>
      <w:r w:rsidRPr="00643C79">
        <w:rPr>
          <w:szCs w:val="24"/>
          <w:lang w:eastAsia="ru-RU" w:bidi="ar-SA"/>
        </w:rPr>
        <w:t>в том числе их площадь</w:t>
      </w:r>
      <w:r>
        <w:rPr>
          <w:szCs w:val="24"/>
          <w:lang w:eastAsia="ru-RU" w:bidi="ar-SA"/>
        </w:rPr>
        <w:t xml:space="preserve"> - </w:t>
      </w:r>
      <w:r w:rsidRPr="003741F7">
        <w:rPr>
          <w:szCs w:val="24"/>
          <w:lang w:eastAsia="ru-RU" w:bidi="ar-SA"/>
        </w:rPr>
        <w:t xml:space="preserve"> не </w:t>
      </w:r>
      <w:r w:rsidR="00EC3E6D">
        <w:t>подлежат установлению</w:t>
      </w:r>
      <w:r w:rsidRPr="003741F7">
        <w:rPr>
          <w:szCs w:val="24"/>
          <w:lang w:eastAsia="ru-RU" w:bidi="ar-SA"/>
        </w:rPr>
        <w:t>;</w:t>
      </w:r>
    </w:p>
    <w:p w:rsidR="00E32410" w:rsidRPr="003741F7" w:rsidRDefault="00E32410" w:rsidP="00E32410">
      <w:pPr>
        <w:spacing w:before="0" w:after="0"/>
        <w:ind w:left="0" w:firstLine="709"/>
        <w:rPr>
          <w:szCs w:val="24"/>
          <w:lang w:eastAsia="ru-RU" w:bidi="ar-SA"/>
        </w:rPr>
      </w:pPr>
      <w:r w:rsidRPr="003741F7">
        <w:rPr>
          <w:szCs w:val="24"/>
          <w:lang w:eastAsia="ru-RU" w:bidi="ar-SA"/>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w:t>
      </w:r>
      <w:r>
        <w:rPr>
          <w:szCs w:val="24"/>
          <w:lang w:eastAsia="ru-RU" w:bidi="ar-SA"/>
        </w:rPr>
        <w:t xml:space="preserve">ний </w:t>
      </w:r>
      <w:r w:rsidRPr="003741F7">
        <w:rPr>
          <w:szCs w:val="24"/>
          <w:lang w:eastAsia="ru-RU" w:bidi="ar-SA"/>
        </w:rPr>
        <w:t xml:space="preserve">- </w:t>
      </w:r>
      <w:smartTag w:uri="urn:schemas-microsoft-com:office:smarttags" w:element="metricconverter">
        <w:smartTagPr>
          <w:attr w:name="ProductID" w:val="5 м"/>
        </w:smartTagPr>
        <w:r w:rsidRPr="003741F7">
          <w:rPr>
            <w:szCs w:val="24"/>
            <w:lang w:eastAsia="ru-RU" w:bidi="ar-SA"/>
          </w:rPr>
          <w:t>5 м</w:t>
        </w:r>
      </w:smartTag>
      <w:r w:rsidRPr="003741F7">
        <w:rPr>
          <w:szCs w:val="24"/>
          <w:lang w:eastAsia="ru-RU" w:bidi="ar-SA"/>
        </w:rPr>
        <w:t>.;</w:t>
      </w:r>
    </w:p>
    <w:p w:rsidR="00E32410" w:rsidRDefault="00E32410" w:rsidP="00E32410">
      <w:pPr>
        <w:spacing w:before="0" w:after="0"/>
        <w:ind w:left="0" w:firstLine="709"/>
        <w:rPr>
          <w:szCs w:val="24"/>
          <w:lang w:eastAsia="ru-RU" w:bidi="ar-SA"/>
        </w:rPr>
      </w:pPr>
      <w:r w:rsidRPr="003741F7">
        <w:rPr>
          <w:szCs w:val="24"/>
          <w:lang w:eastAsia="ru-RU" w:bidi="ar-SA"/>
        </w:rPr>
        <w:t>4) предельное количество этажей</w:t>
      </w:r>
      <w:r w:rsidR="00EC3E6D">
        <w:rPr>
          <w:szCs w:val="24"/>
          <w:lang w:eastAsia="ru-RU" w:bidi="ar-SA"/>
        </w:rPr>
        <w:t xml:space="preserve"> -</w:t>
      </w:r>
      <w:r>
        <w:rPr>
          <w:szCs w:val="24"/>
          <w:lang w:eastAsia="ru-RU" w:bidi="ar-SA"/>
        </w:rPr>
        <w:t xml:space="preserve"> не </w:t>
      </w:r>
      <w:r w:rsidR="00EC3E6D">
        <w:t>подлежат установлению</w:t>
      </w:r>
      <w:r>
        <w:rPr>
          <w:szCs w:val="24"/>
          <w:lang w:eastAsia="ru-RU" w:bidi="ar-SA"/>
        </w:rPr>
        <w:t>;</w:t>
      </w:r>
    </w:p>
    <w:p w:rsidR="00E32410" w:rsidRPr="003741F7" w:rsidRDefault="00E32410" w:rsidP="00E32410">
      <w:pPr>
        <w:spacing w:before="0" w:after="0"/>
        <w:ind w:left="0" w:firstLine="709"/>
        <w:rPr>
          <w:szCs w:val="24"/>
          <w:lang w:eastAsia="ru-RU" w:bidi="ar-SA"/>
        </w:rPr>
      </w:pPr>
      <w:r w:rsidRPr="003741F7">
        <w:rPr>
          <w:szCs w:val="24"/>
          <w:lang w:eastAsia="ru-RU" w:bidi="ar-SA"/>
        </w:rPr>
        <w:t xml:space="preserve">предельная высота зданий, строений, сооружений: максимальная высота объектов капитального строительства - </w:t>
      </w:r>
      <w:r>
        <w:rPr>
          <w:szCs w:val="24"/>
          <w:lang w:eastAsia="ru-RU" w:bidi="ar-SA"/>
        </w:rPr>
        <w:t>3</w:t>
      </w:r>
      <w:r w:rsidRPr="003741F7">
        <w:rPr>
          <w:szCs w:val="24"/>
          <w:lang w:eastAsia="ru-RU" w:bidi="ar-SA"/>
        </w:rPr>
        <w:t>0 м.;</w:t>
      </w:r>
    </w:p>
    <w:p w:rsidR="00E32410" w:rsidRPr="00DB3904" w:rsidRDefault="00E32410" w:rsidP="00332FF6">
      <w:pPr>
        <w:pStyle w:val="affc"/>
        <w:numPr>
          <w:ilvl w:val="0"/>
          <w:numId w:val="27"/>
        </w:numPr>
        <w:tabs>
          <w:tab w:val="left" w:pos="993"/>
        </w:tabs>
        <w:spacing w:before="0" w:after="0"/>
        <w:ind w:left="0" w:firstLine="709"/>
        <w:rPr>
          <w:szCs w:val="24"/>
          <w:lang w:eastAsia="ru-RU" w:bidi="ar-SA"/>
        </w:rPr>
      </w:pPr>
      <w:r w:rsidRPr="00DB3904">
        <w:rPr>
          <w:szCs w:val="24"/>
          <w:lang w:eastAsia="ru-RU" w:bidi="ar-SA"/>
        </w:rPr>
        <w:t>максимальный процент застройки в границах земельного участка - 60%;</w:t>
      </w:r>
    </w:p>
    <w:p w:rsidR="00E32410" w:rsidRPr="00DB3904" w:rsidRDefault="00E32410" w:rsidP="00E32410">
      <w:pPr>
        <w:pStyle w:val="affc"/>
        <w:tabs>
          <w:tab w:val="left" w:pos="993"/>
        </w:tabs>
        <w:spacing w:before="0" w:after="0"/>
        <w:ind w:left="0" w:firstLine="709"/>
        <w:rPr>
          <w:szCs w:val="24"/>
          <w:lang w:eastAsia="ru-RU" w:bidi="ar-SA"/>
        </w:rPr>
      </w:pPr>
      <w: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14 настоящих правил землепользования и застройки.</w:t>
      </w:r>
    </w:p>
    <w:p w:rsidR="00641620" w:rsidRDefault="00641620" w:rsidP="00FF43DB">
      <w:pPr>
        <w:pStyle w:val="ConsNormal"/>
        <w:widowControl/>
        <w:tabs>
          <w:tab w:val="left" w:pos="1080"/>
        </w:tabs>
        <w:spacing w:line="276" w:lineRule="auto"/>
        <w:ind w:left="567" w:right="0"/>
        <w:jc w:val="both"/>
        <w:rPr>
          <w:rFonts w:ascii="Times New Roman" w:hAnsi="Times New Roman" w:cs="Times New Roman"/>
          <w:sz w:val="24"/>
          <w:szCs w:val="24"/>
        </w:rPr>
      </w:pPr>
    </w:p>
    <w:p w:rsidR="005715A0" w:rsidRPr="000D417E" w:rsidRDefault="005715A0" w:rsidP="005715A0">
      <w:pPr>
        <w:widowControl w:val="0"/>
        <w:tabs>
          <w:tab w:val="left" w:pos="360"/>
          <w:tab w:val="left" w:pos="900"/>
          <w:tab w:val="num" w:pos="4320"/>
        </w:tabs>
        <w:overflowPunct w:val="0"/>
        <w:adjustRightInd w:val="0"/>
        <w:spacing w:before="0" w:after="0"/>
        <w:ind w:left="0" w:firstLine="720"/>
        <w:rPr>
          <w:b/>
          <w:i/>
          <w:szCs w:val="24"/>
          <w:lang w:eastAsia="ru-RU" w:bidi="ar-SA"/>
        </w:rPr>
      </w:pPr>
      <w:r w:rsidRPr="000D417E">
        <w:rPr>
          <w:b/>
          <w:i/>
          <w:szCs w:val="24"/>
          <w:lang w:eastAsia="ru-RU" w:bidi="ar-SA"/>
        </w:rPr>
        <w:t xml:space="preserve">Зона </w:t>
      </w:r>
      <w:r>
        <w:rPr>
          <w:b/>
          <w:i/>
          <w:szCs w:val="24"/>
          <w:lang w:eastAsia="ru-RU" w:bidi="ar-SA"/>
        </w:rPr>
        <w:t xml:space="preserve">кладбищ - </w:t>
      </w:r>
      <w:r w:rsidRPr="000D417E">
        <w:rPr>
          <w:b/>
          <w:i/>
          <w:szCs w:val="24"/>
          <w:lang w:eastAsia="ru-RU" w:bidi="ar-SA"/>
        </w:rPr>
        <w:t>СК</w:t>
      </w:r>
    </w:p>
    <w:p w:rsidR="005715A0" w:rsidRDefault="005715A0" w:rsidP="005715A0">
      <w:pPr>
        <w:widowControl w:val="0"/>
        <w:tabs>
          <w:tab w:val="left" w:pos="180"/>
        </w:tabs>
        <w:overflowPunct w:val="0"/>
        <w:adjustRightInd w:val="0"/>
        <w:spacing w:before="0" w:after="0"/>
        <w:ind w:left="0" w:firstLine="851"/>
      </w:pPr>
      <w:r>
        <w:t>Предельные размеры земельных участков и параметры разрешённого строительства, реконструкции объектов капитального строительства:</w:t>
      </w:r>
    </w:p>
    <w:p w:rsidR="005715A0" w:rsidRPr="00BC49B6" w:rsidRDefault="005715A0" w:rsidP="00332FF6">
      <w:pPr>
        <w:pStyle w:val="affc"/>
        <w:widowControl w:val="0"/>
        <w:numPr>
          <w:ilvl w:val="0"/>
          <w:numId w:val="34"/>
        </w:numPr>
        <w:tabs>
          <w:tab w:val="left" w:pos="360"/>
          <w:tab w:val="left" w:pos="900"/>
          <w:tab w:val="num" w:pos="4320"/>
        </w:tabs>
        <w:overflowPunct w:val="0"/>
        <w:adjustRightInd w:val="0"/>
        <w:spacing w:before="0" w:after="0"/>
        <w:ind w:left="0" w:firstLine="851"/>
        <w:rPr>
          <w:szCs w:val="24"/>
          <w:lang w:eastAsia="ru-RU" w:bidi="ar-SA"/>
        </w:rPr>
      </w:pPr>
      <w:r w:rsidRPr="00BC49B6">
        <w:rPr>
          <w:szCs w:val="24"/>
          <w:lang w:eastAsia="ru-RU" w:bidi="ar-SA"/>
        </w:rPr>
        <w:t xml:space="preserve"> Предельные (минимальные и (или) максимальн</w:t>
      </w:r>
      <w:r>
        <w:rPr>
          <w:szCs w:val="24"/>
          <w:lang w:eastAsia="ru-RU" w:bidi="ar-SA"/>
        </w:rPr>
        <w:t xml:space="preserve">ые) размеры земельных участков </w:t>
      </w:r>
      <w:r w:rsidRPr="00BC49B6">
        <w:rPr>
          <w:szCs w:val="24"/>
          <w:lang w:eastAsia="ru-RU" w:bidi="ar-SA"/>
        </w:rPr>
        <w:t xml:space="preserve">- не </w:t>
      </w:r>
      <w:r w:rsidRPr="00CD00CF">
        <w:t>подлежат установлению</w:t>
      </w:r>
      <w:r>
        <w:t>.</w:t>
      </w:r>
    </w:p>
    <w:p w:rsidR="005715A0" w:rsidRPr="00CD00CF" w:rsidRDefault="005715A0" w:rsidP="00332FF6">
      <w:pPr>
        <w:pStyle w:val="affc"/>
        <w:widowControl w:val="0"/>
        <w:numPr>
          <w:ilvl w:val="0"/>
          <w:numId w:val="34"/>
        </w:numPr>
        <w:tabs>
          <w:tab w:val="clear" w:pos="1260"/>
          <w:tab w:val="num" w:pos="426"/>
          <w:tab w:val="left" w:pos="1080"/>
        </w:tabs>
        <w:overflowPunct w:val="0"/>
        <w:adjustRightInd w:val="0"/>
        <w:spacing w:before="0" w:after="0"/>
        <w:ind w:left="0" w:firstLine="900"/>
      </w:pPr>
      <w:r w:rsidRPr="00CD00CF">
        <w:t xml:space="preserve"> </w:t>
      </w:r>
      <w:r w:rsidRPr="00CD00CF">
        <w:rPr>
          <w:szCs w:val="24"/>
          <w:lang w:eastAsia="ru-RU" w:bidi="ar-SA"/>
        </w:rPr>
        <w:t xml:space="preserve">Минимальный отступ от границ земельных участков в целях определения мест допустимого размещения зданий, строений, </w:t>
      </w:r>
      <w:proofErr w:type="gramStart"/>
      <w:r w:rsidRPr="00CD00CF">
        <w:rPr>
          <w:szCs w:val="24"/>
          <w:lang w:eastAsia="ru-RU" w:bidi="ar-SA"/>
        </w:rPr>
        <w:t>сооружений</w:t>
      </w:r>
      <w:proofErr w:type="gramEnd"/>
      <w:r w:rsidRPr="00CD00CF">
        <w:rPr>
          <w:szCs w:val="24"/>
          <w:lang w:eastAsia="ru-RU" w:bidi="ar-SA"/>
        </w:rPr>
        <w:t xml:space="preserve"> за пределами которых запрещено строительство зданий строений, сооружений для настоящей зоны - не </w:t>
      </w:r>
      <w:r w:rsidRPr="00CD00CF">
        <w:t>подлежит установлению</w:t>
      </w:r>
      <w:r w:rsidRPr="00CD00CF">
        <w:rPr>
          <w:szCs w:val="24"/>
          <w:lang w:eastAsia="ru-RU" w:bidi="ar-SA"/>
        </w:rPr>
        <w:t>.</w:t>
      </w:r>
    </w:p>
    <w:p w:rsidR="005715A0" w:rsidRPr="004B5D4C" w:rsidRDefault="005715A0" w:rsidP="00332FF6">
      <w:pPr>
        <w:pStyle w:val="affa"/>
        <w:numPr>
          <w:ilvl w:val="0"/>
          <w:numId w:val="34"/>
        </w:numPr>
        <w:tabs>
          <w:tab w:val="clear" w:pos="1260"/>
          <w:tab w:val="num" w:pos="567"/>
          <w:tab w:val="left" w:pos="1134"/>
        </w:tabs>
        <w:spacing w:before="0" w:after="0" w:line="276" w:lineRule="auto"/>
        <w:ind w:left="0" w:firstLine="900"/>
        <w:jc w:val="both"/>
        <w:rPr>
          <w:color w:val="000000"/>
        </w:rPr>
      </w:pPr>
      <w:r w:rsidRPr="004B5D4C">
        <w:rPr>
          <w:color w:val="000000"/>
        </w:rPr>
        <w:t>Минимальную площадь озеленения санитарно-защитных зон следует принимать в зависимость от ширины зоны:</w:t>
      </w:r>
    </w:p>
    <w:p w:rsidR="005715A0" w:rsidRPr="004B5D4C" w:rsidRDefault="005715A0" w:rsidP="00332FF6">
      <w:pPr>
        <w:pStyle w:val="affa"/>
        <w:numPr>
          <w:ilvl w:val="0"/>
          <w:numId w:val="29"/>
        </w:numPr>
        <w:spacing w:before="0" w:after="0" w:line="276" w:lineRule="auto"/>
        <w:jc w:val="both"/>
        <w:rPr>
          <w:color w:val="000000"/>
        </w:rPr>
      </w:pPr>
      <w:r w:rsidRPr="004B5D4C">
        <w:rPr>
          <w:color w:val="000000"/>
        </w:rPr>
        <w:t xml:space="preserve">до </w:t>
      </w:r>
      <w:smartTag w:uri="urn:schemas-microsoft-com:office:smarttags" w:element="metricconverter">
        <w:smartTagPr>
          <w:attr w:name="ProductID" w:val="300 м"/>
        </w:smartTagPr>
        <w:r w:rsidRPr="004B5D4C">
          <w:rPr>
            <w:color w:val="000000"/>
          </w:rPr>
          <w:t>300 м</w:t>
        </w:r>
      </w:smartTag>
      <w:r w:rsidRPr="004B5D4C">
        <w:rPr>
          <w:color w:val="000000"/>
        </w:rPr>
        <w:t xml:space="preserve"> – 60%;</w:t>
      </w:r>
    </w:p>
    <w:p w:rsidR="005715A0" w:rsidRPr="004B5D4C" w:rsidRDefault="005715A0" w:rsidP="00332FF6">
      <w:pPr>
        <w:pStyle w:val="affa"/>
        <w:numPr>
          <w:ilvl w:val="0"/>
          <w:numId w:val="29"/>
        </w:numPr>
        <w:spacing w:before="0" w:after="0" w:line="276" w:lineRule="auto"/>
        <w:jc w:val="both"/>
        <w:rPr>
          <w:color w:val="000000"/>
        </w:rPr>
      </w:pPr>
      <w:r w:rsidRPr="004B5D4C">
        <w:rPr>
          <w:color w:val="000000"/>
        </w:rPr>
        <w:t xml:space="preserve">до </w:t>
      </w:r>
      <w:smartTag w:uri="urn:schemas-microsoft-com:office:smarttags" w:element="metricconverter">
        <w:smartTagPr>
          <w:attr w:name="ProductID" w:val="1000 м"/>
        </w:smartTagPr>
        <w:r w:rsidRPr="004B5D4C">
          <w:rPr>
            <w:color w:val="000000"/>
          </w:rPr>
          <w:t>1000 м</w:t>
        </w:r>
      </w:smartTag>
      <w:r w:rsidRPr="004B5D4C">
        <w:rPr>
          <w:color w:val="000000"/>
        </w:rPr>
        <w:t xml:space="preserve"> – 50%;</w:t>
      </w:r>
    </w:p>
    <w:p w:rsidR="005715A0" w:rsidRPr="004B5D4C" w:rsidRDefault="005715A0" w:rsidP="00332FF6">
      <w:pPr>
        <w:pStyle w:val="affa"/>
        <w:numPr>
          <w:ilvl w:val="0"/>
          <w:numId w:val="29"/>
        </w:numPr>
        <w:spacing w:before="0" w:after="0" w:line="276" w:lineRule="auto"/>
        <w:jc w:val="both"/>
        <w:rPr>
          <w:color w:val="000000"/>
        </w:rPr>
      </w:pPr>
      <w:r w:rsidRPr="004B5D4C">
        <w:rPr>
          <w:color w:val="000000"/>
        </w:rPr>
        <w:t>1000-</w:t>
      </w:r>
      <w:smartTag w:uri="urn:schemas-microsoft-com:office:smarttags" w:element="metricconverter">
        <w:smartTagPr>
          <w:attr w:name="ProductID" w:val="3000 м"/>
        </w:smartTagPr>
        <w:r w:rsidRPr="004B5D4C">
          <w:rPr>
            <w:color w:val="000000"/>
          </w:rPr>
          <w:t>3000 м</w:t>
        </w:r>
      </w:smartTag>
      <w:r w:rsidRPr="004B5D4C">
        <w:rPr>
          <w:color w:val="000000"/>
        </w:rPr>
        <w:t xml:space="preserve"> – 40%;</w:t>
      </w:r>
    </w:p>
    <w:p w:rsidR="005715A0" w:rsidRPr="00AA4772" w:rsidRDefault="005715A0" w:rsidP="00332FF6">
      <w:pPr>
        <w:pStyle w:val="affa"/>
        <w:numPr>
          <w:ilvl w:val="0"/>
          <w:numId w:val="29"/>
        </w:numPr>
        <w:spacing w:before="0" w:after="0" w:line="276" w:lineRule="auto"/>
        <w:jc w:val="both"/>
        <w:rPr>
          <w:color w:val="000000"/>
        </w:rPr>
      </w:pPr>
      <w:r w:rsidRPr="004B5D4C">
        <w:rPr>
          <w:color w:val="000000"/>
        </w:rPr>
        <w:t xml:space="preserve">более </w:t>
      </w:r>
      <w:smartTag w:uri="urn:schemas-microsoft-com:office:smarttags" w:element="metricconverter">
        <w:smartTagPr>
          <w:attr w:name="ProductID" w:val="3000 м"/>
        </w:smartTagPr>
        <w:r w:rsidRPr="004B5D4C">
          <w:rPr>
            <w:color w:val="000000"/>
          </w:rPr>
          <w:t>3000 м</w:t>
        </w:r>
      </w:smartTag>
      <w:r w:rsidRPr="004B5D4C">
        <w:rPr>
          <w:color w:val="000000"/>
        </w:rPr>
        <w:t xml:space="preserve"> – 20%.</w:t>
      </w:r>
    </w:p>
    <w:p w:rsidR="005715A0" w:rsidRDefault="005715A0" w:rsidP="005715A0">
      <w:pPr>
        <w:pStyle w:val="affa"/>
        <w:spacing w:before="0" w:after="0" w:line="276" w:lineRule="auto"/>
        <w:ind w:firstLine="900"/>
        <w:jc w:val="both"/>
        <w:rPr>
          <w:color w:val="000000"/>
        </w:rPr>
      </w:pPr>
      <w:r>
        <w:rPr>
          <w:color w:val="000000"/>
        </w:rPr>
        <w:t xml:space="preserve">4.Максимальный процент застройки для данной зоны - не </w:t>
      </w:r>
      <w:r>
        <w:t>подлежит установлению</w:t>
      </w:r>
      <w:r>
        <w:rPr>
          <w:color w:val="000000"/>
        </w:rPr>
        <w:t>.</w:t>
      </w:r>
    </w:p>
    <w:p w:rsidR="005715A0" w:rsidRDefault="005715A0" w:rsidP="005715A0">
      <w:pPr>
        <w:pStyle w:val="affa"/>
        <w:spacing w:before="0" w:after="0" w:line="276" w:lineRule="auto"/>
        <w:ind w:firstLine="900"/>
        <w:jc w:val="both"/>
      </w:pPr>
      <w:r>
        <w:t xml:space="preserve">5. Предельное количество этажей или предельная высота зданий, строений, сооружений – 1 этаж.    </w:t>
      </w:r>
    </w:p>
    <w:p w:rsidR="005715A0" w:rsidRDefault="005715A0" w:rsidP="005715A0">
      <w:pPr>
        <w:pStyle w:val="affc"/>
        <w:widowControl w:val="0"/>
        <w:tabs>
          <w:tab w:val="left" w:pos="360"/>
          <w:tab w:val="left" w:pos="900"/>
        </w:tabs>
        <w:overflowPunct w:val="0"/>
        <w:adjustRightInd w:val="0"/>
        <w:ind w:left="0" w:firstLine="709"/>
      </w:pPr>
      <w: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10 настоящих правил землепользования и застройки.</w:t>
      </w:r>
    </w:p>
    <w:p w:rsidR="005715A0" w:rsidRDefault="005715A0" w:rsidP="00FF43DB">
      <w:pPr>
        <w:pStyle w:val="ConsNormal"/>
        <w:widowControl/>
        <w:tabs>
          <w:tab w:val="left" w:pos="1080"/>
        </w:tabs>
        <w:spacing w:line="276" w:lineRule="auto"/>
        <w:ind w:left="567" w:right="0"/>
        <w:jc w:val="both"/>
        <w:rPr>
          <w:rFonts w:ascii="Times New Roman" w:hAnsi="Times New Roman" w:cs="Times New Roman"/>
          <w:sz w:val="24"/>
          <w:szCs w:val="24"/>
        </w:rPr>
      </w:pPr>
    </w:p>
    <w:p w:rsidR="00E32410" w:rsidRDefault="00E32410" w:rsidP="005715A0">
      <w:pPr>
        <w:pStyle w:val="ConsNormal"/>
        <w:widowControl/>
        <w:tabs>
          <w:tab w:val="left" w:pos="1080"/>
        </w:tabs>
        <w:spacing w:line="276" w:lineRule="auto"/>
        <w:ind w:left="567" w:right="0" w:firstLine="0"/>
        <w:jc w:val="both"/>
        <w:rPr>
          <w:rFonts w:ascii="Times New Roman" w:hAnsi="Times New Roman" w:cs="Times New Roman"/>
          <w:b/>
          <w:i/>
          <w:sz w:val="24"/>
          <w:szCs w:val="24"/>
        </w:rPr>
      </w:pPr>
      <w:r w:rsidRPr="00E32410">
        <w:rPr>
          <w:rFonts w:ascii="Times New Roman" w:hAnsi="Times New Roman" w:cs="Times New Roman"/>
          <w:b/>
          <w:i/>
          <w:sz w:val="24"/>
          <w:szCs w:val="24"/>
        </w:rPr>
        <w:t xml:space="preserve">Зона </w:t>
      </w:r>
      <w:r w:rsidR="005715A0">
        <w:rPr>
          <w:rFonts w:ascii="Times New Roman" w:hAnsi="Times New Roman" w:cs="Times New Roman"/>
          <w:b/>
          <w:i/>
          <w:sz w:val="24"/>
          <w:szCs w:val="24"/>
        </w:rPr>
        <w:t xml:space="preserve">инженерно-транспортной инфраструктуры - </w:t>
      </w:r>
      <w:proofErr w:type="gramStart"/>
      <w:r w:rsidRPr="00E32410">
        <w:rPr>
          <w:rFonts w:ascii="Times New Roman" w:hAnsi="Times New Roman" w:cs="Times New Roman"/>
          <w:b/>
          <w:i/>
          <w:sz w:val="24"/>
          <w:szCs w:val="24"/>
        </w:rPr>
        <w:t>ИТ</w:t>
      </w:r>
      <w:proofErr w:type="gramEnd"/>
      <w:r w:rsidRPr="00E32410">
        <w:rPr>
          <w:rFonts w:ascii="Times New Roman" w:hAnsi="Times New Roman" w:cs="Times New Roman"/>
          <w:b/>
          <w:i/>
          <w:sz w:val="24"/>
          <w:szCs w:val="24"/>
        </w:rPr>
        <w:t xml:space="preserve"> </w:t>
      </w:r>
    </w:p>
    <w:p w:rsidR="00E32410" w:rsidRPr="005B61F9" w:rsidRDefault="00E32410" w:rsidP="00E32410">
      <w:pPr>
        <w:widowControl w:val="0"/>
        <w:overflowPunct w:val="0"/>
        <w:adjustRightInd w:val="0"/>
        <w:ind w:left="0" w:firstLine="709"/>
        <w:rPr>
          <w:color w:val="000000"/>
        </w:rPr>
      </w:pPr>
      <w:r w:rsidRPr="00F34C45">
        <w:rPr>
          <w:color w:val="000000"/>
        </w:rPr>
        <w:t xml:space="preserve">Предельные размеры земельных участков и параметры разрешенного </w:t>
      </w:r>
      <w:r w:rsidRPr="00F34C45">
        <w:rPr>
          <w:color w:val="000000"/>
        </w:rPr>
        <w:lastRenderedPageBreak/>
        <w:t>строительства, реконструкции объектов капитального строительства:</w:t>
      </w:r>
    </w:p>
    <w:p w:rsidR="00E32410" w:rsidRDefault="00E32410" w:rsidP="00332FF6">
      <w:pPr>
        <w:pStyle w:val="affc"/>
        <w:widowControl w:val="0"/>
        <w:numPr>
          <w:ilvl w:val="0"/>
          <w:numId w:val="36"/>
        </w:numPr>
        <w:tabs>
          <w:tab w:val="left" w:pos="0"/>
          <w:tab w:val="left" w:pos="360"/>
          <w:tab w:val="left" w:pos="993"/>
        </w:tabs>
        <w:overflowPunct w:val="0"/>
        <w:adjustRightInd w:val="0"/>
        <w:spacing w:before="0" w:after="0"/>
        <w:ind w:left="0" w:firstLine="709"/>
      </w:pPr>
      <w:r w:rsidRPr="00464270">
        <w:rPr>
          <w:szCs w:val="24"/>
          <w:lang w:eastAsia="ru-RU" w:bidi="ar-SA"/>
        </w:rPr>
        <w:t xml:space="preserve">Предельные (минимальные и (или) максимальные) размеры земельных участков, в том числе их площадь </w:t>
      </w:r>
      <w:r>
        <w:t xml:space="preserve">– не </w:t>
      </w:r>
      <w:r w:rsidR="005715A0" w:rsidRPr="00CD00CF">
        <w:t>подлеж</w:t>
      </w:r>
      <w:r w:rsidR="005715A0">
        <w:t>а</w:t>
      </w:r>
      <w:r w:rsidR="005715A0" w:rsidRPr="00CD00CF">
        <w:t>т установлению</w:t>
      </w:r>
      <w:r>
        <w:t xml:space="preserve">. </w:t>
      </w:r>
    </w:p>
    <w:p w:rsidR="00E32410" w:rsidRDefault="00E32410" w:rsidP="00E32410">
      <w:pPr>
        <w:pStyle w:val="affc"/>
        <w:widowControl w:val="0"/>
        <w:tabs>
          <w:tab w:val="left" w:pos="360"/>
          <w:tab w:val="left" w:pos="900"/>
        </w:tabs>
        <w:overflowPunct w:val="0"/>
        <w:adjustRightInd w:val="0"/>
        <w:ind w:left="0" w:firstLine="709"/>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и сооружений – не </w:t>
      </w:r>
      <w:r w:rsidR="005715A0" w:rsidRPr="00CD00CF">
        <w:t>подлеж</w:t>
      </w:r>
      <w:r w:rsidR="005715A0">
        <w:t>а</w:t>
      </w:r>
      <w:r w:rsidR="005715A0" w:rsidRPr="00CD00CF">
        <w:t>т установлению</w:t>
      </w:r>
      <w:r>
        <w:t>.</w:t>
      </w:r>
    </w:p>
    <w:p w:rsidR="00E32410" w:rsidRDefault="00E32410" w:rsidP="00E32410">
      <w:pPr>
        <w:pStyle w:val="affc"/>
        <w:widowControl w:val="0"/>
        <w:tabs>
          <w:tab w:val="left" w:pos="360"/>
          <w:tab w:val="left" w:pos="900"/>
        </w:tabs>
        <w:overflowPunct w:val="0"/>
        <w:adjustRightInd w:val="0"/>
        <w:ind w:left="0" w:firstLine="709"/>
      </w:pPr>
      <w:r>
        <w:t xml:space="preserve">3) Предельное количество этажей или предельная высота зданий, строений, сооружений – не </w:t>
      </w:r>
      <w:r w:rsidR="005715A0" w:rsidRPr="00CD00CF">
        <w:t>подлежит установлению</w:t>
      </w:r>
      <w:r>
        <w:t>.</w:t>
      </w:r>
    </w:p>
    <w:p w:rsidR="00E32410" w:rsidRDefault="00E32410" w:rsidP="00E32410">
      <w:pPr>
        <w:pStyle w:val="affc"/>
        <w:widowControl w:val="0"/>
        <w:tabs>
          <w:tab w:val="left" w:pos="360"/>
          <w:tab w:val="left" w:pos="900"/>
        </w:tabs>
        <w:overflowPunct w:val="0"/>
        <w:adjustRightInd w:val="0"/>
        <w:ind w:left="0" w:firstLine="709"/>
      </w:pPr>
      <w:r>
        <w:t xml:space="preserve">4) максимальный процент застройки в границах земельного участка – не </w:t>
      </w:r>
      <w:r w:rsidR="005715A0" w:rsidRPr="00CD00CF">
        <w:t>подлежит установлению</w:t>
      </w:r>
      <w:r>
        <w:t>.</w:t>
      </w:r>
    </w:p>
    <w:p w:rsidR="00E32410" w:rsidRPr="00E32410" w:rsidRDefault="00E32410" w:rsidP="00E32410">
      <w:pPr>
        <w:pStyle w:val="ConsNormal"/>
        <w:widowControl/>
        <w:tabs>
          <w:tab w:val="left" w:pos="1080"/>
        </w:tabs>
        <w:spacing w:line="276" w:lineRule="auto"/>
        <w:ind w:right="0" w:firstLine="709"/>
        <w:jc w:val="both"/>
        <w:rPr>
          <w:rFonts w:ascii="Times New Roman" w:hAnsi="Times New Roman" w:cs="Times New Roman"/>
          <w:sz w:val="24"/>
          <w:szCs w:val="24"/>
        </w:rPr>
      </w:pPr>
      <w:r w:rsidRPr="00E32410">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w:t>
      </w:r>
    </w:p>
    <w:p w:rsidR="00376960" w:rsidRDefault="00376960" w:rsidP="00FF43DB">
      <w:pPr>
        <w:pStyle w:val="ConsNormal"/>
        <w:widowControl/>
        <w:tabs>
          <w:tab w:val="left" w:pos="1080"/>
        </w:tabs>
        <w:spacing w:line="276" w:lineRule="auto"/>
        <w:ind w:left="567" w:right="0"/>
        <w:jc w:val="both"/>
        <w:rPr>
          <w:rFonts w:ascii="Times New Roman" w:hAnsi="Times New Roman" w:cs="Times New Roman"/>
          <w:sz w:val="24"/>
          <w:szCs w:val="24"/>
        </w:rPr>
      </w:pPr>
    </w:p>
    <w:p w:rsidR="005715A0" w:rsidRDefault="005715A0" w:rsidP="005715A0">
      <w:pPr>
        <w:pStyle w:val="affc"/>
        <w:widowControl w:val="0"/>
        <w:tabs>
          <w:tab w:val="left" w:pos="360"/>
          <w:tab w:val="left" w:pos="900"/>
        </w:tabs>
        <w:overflowPunct w:val="0"/>
        <w:adjustRightInd w:val="0"/>
        <w:ind w:left="0" w:firstLine="709"/>
        <w:rPr>
          <w:b/>
          <w:i/>
        </w:rPr>
      </w:pPr>
      <w:r w:rsidRPr="00596059">
        <w:rPr>
          <w:b/>
          <w:i/>
        </w:rPr>
        <w:t xml:space="preserve">Зона </w:t>
      </w:r>
      <w:r>
        <w:rPr>
          <w:b/>
          <w:i/>
        </w:rPr>
        <w:t xml:space="preserve">размещения отходов - </w:t>
      </w:r>
      <w:proofErr w:type="gramStart"/>
      <w:r w:rsidRPr="00596059">
        <w:rPr>
          <w:b/>
          <w:i/>
        </w:rPr>
        <w:t>СО</w:t>
      </w:r>
      <w:proofErr w:type="gramEnd"/>
    </w:p>
    <w:p w:rsidR="005715A0" w:rsidRPr="003265A3" w:rsidRDefault="005715A0" w:rsidP="005715A0">
      <w:pPr>
        <w:pStyle w:val="affc"/>
        <w:tabs>
          <w:tab w:val="left" w:pos="180"/>
          <w:tab w:val="left" w:pos="1080"/>
          <w:tab w:val="left" w:pos="1134"/>
        </w:tabs>
        <w:overflowPunct w:val="0"/>
        <w:adjustRightInd w:val="0"/>
        <w:spacing w:before="0" w:after="0"/>
        <w:ind w:left="0" w:firstLine="709"/>
        <w:rPr>
          <w:b/>
          <w:i/>
          <w:szCs w:val="24"/>
        </w:rPr>
      </w:pPr>
      <w:r>
        <w:t>Предельные размеры земельных участков и параметры разрешённого строительства, реконструкции объектов капитального строительства:</w:t>
      </w:r>
    </w:p>
    <w:p w:rsidR="005715A0" w:rsidRPr="00947156" w:rsidRDefault="005715A0" w:rsidP="00332FF6">
      <w:pPr>
        <w:pStyle w:val="affc"/>
        <w:numPr>
          <w:ilvl w:val="6"/>
          <w:numId w:val="35"/>
        </w:numPr>
        <w:tabs>
          <w:tab w:val="clear" w:pos="2520"/>
          <w:tab w:val="left" w:pos="180"/>
          <w:tab w:val="left" w:pos="1080"/>
          <w:tab w:val="num" w:pos="1134"/>
        </w:tabs>
        <w:overflowPunct w:val="0"/>
        <w:adjustRightInd w:val="0"/>
        <w:spacing w:before="0" w:after="0"/>
        <w:ind w:left="0" w:firstLine="709"/>
      </w:pPr>
      <w:r w:rsidRPr="00947156">
        <w:t>Предельные (минимальные и (или) максимальные) размеры земельных участков, в том числе их площадь</w:t>
      </w:r>
      <w:r>
        <w:t xml:space="preserve"> - </w:t>
      </w:r>
      <w:r w:rsidRPr="00947156">
        <w:t xml:space="preserve"> не подлежат установлению. </w:t>
      </w:r>
    </w:p>
    <w:p w:rsidR="005715A0" w:rsidRPr="00777F2B" w:rsidRDefault="005715A0" w:rsidP="00332FF6">
      <w:pPr>
        <w:pStyle w:val="ConsNormal"/>
        <w:widowControl/>
        <w:numPr>
          <w:ilvl w:val="6"/>
          <w:numId w:val="35"/>
        </w:numPr>
        <w:tabs>
          <w:tab w:val="left" w:pos="1080"/>
        </w:tabs>
        <w:spacing w:line="276" w:lineRule="auto"/>
        <w:ind w:left="0" w:right="0" w:firstLine="709"/>
        <w:jc w:val="both"/>
        <w:rPr>
          <w:rFonts w:ascii="Times New Roman" w:hAnsi="Times New Roman" w:cs="Times New Roman"/>
          <w:sz w:val="24"/>
          <w:szCs w:val="24"/>
        </w:rPr>
      </w:pPr>
      <w:r w:rsidRPr="00777F2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15A0" w:rsidRDefault="005715A0" w:rsidP="00332FF6">
      <w:pPr>
        <w:pStyle w:val="ConsNormal"/>
        <w:widowControl/>
        <w:numPr>
          <w:ilvl w:val="0"/>
          <w:numId w:val="37"/>
        </w:numPr>
        <w:tabs>
          <w:tab w:val="left" w:pos="1080"/>
        </w:tabs>
        <w:spacing w:line="276" w:lineRule="auto"/>
        <w:ind w:left="0" w:right="0" w:firstLine="709"/>
        <w:jc w:val="both"/>
        <w:rPr>
          <w:rFonts w:ascii="Times New Roman" w:hAnsi="Times New Roman" w:cs="Times New Roman"/>
          <w:sz w:val="24"/>
          <w:szCs w:val="24"/>
        </w:rPr>
      </w:pPr>
      <w:r w:rsidRPr="00777F2B">
        <w:rPr>
          <w:rFonts w:ascii="Times New Roman" w:hAnsi="Times New Roman" w:cs="Times New Roman"/>
          <w:sz w:val="24"/>
          <w:szCs w:val="24"/>
        </w:rPr>
        <w:t xml:space="preserve">отступ от красной линии до зданий, строений, сооружений - 6 м; </w:t>
      </w:r>
    </w:p>
    <w:p w:rsidR="005715A0" w:rsidRPr="00777F2B" w:rsidRDefault="005715A0" w:rsidP="00332FF6">
      <w:pPr>
        <w:pStyle w:val="ConsNormal"/>
        <w:widowControl/>
        <w:numPr>
          <w:ilvl w:val="0"/>
          <w:numId w:val="37"/>
        </w:numPr>
        <w:tabs>
          <w:tab w:val="left" w:pos="1080"/>
        </w:tabs>
        <w:spacing w:line="276" w:lineRule="auto"/>
        <w:ind w:left="0" w:right="0" w:firstLine="709"/>
        <w:jc w:val="both"/>
        <w:rPr>
          <w:rFonts w:ascii="Times New Roman" w:hAnsi="Times New Roman" w:cs="Times New Roman"/>
          <w:sz w:val="24"/>
          <w:szCs w:val="24"/>
        </w:rPr>
      </w:pPr>
      <w:r w:rsidRPr="00777F2B">
        <w:rPr>
          <w:rFonts w:ascii="Times New Roman" w:hAnsi="Times New Roman" w:cs="Times New Roman"/>
          <w:sz w:val="24"/>
          <w:szCs w:val="24"/>
        </w:rPr>
        <w:t>отступы от иных границ земельных участков -3 м.</w:t>
      </w:r>
    </w:p>
    <w:p w:rsidR="005715A0" w:rsidRPr="00777F2B" w:rsidRDefault="005715A0" w:rsidP="00332FF6">
      <w:pPr>
        <w:pStyle w:val="ConsNormal"/>
        <w:widowControl/>
        <w:numPr>
          <w:ilvl w:val="6"/>
          <w:numId w:val="35"/>
        </w:numPr>
        <w:tabs>
          <w:tab w:val="left" w:pos="1080"/>
        </w:tabs>
        <w:spacing w:line="276" w:lineRule="auto"/>
        <w:ind w:left="0" w:right="0" w:firstLine="709"/>
        <w:jc w:val="both"/>
        <w:rPr>
          <w:rFonts w:ascii="Times New Roman" w:hAnsi="Times New Roman" w:cs="Times New Roman"/>
          <w:sz w:val="24"/>
          <w:szCs w:val="24"/>
        </w:rPr>
      </w:pPr>
      <w:r w:rsidRPr="00777F2B">
        <w:rPr>
          <w:rFonts w:ascii="Times New Roman" w:hAnsi="Times New Roman" w:cs="Times New Roman"/>
          <w:sz w:val="24"/>
          <w:szCs w:val="24"/>
        </w:rPr>
        <w:t xml:space="preserve">Предельное количество этажей или предельная высота зданий, строений, сооружений: </w:t>
      </w:r>
    </w:p>
    <w:p w:rsidR="005715A0" w:rsidRPr="00777F2B" w:rsidRDefault="005715A0" w:rsidP="005715A0">
      <w:pPr>
        <w:pStyle w:val="ConsNormal"/>
        <w:widowControl/>
        <w:tabs>
          <w:tab w:val="left" w:pos="1080"/>
        </w:tabs>
        <w:spacing w:line="276" w:lineRule="auto"/>
        <w:ind w:right="0" w:firstLine="709"/>
        <w:jc w:val="both"/>
        <w:rPr>
          <w:rFonts w:ascii="Times New Roman" w:hAnsi="Times New Roman" w:cs="Times New Roman"/>
          <w:sz w:val="24"/>
          <w:szCs w:val="24"/>
        </w:rPr>
      </w:pPr>
      <w:r w:rsidRPr="00777F2B">
        <w:rPr>
          <w:rFonts w:ascii="Times New Roman" w:hAnsi="Times New Roman" w:cs="Times New Roman"/>
          <w:sz w:val="24"/>
          <w:szCs w:val="24"/>
        </w:rPr>
        <w:t>предельное количество этажей при новом строительстве – 2</w:t>
      </w:r>
      <w:r>
        <w:rPr>
          <w:rFonts w:ascii="Times New Roman" w:hAnsi="Times New Roman" w:cs="Times New Roman"/>
          <w:sz w:val="24"/>
          <w:szCs w:val="24"/>
        </w:rPr>
        <w:t xml:space="preserve"> этажа</w:t>
      </w:r>
      <w:r w:rsidRPr="00777F2B">
        <w:rPr>
          <w:rFonts w:ascii="Times New Roman" w:hAnsi="Times New Roman" w:cs="Times New Roman"/>
          <w:sz w:val="24"/>
          <w:szCs w:val="24"/>
        </w:rPr>
        <w:t>.</w:t>
      </w:r>
    </w:p>
    <w:p w:rsidR="005715A0" w:rsidRPr="00CE3284" w:rsidRDefault="005715A0" w:rsidP="00332FF6">
      <w:pPr>
        <w:pStyle w:val="ConsNormal"/>
        <w:widowControl/>
        <w:numPr>
          <w:ilvl w:val="6"/>
          <w:numId w:val="35"/>
        </w:numPr>
        <w:tabs>
          <w:tab w:val="left" w:pos="1080"/>
        </w:tabs>
        <w:spacing w:line="276" w:lineRule="auto"/>
        <w:ind w:left="0" w:right="0" w:firstLine="709"/>
        <w:jc w:val="both"/>
        <w:rPr>
          <w:rFonts w:ascii="Times New Roman" w:hAnsi="Times New Roman" w:cs="Times New Roman"/>
          <w:sz w:val="24"/>
          <w:szCs w:val="24"/>
        </w:rPr>
      </w:pPr>
      <w:r w:rsidRPr="00777F2B">
        <w:rPr>
          <w:rFonts w:ascii="Times New Roman" w:hAnsi="Times New Roman" w:cs="Times New Roman"/>
          <w:sz w:val="24"/>
          <w:szCs w:val="24"/>
        </w:rPr>
        <w:t xml:space="preserve">Максимальный процент застройки в границах земельного участка </w:t>
      </w:r>
      <w:r>
        <w:rPr>
          <w:rFonts w:ascii="Times New Roman" w:hAnsi="Times New Roman" w:cs="Times New Roman"/>
          <w:sz w:val="24"/>
          <w:szCs w:val="24"/>
        </w:rPr>
        <w:t xml:space="preserve">- </w:t>
      </w:r>
      <w:r w:rsidRPr="00777F2B">
        <w:rPr>
          <w:rFonts w:ascii="Times New Roman" w:hAnsi="Times New Roman" w:cs="Times New Roman"/>
          <w:sz w:val="24"/>
          <w:szCs w:val="24"/>
        </w:rPr>
        <w:t xml:space="preserve">не </w:t>
      </w:r>
      <w:r w:rsidRPr="00CE3284">
        <w:rPr>
          <w:rFonts w:ascii="Times New Roman" w:hAnsi="Times New Roman" w:cs="Times New Roman"/>
          <w:sz w:val="24"/>
          <w:szCs w:val="24"/>
        </w:rPr>
        <w:t>подлеж</w:t>
      </w:r>
      <w:r>
        <w:rPr>
          <w:rFonts w:ascii="Times New Roman" w:hAnsi="Times New Roman" w:cs="Times New Roman"/>
          <w:sz w:val="24"/>
          <w:szCs w:val="24"/>
        </w:rPr>
        <w:t>и</w:t>
      </w:r>
      <w:r w:rsidRPr="00CE3284">
        <w:rPr>
          <w:rFonts w:ascii="Times New Roman" w:hAnsi="Times New Roman" w:cs="Times New Roman"/>
          <w:sz w:val="24"/>
          <w:szCs w:val="24"/>
        </w:rPr>
        <w:t>т установлению</w:t>
      </w:r>
    </w:p>
    <w:p w:rsidR="005715A0" w:rsidRDefault="005715A0" w:rsidP="005715A0">
      <w:pPr>
        <w:pStyle w:val="affc"/>
        <w:widowControl w:val="0"/>
        <w:tabs>
          <w:tab w:val="left" w:pos="0"/>
          <w:tab w:val="left" w:pos="900"/>
        </w:tabs>
        <w:overflowPunct w:val="0"/>
        <w:adjustRightInd w:val="0"/>
        <w:ind w:left="0" w:firstLine="360"/>
      </w:pPr>
      <w:r>
        <w:t>Ограничения использования земельных участков и объектов капитального строительства, находящихся в данной территориальной зоне, и расположенных в границах зон с особыми условиями использования территорий устанавливаются в соответствии с главой 10 настоящих правил землепользования и застройки.</w:t>
      </w:r>
    </w:p>
    <w:p w:rsidR="005715A0" w:rsidRDefault="005715A0">
      <w:pPr>
        <w:spacing w:before="0" w:after="0" w:line="240" w:lineRule="auto"/>
        <w:ind w:left="0"/>
        <w:jc w:val="left"/>
        <w:rPr>
          <w:szCs w:val="24"/>
          <w:lang w:eastAsia="ru-RU" w:bidi="ar-SA"/>
        </w:rPr>
      </w:pPr>
      <w:r>
        <w:rPr>
          <w:szCs w:val="24"/>
        </w:rPr>
        <w:br w:type="page"/>
      </w:r>
    </w:p>
    <w:p w:rsidR="00E32410" w:rsidRPr="009B3CE8" w:rsidRDefault="00E32410" w:rsidP="00FF43DB">
      <w:pPr>
        <w:pStyle w:val="ConsNormal"/>
        <w:widowControl/>
        <w:tabs>
          <w:tab w:val="left" w:pos="1080"/>
        </w:tabs>
        <w:spacing w:line="276" w:lineRule="auto"/>
        <w:ind w:left="567" w:right="0"/>
        <w:jc w:val="both"/>
        <w:rPr>
          <w:rFonts w:ascii="Times New Roman" w:hAnsi="Times New Roman" w:cs="Times New Roman"/>
          <w:sz w:val="24"/>
          <w:szCs w:val="24"/>
        </w:rPr>
      </w:pPr>
    </w:p>
    <w:p w:rsidR="00376960" w:rsidRPr="009B3CE8" w:rsidRDefault="00C1102F" w:rsidP="00556945">
      <w:pPr>
        <w:pStyle w:val="affd"/>
        <w:ind w:left="0" w:firstLine="567"/>
        <w:outlineLvl w:val="1"/>
        <w:rPr>
          <w:color w:val="auto"/>
        </w:rPr>
      </w:pPr>
      <w:bookmarkStart w:id="248" w:name="_Toc442872795"/>
      <w:bookmarkStart w:id="249" w:name="_Toc506535298"/>
      <w:r w:rsidRPr="009B3CE8">
        <w:rPr>
          <w:color w:val="auto"/>
        </w:rPr>
        <w:t xml:space="preserve">Глава </w:t>
      </w:r>
      <w:r w:rsidR="005715A0">
        <w:rPr>
          <w:color w:val="auto"/>
        </w:rPr>
        <w:t>10</w:t>
      </w:r>
      <w:r w:rsidR="00A748EA" w:rsidRPr="009B3CE8">
        <w:rPr>
          <w:color w:val="auto"/>
        </w:rPr>
        <w:t>.</w:t>
      </w:r>
      <w:r w:rsidRPr="009B3CE8">
        <w:rPr>
          <w:color w:val="auto"/>
        </w:rPr>
        <w:t xml:space="preserve"> </w:t>
      </w:r>
      <w:r w:rsidR="00376960" w:rsidRPr="009B3CE8">
        <w:rPr>
          <w:color w:val="auto"/>
        </w:rPr>
        <w:t>ГРАДОСТРОИТЕЛЬНЫЕ РЕГЛАМЕНТЫ В ЧАСТИ ОГРАНИЧЕНИЙ ИСПОЛЬЗОВАНИЯ ЗЕМЕЛЬНЫХ УЧАСТКОВ И ОБЪЕКТОВ КАПИТАЛЬНОГО СТРОИТЕЛЬСТВА В ЗОНАХ С ОСОБЫМИ УСЛОВИЯМИ ИСПОЛЬЗОВАНИЯ ТЕРРИТОРИЙ</w:t>
      </w:r>
      <w:bookmarkEnd w:id="248"/>
      <w:bookmarkEnd w:id="249"/>
    </w:p>
    <w:p w:rsidR="00C1102F" w:rsidRPr="009B3CE8" w:rsidRDefault="00C1102F" w:rsidP="005715A0">
      <w:pPr>
        <w:pStyle w:val="affd"/>
        <w:ind w:left="0" w:firstLine="567"/>
        <w:rPr>
          <w:color w:val="auto"/>
        </w:rPr>
      </w:pPr>
    </w:p>
    <w:p w:rsidR="00F13EF9" w:rsidRPr="009B3CE8" w:rsidRDefault="00F13EF9" w:rsidP="00556945">
      <w:pPr>
        <w:pStyle w:val="affd"/>
        <w:ind w:left="0" w:firstLine="567"/>
        <w:outlineLvl w:val="2"/>
        <w:rPr>
          <w:color w:val="auto"/>
        </w:rPr>
      </w:pPr>
      <w:bookmarkStart w:id="250" w:name="_Toc173058506"/>
      <w:bookmarkStart w:id="251" w:name="_Toc172720958"/>
      <w:bookmarkStart w:id="252" w:name="_Toc173739855"/>
      <w:bookmarkStart w:id="253" w:name="_Toc232234214"/>
      <w:bookmarkStart w:id="254" w:name="_Toc248903555"/>
      <w:bookmarkStart w:id="255" w:name="_Toc248904694"/>
      <w:bookmarkStart w:id="256" w:name="_Toc442872796"/>
      <w:bookmarkStart w:id="257" w:name="_Toc506535299"/>
      <w:r w:rsidRPr="009B3CE8">
        <w:rPr>
          <w:color w:val="auto"/>
        </w:rPr>
        <w:t xml:space="preserve">Статья </w:t>
      </w:r>
      <w:r w:rsidR="005715A0">
        <w:rPr>
          <w:color w:val="auto"/>
        </w:rPr>
        <w:t>46</w:t>
      </w:r>
      <w:r w:rsidRPr="009B3CE8">
        <w:rPr>
          <w:color w:val="auto"/>
        </w:rPr>
        <w:t>.</w:t>
      </w:r>
      <w:bookmarkEnd w:id="250"/>
      <w:r w:rsidRPr="009B3CE8">
        <w:rPr>
          <w:color w:val="auto"/>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51"/>
      <w:bookmarkEnd w:id="252"/>
      <w:bookmarkEnd w:id="253"/>
      <w:bookmarkEnd w:id="254"/>
      <w:bookmarkEnd w:id="255"/>
      <w:r w:rsidRPr="009B3CE8">
        <w:rPr>
          <w:color w:val="auto"/>
        </w:rPr>
        <w:t xml:space="preserve"> (включая водоводы)</w:t>
      </w:r>
      <w:bookmarkEnd w:id="256"/>
      <w:bookmarkEnd w:id="257"/>
    </w:p>
    <w:p w:rsidR="00F13EF9" w:rsidRPr="009B3CE8" w:rsidRDefault="00F13EF9" w:rsidP="00F13EF9">
      <w:pPr>
        <w:spacing w:before="0" w:after="0"/>
        <w:ind w:left="567"/>
        <w:jc w:val="left"/>
        <w:rPr>
          <w:b/>
        </w:rPr>
      </w:pPr>
    </w:p>
    <w:p w:rsidR="00F13EF9" w:rsidRPr="009B3CE8" w:rsidRDefault="00F13EF9" w:rsidP="00332FF6">
      <w:pPr>
        <w:pStyle w:val="ConsNormal"/>
        <w:widowControl/>
        <w:numPr>
          <w:ilvl w:val="0"/>
          <w:numId w:val="25"/>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F13EF9" w:rsidRPr="009B3CE8" w:rsidRDefault="00F13EF9" w:rsidP="00F13EF9">
      <w:pPr>
        <w:widowControl w:val="0"/>
        <w:autoSpaceDE w:val="0"/>
        <w:autoSpaceDN w:val="0"/>
        <w:adjustRightInd w:val="0"/>
        <w:spacing w:before="0" w:after="0"/>
        <w:ind w:left="0" w:firstLine="709"/>
        <w:rPr>
          <w:szCs w:val="24"/>
        </w:rPr>
      </w:pPr>
      <w:r w:rsidRPr="009B3CE8">
        <w:rPr>
          <w:szCs w:val="24"/>
        </w:rPr>
        <w:t xml:space="preserve">В соответствии с </w:t>
      </w:r>
      <w:hyperlink r:id="rId22" w:history="1">
        <w:r w:rsidRPr="009B3CE8">
          <w:rPr>
            <w:szCs w:val="24"/>
          </w:rPr>
          <w:t>частью 2 статьи 43</w:t>
        </w:r>
      </w:hyperlink>
      <w:r w:rsidRPr="009B3CE8">
        <w:rPr>
          <w:szCs w:val="24"/>
        </w:rPr>
        <w:t xml:space="preserve"> Водного кодекса РФ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F13EF9" w:rsidRPr="009B3CE8" w:rsidRDefault="00F13EF9" w:rsidP="00332FF6">
      <w:pPr>
        <w:pStyle w:val="ConsNormal"/>
        <w:widowControl/>
        <w:numPr>
          <w:ilvl w:val="0"/>
          <w:numId w:val="25"/>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r>
        <w:rPr>
          <w:rFonts w:ascii="Times New Roman" w:hAnsi="Times New Roman" w:cs="Times New Roman"/>
          <w:sz w:val="24"/>
          <w:szCs w:val="24"/>
        </w:rPr>
        <w:t xml:space="preserve"> </w:t>
      </w:r>
      <w:r w:rsidRPr="009B3CE8">
        <w:rPr>
          <w:rFonts w:ascii="Times New Roman" w:hAnsi="Times New Roman" w:cs="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F13EF9" w:rsidRPr="009B3CE8" w:rsidRDefault="00F13EF9" w:rsidP="00332FF6">
      <w:pPr>
        <w:pStyle w:val="ConsNormal"/>
        <w:widowControl/>
        <w:numPr>
          <w:ilvl w:val="0"/>
          <w:numId w:val="25"/>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w:t>
      </w:r>
    </w:p>
    <w:p w:rsidR="00F13EF9" w:rsidRPr="009B3CE8" w:rsidRDefault="00F13EF9" w:rsidP="00332FF6">
      <w:pPr>
        <w:widowControl w:val="0"/>
        <w:numPr>
          <w:ilvl w:val="0"/>
          <w:numId w:val="25"/>
        </w:numPr>
        <w:tabs>
          <w:tab w:val="left" w:pos="993"/>
        </w:tabs>
        <w:suppressAutoHyphens/>
        <w:autoSpaceDE w:val="0"/>
        <w:autoSpaceDN w:val="0"/>
        <w:adjustRightInd w:val="0"/>
        <w:snapToGrid w:val="0"/>
        <w:spacing w:before="0" w:after="0"/>
        <w:ind w:left="0" w:firstLine="709"/>
        <w:rPr>
          <w:szCs w:val="24"/>
        </w:rPr>
      </w:pPr>
      <w:r w:rsidRPr="009B3CE8">
        <w:rPr>
          <w:szCs w:val="24"/>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w:t>
      </w:r>
      <w:r w:rsidRPr="009B3CE8">
        <w:rPr>
          <w:szCs w:val="24"/>
        </w:rPr>
        <w:lastRenderedPageBreak/>
        <w:t>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13EF9" w:rsidRPr="009B3CE8" w:rsidRDefault="00F13EF9" w:rsidP="00F13EF9">
      <w:pPr>
        <w:widowControl w:val="0"/>
        <w:autoSpaceDE w:val="0"/>
        <w:autoSpaceDN w:val="0"/>
        <w:adjustRightInd w:val="0"/>
        <w:spacing w:before="0" w:after="0"/>
        <w:ind w:left="0" w:firstLine="709"/>
        <w:rPr>
          <w:szCs w:val="24"/>
        </w:rPr>
      </w:pPr>
      <w:r w:rsidRPr="009B3CE8">
        <w:rPr>
          <w:szCs w:val="24"/>
        </w:rPr>
        <w:t>Санитарная охрана водоводов обеспечивается санитарно - защитной полосой.</w:t>
      </w:r>
    </w:p>
    <w:p w:rsidR="00F13EF9" w:rsidRPr="009B3CE8" w:rsidRDefault="00F13EF9" w:rsidP="00F13EF9">
      <w:pPr>
        <w:widowControl w:val="0"/>
        <w:autoSpaceDE w:val="0"/>
        <w:autoSpaceDN w:val="0"/>
        <w:adjustRightInd w:val="0"/>
        <w:spacing w:before="0" w:after="0"/>
        <w:ind w:left="0" w:firstLine="709"/>
        <w:rPr>
          <w:szCs w:val="24"/>
        </w:rPr>
      </w:pPr>
      <w:r w:rsidRPr="009B3CE8">
        <w:rPr>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F13EF9" w:rsidRPr="009B3CE8" w:rsidRDefault="00F13EF9" w:rsidP="00332FF6">
      <w:pPr>
        <w:widowControl w:val="0"/>
        <w:numPr>
          <w:ilvl w:val="0"/>
          <w:numId w:val="25"/>
        </w:numPr>
        <w:tabs>
          <w:tab w:val="left" w:pos="993"/>
        </w:tabs>
        <w:suppressAutoHyphens/>
        <w:autoSpaceDE w:val="0"/>
        <w:autoSpaceDN w:val="0"/>
        <w:adjustRightInd w:val="0"/>
        <w:snapToGrid w:val="0"/>
        <w:spacing w:before="0" w:after="0"/>
        <w:ind w:left="0" w:firstLine="709"/>
        <w:rPr>
          <w:szCs w:val="24"/>
        </w:rPr>
      </w:pPr>
      <w:r w:rsidRPr="009B3CE8">
        <w:rPr>
          <w:szCs w:val="24"/>
        </w:rPr>
        <w:t xml:space="preserve">Границы первого пояса в соответствии с </w:t>
      </w:r>
      <w:proofErr w:type="spellStart"/>
      <w:r w:rsidRPr="009B3CE8">
        <w:rPr>
          <w:szCs w:val="24"/>
        </w:rPr>
        <w:t>СанПиН</w:t>
      </w:r>
      <w:proofErr w:type="spellEnd"/>
      <w:r w:rsidRPr="009B3CE8">
        <w:rPr>
          <w:szCs w:val="24"/>
        </w:rPr>
        <w:t xml:space="preserve"> 2.1.4.1110-02 «Зоны санитарной охраны источников водоснабжения и водопроводов питьевого назначения»:</w:t>
      </w:r>
    </w:p>
    <w:p w:rsidR="00F13EF9" w:rsidRPr="009B3CE8" w:rsidRDefault="00F13EF9" w:rsidP="00F13EF9">
      <w:pPr>
        <w:widowControl w:val="0"/>
        <w:tabs>
          <w:tab w:val="left" w:pos="993"/>
        </w:tabs>
        <w:autoSpaceDE w:val="0"/>
        <w:autoSpaceDN w:val="0"/>
        <w:adjustRightInd w:val="0"/>
        <w:spacing w:before="0" w:after="0"/>
        <w:ind w:left="0" w:firstLine="709"/>
        <w:rPr>
          <w:szCs w:val="24"/>
        </w:rPr>
      </w:pPr>
      <w:r w:rsidRPr="009B3CE8">
        <w:rPr>
          <w:szCs w:val="24"/>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F13EF9" w:rsidRPr="009B3CE8" w:rsidRDefault="00F13EF9" w:rsidP="00F13EF9">
      <w:pPr>
        <w:widowControl w:val="0"/>
        <w:tabs>
          <w:tab w:val="left" w:pos="993"/>
        </w:tabs>
        <w:autoSpaceDE w:val="0"/>
        <w:autoSpaceDN w:val="0"/>
        <w:adjustRightInd w:val="0"/>
        <w:spacing w:before="0" w:after="0"/>
        <w:ind w:left="0" w:firstLine="709"/>
        <w:rPr>
          <w:szCs w:val="24"/>
        </w:rPr>
      </w:pPr>
      <w:r w:rsidRPr="009B3CE8">
        <w:rPr>
          <w:szCs w:val="24"/>
        </w:rPr>
        <w:t>Граница первого пояса ЗСО группы подземных водозаборов должна находиться на расстоянии не менее 30 и 50 м от крайних скважин.</w:t>
      </w:r>
    </w:p>
    <w:p w:rsidR="00F13EF9" w:rsidRPr="009B3CE8" w:rsidRDefault="00F13EF9" w:rsidP="00F13EF9">
      <w:pPr>
        <w:widowControl w:val="0"/>
        <w:tabs>
          <w:tab w:val="left" w:pos="993"/>
        </w:tabs>
        <w:autoSpaceDE w:val="0"/>
        <w:autoSpaceDN w:val="0"/>
        <w:adjustRightInd w:val="0"/>
        <w:spacing w:before="0" w:after="0"/>
        <w:ind w:left="0" w:firstLine="709"/>
        <w:rPr>
          <w:szCs w:val="24"/>
        </w:rPr>
      </w:pPr>
      <w:r w:rsidRPr="009B3CE8">
        <w:rPr>
          <w:szCs w:val="24"/>
        </w:rPr>
        <w:t>2) Граница первого пояса ЗСО водопровода с поверхностным источником устанавливается, с учетом конкретных условий, в следующих пределах:</w:t>
      </w:r>
    </w:p>
    <w:p w:rsidR="00F13EF9" w:rsidRPr="009B3CE8" w:rsidRDefault="00F13EF9" w:rsidP="00F13EF9">
      <w:pPr>
        <w:widowControl w:val="0"/>
        <w:tabs>
          <w:tab w:val="left" w:pos="993"/>
        </w:tabs>
        <w:autoSpaceDE w:val="0"/>
        <w:autoSpaceDN w:val="0"/>
        <w:adjustRightInd w:val="0"/>
        <w:spacing w:before="0"/>
        <w:ind w:left="0" w:firstLine="709"/>
        <w:rPr>
          <w:szCs w:val="24"/>
        </w:rPr>
      </w:pPr>
      <w:r w:rsidRPr="009B3CE8">
        <w:rPr>
          <w:szCs w:val="24"/>
        </w:rPr>
        <w:t>а) для водотоков:</w:t>
      </w:r>
    </w:p>
    <w:p w:rsidR="00F13EF9" w:rsidRPr="009B3CE8" w:rsidRDefault="00F13EF9" w:rsidP="00F13EF9">
      <w:pPr>
        <w:widowControl w:val="0"/>
        <w:tabs>
          <w:tab w:val="left" w:pos="993"/>
        </w:tabs>
        <w:autoSpaceDE w:val="0"/>
        <w:autoSpaceDN w:val="0"/>
        <w:adjustRightInd w:val="0"/>
        <w:ind w:left="0" w:firstLine="709"/>
        <w:rPr>
          <w:szCs w:val="24"/>
        </w:rPr>
      </w:pPr>
      <w:r w:rsidRPr="009B3CE8">
        <w:rPr>
          <w:szCs w:val="24"/>
        </w:rPr>
        <w:t>вверх по течению – не менее 200 м от водозабора;</w:t>
      </w:r>
    </w:p>
    <w:p w:rsidR="00F13EF9" w:rsidRPr="009B3CE8" w:rsidRDefault="00F13EF9" w:rsidP="00F13EF9">
      <w:pPr>
        <w:widowControl w:val="0"/>
        <w:tabs>
          <w:tab w:val="left" w:pos="993"/>
        </w:tabs>
        <w:autoSpaceDE w:val="0"/>
        <w:autoSpaceDN w:val="0"/>
        <w:adjustRightInd w:val="0"/>
        <w:ind w:left="0" w:firstLine="709"/>
        <w:rPr>
          <w:szCs w:val="24"/>
        </w:rPr>
      </w:pPr>
      <w:r w:rsidRPr="009B3CE8">
        <w:rPr>
          <w:szCs w:val="24"/>
        </w:rPr>
        <w:t>вниз по течению – не менее 100 м от водозабора;</w:t>
      </w:r>
    </w:p>
    <w:p w:rsidR="00F13EF9" w:rsidRPr="009B3CE8" w:rsidRDefault="00F13EF9" w:rsidP="00F13EF9">
      <w:pPr>
        <w:widowControl w:val="0"/>
        <w:tabs>
          <w:tab w:val="left" w:pos="993"/>
        </w:tabs>
        <w:autoSpaceDE w:val="0"/>
        <w:autoSpaceDN w:val="0"/>
        <w:adjustRightInd w:val="0"/>
        <w:ind w:left="0" w:firstLine="709"/>
        <w:rPr>
          <w:szCs w:val="24"/>
        </w:rPr>
      </w:pPr>
      <w:r w:rsidRPr="009B3CE8">
        <w:rPr>
          <w:szCs w:val="24"/>
        </w:rPr>
        <w:t xml:space="preserve">по прилегающему к водозабору берегу - не менее 100 м от линии уреза воды </w:t>
      </w:r>
      <w:proofErr w:type="spellStart"/>
      <w:r w:rsidRPr="009B3CE8">
        <w:rPr>
          <w:szCs w:val="24"/>
        </w:rPr>
        <w:t>летне</w:t>
      </w:r>
      <w:proofErr w:type="spellEnd"/>
      <w:r w:rsidRPr="009B3CE8">
        <w:rPr>
          <w:szCs w:val="24"/>
        </w:rPr>
        <w:t xml:space="preserve"> - осенней межени;</w:t>
      </w:r>
    </w:p>
    <w:p w:rsidR="00F13EF9" w:rsidRPr="009B3CE8" w:rsidRDefault="00F13EF9" w:rsidP="00F13EF9">
      <w:pPr>
        <w:widowControl w:val="0"/>
        <w:tabs>
          <w:tab w:val="left" w:pos="993"/>
        </w:tabs>
        <w:autoSpaceDE w:val="0"/>
        <w:autoSpaceDN w:val="0"/>
        <w:adjustRightInd w:val="0"/>
        <w:ind w:left="0" w:firstLine="709"/>
        <w:rPr>
          <w:szCs w:val="24"/>
        </w:rPr>
      </w:pPr>
      <w:r w:rsidRPr="009B3CE8">
        <w:rPr>
          <w:szCs w:val="24"/>
        </w:rPr>
        <w:t xml:space="preserve">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w:t>
      </w:r>
      <w:proofErr w:type="spellStart"/>
      <w:r w:rsidRPr="009B3CE8">
        <w:rPr>
          <w:szCs w:val="24"/>
        </w:rPr>
        <w:t>летне</w:t>
      </w:r>
      <w:proofErr w:type="spellEnd"/>
      <w:r w:rsidRPr="009B3CE8">
        <w:rPr>
          <w:szCs w:val="24"/>
        </w:rPr>
        <w:t xml:space="preserve"> - осенней межени, при ширине реки или канала более 100 м - полоса акватории шириной не менее 100 м;</w:t>
      </w:r>
    </w:p>
    <w:p w:rsidR="00F13EF9" w:rsidRPr="009B3CE8" w:rsidRDefault="00F13EF9" w:rsidP="00F13EF9">
      <w:pPr>
        <w:widowControl w:val="0"/>
        <w:tabs>
          <w:tab w:val="left" w:pos="993"/>
        </w:tabs>
        <w:autoSpaceDE w:val="0"/>
        <w:autoSpaceDN w:val="0"/>
        <w:adjustRightInd w:val="0"/>
        <w:ind w:left="0" w:firstLine="709"/>
        <w:rPr>
          <w:szCs w:val="24"/>
        </w:rPr>
      </w:pPr>
      <w:r w:rsidRPr="009B3CE8">
        <w:rPr>
          <w:szCs w:val="24"/>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w:t>
      </w:r>
      <w:proofErr w:type="spellStart"/>
      <w:r w:rsidRPr="009B3CE8">
        <w:rPr>
          <w:szCs w:val="24"/>
        </w:rPr>
        <w:t>летне</w:t>
      </w:r>
      <w:proofErr w:type="spellEnd"/>
      <w:r w:rsidRPr="009B3CE8">
        <w:rPr>
          <w:szCs w:val="24"/>
        </w:rPr>
        <w:t xml:space="preserve"> - осенней межени.</w:t>
      </w:r>
    </w:p>
    <w:p w:rsidR="00F13EF9" w:rsidRPr="009B3CE8" w:rsidRDefault="00F13EF9" w:rsidP="00F13EF9">
      <w:pPr>
        <w:widowControl w:val="0"/>
        <w:tabs>
          <w:tab w:val="left" w:pos="993"/>
        </w:tabs>
        <w:autoSpaceDE w:val="0"/>
        <w:autoSpaceDN w:val="0"/>
        <w:adjustRightInd w:val="0"/>
        <w:ind w:left="0" w:firstLine="709"/>
        <w:rPr>
          <w:szCs w:val="24"/>
        </w:rPr>
      </w:pPr>
      <w:r w:rsidRPr="009B3CE8">
        <w:rPr>
          <w:szCs w:val="24"/>
        </w:rPr>
        <w:t>Примечание. На водозаборах ковшевого типа в пределы первого пояса ЗСО включается вся акватория ковша.</w:t>
      </w:r>
    </w:p>
    <w:p w:rsidR="00F13EF9" w:rsidRPr="009B3CE8" w:rsidRDefault="00F13EF9" w:rsidP="00F13EF9">
      <w:pPr>
        <w:widowControl w:val="0"/>
        <w:autoSpaceDE w:val="0"/>
        <w:autoSpaceDN w:val="0"/>
        <w:adjustRightInd w:val="0"/>
        <w:ind w:left="0" w:firstLine="709"/>
        <w:rPr>
          <w:szCs w:val="24"/>
        </w:rPr>
      </w:pPr>
      <w:r w:rsidRPr="009B3CE8">
        <w:rPr>
          <w:szCs w:val="24"/>
        </w:rPr>
        <w:t>3)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F13EF9" w:rsidRPr="009B3CE8" w:rsidRDefault="00F13EF9" w:rsidP="00F13EF9">
      <w:pPr>
        <w:widowControl w:val="0"/>
        <w:autoSpaceDE w:val="0"/>
        <w:autoSpaceDN w:val="0"/>
        <w:adjustRightInd w:val="0"/>
        <w:ind w:left="0" w:firstLine="709"/>
        <w:rPr>
          <w:szCs w:val="24"/>
        </w:rPr>
      </w:pPr>
      <w:r w:rsidRPr="009B3CE8">
        <w:rPr>
          <w:szCs w:val="24"/>
        </w:rPr>
        <w:t>а) Граница первого пояса ЗСО водопроводных сооружений принимается на расстоянии:</w:t>
      </w:r>
    </w:p>
    <w:p w:rsidR="00F13EF9" w:rsidRPr="009B3CE8" w:rsidRDefault="00F13EF9" w:rsidP="00F13EF9">
      <w:pPr>
        <w:widowControl w:val="0"/>
        <w:autoSpaceDE w:val="0"/>
        <w:autoSpaceDN w:val="0"/>
        <w:adjustRightInd w:val="0"/>
        <w:ind w:left="0" w:firstLine="709"/>
        <w:rPr>
          <w:szCs w:val="24"/>
        </w:rPr>
      </w:pPr>
      <w:r w:rsidRPr="009B3CE8">
        <w:rPr>
          <w:szCs w:val="24"/>
        </w:rPr>
        <w:t>от стен запасных и регулирующих емкостей, фильтров и контактных осветлителей - не менее 30 м;</w:t>
      </w:r>
    </w:p>
    <w:p w:rsidR="00F13EF9" w:rsidRPr="009B3CE8" w:rsidRDefault="00F13EF9" w:rsidP="00F13EF9">
      <w:pPr>
        <w:widowControl w:val="0"/>
        <w:autoSpaceDE w:val="0"/>
        <w:autoSpaceDN w:val="0"/>
        <w:adjustRightInd w:val="0"/>
        <w:ind w:left="0" w:firstLine="709"/>
        <w:rPr>
          <w:szCs w:val="24"/>
        </w:rPr>
      </w:pPr>
      <w:r w:rsidRPr="009B3CE8">
        <w:rPr>
          <w:szCs w:val="24"/>
        </w:rPr>
        <w:t>от водонапорных башен - не менее 10 м;</w:t>
      </w:r>
    </w:p>
    <w:p w:rsidR="00F13EF9" w:rsidRPr="009B3CE8" w:rsidRDefault="00F13EF9" w:rsidP="00F13EF9">
      <w:pPr>
        <w:widowControl w:val="0"/>
        <w:autoSpaceDE w:val="0"/>
        <w:autoSpaceDN w:val="0"/>
        <w:adjustRightInd w:val="0"/>
        <w:ind w:left="0" w:firstLine="709"/>
        <w:rPr>
          <w:szCs w:val="24"/>
        </w:rPr>
      </w:pPr>
      <w:r w:rsidRPr="009B3CE8">
        <w:rPr>
          <w:szCs w:val="24"/>
        </w:rPr>
        <w:lastRenderedPageBreak/>
        <w:t xml:space="preserve">от остальных помещений (отстойники, </w:t>
      </w:r>
      <w:proofErr w:type="spellStart"/>
      <w:r w:rsidRPr="009B3CE8">
        <w:rPr>
          <w:szCs w:val="24"/>
        </w:rPr>
        <w:t>реагентное</w:t>
      </w:r>
      <w:proofErr w:type="spellEnd"/>
      <w:r w:rsidRPr="009B3CE8">
        <w:rPr>
          <w:szCs w:val="24"/>
        </w:rPr>
        <w:t xml:space="preserve"> хозяйство, склад хлора, насосные станции и др.) - не менее 15 м.</w:t>
      </w:r>
    </w:p>
    <w:p w:rsidR="00F13EF9" w:rsidRPr="009B3CE8" w:rsidRDefault="00F13EF9" w:rsidP="00F13EF9">
      <w:pPr>
        <w:widowControl w:val="0"/>
        <w:autoSpaceDE w:val="0"/>
        <w:autoSpaceDN w:val="0"/>
        <w:adjustRightInd w:val="0"/>
        <w:spacing w:after="0"/>
        <w:ind w:left="0" w:firstLine="709"/>
        <w:rPr>
          <w:szCs w:val="24"/>
        </w:rPr>
      </w:pPr>
      <w:r w:rsidRPr="009B3CE8">
        <w:rPr>
          <w:szCs w:val="24"/>
        </w:rPr>
        <w:t>Примечания. 1. 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F13EF9" w:rsidRPr="009B3CE8" w:rsidRDefault="00F13EF9" w:rsidP="00F13EF9">
      <w:pPr>
        <w:widowControl w:val="0"/>
        <w:autoSpaceDE w:val="0"/>
        <w:autoSpaceDN w:val="0"/>
        <w:adjustRightInd w:val="0"/>
        <w:spacing w:before="0" w:after="0"/>
        <w:ind w:left="0" w:firstLine="709"/>
        <w:rPr>
          <w:szCs w:val="24"/>
        </w:rPr>
      </w:pPr>
      <w:r w:rsidRPr="009B3CE8">
        <w:rPr>
          <w:szCs w:val="24"/>
        </w:rPr>
        <w:t>б)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p w:rsidR="00F13EF9" w:rsidRPr="009B3CE8" w:rsidRDefault="00F13EF9" w:rsidP="00F13EF9">
      <w:pPr>
        <w:widowControl w:val="0"/>
        <w:autoSpaceDE w:val="0"/>
        <w:autoSpaceDN w:val="0"/>
        <w:adjustRightInd w:val="0"/>
        <w:spacing w:before="0" w:after="0"/>
        <w:ind w:left="0" w:firstLine="709"/>
        <w:rPr>
          <w:szCs w:val="24"/>
        </w:rPr>
      </w:pPr>
      <w:r w:rsidRPr="009B3CE8">
        <w:rPr>
          <w:i/>
          <w:szCs w:val="24"/>
        </w:rPr>
        <w:t>в</w:t>
      </w:r>
      <w:r w:rsidRPr="009B3CE8">
        <w:rPr>
          <w:szCs w:val="24"/>
        </w:rPr>
        <w:t>) Ширину санитарно - защитной полосы следует принимать по обе стороны от крайних линий водопровода:</w:t>
      </w:r>
    </w:p>
    <w:p w:rsidR="00F13EF9" w:rsidRPr="009B3CE8" w:rsidRDefault="00F13EF9" w:rsidP="00F13EF9">
      <w:pPr>
        <w:widowControl w:val="0"/>
        <w:autoSpaceDE w:val="0"/>
        <w:autoSpaceDN w:val="0"/>
        <w:adjustRightInd w:val="0"/>
        <w:spacing w:before="0" w:after="0"/>
        <w:ind w:left="0" w:firstLine="709"/>
        <w:rPr>
          <w:szCs w:val="24"/>
        </w:rPr>
      </w:pPr>
      <w:r w:rsidRPr="009B3CE8">
        <w:rPr>
          <w:szCs w:val="24"/>
        </w:rPr>
        <w:t>- при отсутствии грунтовых вод - не менее 10 м при диаметре водоводов до 1000 мм и не менее 20 м при диаметре водоводов более 1000 мм;</w:t>
      </w:r>
    </w:p>
    <w:p w:rsidR="00F13EF9" w:rsidRPr="009B3CE8" w:rsidRDefault="00F13EF9" w:rsidP="00F13EF9">
      <w:pPr>
        <w:widowControl w:val="0"/>
        <w:autoSpaceDE w:val="0"/>
        <w:autoSpaceDN w:val="0"/>
        <w:adjustRightInd w:val="0"/>
        <w:spacing w:before="0" w:after="0"/>
        <w:ind w:left="0" w:firstLine="709"/>
        <w:rPr>
          <w:szCs w:val="24"/>
        </w:rPr>
      </w:pPr>
      <w:r w:rsidRPr="009B3CE8">
        <w:rPr>
          <w:szCs w:val="24"/>
        </w:rPr>
        <w:t>- при наличии грунтовых вод - не менее 50 м вне зависимости от диаметра водоводов.</w:t>
      </w:r>
    </w:p>
    <w:p w:rsidR="00F13EF9" w:rsidRPr="009B3CE8" w:rsidRDefault="00F13EF9" w:rsidP="00F13EF9">
      <w:pPr>
        <w:widowControl w:val="0"/>
        <w:autoSpaceDE w:val="0"/>
        <w:autoSpaceDN w:val="0"/>
        <w:adjustRightInd w:val="0"/>
        <w:spacing w:before="0" w:after="0"/>
        <w:ind w:left="0" w:firstLine="709"/>
        <w:rPr>
          <w:szCs w:val="24"/>
        </w:rPr>
      </w:pPr>
      <w:r w:rsidRPr="009B3CE8">
        <w:rPr>
          <w:szCs w:val="24"/>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p w:rsidR="00F13EF9" w:rsidRPr="009B3CE8" w:rsidRDefault="00F13EF9" w:rsidP="00F13EF9">
      <w:pPr>
        <w:widowControl w:val="0"/>
        <w:autoSpaceDE w:val="0"/>
        <w:autoSpaceDN w:val="0"/>
        <w:adjustRightInd w:val="0"/>
        <w:spacing w:before="0" w:after="0"/>
        <w:ind w:left="0" w:firstLine="709"/>
        <w:rPr>
          <w:szCs w:val="24"/>
        </w:rPr>
      </w:pPr>
      <w:r w:rsidRPr="009B3CE8">
        <w:rPr>
          <w:szCs w:val="24"/>
        </w:rPr>
        <w:t>г) При наличии расходного склада хлора на территории расположения водопроводных сооружений размеры санитарно - 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F13EF9" w:rsidRPr="009B3CE8" w:rsidRDefault="00F13EF9" w:rsidP="00332FF6">
      <w:pPr>
        <w:pStyle w:val="ConsNormal"/>
        <w:widowControl/>
        <w:numPr>
          <w:ilvl w:val="0"/>
          <w:numId w:val="25"/>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первого пояса ЗСО подземных источников водоснабжения:</w:t>
      </w:r>
    </w:p>
    <w:p w:rsidR="00F13EF9" w:rsidRPr="009B3CE8" w:rsidRDefault="00F13EF9" w:rsidP="00332FF6">
      <w:pPr>
        <w:pStyle w:val="ConsNormal"/>
        <w:widowControl/>
        <w:numPr>
          <w:ilvl w:val="4"/>
          <w:numId w:val="9"/>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13EF9" w:rsidRPr="009B3CE8" w:rsidRDefault="00F13EF9" w:rsidP="00332FF6">
      <w:pPr>
        <w:pStyle w:val="ConsNormal"/>
        <w:widowControl/>
        <w:numPr>
          <w:ilvl w:val="4"/>
          <w:numId w:val="9"/>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13EF9" w:rsidRPr="009B3CE8" w:rsidRDefault="00F13EF9" w:rsidP="00332FF6">
      <w:pPr>
        <w:pStyle w:val="ConsNormal"/>
        <w:widowControl/>
        <w:numPr>
          <w:ilvl w:val="4"/>
          <w:numId w:val="9"/>
        </w:numPr>
        <w:tabs>
          <w:tab w:val="clear" w:pos="394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13EF9" w:rsidRPr="009B3CE8" w:rsidRDefault="00F13EF9" w:rsidP="00332FF6">
      <w:pPr>
        <w:pStyle w:val="ConsNormal"/>
        <w:widowControl/>
        <w:numPr>
          <w:ilvl w:val="4"/>
          <w:numId w:val="9"/>
        </w:numPr>
        <w:tabs>
          <w:tab w:val="clear" w:pos="3949"/>
          <w:tab w:val="left" w:pos="0"/>
        </w:tabs>
        <w:spacing w:line="276" w:lineRule="auto"/>
        <w:ind w:left="0" w:righ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в</w:t>
      </w:r>
      <w:proofErr w:type="gramEnd"/>
      <w:r w:rsidRPr="009B3CE8">
        <w:rPr>
          <w:rFonts w:ascii="Times New Roman" w:hAnsi="Times New Roman" w:cs="Times New Roman"/>
          <w:sz w:val="24"/>
          <w:szCs w:val="24"/>
        </w:rPr>
        <w:t>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13EF9" w:rsidRPr="009B3CE8" w:rsidRDefault="00F13EF9" w:rsidP="00332FF6">
      <w:pPr>
        <w:pStyle w:val="ConsNormal"/>
        <w:widowControl/>
        <w:numPr>
          <w:ilvl w:val="4"/>
          <w:numId w:val="9"/>
        </w:numPr>
        <w:tabs>
          <w:tab w:val="clear" w:pos="3949"/>
          <w:tab w:val="left" w:pos="0"/>
        </w:tabs>
        <w:spacing w:line="276" w:lineRule="auto"/>
        <w:ind w:left="0" w:righ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в</w:t>
      </w:r>
      <w:proofErr w:type="gramEnd"/>
      <w:r w:rsidRPr="009B3CE8">
        <w:rPr>
          <w:rFonts w:ascii="Times New Roman" w:hAnsi="Times New Roman" w:cs="Times New Roman"/>
          <w:sz w:val="24"/>
          <w:szCs w:val="24"/>
        </w:rPr>
        <w:t>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13EF9" w:rsidRPr="009B3CE8" w:rsidRDefault="00F13EF9" w:rsidP="00332FF6">
      <w:pPr>
        <w:pStyle w:val="ConsNormal"/>
        <w:widowControl/>
        <w:numPr>
          <w:ilvl w:val="0"/>
          <w:numId w:val="25"/>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lastRenderedPageBreak/>
        <w:t>Мероприятия на территории первого пояса ЗСО поверхностных источников водоснабжения</w:t>
      </w:r>
      <w:r w:rsidRPr="009B3CE8">
        <w:rPr>
          <w:rFonts w:ascii="Times New Roman" w:hAnsi="Times New Roman" w:cs="Times New Roman"/>
          <w:sz w:val="24"/>
          <w:szCs w:val="24"/>
          <w:lang w:eastAsia="ar-SA"/>
        </w:rPr>
        <w:t xml:space="preserve"> </w:t>
      </w:r>
      <w:r w:rsidRPr="009B3CE8">
        <w:rPr>
          <w:rFonts w:ascii="Times New Roman" w:hAnsi="Times New Roman" w:cs="Times New Roman"/>
          <w:sz w:val="24"/>
          <w:szCs w:val="24"/>
        </w:rPr>
        <w:t xml:space="preserve">в соответствии с </w:t>
      </w:r>
      <w:proofErr w:type="spellStart"/>
      <w:r w:rsidRPr="009B3CE8">
        <w:rPr>
          <w:rFonts w:ascii="Times New Roman" w:hAnsi="Times New Roman" w:cs="Times New Roman"/>
          <w:sz w:val="24"/>
          <w:szCs w:val="24"/>
        </w:rPr>
        <w:t>СанПиН</w:t>
      </w:r>
      <w:proofErr w:type="spellEnd"/>
      <w:r w:rsidRPr="009B3CE8">
        <w:rPr>
          <w:rFonts w:ascii="Times New Roman" w:hAnsi="Times New Roman" w:cs="Times New Roman"/>
          <w:sz w:val="24"/>
          <w:szCs w:val="24"/>
        </w:rPr>
        <w:t xml:space="preserve"> 2.1.4.1110-02:</w:t>
      </w:r>
    </w:p>
    <w:p w:rsidR="00F13EF9" w:rsidRPr="009B3CE8" w:rsidRDefault="00F13EF9" w:rsidP="00332FF6">
      <w:pPr>
        <w:pStyle w:val="ConsNormal"/>
        <w:widowControl/>
        <w:numPr>
          <w:ilvl w:val="0"/>
          <w:numId w:val="12"/>
        </w:numPr>
        <w:tabs>
          <w:tab w:val="clear" w:pos="1744"/>
          <w:tab w:val="num"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F13EF9" w:rsidRPr="009B3CE8" w:rsidRDefault="00F13EF9" w:rsidP="00332FF6">
      <w:pPr>
        <w:pStyle w:val="ConsNormal"/>
        <w:widowControl/>
        <w:numPr>
          <w:ilvl w:val="0"/>
          <w:numId w:val="12"/>
        </w:numPr>
        <w:tabs>
          <w:tab w:val="clear" w:pos="1744"/>
          <w:tab w:val="num"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13EF9" w:rsidRPr="009B3CE8" w:rsidRDefault="00F13EF9" w:rsidP="00F13EF9">
      <w:pPr>
        <w:pStyle w:val="ConsNormal"/>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13EF9" w:rsidRPr="009B3CE8" w:rsidRDefault="00F13EF9" w:rsidP="00332FF6">
      <w:pPr>
        <w:pStyle w:val="ConsNormal"/>
        <w:widowControl/>
        <w:numPr>
          <w:ilvl w:val="0"/>
          <w:numId w:val="25"/>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Мероприятия на территории второго и третьего поясов ЗСО подземных источников водоснабжения:</w:t>
      </w:r>
    </w:p>
    <w:p w:rsidR="00F13EF9" w:rsidRPr="009B3CE8" w:rsidRDefault="00F13EF9" w:rsidP="00332FF6">
      <w:pPr>
        <w:pStyle w:val="ConsNormal"/>
        <w:widowControl/>
        <w:numPr>
          <w:ilvl w:val="0"/>
          <w:numId w:val="10"/>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13EF9" w:rsidRPr="009B3CE8" w:rsidRDefault="00F13EF9" w:rsidP="00332FF6">
      <w:pPr>
        <w:pStyle w:val="ConsNormal"/>
        <w:widowControl/>
        <w:numPr>
          <w:ilvl w:val="0"/>
          <w:numId w:val="10"/>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F13EF9" w:rsidRPr="009B3CE8" w:rsidRDefault="00F13EF9" w:rsidP="00332FF6">
      <w:pPr>
        <w:pStyle w:val="ConsNormal"/>
        <w:widowControl/>
        <w:numPr>
          <w:ilvl w:val="0"/>
          <w:numId w:val="10"/>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F13EF9" w:rsidRPr="009B3CE8" w:rsidRDefault="00F13EF9" w:rsidP="00332FF6">
      <w:pPr>
        <w:pStyle w:val="ConsNormal"/>
        <w:widowControl/>
        <w:numPr>
          <w:ilvl w:val="0"/>
          <w:numId w:val="10"/>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9B3CE8">
        <w:rPr>
          <w:rFonts w:ascii="Times New Roman" w:hAnsi="Times New Roman" w:cs="Times New Roman"/>
          <w:sz w:val="24"/>
          <w:szCs w:val="24"/>
        </w:rPr>
        <w:t>промстоков</w:t>
      </w:r>
      <w:proofErr w:type="spellEnd"/>
      <w:r w:rsidRPr="009B3CE8">
        <w:rPr>
          <w:rFonts w:ascii="Times New Roman" w:hAnsi="Times New Roman" w:cs="Times New Roman"/>
          <w:sz w:val="24"/>
          <w:szCs w:val="24"/>
        </w:rPr>
        <w:t xml:space="preserve">, </w:t>
      </w:r>
      <w:proofErr w:type="spellStart"/>
      <w:r w:rsidRPr="009B3CE8">
        <w:rPr>
          <w:rFonts w:ascii="Times New Roman" w:hAnsi="Times New Roman" w:cs="Times New Roman"/>
          <w:sz w:val="24"/>
          <w:szCs w:val="24"/>
        </w:rPr>
        <w:t>шламохранилищ</w:t>
      </w:r>
      <w:proofErr w:type="spellEnd"/>
      <w:r w:rsidRPr="009B3CE8">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F13EF9" w:rsidRPr="009B3CE8" w:rsidRDefault="00F13EF9" w:rsidP="00332FF6">
      <w:pPr>
        <w:pStyle w:val="ConsNormal"/>
        <w:widowControl/>
        <w:numPr>
          <w:ilvl w:val="0"/>
          <w:numId w:val="10"/>
        </w:numPr>
        <w:tabs>
          <w:tab w:val="clear" w:pos="1729"/>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13EF9" w:rsidRPr="009B3CE8" w:rsidRDefault="00F13EF9" w:rsidP="00332FF6">
      <w:pPr>
        <w:pStyle w:val="ConsNormal"/>
        <w:widowControl/>
        <w:numPr>
          <w:ilvl w:val="0"/>
          <w:numId w:val="25"/>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второго пояса ЗСО подземных источников водоснабжения:</w:t>
      </w:r>
    </w:p>
    <w:p w:rsidR="00F13EF9" w:rsidRPr="009B3CE8" w:rsidRDefault="00F13EF9" w:rsidP="00F13EF9">
      <w:pPr>
        <w:pStyle w:val="ConsNormal"/>
        <w:widowControl/>
        <w:tabs>
          <w:tab w:val="left" w:pos="0"/>
        </w:tabs>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F13EF9" w:rsidRPr="009B3CE8" w:rsidRDefault="00F13EF9" w:rsidP="00332FF6">
      <w:pPr>
        <w:pStyle w:val="ConsNormal"/>
        <w:widowControl/>
        <w:numPr>
          <w:ilvl w:val="0"/>
          <w:numId w:val="11"/>
        </w:numPr>
        <w:tabs>
          <w:tab w:val="clear" w:pos="1069"/>
          <w:tab w:val="left" w:pos="0"/>
          <w:tab w:val="left" w:pos="709"/>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w:t>
      </w:r>
    </w:p>
    <w:p w:rsidR="00F13EF9" w:rsidRPr="009B3CE8" w:rsidRDefault="00F13EF9" w:rsidP="00332FF6">
      <w:pPr>
        <w:pStyle w:val="ConsNormal"/>
        <w:widowControl/>
        <w:numPr>
          <w:ilvl w:val="1"/>
          <w:numId w:val="16"/>
        </w:numPr>
        <w:tabs>
          <w:tab w:val="left" w:pos="-426"/>
          <w:tab w:val="left" w:pos="709"/>
        </w:tabs>
        <w:spacing w:line="276" w:lineRule="auto"/>
        <w:ind w:left="709" w:right="0" w:firstLine="0"/>
        <w:jc w:val="both"/>
        <w:rPr>
          <w:rFonts w:ascii="Times New Roman" w:hAnsi="Times New Roman" w:cs="Times New Roman"/>
          <w:sz w:val="24"/>
          <w:szCs w:val="24"/>
        </w:rPr>
      </w:pPr>
      <w:r w:rsidRPr="009B3CE8">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13EF9" w:rsidRPr="009B3CE8" w:rsidRDefault="00F13EF9" w:rsidP="00332FF6">
      <w:pPr>
        <w:pStyle w:val="ConsNormal"/>
        <w:widowControl/>
        <w:numPr>
          <w:ilvl w:val="1"/>
          <w:numId w:val="16"/>
        </w:numPr>
        <w:tabs>
          <w:tab w:val="left" w:pos="-426"/>
          <w:tab w:val="left" w:pos="709"/>
        </w:tabs>
        <w:spacing w:line="276" w:lineRule="auto"/>
        <w:ind w:left="709" w:right="0" w:firstLine="0"/>
        <w:jc w:val="both"/>
        <w:rPr>
          <w:rFonts w:ascii="Times New Roman" w:hAnsi="Times New Roman" w:cs="Times New Roman"/>
          <w:sz w:val="24"/>
          <w:szCs w:val="24"/>
        </w:rPr>
      </w:pPr>
      <w:r w:rsidRPr="009B3CE8">
        <w:rPr>
          <w:rFonts w:ascii="Times New Roman" w:hAnsi="Times New Roman" w:cs="Times New Roman"/>
          <w:sz w:val="24"/>
          <w:szCs w:val="24"/>
        </w:rPr>
        <w:t>применение удобрений и ядохимикатов;</w:t>
      </w:r>
    </w:p>
    <w:p w:rsidR="00F13EF9" w:rsidRPr="009B3CE8" w:rsidRDefault="00F13EF9" w:rsidP="00332FF6">
      <w:pPr>
        <w:pStyle w:val="ConsNormal"/>
        <w:widowControl/>
        <w:numPr>
          <w:ilvl w:val="1"/>
          <w:numId w:val="16"/>
        </w:numPr>
        <w:tabs>
          <w:tab w:val="left" w:pos="-426"/>
          <w:tab w:val="left" w:pos="709"/>
        </w:tabs>
        <w:spacing w:line="276" w:lineRule="auto"/>
        <w:ind w:left="709" w:right="0" w:firstLine="0"/>
        <w:jc w:val="both"/>
        <w:rPr>
          <w:rFonts w:ascii="Times New Roman" w:hAnsi="Times New Roman" w:cs="Times New Roman"/>
          <w:sz w:val="24"/>
          <w:szCs w:val="24"/>
        </w:rPr>
      </w:pPr>
      <w:r w:rsidRPr="009B3CE8">
        <w:rPr>
          <w:rFonts w:ascii="Times New Roman" w:hAnsi="Times New Roman" w:cs="Times New Roman"/>
          <w:sz w:val="24"/>
          <w:szCs w:val="24"/>
        </w:rPr>
        <w:lastRenderedPageBreak/>
        <w:t>рубка леса главного пользования и реконструкции.</w:t>
      </w:r>
    </w:p>
    <w:p w:rsidR="00F13EF9" w:rsidRPr="009B3CE8" w:rsidRDefault="00F13EF9" w:rsidP="00332FF6">
      <w:pPr>
        <w:pStyle w:val="ConsNormal"/>
        <w:widowControl/>
        <w:numPr>
          <w:ilvl w:val="0"/>
          <w:numId w:val="11"/>
        </w:numPr>
        <w:tabs>
          <w:tab w:val="clear" w:pos="1069"/>
          <w:tab w:val="left" w:pos="0"/>
          <w:tab w:val="left" w:pos="709"/>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13EF9" w:rsidRPr="009B3CE8" w:rsidRDefault="00F13EF9" w:rsidP="00332FF6">
      <w:pPr>
        <w:pStyle w:val="ConsNormal"/>
        <w:widowControl/>
        <w:numPr>
          <w:ilvl w:val="0"/>
          <w:numId w:val="25"/>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Мероприятия на территории второго и третьего поясов ЗСО поверхностных источников водоснабжения:</w:t>
      </w:r>
    </w:p>
    <w:p w:rsidR="00F13EF9" w:rsidRPr="009B3CE8" w:rsidRDefault="00F13EF9" w:rsidP="00332FF6">
      <w:pPr>
        <w:pStyle w:val="ConsNormal"/>
        <w:widowControl/>
        <w:numPr>
          <w:ilvl w:val="0"/>
          <w:numId w:val="13"/>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Выявление объектов, загрязняющих источники водоснабжения, с разработкой конкретных </w:t>
      </w:r>
      <w:proofErr w:type="spellStart"/>
      <w:r w:rsidRPr="009B3CE8">
        <w:rPr>
          <w:rFonts w:ascii="Times New Roman" w:hAnsi="Times New Roman" w:cs="Times New Roman"/>
          <w:sz w:val="24"/>
          <w:szCs w:val="24"/>
        </w:rPr>
        <w:t>водоохранных</w:t>
      </w:r>
      <w:proofErr w:type="spellEnd"/>
      <w:r w:rsidRPr="009B3CE8">
        <w:rPr>
          <w:rFonts w:ascii="Times New Roman" w:hAnsi="Times New Roman" w:cs="Times New Roman"/>
          <w:sz w:val="24"/>
          <w:szCs w:val="24"/>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F13EF9" w:rsidRPr="009B3CE8" w:rsidRDefault="00F13EF9" w:rsidP="00332FF6">
      <w:pPr>
        <w:pStyle w:val="ConsNormal"/>
        <w:widowControl/>
        <w:numPr>
          <w:ilvl w:val="0"/>
          <w:numId w:val="13"/>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13EF9" w:rsidRPr="009B3CE8" w:rsidRDefault="00F13EF9" w:rsidP="00332FF6">
      <w:pPr>
        <w:pStyle w:val="ConsNormal"/>
        <w:widowControl/>
        <w:numPr>
          <w:ilvl w:val="0"/>
          <w:numId w:val="13"/>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13EF9" w:rsidRPr="009B3CE8" w:rsidRDefault="00F13EF9" w:rsidP="00332FF6">
      <w:pPr>
        <w:pStyle w:val="ConsNormal"/>
        <w:widowControl/>
        <w:numPr>
          <w:ilvl w:val="0"/>
          <w:numId w:val="13"/>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F13EF9" w:rsidRPr="009B3CE8" w:rsidRDefault="00F13EF9" w:rsidP="00332FF6">
      <w:pPr>
        <w:pStyle w:val="ConsNormal"/>
        <w:widowControl/>
        <w:numPr>
          <w:ilvl w:val="0"/>
          <w:numId w:val="13"/>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Использование химических методов борьбы с </w:t>
      </w:r>
      <w:proofErr w:type="spellStart"/>
      <w:r w:rsidRPr="009B3CE8">
        <w:rPr>
          <w:rFonts w:ascii="Times New Roman" w:hAnsi="Times New Roman" w:cs="Times New Roman"/>
          <w:sz w:val="24"/>
          <w:szCs w:val="24"/>
        </w:rPr>
        <w:t>эвтрофикацией</w:t>
      </w:r>
      <w:proofErr w:type="spellEnd"/>
      <w:r w:rsidRPr="009B3CE8">
        <w:rPr>
          <w:rFonts w:ascii="Times New Roman" w:hAnsi="Times New Roman" w:cs="Times New Roman"/>
          <w:sz w:val="24"/>
          <w:szCs w:val="24"/>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F13EF9" w:rsidRPr="009B3CE8" w:rsidRDefault="00F13EF9" w:rsidP="00332FF6">
      <w:pPr>
        <w:pStyle w:val="ConsNormal"/>
        <w:widowControl/>
        <w:numPr>
          <w:ilvl w:val="0"/>
          <w:numId w:val="13"/>
        </w:numPr>
        <w:tabs>
          <w:tab w:val="clear" w:pos="168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B3CE8">
        <w:rPr>
          <w:rFonts w:ascii="Times New Roman" w:hAnsi="Times New Roman" w:cs="Times New Roman"/>
          <w:sz w:val="24"/>
          <w:szCs w:val="24"/>
        </w:rPr>
        <w:t>подсланевых</w:t>
      </w:r>
      <w:proofErr w:type="spellEnd"/>
      <w:r w:rsidRPr="009B3CE8">
        <w:rPr>
          <w:rFonts w:ascii="Times New Roman" w:hAnsi="Times New Roman" w:cs="Times New Roman"/>
          <w:sz w:val="24"/>
          <w:szCs w:val="24"/>
        </w:rPr>
        <w:t xml:space="preserve"> вод и твердых отходов; оборудование на пристанях сливных станций и приемников для сбора твердых отходов.</w:t>
      </w:r>
    </w:p>
    <w:p w:rsidR="00F13EF9" w:rsidRPr="009B3CE8" w:rsidRDefault="00F13EF9" w:rsidP="00332FF6">
      <w:pPr>
        <w:pStyle w:val="ConsNormal"/>
        <w:widowControl/>
        <w:numPr>
          <w:ilvl w:val="0"/>
          <w:numId w:val="25"/>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на территории второго пояса ЗСО поверхностных источников водоснабжения.</w:t>
      </w:r>
    </w:p>
    <w:p w:rsidR="00F13EF9" w:rsidRPr="009B3CE8" w:rsidRDefault="00F13EF9" w:rsidP="00F13EF9">
      <w:pPr>
        <w:pStyle w:val="ConsNormal"/>
        <w:widowControl/>
        <w:tabs>
          <w:tab w:val="left" w:pos="0"/>
        </w:tabs>
        <w:spacing w:line="276" w:lineRule="auto"/>
        <w:ind w:right="0" w:firstLine="709"/>
        <w:jc w:val="both"/>
        <w:rPr>
          <w:rFonts w:ascii="Times New Roman" w:hAnsi="Times New Roman" w:cs="Times New Roman"/>
          <w:sz w:val="24"/>
          <w:szCs w:val="24"/>
        </w:rPr>
      </w:pPr>
      <w:r w:rsidRPr="009B3CE8">
        <w:rPr>
          <w:rFonts w:ascii="Times New Roman" w:hAnsi="Times New Roman" w:cs="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F13EF9" w:rsidRPr="009B3CE8" w:rsidRDefault="00F13EF9" w:rsidP="00332FF6">
      <w:pPr>
        <w:pStyle w:val="ConsNormal"/>
        <w:widowControl/>
        <w:numPr>
          <w:ilvl w:val="0"/>
          <w:numId w:val="14"/>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9B3CE8">
        <w:rPr>
          <w:rFonts w:ascii="Times New Roman" w:hAnsi="Times New Roman" w:cs="Times New Roman"/>
          <w:sz w:val="24"/>
          <w:szCs w:val="24"/>
        </w:rPr>
        <w:t>промстоков</w:t>
      </w:r>
      <w:proofErr w:type="spellEnd"/>
      <w:r w:rsidRPr="009B3CE8">
        <w:rPr>
          <w:rFonts w:ascii="Times New Roman" w:hAnsi="Times New Roman" w:cs="Times New Roman"/>
          <w:sz w:val="24"/>
          <w:szCs w:val="24"/>
        </w:rPr>
        <w:t xml:space="preserve">, </w:t>
      </w:r>
      <w:proofErr w:type="spellStart"/>
      <w:r w:rsidRPr="009B3CE8">
        <w:rPr>
          <w:rFonts w:ascii="Times New Roman" w:hAnsi="Times New Roman" w:cs="Times New Roman"/>
          <w:sz w:val="24"/>
          <w:szCs w:val="24"/>
        </w:rPr>
        <w:t>шламохранилищ</w:t>
      </w:r>
      <w:proofErr w:type="spellEnd"/>
      <w:r w:rsidRPr="009B3CE8">
        <w:rPr>
          <w:rFonts w:ascii="Times New Roman" w:hAnsi="Times New Roman" w:cs="Times New Roman"/>
          <w:sz w:val="24"/>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w:t>
      </w:r>
      <w:proofErr w:type="gramStart"/>
      <w:r w:rsidRPr="009B3CE8">
        <w:rPr>
          <w:rFonts w:ascii="Times New Roman" w:hAnsi="Times New Roman" w:cs="Times New Roman"/>
          <w:sz w:val="24"/>
          <w:szCs w:val="24"/>
        </w:rPr>
        <w:t>о-</w:t>
      </w:r>
      <w:proofErr w:type="gramEnd"/>
      <w:r w:rsidRPr="009B3CE8">
        <w:rPr>
          <w:rFonts w:ascii="Times New Roman" w:hAnsi="Times New Roman" w:cs="Times New Roman"/>
          <w:sz w:val="24"/>
          <w:szCs w:val="24"/>
        </w:rPr>
        <w:t xml:space="preserve"> 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F13EF9" w:rsidRPr="009B3CE8" w:rsidRDefault="00F13EF9" w:rsidP="00332FF6">
      <w:pPr>
        <w:pStyle w:val="ConsNormal"/>
        <w:widowControl/>
        <w:numPr>
          <w:ilvl w:val="0"/>
          <w:numId w:val="14"/>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Не допускается размещение кладбищ, скотомогильников, полей ассенизации, полей фильтрации, навозохранилищ, силосных траншей, животноводческих и </w:t>
      </w:r>
      <w:r w:rsidRPr="009B3CE8">
        <w:rPr>
          <w:rFonts w:ascii="Times New Roman" w:hAnsi="Times New Roman" w:cs="Times New Roman"/>
          <w:sz w:val="24"/>
          <w:szCs w:val="24"/>
        </w:rPr>
        <w:lastRenderedPageBreak/>
        <w:t>птицеводческих предприятий и других объектов, обусловливающих опасность микробного загрязнения подземных вод;</w:t>
      </w:r>
    </w:p>
    <w:p w:rsidR="00F13EF9" w:rsidRPr="009B3CE8" w:rsidRDefault="00F13EF9" w:rsidP="00332FF6">
      <w:pPr>
        <w:pStyle w:val="ConsNormal"/>
        <w:widowControl/>
        <w:numPr>
          <w:ilvl w:val="0"/>
          <w:numId w:val="14"/>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13EF9" w:rsidRPr="009B3CE8" w:rsidRDefault="00F13EF9" w:rsidP="00332FF6">
      <w:pPr>
        <w:pStyle w:val="ConsNormal"/>
        <w:widowControl/>
        <w:numPr>
          <w:ilvl w:val="0"/>
          <w:numId w:val="14"/>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13EF9" w:rsidRPr="009B3CE8" w:rsidRDefault="00F13EF9" w:rsidP="00332FF6">
      <w:pPr>
        <w:pStyle w:val="ConsNormal"/>
        <w:widowControl/>
        <w:numPr>
          <w:ilvl w:val="0"/>
          <w:numId w:val="14"/>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13EF9" w:rsidRPr="009B3CE8" w:rsidRDefault="00F13EF9" w:rsidP="00332FF6">
      <w:pPr>
        <w:pStyle w:val="ConsNormal"/>
        <w:widowControl/>
        <w:numPr>
          <w:ilvl w:val="0"/>
          <w:numId w:val="14"/>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13EF9" w:rsidRPr="009B3CE8" w:rsidRDefault="00F13EF9" w:rsidP="00332FF6">
      <w:pPr>
        <w:pStyle w:val="ConsNormal"/>
        <w:widowControl/>
        <w:numPr>
          <w:ilvl w:val="0"/>
          <w:numId w:val="14"/>
        </w:numPr>
        <w:tabs>
          <w:tab w:val="clear" w:pos="1714"/>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13EF9" w:rsidRPr="009B3CE8" w:rsidRDefault="00F13EF9" w:rsidP="00332FF6">
      <w:pPr>
        <w:pStyle w:val="ConsNormal"/>
        <w:widowControl/>
        <w:numPr>
          <w:ilvl w:val="0"/>
          <w:numId w:val="25"/>
        </w:numPr>
        <w:tabs>
          <w:tab w:val="left" w:pos="0"/>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Мероприятия по санитарно-защитной полосе водоводов:</w:t>
      </w:r>
    </w:p>
    <w:p w:rsidR="00F13EF9" w:rsidRPr="009B3CE8" w:rsidRDefault="00F13EF9" w:rsidP="00332FF6">
      <w:pPr>
        <w:pStyle w:val="ConsNormal"/>
        <w:widowControl/>
        <w:numPr>
          <w:ilvl w:val="0"/>
          <w:numId w:val="15"/>
        </w:numPr>
        <w:tabs>
          <w:tab w:val="clear" w:pos="1699"/>
          <w:tab w:val="left" w:pos="0"/>
          <w:tab w:val="left" w:pos="1134"/>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w:t>
      </w:r>
    </w:p>
    <w:p w:rsidR="00F13EF9" w:rsidRPr="009B3CE8" w:rsidRDefault="00F13EF9" w:rsidP="00332FF6">
      <w:pPr>
        <w:pStyle w:val="ConsNormal"/>
        <w:widowControl/>
        <w:numPr>
          <w:ilvl w:val="0"/>
          <w:numId w:val="15"/>
        </w:numPr>
        <w:tabs>
          <w:tab w:val="clear" w:pos="1699"/>
          <w:tab w:val="left" w:pos="0"/>
          <w:tab w:val="left" w:pos="1134"/>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13EF9" w:rsidRPr="009B3CE8" w:rsidRDefault="00F13EF9" w:rsidP="00F13EF9">
      <w:pPr>
        <w:pStyle w:val="ConsNormal"/>
        <w:widowControl/>
        <w:spacing w:line="276" w:lineRule="auto"/>
        <w:ind w:right="0" w:firstLine="567"/>
        <w:jc w:val="both"/>
        <w:rPr>
          <w:rFonts w:ascii="Times New Roman" w:hAnsi="Times New Roman" w:cs="Times New Roman"/>
          <w:sz w:val="24"/>
          <w:szCs w:val="24"/>
        </w:rPr>
      </w:pPr>
    </w:p>
    <w:p w:rsidR="00F13EF9" w:rsidRPr="009B3CE8" w:rsidRDefault="00F13EF9" w:rsidP="00F13EF9">
      <w:pPr>
        <w:pStyle w:val="ConsNormal"/>
        <w:widowControl/>
        <w:spacing w:line="276" w:lineRule="auto"/>
        <w:ind w:right="0" w:firstLine="567"/>
        <w:jc w:val="both"/>
        <w:rPr>
          <w:rFonts w:ascii="Times New Roman" w:hAnsi="Times New Roman" w:cs="Times New Roman"/>
          <w:sz w:val="24"/>
          <w:szCs w:val="24"/>
        </w:rPr>
      </w:pPr>
    </w:p>
    <w:p w:rsidR="00F13EF9" w:rsidRPr="009B3CE8" w:rsidRDefault="00F13EF9" w:rsidP="00556945">
      <w:pPr>
        <w:pStyle w:val="affd"/>
        <w:ind w:left="0" w:firstLine="567"/>
        <w:outlineLvl w:val="2"/>
        <w:rPr>
          <w:color w:val="auto"/>
        </w:rPr>
      </w:pPr>
      <w:bookmarkStart w:id="258" w:name="_Toc173058507"/>
      <w:bookmarkStart w:id="259" w:name="_Toc172720959"/>
      <w:bookmarkStart w:id="260" w:name="_Toc173739856"/>
      <w:bookmarkStart w:id="261" w:name="_Toc232234215"/>
      <w:bookmarkStart w:id="262" w:name="_Toc248903556"/>
      <w:bookmarkStart w:id="263" w:name="_Toc248904695"/>
      <w:bookmarkStart w:id="264" w:name="_Toc442872797"/>
      <w:bookmarkStart w:id="265" w:name="_Toc506535300"/>
      <w:r w:rsidRPr="009B3CE8">
        <w:rPr>
          <w:color w:val="auto"/>
        </w:rPr>
        <w:t xml:space="preserve">Статья </w:t>
      </w:r>
      <w:r w:rsidR="005715A0">
        <w:rPr>
          <w:color w:val="auto"/>
        </w:rPr>
        <w:t>47</w:t>
      </w:r>
      <w:r w:rsidRPr="009B3CE8">
        <w:rPr>
          <w:color w:val="auto"/>
        </w:rPr>
        <w:t>.</w:t>
      </w:r>
      <w:bookmarkEnd w:id="258"/>
      <w:r w:rsidRPr="009B3CE8">
        <w:rPr>
          <w:color w:val="auto"/>
        </w:rPr>
        <w:t xml:space="preserve"> Ограничения использования земельных участков и объектов капитального строительства на территории </w:t>
      </w:r>
      <w:proofErr w:type="spellStart"/>
      <w:r w:rsidRPr="009B3CE8">
        <w:rPr>
          <w:color w:val="auto"/>
        </w:rPr>
        <w:t>водоохранных</w:t>
      </w:r>
      <w:proofErr w:type="spellEnd"/>
      <w:r w:rsidRPr="009B3CE8">
        <w:rPr>
          <w:color w:val="auto"/>
        </w:rPr>
        <w:t xml:space="preserve"> зон</w:t>
      </w:r>
      <w:bookmarkEnd w:id="259"/>
      <w:bookmarkEnd w:id="260"/>
      <w:r w:rsidRPr="009B3CE8">
        <w:rPr>
          <w:color w:val="auto"/>
        </w:rPr>
        <w:t>, прибрежных защитных полос</w:t>
      </w:r>
      <w:bookmarkEnd w:id="261"/>
      <w:bookmarkEnd w:id="262"/>
      <w:bookmarkEnd w:id="263"/>
      <w:r w:rsidRPr="009B3CE8">
        <w:rPr>
          <w:color w:val="auto"/>
        </w:rPr>
        <w:t>, береговых полос</w:t>
      </w:r>
      <w:bookmarkEnd w:id="264"/>
      <w:bookmarkEnd w:id="265"/>
    </w:p>
    <w:p w:rsidR="00F13EF9" w:rsidRPr="009B3CE8" w:rsidRDefault="00F13EF9" w:rsidP="00332FF6">
      <w:pPr>
        <w:numPr>
          <w:ilvl w:val="0"/>
          <w:numId w:val="28"/>
        </w:numPr>
        <w:tabs>
          <w:tab w:val="clear" w:pos="360"/>
          <w:tab w:val="num" w:pos="720"/>
          <w:tab w:val="left" w:pos="1080"/>
        </w:tabs>
        <w:suppressAutoHyphens/>
        <w:spacing w:before="240" w:after="0"/>
        <w:ind w:left="0" w:firstLine="720"/>
        <w:rPr>
          <w:szCs w:val="24"/>
          <w:lang w:eastAsia="ru-RU"/>
        </w:rPr>
      </w:pPr>
      <w:r w:rsidRPr="009B3CE8">
        <w:rPr>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9B3CE8">
        <w:rPr>
          <w:szCs w:val="24"/>
          <w:lang w:eastAsia="ru-RU"/>
        </w:rPr>
        <w:t>водоохранных</w:t>
      </w:r>
      <w:proofErr w:type="spellEnd"/>
      <w:r w:rsidRPr="009B3CE8">
        <w:rPr>
          <w:szCs w:val="24"/>
          <w:lang w:eastAsia="ru-RU"/>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13EF9" w:rsidRPr="009B3CE8" w:rsidRDefault="00F13EF9" w:rsidP="00332FF6">
      <w:pPr>
        <w:numPr>
          <w:ilvl w:val="0"/>
          <w:numId w:val="28"/>
        </w:numPr>
        <w:tabs>
          <w:tab w:val="clear" w:pos="360"/>
          <w:tab w:val="num" w:pos="720"/>
          <w:tab w:val="left" w:pos="1080"/>
        </w:tabs>
        <w:suppressAutoHyphens/>
        <w:spacing w:before="0" w:after="0"/>
        <w:ind w:left="0" w:firstLine="720"/>
        <w:rPr>
          <w:szCs w:val="24"/>
          <w:lang w:eastAsia="ru-RU"/>
        </w:rPr>
      </w:pPr>
      <w:r w:rsidRPr="009B3CE8">
        <w:rPr>
          <w:szCs w:val="24"/>
          <w:lang w:eastAsia="ru-RU"/>
        </w:rPr>
        <w:t xml:space="preserve">Ограничения использования земельных участков и объектов капитального строительства на территории </w:t>
      </w:r>
      <w:proofErr w:type="spellStart"/>
      <w:r w:rsidRPr="009B3CE8">
        <w:rPr>
          <w:szCs w:val="24"/>
          <w:lang w:eastAsia="ru-RU"/>
        </w:rPr>
        <w:t>водоохранных</w:t>
      </w:r>
      <w:proofErr w:type="spellEnd"/>
      <w:r w:rsidRPr="009B3CE8">
        <w:rPr>
          <w:szCs w:val="24"/>
          <w:lang w:eastAsia="ru-RU"/>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F13EF9" w:rsidRPr="009B3CE8" w:rsidRDefault="00F13EF9" w:rsidP="00332FF6">
      <w:pPr>
        <w:numPr>
          <w:ilvl w:val="0"/>
          <w:numId w:val="28"/>
        </w:numPr>
        <w:tabs>
          <w:tab w:val="clear" w:pos="360"/>
          <w:tab w:val="num" w:pos="720"/>
          <w:tab w:val="left" w:pos="1080"/>
        </w:tabs>
        <w:suppressAutoHyphens/>
        <w:spacing w:before="0" w:after="0"/>
        <w:ind w:left="0" w:firstLine="720"/>
        <w:rPr>
          <w:szCs w:val="24"/>
          <w:lang w:eastAsia="ru-RU"/>
        </w:rPr>
      </w:pPr>
      <w:r w:rsidRPr="009B3CE8">
        <w:rPr>
          <w:szCs w:val="24"/>
          <w:lang w:eastAsia="ru-RU"/>
        </w:rPr>
        <w:t xml:space="preserve">В соответствии со специальным режимом на территории </w:t>
      </w:r>
      <w:proofErr w:type="spellStart"/>
      <w:r w:rsidRPr="009B3CE8">
        <w:rPr>
          <w:szCs w:val="24"/>
          <w:lang w:eastAsia="ru-RU"/>
        </w:rPr>
        <w:t>водоохранных</w:t>
      </w:r>
      <w:proofErr w:type="spellEnd"/>
      <w:r w:rsidRPr="009B3CE8">
        <w:rPr>
          <w:szCs w:val="24"/>
          <w:lang w:eastAsia="ru-RU"/>
        </w:rPr>
        <w:t xml:space="preserve"> зон, границы которых отображены на Карте градостроительного зонирования, запрещается:</w:t>
      </w:r>
    </w:p>
    <w:p w:rsidR="00F13EF9" w:rsidRPr="009B3CE8" w:rsidRDefault="00F13EF9" w:rsidP="00F13EF9">
      <w:pPr>
        <w:ind w:left="0" w:firstLine="709"/>
        <w:rPr>
          <w:szCs w:val="24"/>
          <w:lang w:eastAsia="ru-RU"/>
        </w:rPr>
      </w:pPr>
      <w:r w:rsidRPr="009B3CE8">
        <w:rPr>
          <w:szCs w:val="24"/>
          <w:lang w:eastAsia="ru-RU"/>
        </w:rPr>
        <w:lastRenderedPageBreak/>
        <w:t>1) использование сточных вод для удобрения почв;</w:t>
      </w:r>
    </w:p>
    <w:p w:rsidR="00F13EF9" w:rsidRPr="009B3CE8" w:rsidRDefault="00F13EF9" w:rsidP="00F13EF9">
      <w:pPr>
        <w:ind w:left="0" w:firstLine="709"/>
        <w:rPr>
          <w:szCs w:val="24"/>
          <w:lang w:eastAsia="ru-RU"/>
        </w:rPr>
      </w:pPr>
      <w:r w:rsidRPr="009B3CE8">
        <w:rPr>
          <w:szCs w:val="24"/>
          <w:lang w:eastAsia="ru-RU"/>
        </w:rPr>
        <w:t xml:space="preserve">2) размещение кладбищ, скотомогильников, </w:t>
      </w:r>
      <w:r w:rsidRPr="009B3CE8">
        <w:rPr>
          <w:szCs w:val="24"/>
        </w:rPr>
        <w:t>объектов размещения</w:t>
      </w:r>
      <w:r w:rsidRPr="009B3CE8">
        <w:rPr>
          <w:szCs w:val="24"/>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13EF9" w:rsidRPr="009B3CE8" w:rsidRDefault="00F13EF9" w:rsidP="00F13EF9">
      <w:pPr>
        <w:ind w:left="0" w:firstLine="709"/>
        <w:rPr>
          <w:szCs w:val="24"/>
          <w:lang w:eastAsia="ru-RU"/>
        </w:rPr>
      </w:pPr>
      <w:r w:rsidRPr="009B3CE8">
        <w:rPr>
          <w:szCs w:val="24"/>
          <w:lang w:eastAsia="ru-RU"/>
        </w:rPr>
        <w:t xml:space="preserve">3) осуществление авиационных мер по борьбе с </w:t>
      </w:r>
      <w:r w:rsidRPr="009B3CE8">
        <w:rPr>
          <w:szCs w:val="24"/>
        </w:rPr>
        <w:t>вредными организмами</w:t>
      </w:r>
      <w:r w:rsidRPr="009B3CE8">
        <w:rPr>
          <w:szCs w:val="24"/>
          <w:lang w:eastAsia="ru-RU"/>
        </w:rPr>
        <w:t>;</w:t>
      </w:r>
    </w:p>
    <w:p w:rsidR="00F13EF9" w:rsidRPr="009B3CE8" w:rsidRDefault="00F13EF9" w:rsidP="00F13EF9">
      <w:pPr>
        <w:ind w:left="0" w:firstLine="709"/>
        <w:rPr>
          <w:szCs w:val="24"/>
          <w:lang w:eastAsia="ru-RU"/>
        </w:rPr>
      </w:pPr>
      <w:r w:rsidRPr="009B3CE8">
        <w:rPr>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13EF9" w:rsidRPr="009B3CE8" w:rsidRDefault="00F13EF9" w:rsidP="00F13EF9">
      <w:pPr>
        <w:widowControl w:val="0"/>
        <w:autoSpaceDE w:val="0"/>
        <w:autoSpaceDN w:val="0"/>
        <w:adjustRightInd w:val="0"/>
        <w:ind w:left="0" w:firstLine="709"/>
        <w:rPr>
          <w:szCs w:val="24"/>
        </w:rPr>
      </w:pPr>
      <w:proofErr w:type="gramStart"/>
      <w:r w:rsidRPr="009B3CE8">
        <w:rPr>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13EF9" w:rsidRPr="009B3CE8" w:rsidRDefault="00F13EF9" w:rsidP="00F13EF9">
      <w:pPr>
        <w:widowControl w:val="0"/>
        <w:autoSpaceDE w:val="0"/>
        <w:autoSpaceDN w:val="0"/>
        <w:adjustRightInd w:val="0"/>
        <w:ind w:left="0" w:firstLine="709"/>
        <w:rPr>
          <w:szCs w:val="24"/>
        </w:rPr>
      </w:pPr>
      <w:r w:rsidRPr="009B3CE8">
        <w:rPr>
          <w:szCs w:val="24"/>
        </w:rPr>
        <w:t xml:space="preserve">6) размещение специализированных хранилищ пестицидов и </w:t>
      </w:r>
      <w:proofErr w:type="spellStart"/>
      <w:r w:rsidRPr="009B3CE8">
        <w:rPr>
          <w:szCs w:val="24"/>
        </w:rPr>
        <w:t>агрохимикатов</w:t>
      </w:r>
      <w:proofErr w:type="spellEnd"/>
      <w:r w:rsidRPr="009B3CE8">
        <w:rPr>
          <w:szCs w:val="24"/>
        </w:rPr>
        <w:t xml:space="preserve">, применение пестицидов и </w:t>
      </w:r>
      <w:proofErr w:type="spellStart"/>
      <w:r w:rsidRPr="009B3CE8">
        <w:rPr>
          <w:szCs w:val="24"/>
        </w:rPr>
        <w:t>агрохимикатов</w:t>
      </w:r>
      <w:proofErr w:type="spellEnd"/>
      <w:r w:rsidRPr="009B3CE8">
        <w:rPr>
          <w:szCs w:val="24"/>
        </w:rPr>
        <w:t>;</w:t>
      </w:r>
    </w:p>
    <w:p w:rsidR="00F13EF9" w:rsidRPr="009B3CE8" w:rsidRDefault="00F13EF9" w:rsidP="00F13EF9">
      <w:pPr>
        <w:widowControl w:val="0"/>
        <w:autoSpaceDE w:val="0"/>
        <w:autoSpaceDN w:val="0"/>
        <w:adjustRightInd w:val="0"/>
        <w:ind w:left="0" w:firstLine="709"/>
        <w:rPr>
          <w:szCs w:val="24"/>
        </w:rPr>
      </w:pPr>
      <w:r w:rsidRPr="009B3CE8">
        <w:rPr>
          <w:szCs w:val="24"/>
        </w:rPr>
        <w:t>7) сброс сточных, в том числе дренажных, вод;</w:t>
      </w:r>
    </w:p>
    <w:p w:rsidR="00F13EF9" w:rsidRPr="009B3CE8" w:rsidRDefault="00F13EF9" w:rsidP="00F13EF9">
      <w:pPr>
        <w:widowControl w:val="0"/>
        <w:autoSpaceDE w:val="0"/>
        <w:autoSpaceDN w:val="0"/>
        <w:adjustRightInd w:val="0"/>
        <w:ind w:left="0" w:firstLine="709"/>
        <w:rPr>
          <w:szCs w:val="24"/>
        </w:rPr>
      </w:pPr>
      <w:proofErr w:type="gramStart"/>
      <w:r w:rsidRPr="009B3CE8">
        <w:rPr>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history="1">
        <w:r w:rsidRPr="009B3CE8">
          <w:rPr>
            <w:szCs w:val="24"/>
          </w:rPr>
          <w:t>статьей 19.1</w:t>
        </w:r>
      </w:hyperlink>
      <w:r w:rsidRPr="009B3CE8">
        <w:rPr>
          <w:szCs w:val="24"/>
        </w:rPr>
        <w:t xml:space="preserve"> Закона Российской Федерации от</w:t>
      </w:r>
      <w:proofErr w:type="gramEnd"/>
      <w:r w:rsidRPr="009B3CE8">
        <w:rPr>
          <w:szCs w:val="24"/>
        </w:rPr>
        <w:t xml:space="preserve"> </w:t>
      </w:r>
      <w:proofErr w:type="gramStart"/>
      <w:r w:rsidRPr="009B3CE8">
        <w:rPr>
          <w:szCs w:val="24"/>
        </w:rPr>
        <w:t>21 февраля 1992 года N 2395-1 "О недрах").</w:t>
      </w:r>
      <w:proofErr w:type="gramEnd"/>
    </w:p>
    <w:p w:rsidR="00F13EF9" w:rsidRPr="009B3CE8" w:rsidRDefault="00F13EF9" w:rsidP="00332FF6">
      <w:pPr>
        <w:numPr>
          <w:ilvl w:val="0"/>
          <w:numId w:val="28"/>
        </w:numPr>
        <w:tabs>
          <w:tab w:val="clear" w:pos="360"/>
          <w:tab w:val="num" w:pos="720"/>
          <w:tab w:val="left" w:pos="1080"/>
        </w:tabs>
        <w:suppressAutoHyphens/>
        <w:spacing w:before="0" w:after="0" w:line="240" w:lineRule="auto"/>
        <w:ind w:left="0" w:firstLine="720"/>
        <w:rPr>
          <w:szCs w:val="24"/>
          <w:lang w:eastAsia="ru-RU"/>
        </w:rPr>
      </w:pPr>
      <w:r w:rsidRPr="009B3CE8">
        <w:rPr>
          <w:szCs w:val="24"/>
          <w:lang w:eastAsia="ru-RU"/>
        </w:rPr>
        <w:t>В границах прибрежных защитных полос наряду с ограничениями, установленными частью 3 настоящей статьи запрещается:</w:t>
      </w:r>
    </w:p>
    <w:p w:rsidR="00F13EF9" w:rsidRPr="009B3CE8" w:rsidRDefault="00F13EF9" w:rsidP="00F13EF9">
      <w:pPr>
        <w:ind w:left="0" w:firstLine="709"/>
        <w:rPr>
          <w:szCs w:val="24"/>
          <w:lang w:eastAsia="ru-RU"/>
        </w:rPr>
      </w:pPr>
      <w:r w:rsidRPr="009B3CE8">
        <w:rPr>
          <w:szCs w:val="24"/>
          <w:lang w:eastAsia="ru-RU"/>
        </w:rPr>
        <w:t>1) распашка земель;</w:t>
      </w:r>
    </w:p>
    <w:p w:rsidR="00F13EF9" w:rsidRPr="009B3CE8" w:rsidRDefault="00F13EF9" w:rsidP="00F13EF9">
      <w:pPr>
        <w:ind w:left="0" w:firstLine="709"/>
        <w:rPr>
          <w:szCs w:val="24"/>
          <w:lang w:eastAsia="ru-RU"/>
        </w:rPr>
      </w:pPr>
      <w:r w:rsidRPr="009B3CE8">
        <w:rPr>
          <w:szCs w:val="24"/>
          <w:lang w:eastAsia="ru-RU"/>
        </w:rPr>
        <w:t>2) размещение отвалов размываемых грунтов;</w:t>
      </w:r>
    </w:p>
    <w:p w:rsidR="00F13EF9" w:rsidRPr="009B3CE8" w:rsidRDefault="00F13EF9" w:rsidP="00F13EF9">
      <w:pPr>
        <w:ind w:left="0" w:firstLine="709"/>
        <w:rPr>
          <w:szCs w:val="24"/>
          <w:lang w:eastAsia="ru-RU"/>
        </w:rPr>
      </w:pPr>
      <w:r w:rsidRPr="009B3CE8">
        <w:rPr>
          <w:szCs w:val="24"/>
          <w:lang w:eastAsia="ru-RU"/>
        </w:rPr>
        <w:t>3) выпас сельскохозяйственных животных и организация для них летних лагерей, ванн.</w:t>
      </w:r>
    </w:p>
    <w:p w:rsidR="00F13EF9" w:rsidRPr="009B3CE8" w:rsidRDefault="00F13EF9" w:rsidP="00F13EF9">
      <w:pPr>
        <w:tabs>
          <w:tab w:val="left" w:pos="1080"/>
        </w:tabs>
        <w:ind w:left="0" w:firstLine="709"/>
        <w:rPr>
          <w:szCs w:val="24"/>
          <w:lang w:eastAsia="ru-RU"/>
        </w:rPr>
      </w:pPr>
      <w:r w:rsidRPr="009B3CE8">
        <w:rPr>
          <w:szCs w:val="24"/>
          <w:lang w:eastAsia="ru-RU"/>
        </w:rPr>
        <w:t xml:space="preserve">5. В границах </w:t>
      </w:r>
      <w:proofErr w:type="spellStart"/>
      <w:r w:rsidRPr="009B3CE8">
        <w:rPr>
          <w:szCs w:val="24"/>
          <w:lang w:eastAsia="ru-RU"/>
        </w:rPr>
        <w:t>водоохранных</w:t>
      </w:r>
      <w:proofErr w:type="spellEnd"/>
      <w:r w:rsidRPr="009B3CE8">
        <w:rPr>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9B3CE8">
        <w:rPr>
          <w:szCs w:val="24"/>
        </w:rPr>
        <w:t>заиления</w:t>
      </w:r>
      <w:r w:rsidRPr="009B3CE8">
        <w:rPr>
          <w:szCs w:val="24"/>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rsidR="00F13EF9" w:rsidRPr="009B3CE8" w:rsidRDefault="00F13EF9" w:rsidP="00F13EF9">
      <w:pPr>
        <w:pStyle w:val="ConsNormal"/>
        <w:tabs>
          <w:tab w:val="left" w:pos="993"/>
        </w:tabs>
        <w:ind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6.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w:t>
      </w:r>
      <w:r w:rsidRPr="009B3CE8">
        <w:rPr>
          <w:rFonts w:ascii="Times New Roman" w:hAnsi="Times New Roman" w:cs="Times New Roman"/>
          <w:sz w:val="24"/>
          <w:szCs w:val="24"/>
        </w:rPr>
        <w:lastRenderedPageBreak/>
        <w:t>обеспечивающими охрану водных объектов от загрязнения, заиления и засорения, истощения вод, понимаются:</w:t>
      </w:r>
    </w:p>
    <w:p w:rsidR="00F13EF9" w:rsidRPr="009B3CE8" w:rsidRDefault="00F13EF9" w:rsidP="00F13EF9">
      <w:pPr>
        <w:widowControl w:val="0"/>
        <w:autoSpaceDE w:val="0"/>
        <w:autoSpaceDN w:val="0"/>
        <w:adjustRightInd w:val="0"/>
        <w:ind w:left="0" w:firstLine="709"/>
        <w:rPr>
          <w:szCs w:val="24"/>
        </w:rPr>
      </w:pPr>
      <w:bookmarkStart w:id="266" w:name="Par942"/>
      <w:bookmarkEnd w:id="266"/>
      <w:r w:rsidRPr="009B3CE8">
        <w:rPr>
          <w:szCs w:val="24"/>
        </w:rPr>
        <w:t>1) централизованные системы водоотведения (канализации), централизованные ливневые системы водоотведения;</w:t>
      </w:r>
    </w:p>
    <w:p w:rsidR="00F13EF9" w:rsidRPr="009B3CE8" w:rsidRDefault="00F13EF9" w:rsidP="00F13EF9">
      <w:pPr>
        <w:widowControl w:val="0"/>
        <w:autoSpaceDE w:val="0"/>
        <w:autoSpaceDN w:val="0"/>
        <w:adjustRightInd w:val="0"/>
        <w:ind w:left="0" w:firstLine="709"/>
        <w:rPr>
          <w:szCs w:val="24"/>
        </w:rPr>
      </w:pPr>
      <w:r w:rsidRPr="009B3CE8">
        <w:rPr>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13EF9" w:rsidRPr="009B3CE8" w:rsidRDefault="00F13EF9" w:rsidP="00F13EF9">
      <w:pPr>
        <w:widowControl w:val="0"/>
        <w:autoSpaceDE w:val="0"/>
        <w:autoSpaceDN w:val="0"/>
        <w:adjustRightInd w:val="0"/>
        <w:ind w:left="0" w:firstLine="709"/>
        <w:rPr>
          <w:szCs w:val="24"/>
        </w:rPr>
      </w:pPr>
      <w:r w:rsidRPr="009B3CE8">
        <w:rPr>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F13EF9" w:rsidRPr="009B3CE8" w:rsidRDefault="00F13EF9" w:rsidP="00F13EF9">
      <w:pPr>
        <w:widowControl w:val="0"/>
        <w:autoSpaceDE w:val="0"/>
        <w:autoSpaceDN w:val="0"/>
        <w:adjustRightInd w:val="0"/>
        <w:ind w:left="0" w:firstLine="709"/>
        <w:rPr>
          <w:szCs w:val="24"/>
        </w:rPr>
      </w:pPr>
      <w:r w:rsidRPr="009B3CE8">
        <w:rPr>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13EF9" w:rsidRPr="009B3CE8" w:rsidRDefault="00F13EF9" w:rsidP="00F13EF9">
      <w:pPr>
        <w:widowControl w:val="0"/>
        <w:autoSpaceDE w:val="0"/>
        <w:autoSpaceDN w:val="0"/>
        <w:adjustRightInd w:val="0"/>
        <w:ind w:left="0" w:firstLine="709"/>
        <w:rPr>
          <w:szCs w:val="24"/>
        </w:rPr>
      </w:pPr>
      <w:r w:rsidRPr="009B3CE8">
        <w:rPr>
          <w:szCs w:val="24"/>
        </w:rPr>
        <w:t xml:space="preserve">7. </w:t>
      </w:r>
      <w:proofErr w:type="gramStart"/>
      <w:r w:rsidRPr="009B3CE8">
        <w:rPr>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9B3CE8">
        <w:rPr>
          <w:szCs w:val="24"/>
        </w:rPr>
        <w:t>водоохранных</w:t>
      </w:r>
      <w:proofErr w:type="spellEnd"/>
      <w:r w:rsidRPr="009B3CE8">
        <w:rPr>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9B3CE8">
          <w:rPr>
            <w:szCs w:val="24"/>
          </w:rPr>
          <w:t>пункте 1 части 5</w:t>
        </w:r>
      </w:hyperlink>
      <w:r w:rsidRPr="009B3CE8">
        <w:rPr>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r w:rsidRPr="009B3CE8">
        <w:rPr>
          <w:szCs w:val="24"/>
        </w:rPr>
        <w:t>.</w:t>
      </w:r>
    </w:p>
    <w:p w:rsidR="00F13EF9" w:rsidRPr="009B3CE8" w:rsidRDefault="00F13EF9" w:rsidP="00F13EF9">
      <w:pPr>
        <w:pStyle w:val="ConsNormal"/>
        <w:widowControl/>
        <w:spacing w:line="276" w:lineRule="auto"/>
        <w:ind w:right="0" w:firstLine="709"/>
        <w:jc w:val="both"/>
        <w:rPr>
          <w:rFonts w:ascii="Times New Roman" w:eastAsia="Franklin Gothic Book" w:hAnsi="Times New Roman" w:cs="Times New Roman"/>
          <w:sz w:val="24"/>
          <w:szCs w:val="24"/>
        </w:rPr>
      </w:pPr>
      <w:r w:rsidRPr="009B3CE8">
        <w:rPr>
          <w:rFonts w:ascii="Times New Roman" w:hAnsi="Times New Roman" w:cs="Times New Roman"/>
          <w:sz w:val="24"/>
          <w:szCs w:val="24"/>
        </w:rPr>
        <w:t xml:space="preserve">8. </w:t>
      </w:r>
      <w:r w:rsidRPr="009B3CE8">
        <w:rPr>
          <w:rFonts w:ascii="Times New Roman" w:eastAsia="Franklin Gothic Book"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13EF9" w:rsidRPr="009B3CE8" w:rsidRDefault="00F13EF9" w:rsidP="00F13EF9">
      <w:pPr>
        <w:autoSpaceDE w:val="0"/>
        <w:autoSpaceDN w:val="0"/>
        <w:adjustRightInd w:val="0"/>
        <w:spacing w:before="0" w:after="0"/>
        <w:ind w:left="0" w:firstLine="709"/>
        <w:rPr>
          <w:rFonts w:eastAsia="Franklin Gothic Book"/>
          <w:szCs w:val="24"/>
          <w:lang w:eastAsia="ru-RU" w:bidi="ar-SA"/>
        </w:rPr>
      </w:pPr>
      <w:r w:rsidRPr="009B3CE8">
        <w:rPr>
          <w:rFonts w:eastAsia="Franklin Gothic Book"/>
          <w:szCs w:val="24"/>
          <w:lang w:eastAsia="ru-RU" w:bidi="ar-SA"/>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F13EF9" w:rsidRPr="009B3CE8" w:rsidRDefault="00F13EF9" w:rsidP="00F13EF9">
      <w:pPr>
        <w:autoSpaceDE w:val="0"/>
        <w:autoSpaceDN w:val="0"/>
        <w:adjustRightInd w:val="0"/>
        <w:spacing w:before="0" w:after="0"/>
        <w:ind w:left="0" w:firstLine="709"/>
        <w:rPr>
          <w:rFonts w:eastAsia="Franklin Gothic Book"/>
          <w:szCs w:val="24"/>
          <w:lang w:eastAsia="ru-RU" w:bidi="ar-SA"/>
        </w:rPr>
      </w:pPr>
      <w:r w:rsidRPr="009B3CE8">
        <w:rPr>
          <w:rFonts w:eastAsia="Franklin Gothic Book"/>
          <w:szCs w:val="24"/>
          <w:lang w:eastAsia="ru-RU" w:bidi="ar-SA"/>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13EF9" w:rsidRPr="009B3CE8" w:rsidRDefault="00F13EF9" w:rsidP="00F13EF9">
      <w:pPr>
        <w:pStyle w:val="ConsNormal"/>
        <w:widowControl/>
        <w:spacing w:line="276" w:lineRule="auto"/>
        <w:ind w:right="0" w:firstLine="567"/>
        <w:jc w:val="both"/>
        <w:rPr>
          <w:rFonts w:ascii="Times New Roman" w:hAnsi="Times New Roman" w:cs="Times New Roman"/>
          <w:sz w:val="24"/>
          <w:szCs w:val="24"/>
        </w:rPr>
      </w:pPr>
    </w:p>
    <w:p w:rsidR="00F13EF9" w:rsidRPr="009B3CE8" w:rsidRDefault="00F13EF9" w:rsidP="00556945">
      <w:pPr>
        <w:pStyle w:val="affd"/>
        <w:ind w:left="0" w:firstLine="567"/>
        <w:outlineLvl w:val="2"/>
        <w:rPr>
          <w:bCs/>
          <w:color w:val="auto"/>
        </w:rPr>
      </w:pPr>
      <w:bookmarkStart w:id="267" w:name="_Toc173058509"/>
      <w:bookmarkStart w:id="268" w:name="_Toc172720961"/>
      <w:bookmarkStart w:id="269" w:name="_Toc173739858"/>
      <w:bookmarkStart w:id="270" w:name="_Toc232234216"/>
      <w:bookmarkStart w:id="271" w:name="_Toc248903557"/>
      <w:bookmarkStart w:id="272" w:name="_Toc248904696"/>
      <w:bookmarkStart w:id="273" w:name="_Toc442872798"/>
      <w:bookmarkStart w:id="274" w:name="_Toc506535301"/>
      <w:r w:rsidRPr="009B3CE8">
        <w:rPr>
          <w:color w:val="auto"/>
        </w:rPr>
        <w:t xml:space="preserve">Статья </w:t>
      </w:r>
      <w:r w:rsidR="005715A0">
        <w:rPr>
          <w:color w:val="auto"/>
        </w:rPr>
        <w:t>48</w:t>
      </w:r>
      <w:r w:rsidRPr="009B3CE8">
        <w:rPr>
          <w:color w:val="auto"/>
        </w:rPr>
        <w:t>.</w:t>
      </w:r>
      <w:bookmarkEnd w:id="267"/>
      <w:r w:rsidRPr="009B3CE8">
        <w:rPr>
          <w:color w:val="auto"/>
        </w:rPr>
        <w:t xml:space="preserve"> Ограничения использования земельных участков и объектов капитального строительства на территории санитарно-защитных зон</w:t>
      </w:r>
      <w:bookmarkEnd w:id="268"/>
      <w:bookmarkEnd w:id="269"/>
      <w:bookmarkEnd w:id="270"/>
      <w:bookmarkEnd w:id="271"/>
      <w:bookmarkEnd w:id="272"/>
      <w:r w:rsidRPr="009B3CE8">
        <w:rPr>
          <w:color w:val="auto"/>
        </w:rPr>
        <w:t xml:space="preserve">, </w:t>
      </w:r>
      <w:r w:rsidRPr="009B3CE8">
        <w:rPr>
          <w:bCs/>
          <w:color w:val="auto"/>
        </w:rPr>
        <w:t>в том числе на территории санитарных разрывов</w:t>
      </w:r>
      <w:bookmarkEnd w:id="273"/>
      <w:bookmarkEnd w:id="274"/>
      <w:r w:rsidRPr="009B3CE8">
        <w:rPr>
          <w:bCs/>
          <w:color w:val="auto"/>
        </w:rPr>
        <w:t xml:space="preserve"> </w:t>
      </w:r>
    </w:p>
    <w:p w:rsidR="00F13EF9" w:rsidRPr="009B3CE8" w:rsidRDefault="00F13EF9" w:rsidP="00F13EF9">
      <w:pPr>
        <w:pStyle w:val="affd"/>
        <w:rPr>
          <w:color w:val="auto"/>
        </w:rPr>
      </w:pPr>
    </w:p>
    <w:p w:rsidR="00F13EF9" w:rsidRPr="009B3CE8" w:rsidRDefault="00F13EF9" w:rsidP="00332FF6">
      <w:pPr>
        <w:numPr>
          <w:ilvl w:val="0"/>
          <w:numId w:val="24"/>
        </w:numPr>
        <w:tabs>
          <w:tab w:val="left" w:pos="0"/>
        </w:tabs>
        <w:suppressAutoHyphens/>
        <w:spacing w:before="0" w:after="0"/>
        <w:ind w:left="0" w:firstLine="709"/>
        <w:rPr>
          <w:szCs w:val="24"/>
          <w:lang w:eastAsia="ru-RU"/>
        </w:rPr>
      </w:pPr>
      <w:r w:rsidRPr="009B3CE8">
        <w:rPr>
          <w:szCs w:val="24"/>
          <w:lang w:eastAsia="ru-RU"/>
        </w:rPr>
        <w:t xml:space="preserve">Организация санитарно-защитных зон для предприятий и объектов, в том числе установление ограничений использования земельных участков и объектов </w:t>
      </w:r>
      <w:r w:rsidRPr="009B3CE8">
        <w:rPr>
          <w:szCs w:val="24"/>
          <w:lang w:eastAsia="ru-RU"/>
        </w:rPr>
        <w:lastRenderedPageBreak/>
        <w:t xml:space="preserve">капитального строительства, осуществляется в соответствии с требованиями </w:t>
      </w:r>
      <w:r w:rsidRPr="009B3CE8">
        <w:rPr>
          <w:szCs w:val="24"/>
          <w:lang w:eastAsia="ru-RU"/>
        </w:rPr>
        <w:br/>
      </w:r>
      <w:proofErr w:type="spellStart"/>
      <w:r w:rsidRPr="009B3CE8">
        <w:rPr>
          <w:szCs w:val="24"/>
          <w:lang w:eastAsia="ru-RU"/>
        </w:rPr>
        <w:t>СанПиН</w:t>
      </w:r>
      <w:proofErr w:type="spellEnd"/>
      <w:r w:rsidRPr="009B3CE8">
        <w:rPr>
          <w:szCs w:val="24"/>
          <w:lang w:eastAsia="ru-RU"/>
        </w:rPr>
        <w:t xml:space="preserve"> 2.2.1/2.1.1.1200-03 «Санитарно-защитные зоны и санитарная классификация предприятий, сооружений и иных объектов».</w:t>
      </w:r>
    </w:p>
    <w:p w:rsidR="00F13EF9" w:rsidRPr="009B3CE8" w:rsidRDefault="00F13EF9" w:rsidP="00332FF6">
      <w:pPr>
        <w:numPr>
          <w:ilvl w:val="0"/>
          <w:numId w:val="24"/>
        </w:numPr>
        <w:tabs>
          <w:tab w:val="left" w:pos="0"/>
        </w:tabs>
        <w:suppressAutoHyphens/>
        <w:spacing w:before="0" w:after="0"/>
        <w:ind w:left="0" w:firstLine="709"/>
        <w:rPr>
          <w:szCs w:val="24"/>
          <w:lang w:eastAsia="ru-RU"/>
        </w:rPr>
      </w:pPr>
      <w:r w:rsidRPr="009B3CE8">
        <w:rPr>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9B3CE8">
        <w:rPr>
          <w:szCs w:val="24"/>
          <w:lang w:eastAsia="ru-RU"/>
        </w:rPr>
        <w:t>количества</w:t>
      </w:r>
      <w:proofErr w:type="gramEnd"/>
      <w:r w:rsidRPr="009B3CE8">
        <w:rPr>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13EF9" w:rsidRPr="009B3CE8" w:rsidRDefault="00F13EF9" w:rsidP="00F13EF9">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первого класса опасности - </w:t>
      </w:r>
      <w:smartTag w:uri="urn:schemas-microsoft-com:office:smarttags" w:element="metricconverter">
        <w:smartTagPr>
          <w:attr w:name="ProductID" w:val="1000 м"/>
        </w:smartTagPr>
        <w:r w:rsidRPr="009B3CE8">
          <w:rPr>
            <w:rFonts w:ascii="Times New Roman" w:hAnsi="Times New Roman" w:cs="Times New Roman"/>
            <w:sz w:val="24"/>
            <w:szCs w:val="24"/>
          </w:rPr>
          <w:t>1000 м</w:t>
        </w:r>
      </w:smartTag>
      <w:r w:rsidRPr="009B3CE8">
        <w:rPr>
          <w:rFonts w:ascii="Times New Roman" w:hAnsi="Times New Roman" w:cs="Times New Roman"/>
          <w:sz w:val="24"/>
          <w:szCs w:val="24"/>
        </w:rPr>
        <w:t>;</w:t>
      </w:r>
    </w:p>
    <w:p w:rsidR="00F13EF9" w:rsidRPr="009B3CE8" w:rsidRDefault="00F13EF9" w:rsidP="00F13EF9">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второго класса опасности- </w:t>
      </w:r>
      <w:smartTag w:uri="urn:schemas-microsoft-com:office:smarttags" w:element="metricconverter">
        <w:smartTagPr>
          <w:attr w:name="ProductID" w:val="500 м"/>
        </w:smartTagPr>
        <w:r w:rsidRPr="009B3CE8">
          <w:rPr>
            <w:rFonts w:ascii="Times New Roman" w:hAnsi="Times New Roman" w:cs="Times New Roman"/>
            <w:sz w:val="24"/>
            <w:szCs w:val="24"/>
          </w:rPr>
          <w:t>500 м</w:t>
        </w:r>
      </w:smartTag>
      <w:r w:rsidRPr="009B3CE8">
        <w:rPr>
          <w:rFonts w:ascii="Times New Roman" w:hAnsi="Times New Roman" w:cs="Times New Roman"/>
          <w:sz w:val="24"/>
          <w:szCs w:val="24"/>
        </w:rPr>
        <w:t>;</w:t>
      </w:r>
    </w:p>
    <w:p w:rsidR="00F13EF9" w:rsidRPr="009B3CE8" w:rsidRDefault="00F13EF9" w:rsidP="00F13EF9">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третьего класса опасности - </w:t>
      </w:r>
      <w:smartTag w:uri="urn:schemas-microsoft-com:office:smarttags" w:element="metricconverter">
        <w:smartTagPr>
          <w:attr w:name="ProductID" w:val="300 м"/>
        </w:smartTagPr>
        <w:r w:rsidRPr="009B3CE8">
          <w:rPr>
            <w:rFonts w:ascii="Times New Roman" w:hAnsi="Times New Roman" w:cs="Times New Roman"/>
            <w:sz w:val="24"/>
            <w:szCs w:val="24"/>
          </w:rPr>
          <w:t>300 м</w:t>
        </w:r>
      </w:smartTag>
      <w:r w:rsidRPr="009B3CE8">
        <w:rPr>
          <w:rFonts w:ascii="Times New Roman" w:hAnsi="Times New Roman" w:cs="Times New Roman"/>
          <w:sz w:val="24"/>
          <w:szCs w:val="24"/>
        </w:rPr>
        <w:t>;</w:t>
      </w:r>
    </w:p>
    <w:p w:rsidR="00F13EF9" w:rsidRPr="009B3CE8" w:rsidRDefault="00F13EF9" w:rsidP="00F13EF9">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четвертого класса опасности - </w:t>
      </w:r>
      <w:smartTag w:uri="urn:schemas-microsoft-com:office:smarttags" w:element="metricconverter">
        <w:smartTagPr>
          <w:attr w:name="ProductID" w:val="100 м"/>
        </w:smartTagPr>
        <w:r w:rsidRPr="009B3CE8">
          <w:rPr>
            <w:rFonts w:ascii="Times New Roman" w:hAnsi="Times New Roman" w:cs="Times New Roman"/>
            <w:sz w:val="24"/>
            <w:szCs w:val="24"/>
          </w:rPr>
          <w:t>100 м</w:t>
        </w:r>
      </w:smartTag>
      <w:r w:rsidRPr="009B3CE8">
        <w:rPr>
          <w:rFonts w:ascii="Times New Roman" w:hAnsi="Times New Roman" w:cs="Times New Roman"/>
          <w:sz w:val="24"/>
          <w:szCs w:val="24"/>
        </w:rPr>
        <w:t>;</w:t>
      </w:r>
    </w:p>
    <w:p w:rsidR="00F13EF9" w:rsidRPr="009B3CE8" w:rsidRDefault="00F13EF9" w:rsidP="00F13EF9">
      <w:pPr>
        <w:pStyle w:val="ConsPlusNormal"/>
        <w:widowControl/>
        <w:tabs>
          <w:tab w:val="left" w:pos="0"/>
        </w:tabs>
        <w:spacing w:line="276" w:lineRule="auto"/>
        <w:ind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 промышленные объекты и производства пятого класса опасности - </w:t>
      </w:r>
      <w:smartTag w:uri="urn:schemas-microsoft-com:office:smarttags" w:element="metricconverter">
        <w:smartTagPr>
          <w:attr w:name="ProductID" w:val="50 м"/>
        </w:smartTagPr>
        <w:r w:rsidRPr="009B3CE8">
          <w:rPr>
            <w:rFonts w:ascii="Times New Roman" w:hAnsi="Times New Roman" w:cs="Times New Roman"/>
            <w:sz w:val="24"/>
            <w:szCs w:val="24"/>
          </w:rPr>
          <w:t>50 м</w:t>
        </w:r>
      </w:smartTag>
      <w:r w:rsidRPr="009B3CE8">
        <w:rPr>
          <w:rFonts w:ascii="Times New Roman" w:hAnsi="Times New Roman" w:cs="Times New Roman"/>
          <w:sz w:val="24"/>
          <w:szCs w:val="24"/>
        </w:rPr>
        <w:t>.</w:t>
      </w:r>
    </w:p>
    <w:p w:rsidR="00F13EF9" w:rsidRPr="009B3CE8" w:rsidRDefault="00F13EF9" w:rsidP="00F13EF9">
      <w:pPr>
        <w:tabs>
          <w:tab w:val="left" w:pos="1080"/>
        </w:tabs>
        <w:suppressAutoHyphens/>
        <w:spacing w:before="0" w:after="0"/>
        <w:ind w:left="0" w:firstLine="720"/>
        <w:rPr>
          <w:szCs w:val="24"/>
          <w:lang w:eastAsia="ru-RU"/>
        </w:rPr>
      </w:pPr>
      <w:bookmarkStart w:id="275" w:name="_Toc173058510"/>
      <w:bookmarkStart w:id="276" w:name="_Toc172720962"/>
      <w:bookmarkStart w:id="277" w:name="_Toc173739859"/>
      <w:bookmarkStart w:id="278" w:name="_Toc232234217"/>
      <w:bookmarkStart w:id="279" w:name="_Toc248903558"/>
      <w:bookmarkStart w:id="280" w:name="_Toc248904697"/>
      <w:r w:rsidRPr="009B3CE8">
        <w:rPr>
          <w:szCs w:val="24"/>
          <w:lang w:eastAsia="ru-RU"/>
        </w:rPr>
        <w:t xml:space="preserve">3. </w:t>
      </w:r>
      <w:proofErr w:type="gramStart"/>
      <w:r w:rsidRPr="009B3CE8">
        <w:rPr>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9B3CE8">
        <w:rPr>
          <w:szCs w:val="24"/>
          <w:lang w:eastAsia="ru-RU"/>
        </w:rPr>
        <w:t>коттеджной</w:t>
      </w:r>
      <w:proofErr w:type="spellEnd"/>
      <w:r w:rsidRPr="009B3CE8">
        <w:rPr>
          <w:szCs w:val="24"/>
          <w:lang w:eastAsia="ru-RU"/>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F13EF9" w:rsidRPr="009B3CE8" w:rsidRDefault="00F13EF9" w:rsidP="00F13EF9">
      <w:pPr>
        <w:tabs>
          <w:tab w:val="left" w:pos="1080"/>
        </w:tabs>
        <w:suppressAutoHyphens/>
        <w:spacing w:before="0" w:after="0"/>
        <w:ind w:left="0" w:firstLine="720"/>
        <w:rPr>
          <w:szCs w:val="24"/>
          <w:lang w:eastAsia="ru-RU"/>
        </w:rPr>
      </w:pPr>
      <w:r w:rsidRPr="009B3CE8">
        <w:rPr>
          <w:szCs w:val="24"/>
          <w:lang w:eastAsia="ru-RU"/>
        </w:rPr>
        <w:t xml:space="preserve">4. </w:t>
      </w:r>
      <w:proofErr w:type="gramStart"/>
      <w:r w:rsidRPr="009B3CE8">
        <w:rPr>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F13EF9" w:rsidRPr="009B3CE8" w:rsidRDefault="00F13EF9" w:rsidP="00F13EF9">
      <w:pPr>
        <w:tabs>
          <w:tab w:val="left" w:pos="1080"/>
        </w:tabs>
        <w:suppressAutoHyphens/>
        <w:spacing w:before="0" w:after="0"/>
        <w:ind w:left="0" w:firstLine="720"/>
        <w:rPr>
          <w:szCs w:val="24"/>
          <w:lang w:eastAsia="ru-RU"/>
        </w:rPr>
      </w:pPr>
      <w:r w:rsidRPr="009B3CE8">
        <w:rPr>
          <w:szCs w:val="24"/>
          <w:lang w:eastAsia="ru-RU"/>
        </w:rPr>
        <w:t>5. Допускается размещать в границах санитарно-защитной зоны промышленного объекта или производства:</w:t>
      </w:r>
    </w:p>
    <w:p w:rsidR="00F13EF9" w:rsidRPr="009B3CE8" w:rsidRDefault="00F13EF9" w:rsidP="00F13EF9">
      <w:pPr>
        <w:pStyle w:val="ConsPlusNormal"/>
        <w:widowControl/>
        <w:spacing w:line="276" w:lineRule="auto"/>
        <w:jc w:val="both"/>
        <w:rPr>
          <w:rFonts w:ascii="Times New Roman" w:hAnsi="Times New Roman" w:cs="Times New Roman"/>
          <w:sz w:val="24"/>
          <w:szCs w:val="24"/>
        </w:rPr>
      </w:pPr>
      <w:r w:rsidRPr="009B3CE8">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9B3CE8">
        <w:rPr>
          <w:rFonts w:ascii="Times New Roman" w:hAnsi="Times New Roman" w:cs="Times New Roman"/>
          <w:sz w:val="24"/>
          <w:szCs w:val="24"/>
        </w:rPr>
        <w:t>электроподстанции</w:t>
      </w:r>
      <w:proofErr w:type="spellEnd"/>
      <w:r w:rsidRPr="009B3CE8">
        <w:rPr>
          <w:rFonts w:ascii="Times New Roman" w:hAnsi="Times New Roman" w:cs="Times New Roman"/>
          <w:sz w:val="24"/>
          <w:szCs w:val="24"/>
        </w:rPr>
        <w:t xml:space="preserve">, </w:t>
      </w:r>
      <w:proofErr w:type="spellStart"/>
      <w:r w:rsidRPr="009B3CE8">
        <w:rPr>
          <w:rFonts w:ascii="Times New Roman" w:hAnsi="Times New Roman" w:cs="Times New Roman"/>
          <w:sz w:val="24"/>
          <w:szCs w:val="24"/>
        </w:rPr>
        <w:t>нефт</w:t>
      </w:r>
      <w:proofErr w:type="gramStart"/>
      <w:r w:rsidRPr="009B3CE8">
        <w:rPr>
          <w:rFonts w:ascii="Times New Roman" w:hAnsi="Times New Roman" w:cs="Times New Roman"/>
          <w:sz w:val="24"/>
          <w:szCs w:val="24"/>
        </w:rPr>
        <w:t>е</w:t>
      </w:r>
      <w:proofErr w:type="spellEnd"/>
      <w:r w:rsidRPr="009B3CE8">
        <w:rPr>
          <w:rFonts w:ascii="Times New Roman" w:hAnsi="Times New Roman" w:cs="Times New Roman"/>
          <w:sz w:val="24"/>
          <w:szCs w:val="24"/>
        </w:rPr>
        <w:t>-</w:t>
      </w:r>
      <w:proofErr w:type="gramEnd"/>
      <w:r w:rsidRPr="009B3CE8">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9B3CE8">
        <w:rPr>
          <w:rFonts w:ascii="Times New Roman" w:hAnsi="Times New Roman" w:cs="Times New Roman"/>
          <w:sz w:val="24"/>
          <w:szCs w:val="24"/>
        </w:rPr>
        <w:t>водоохлаждающие</w:t>
      </w:r>
      <w:proofErr w:type="spellEnd"/>
      <w:r w:rsidRPr="009B3CE8">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13EF9" w:rsidRPr="009B3CE8" w:rsidRDefault="00F13EF9" w:rsidP="00F13EF9">
      <w:pPr>
        <w:tabs>
          <w:tab w:val="left" w:pos="1080"/>
        </w:tabs>
        <w:suppressAutoHyphens/>
        <w:spacing w:before="0" w:after="0"/>
        <w:ind w:left="0" w:firstLine="720"/>
        <w:rPr>
          <w:szCs w:val="24"/>
          <w:lang w:eastAsia="ru-RU"/>
        </w:rPr>
      </w:pPr>
      <w:r w:rsidRPr="009B3CE8">
        <w:rPr>
          <w:szCs w:val="24"/>
          <w:lang w:eastAsia="ru-RU"/>
        </w:rPr>
        <w:lastRenderedPageBreak/>
        <w:t>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3EF9" w:rsidRPr="009B3CE8" w:rsidRDefault="00F13EF9" w:rsidP="00F13EF9">
      <w:pPr>
        <w:tabs>
          <w:tab w:val="left" w:pos="1080"/>
        </w:tabs>
        <w:suppressAutoHyphens/>
        <w:spacing w:before="0" w:after="0"/>
        <w:ind w:left="0" w:firstLine="720"/>
        <w:rPr>
          <w:szCs w:val="24"/>
          <w:lang w:eastAsia="ru-RU"/>
        </w:rPr>
      </w:pPr>
      <w:r w:rsidRPr="009B3CE8">
        <w:rPr>
          <w:szCs w:val="24"/>
          <w:lang w:eastAsia="ru-RU"/>
        </w:rPr>
        <w:t>7.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F13EF9" w:rsidRPr="009B3CE8" w:rsidRDefault="00F13EF9" w:rsidP="00F13EF9">
      <w:pPr>
        <w:pStyle w:val="affa"/>
        <w:tabs>
          <w:tab w:val="left" w:pos="993"/>
        </w:tabs>
        <w:spacing w:before="0" w:after="0" w:line="276" w:lineRule="auto"/>
        <w:ind w:firstLine="720"/>
        <w:jc w:val="both"/>
        <w:rPr>
          <w:szCs w:val="24"/>
        </w:rPr>
      </w:pPr>
      <w:r w:rsidRPr="009B3CE8">
        <w:rPr>
          <w:szCs w:val="24"/>
        </w:rPr>
        <w:t>8. Минимальную площадь озеленения санитарно-защитных зон следует принимать в зависимость от ширины зоны:</w:t>
      </w:r>
    </w:p>
    <w:p w:rsidR="00F13EF9" w:rsidRPr="009B3CE8" w:rsidRDefault="00F13EF9" w:rsidP="00332FF6">
      <w:pPr>
        <w:pStyle w:val="affa"/>
        <w:numPr>
          <w:ilvl w:val="0"/>
          <w:numId w:val="29"/>
        </w:numPr>
        <w:spacing w:before="0" w:after="0" w:line="276" w:lineRule="auto"/>
        <w:ind w:left="0" w:firstLine="720"/>
        <w:jc w:val="both"/>
        <w:rPr>
          <w:szCs w:val="24"/>
        </w:rPr>
      </w:pPr>
      <w:r w:rsidRPr="009B3CE8">
        <w:rPr>
          <w:szCs w:val="24"/>
        </w:rPr>
        <w:t xml:space="preserve">до </w:t>
      </w:r>
      <w:smartTag w:uri="urn:schemas-microsoft-com:office:smarttags" w:element="metricconverter">
        <w:smartTagPr>
          <w:attr w:name="ProductID" w:val="300 м"/>
        </w:smartTagPr>
        <w:r w:rsidRPr="009B3CE8">
          <w:rPr>
            <w:szCs w:val="24"/>
          </w:rPr>
          <w:t>300 м</w:t>
        </w:r>
      </w:smartTag>
      <w:r w:rsidRPr="009B3CE8">
        <w:rPr>
          <w:szCs w:val="24"/>
        </w:rPr>
        <w:t xml:space="preserve"> – 60%;</w:t>
      </w:r>
    </w:p>
    <w:p w:rsidR="00F13EF9" w:rsidRPr="009B3CE8" w:rsidRDefault="00F13EF9" w:rsidP="00332FF6">
      <w:pPr>
        <w:pStyle w:val="affa"/>
        <w:numPr>
          <w:ilvl w:val="0"/>
          <w:numId w:val="29"/>
        </w:numPr>
        <w:spacing w:before="0" w:after="0" w:line="276" w:lineRule="auto"/>
        <w:ind w:left="0" w:firstLine="720"/>
        <w:jc w:val="both"/>
        <w:rPr>
          <w:szCs w:val="24"/>
        </w:rPr>
      </w:pPr>
      <w:r w:rsidRPr="009B3CE8">
        <w:rPr>
          <w:szCs w:val="24"/>
        </w:rPr>
        <w:t xml:space="preserve">до </w:t>
      </w:r>
      <w:smartTag w:uri="urn:schemas-microsoft-com:office:smarttags" w:element="metricconverter">
        <w:smartTagPr>
          <w:attr w:name="ProductID" w:val="1000 м"/>
        </w:smartTagPr>
        <w:r w:rsidRPr="009B3CE8">
          <w:rPr>
            <w:szCs w:val="24"/>
          </w:rPr>
          <w:t>1000 м</w:t>
        </w:r>
      </w:smartTag>
      <w:r w:rsidRPr="009B3CE8">
        <w:rPr>
          <w:szCs w:val="24"/>
        </w:rPr>
        <w:t xml:space="preserve"> – 50%;</w:t>
      </w:r>
    </w:p>
    <w:p w:rsidR="00F13EF9" w:rsidRPr="009B3CE8" w:rsidRDefault="00F13EF9" w:rsidP="00332FF6">
      <w:pPr>
        <w:pStyle w:val="affa"/>
        <w:numPr>
          <w:ilvl w:val="0"/>
          <w:numId w:val="29"/>
        </w:numPr>
        <w:tabs>
          <w:tab w:val="left" w:pos="1080"/>
          <w:tab w:val="left" w:pos="1134"/>
        </w:tabs>
        <w:spacing w:before="0" w:after="0" w:line="276" w:lineRule="auto"/>
        <w:ind w:left="0" w:firstLine="720"/>
        <w:jc w:val="both"/>
        <w:rPr>
          <w:szCs w:val="24"/>
        </w:rPr>
      </w:pPr>
      <w:r w:rsidRPr="009B3CE8">
        <w:rPr>
          <w:szCs w:val="24"/>
        </w:rPr>
        <w:t>1000-</w:t>
      </w:r>
      <w:smartTag w:uri="urn:schemas-microsoft-com:office:smarttags" w:element="metricconverter">
        <w:smartTagPr>
          <w:attr w:name="ProductID" w:val="3000 м"/>
        </w:smartTagPr>
        <w:r w:rsidRPr="009B3CE8">
          <w:rPr>
            <w:szCs w:val="24"/>
          </w:rPr>
          <w:t>3000 м</w:t>
        </w:r>
      </w:smartTag>
      <w:r w:rsidRPr="009B3CE8">
        <w:rPr>
          <w:szCs w:val="24"/>
        </w:rPr>
        <w:t xml:space="preserve"> – 40%;</w:t>
      </w:r>
    </w:p>
    <w:p w:rsidR="00F13EF9" w:rsidRPr="009B3CE8" w:rsidRDefault="00F13EF9" w:rsidP="00332FF6">
      <w:pPr>
        <w:pStyle w:val="affa"/>
        <w:numPr>
          <w:ilvl w:val="0"/>
          <w:numId w:val="29"/>
        </w:numPr>
        <w:tabs>
          <w:tab w:val="left" w:pos="1080"/>
          <w:tab w:val="left" w:pos="1134"/>
        </w:tabs>
        <w:spacing w:before="0" w:after="0" w:line="276" w:lineRule="auto"/>
        <w:ind w:left="0" w:firstLine="720"/>
        <w:jc w:val="both"/>
        <w:rPr>
          <w:szCs w:val="24"/>
        </w:rPr>
      </w:pPr>
      <w:r w:rsidRPr="009B3CE8">
        <w:rPr>
          <w:szCs w:val="24"/>
        </w:rPr>
        <w:t xml:space="preserve">более </w:t>
      </w:r>
      <w:smartTag w:uri="urn:schemas-microsoft-com:office:smarttags" w:element="metricconverter">
        <w:smartTagPr>
          <w:attr w:name="ProductID" w:val="3000 м"/>
        </w:smartTagPr>
        <w:r w:rsidRPr="009B3CE8">
          <w:rPr>
            <w:szCs w:val="24"/>
          </w:rPr>
          <w:t>3000 м</w:t>
        </w:r>
      </w:smartTag>
      <w:r w:rsidRPr="009B3CE8">
        <w:rPr>
          <w:szCs w:val="24"/>
        </w:rPr>
        <w:t xml:space="preserve"> – 20%.</w:t>
      </w:r>
    </w:p>
    <w:p w:rsidR="00F13EF9" w:rsidRPr="009B3CE8" w:rsidRDefault="00F13EF9" w:rsidP="00F13EF9">
      <w:pPr>
        <w:pStyle w:val="affa"/>
        <w:tabs>
          <w:tab w:val="left" w:pos="1080"/>
          <w:tab w:val="left" w:pos="1134"/>
        </w:tabs>
        <w:spacing w:before="0" w:after="0" w:line="276" w:lineRule="auto"/>
        <w:ind w:firstLine="720"/>
        <w:jc w:val="both"/>
        <w:rPr>
          <w:szCs w:val="24"/>
        </w:rPr>
      </w:pPr>
      <w:r w:rsidRPr="009B3CE8">
        <w:rPr>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F13EF9" w:rsidRPr="009B3CE8" w:rsidRDefault="00F13EF9" w:rsidP="00F13EF9">
      <w:pPr>
        <w:spacing w:before="0" w:after="0"/>
        <w:ind w:left="567"/>
        <w:jc w:val="left"/>
        <w:rPr>
          <w:b/>
        </w:rPr>
      </w:pPr>
    </w:p>
    <w:p w:rsidR="00F13EF9" w:rsidRPr="009B3CE8" w:rsidRDefault="00F13EF9" w:rsidP="00556945">
      <w:pPr>
        <w:pStyle w:val="affd"/>
        <w:ind w:left="0" w:firstLine="567"/>
        <w:outlineLvl w:val="2"/>
        <w:rPr>
          <w:color w:val="auto"/>
        </w:rPr>
      </w:pPr>
      <w:bookmarkStart w:id="281" w:name="_Toc398889444"/>
      <w:bookmarkStart w:id="282" w:name="_Toc442872799"/>
      <w:bookmarkStart w:id="283" w:name="_Toc506535302"/>
      <w:r w:rsidRPr="009B3CE8">
        <w:rPr>
          <w:color w:val="auto"/>
        </w:rPr>
        <w:t xml:space="preserve">Статья </w:t>
      </w:r>
      <w:r w:rsidR="005715A0">
        <w:rPr>
          <w:color w:val="auto"/>
        </w:rPr>
        <w:t>49</w:t>
      </w:r>
      <w:r w:rsidRPr="009B3CE8">
        <w:rPr>
          <w:color w:val="auto"/>
        </w:rPr>
        <w:t>. Ограничения использования земельных участков и объектов капитального строительства на территории рыбоохранных зон</w:t>
      </w:r>
      <w:bookmarkEnd w:id="281"/>
      <w:bookmarkEnd w:id="282"/>
      <w:bookmarkEnd w:id="283"/>
    </w:p>
    <w:p w:rsidR="00F13EF9" w:rsidRPr="009B3CE8" w:rsidRDefault="00F13EF9" w:rsidP="00F13EF9">
      <w:pPr>
        <w:pStyle w:val="-11"/>
        <w:spacing w:before="0" w:after="0"/>
        <w:ind w:left="0" w:firstLine="567"/>
        <w:jc w:val="left"/>
        <w:rPr>
          <w:b/>
        </w:rPr>
      </w:pPr>
    </w:p>
    <w:p w:rsidR="00F13EF9" w:rsidRPr="009B3CE8" w:rsidRDefault="00F13EF9" w:rsidP="00332FF6">
      <w:pPr>
        <w:numPr>
          <w:ilvl w:val="0"/>
          <w:numId w:val="30"/>
        </w:numPr>
        <w:tabs>
          <w:tab w:val="num" w:pos="180"/>
          <w:tab w:val="left" w:pos="720"/>
          <w:tab w:val="left" w:pos="993"/>
        </w:tabs>
        <w:suppressAutoHyphens/>
        <w:spacing w:before="0" w:after="0"/>
        <w:ind w:left="0" w:firstLine="720"/>
        <w:rPr>
          <w:szCs w:val="24"/>
          <w:lang w:eastAsia="ru-RU"/>
        </w:rPr>
      </w:pPr>
      <w:r w:rsidRPr="009B3CE8">
        <w:rPr>
          <w:szCs w:val="24"/>
          <w:lang w:eastAsia="ru-RU"/>
        </w:rPr>
        <w:t>В целях сохранения условий для воспроизводства водных биоресурсов в соответствии с Федеральным законом от 20 декабря 2004 № 166-ФЗ «О рыболовстве и сохранении водных биологических ресурсов» устанавливаются рыбоохранные зоны, на территориях которых вводятся ограничения хозяйственной и иной деятельности.</w:t>
      </w:r>
    </w:p>
    <w:p w:rsidR="00F13EF9" w:rsidRPr="009B3CE8" w:rsidRDefault="00F13EF9" w:rsidP="00332FF6">
      <w:pPr>
        <w:numPr>
          <w:ilvl w:val="0"/>
          <w:numId w:val="30"/>
        </w:numPr>
        <w:tabs>
          <w:tab w:val="num" w:pos="-180"/>
          <w:tab w:val="num" w:pos="180"/>
          <w:tab w:val="left" w:pos="720"/>
          <w:tab w:val="left" w:pos="993"/>
        </w:tabs>
        <w:suppressAutoHyphens/>
        <w:spacing w:before="0" w:after="0"/>
        <w:ind w:left="0" w:firstLine="720"/>
        <w:rPr>
          <w:szCs w:val="24"/>
          <w:lang w:eastAsia="ru-RU"/>
        </w:rPr>
      </w:pPr>
      <w:r w:rsidRPr="009B3CE8">
        <w:rPr>
          <w:szCs w:val="24"/>
          <w:lang w:eastAsia="ru-RU"/>
        </w:rPr>
        <w:t xml:space="preserve"> </w:t>
      </w:r>
      <w:hyperlink r:id="rId24" w:history="1">
        <w:r w:rsidRPr="009B3CE8">
          <w:rPr>
            <w:szCs w:val="24"/>
            <w:lang w:eastAsia="ru-RU"/>
          </w:rPr>
          <w:t>Порядок</w:t>
        </w:r>
      </w:hyperlink>
      <w:r w:rsidRPr="009B3CE8">
        <w:rPr>
          <w:szCs w:val="24"/>
          <w:lang w:eastAsia="ru-RU"/>
        </w:rPr>
        <w:t xml:space="preserve"> установления рыбоохранных зон и их размеры определяются Постановлением Правительства РФ от 6 октября 2008 № 743 «Об утверждении Правил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F13EF9" w:rsidRPr="009B3CE8" w:rsidRDefault="00F13EF9" w:rsidP="00F13EF9">
      <w:pPr>
        <w:tabs>
          <w:tab w:val="num" w:pos="180"/>
          <w:tab w:val="left" w:pos="720"/>
          <w:tab w:val="left" w:pos="993"/>
        </w:tabs>
        <w:suppressAutoHyphens/>
        <w:spacing w:before="0" w:after="0"/>
        <w:ind w:left="0" w:firstLine="426"/>
        <w:rPr>
          <w:szCs w:val="24"/>
          <w:lang w:eastAsia="ru-RU"/>
        </w:rPr>
      </w:pPr>
      <w:r w:rsidRPr="009B3CE8">
        <w:rPr>
          <w:szCs w:val="24"/>
          <w:lang w:eastAsia="ru-RU"/>
        </w:rPr>
        <w:t xml:space="preserve">Приказом Федерального Агентства по </w:t>
      </w:r>
      <w:proofErr w:type="spellStart"/>
      <w:r w:rsidRPr="009B3CE8">
        <w:rPr>
          <w:szCs w:val="24"/>
          <w:lang w:eastAsia="ru-RU"/>
        </w:rPr>
        <w:t>Росрыболовству</w:t>
      </w:r>
      <w:proofErr w:type="spellEnd"/>
      <w:r w:rsidRPr="009B3CE8">
        <w:rPr>
          <w:szCs w:val="24"/>
          <w:lang w:eastAsia="ru-RU"/>
        </w:rPr>
        <w:t xml:space="preserve"> от 20.11.2010 № 943 установлены размеры рыбоохранных зон водных объектов, расположенных на территории Архангельской области.</w:t>
      </w:r>
    </w:p>
    <w:p w:rsidR="00F13EF9" w:rsidRPr="009B3CE8" w:rsidRDefault="00F13EF9" w:rsidP="00F13EF9">
      <w:pPr>
        <w:pStyle w:val="-11"/>
        <w:spacing w:before="0" w:after="0"/>
        <w:ind w:left="709"/>
        <w:jc w:val="left"/>
        <w:rPr>
          <w:b/>
        </w:rPr>
      </w:pPr>
      <w:bookmarkStart w:id="284" w:name="_Toc355791809"/>
      <w:bookmarkStart w:id="285" w:name="_Toc380405265"/>
      <w:bookmarkStart w:id="286" w:name="_Toc398889445"/>
    </w:p>
    <w:p w:rsidR="00F13EF9" w:rsidRPr="009B3CE8" w:rsidRDefault="00F13EF9" w:rsidP="00556945">
      <w:pPr>
        <w:pStyle w:val="affd"/>
        <w:ind w:left="0" w:firstLine="567"/>
        <w:outlineLvl w:val="2"/>
        <w:rPr>
          <w:color w:val="auto"/>
        </w:rPr>
      </w:pPr>
      <w:bookmarkStart w:id="287" w:name="_Toc442872800"/>
      <w:bookmarkStart w:id="288" w:name="_Toc506535303"/>
      <w:r w:rsidRPr="009B3CE8">
        <w:rPr>
          <w:color w:val="auto"/>
        </w:rPr>
        <w:t xml:space="preserve">Статья </w:t>
      </w:r>
      <w:r w:rsidR="005715A0">
        <w:rPr>
          <w:color w:val="auto"/>
        </w:rPr>
        <w:t>50</w:t>
      </w:r>
      <w:r w:rsidRPr="009B3CE8">
        <w:rPr>
          <w:color w:val="auto"/>
        </w:rPr>
        <w:t xml:space="preserve">. Ограничения использования земельных участков и объектов капитального строительства на территории охранных зон объектов </w:t>
      </w:r>
      <w:proofErr w:type="spellStart"/>
      <w:r w:rsidRPr="009B3CE8">
        <w:rPr>
          <w:color w:val="auto"/>
        </w:rPr>
        <w:t>электросетевого</w:t>
      </w:r>
      <w:proofErr w:type="spellEnd"/>
      <w:r w:rsidRPr="009B3CE8">
        <w:rPr>
          <w:color w:val="auto"/>
        </w:rPr>
        <w:t xml:space="preserve"> хозяйства</w:t>
      </w:r>
      <w:bookmarkEnd w:id="284"/>
      <w:bookmarkEnd w:id="285"/>
      <w:bookmarkEnd w:id="286"/>
      <w:bookmarkEnd w:id="287"/>
      <w:bookmarkEnd w:id="288"/>
    </w:p>
    <w:p w:rsidR="00F13EF9" w:rsidRPr="009B3CE8" w:rsidRDefault="00F13EF9" w:rsidP="00F13EF9">
      <w:pPr>
        <w:pStyle w:val="-11"/>
        <w:spacing w:before="0" w:after="0"/>
        <w:ind w:left="567"/>
        <w:jc w:val="left"/>
        <w:rPr>
          <w:b/>
          <w:bCs/>
        </w:rPr>
      </w:pPr>
    </w:p>
    <w:p w:rsidR="00F13EF9" w:rsidRPr="009B3CE8" w:rsidRDefault="00F13EF9" w:rsidP="00332FF6">
      <w:pPr>
        <w:numPr>
          <w:ilvl w:val="6"/>
          <w:numId w:val="21"/>
        </w:numPr>
        <w:tabs>
          <w:tab w:val="clear" w:pos="1296"/>
          <w:tab w:val="num" w:pos="0"/>
          <w:tab w:val="left" w:pos="709"/>
          <w:tab w:val="left" w:pos="851"/>
        </w:tabs>
        <w:suppressAutoHyphens/>
        <w:snapToGrid w:val="0"/>
        <w:spacing w:before="0" w:after="0" w:line="240" w:lineRule="auto"/>
        <w:ind w:left="0" w:firstLine="709"/>
        <w:rPr>
          <w:szCs w:val="24"/>
        </w:rPr>
      </w:pPr>
      <w:r w:rsidRPr="009B3CE8">
        <w:rPr>
          <w:szCs w:val="24"/>
        </w:rPr>
        <w:t xml:space="preserve">1. В охранных зонах объектов </w:t>
      </w:r>
      <w:proofErr w:type="spellStart"/>
      <w:r w:rsidRPr="009B3CE8">
        <w:rPr>
          <w:szCs w:val="24"/>
        </w:rPr>
        <w:t>электросетевого</w:t>
      </w:r>
      <w:proofErr w:type="spellEnd"/>
      <w:r w:rsidRPr="009B3CE8">
        <w:rPr>
          <w:szCs w:val="24"/>
        </w:rPr>
        <w:t xml:space="preserve"> хозяйства,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9B3CE8">
        <w:rPr>
          <w:szCs w:val="24"/>
        </w:rPr>
        <w:t>электросетевого</w:t>
      </w:r>
      <w:proofErr w:type="spellEnd"/>
      <w:r w:rsidRPr="009B3CE8">
        <w:rPr>
          <w:szCs w:val="24"/>
        </w:rPr>
        <w:t xml:space="preserve"> хозяйства </w:t>
      </w:r>
      <w:proofErr w:type="gramStart"/>
      <w:r w:rsidRPr="009B3CE8">
        <w:rPr>
          <w:szCs w:val="24"/>
        </w:rPr>
        <w:t>устанавливаются особые условия</w:t>
      </w:r>
      <w:proofErr w:type="gramEnd"/>
      <w:r w:rsidRPr="009B3CE8">
        <w:rPr>
          <w:szCs w:val="24"/>
        </w:rPr>
        <w:t xml:space="preserve"> использования территорий.</w:t>
      </w:r>
    </w:p>
    <w:p w:rsidR="00F13EF9" w:rsidRPr="009B3CE8" w:rsidRDefault="00F13EF9" w:rsidP="00332FF6">
      <w:pPr>
        <w:numPr>
          <w:ilvl w:val="0"/>
          <w:numId w:val="21"/>
        </w:numPr>
        <w:tabs>
          <w:tab w:val="left" w:pos="993"/>
        </w:tabs>
        <w:suppressAutoHyphens/>
        <w:spacing w:before="0" w:after="0"/>
        <w:ind w:left="0" w:firstLine="709"/>
        <w:rPr>
          <w:szCs w:val="24"/>
          <w:lang w:eastAsia="ru-RU"/>
        </w:rPr>
      </w:pPr>
      <w:r w:rsidRPr="009B3CE8">
        <w:rPr>
          <w:szCs w:val="24"/>
          <w:lang w:eastAsia="ru-RU"/>
        </w:rPr>
        <w:lastRenderedPageBreak/>
        <w:t xml:space="preserve">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w:t>
      </w:r>
      <w:proofErr w:type="spellStart"/>
      <w:r w:rsidRPr="009B3CE8">
        <w:rPr>
          <w:szCs w:val="24"/>
          <w:lang w:eastAsia="ru-RU"/>
        </w:rPr>
        <w:t>электросетевого</w:t>
      </w:r>
      <w:proofErr w:type="spellEnd"/>
      <w:r w:rsidRPr="009B3CE8">
        <w:rPr>
          <w:szCs w:val="24"/>
          <w:lang w:eastAsia="ru-RU"/>
        </w:rPr>
        <w:t xml:space="preserve">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F13EF9" w:rsidRPr="009B3CE8" w:rsidRDefault="00F13EF9" w:rsidP="00332FF6">
      <w:pPr>
        <w:numPr>
          <w:ilvl w:val="0"/>
          <w:numId w:val="21"/>
        </w:numPr>
        <w:tabs>
          <w:tab w:val="left" w:pos="993"/>
        </w:tabs>
        <w:suppressAutoHyphens/>
        <w:spacing w:before="0" w:after="0"/>
        <w:ind w:left="0" w:firstLine="709"/>
        <w:rPr>
          <w:szCs w:val="24"/>
          <w:lang w:eastAsia="ru-RU"/>
        </w:rPr>
      </w:pPr>
      <w:r w:rsidRPr="009B3CE8">
        <w:rPr>
          <w:szCs w:val="24"/>
          <w:lang w:eastAsia="ru-RU"/>
        </w:rPr>
        <w:t xml:space="preserve">В охранных зонах запрещается осуществлять любые действия, которые могут нарушить безопасную работу объектов </w:t>
      </w:r>
      <w:proofErr w:type="spellStart"/>
      <w:r w:rsidRPr="009B3CE8">
        <w:rPr>
          <w:szCs w:val="24"/>
          <w:lang w:eastAsia="ru-RU"/>
        </w:rPr>
        <w:t>электросетевого</w:t>
      </w:r>
      <w:proofErr w:type="spellEnd"/>
      <w:r w:rsidRPr="009B3CE8">
        <w:rPr>
          <w:szCs w:val="24"/>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13EF9" w:rsidRPr="009B3CE8" w:rsidRDefault="00F13EF9" w:rsidP="00332FF6">
      <w:pPr>
        <w:pStyle w:val="ConsPlusNormal"/>
        <w:widowControl/>
        <w:numPr>
          <w:ilvl w:val="0"/>
          <w:numId w:val="17"/>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13EF9" w:rsidRPr="009B3CE8" w:rsidRDefault="00F13EF9" w:rsidP="00332FF6">
      <w:pPr>
        <w:pStyle w:val="ConsPlusNormal"/>
        <w:widowControl/>
        <w:numPr>
          <w:ilvl w:val="0"/>
          <w:numId w:val="17"/>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размещать любые объекты и предметы (материалы) в </w:t>
      </w:r>
      <w:proofErr w:type="gramStart"/>
      <w:r w:rsidRPr="009B3CE8">
        <w:rPr>
          <w:rFonts w:ascii="Times New Roman" w:hAnsi="Times New Roman" w:cs="Times New Roman"/>
          <w:sz w:val="24"/>
          <w:szCs w:val="24"/>
        </w:rPr>
        <w:t>пределах</w:t>
      </w:r>
      <w:proofErr w:type="gramEnd"/>
      <w:r w:rsidRPr="009B3CE8">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9B3CE8">
        <w:rPr>
          <w:rFonts w:ascii="Times New Roman" w:hAnsi="Times New Roman" w:cs="Times New Roman"/>
          <w:sz w:val="24"/>
          <w:szCs w:val="24"/>
        </w:rPr>
        <w:t>электросетевого</w:t>
      </w:r>
      <w:proofErr w:type="spellEnd"/>
      <w:r w:rsidRPr="009B3CE8">
        <w:rPr>
          <w:rFonts w:ascii="Times New Roman"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9B3CE8">
        <w:rPr>
          <w:rFonts w:ascii="Times New Roman" w:hAnsi="Times New Roman" w:cs="Times New Roman"/>
          <w:sz w:val="24"/>
          <w:szCs w:val="24"/>
        </w:rPr>
        <w:t>электросетевого</w:t>
      </w:r>
      <w:proofErr w:type="spellEnd"/>
      <w:r w:rsidRPr="009B3CE8">
        <w:rPr>
          <w:rFonts w:ascii="Times New Roman" w:hAnsi="Times New Roman" w:cs="Times New Roman"/>
          <w:sz w:val="24"/>
          <w:szCs w:val="24"/>
        </w:rPr>
        <w:t xml:space="preserve"> хозяйства, без создания необходимых для такого доступа проходов и подъездов;</w:t>
      </w:r>
    </w:p>
    <w:p w:rsidR="00F13EF9" w:rsidRPr="009B3CE8" w:rsidRDefault="00F13EF9" w:rsidP="00332FF6">
      <w:pPr>
        <w:pStyle w:val="ConsPlusNormal"/>
        <w:widowControl/>
        <w:numPr>
          <w:ilvl w:val="0"/>
          <w:numId w:val="17"/>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9B3CE8">
        <w:rPr>
          <w:rFonts w:ascii="Times New Roman" w:hAnsi="Times New Roman" w:cs="Times New Roman"/>
          <w:sz w:val="24"/>
          <w:szCs w:val="24"/>
        </w:rPr>
        <w:t xml:space="preserve"> электропередачи;</w:t>
      </w:r>
    </w:p>
    <w:p w:rsidR="00F13EF9" w:rsidRPr="009B3CE8" w:rsidRDefault="00F13EF9" w:rsidP="00332FF6">
      <w:pPr>
        <w:pStyle w:val="ConsPlusNormal"/>
        <w:widowControl/>
        <w:numPr>
          <w:ilvl w:val="0"/>
          <w:numId w:val="17"/>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свалки;</w:t>
      </w:r>
    </w:p>
    <w:p w:rsidR="00F13EF9" w:rsidRPr="009B3CE8" w:rsidRDefault="00F13EF9" w:rsidP="00332FF6">
      <w:pPr>
        <w:pStyle w:val="ConsPlusNormal"/>
        <w:widowControl/>
        <w:numPr>
          <w:ilvl w:val="0"/>
          <w:numId w:val="17"/>
        </w:numPr>
        <w:tabs>
          <w:tab w:val="clear" w:pos="1410"/>
          <w:tab w:val="num" w:pos="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13EF9" w:rsidRPr="009B3CE8" w:rsidRDefault="00F13EF9" w:rsidP="00332FF6">
      <w:pPr>
        <w:numPr>
          <w:ilvl w:val="0"/>
          <w:numId w:val="21"/>
        </w:numPr>
        <w:tabs>
          <w:tab w:val="left" w:pos="993"/>
        </w:tabs>
        <w:suppressAutoHyphens/>
        <w:spacing w:before="0" w:after="0"/>
        <w:ind w:left="0" w:firstLine="709"/>
        <w:rPr>
          <w:szCs w:val="24"/>
          <w:lang w:eastAsia="ru-RU"/>
        </w:rPr>
      </w:pPr>
      <w:r w:rsidRPr="009B3CE8">
        <w:rPr>
          <w:szCs w:val="24"/>
          <w:lang w:eastAsia="ru-RU"/>
        </w:rPr>
        <w:t xml:space="preserve">В охранных зонах, установленных для объектов </w:t>
      </w:r>
      <w:proofErr w:type="spellStart"/>
      <w:r w:rsidRPr="009B3CE8">
        <w:rPr>
          <w:szCs w:val="24"/>
          <w:lang w:eastAsia="ru-RU"/>
        </w:rPr>
        <w:t>электросетевого</w:t>
      </w:r>
      <w:proofErr w:type="spellEnd"/>
      <w:r w:rsidRPr="009B3CE8">
        <w:rPr>
          <w:szCs w:val="24"/>
          <w:lang w:eastAsia="ru-RU"/>
        </w:rPr>
        <w:t xml:space="preserve"> хозяйства напряжением свыше 1000 вольт, помимо действий, предусмотренных частью 4 настоящей статьи, запрещается:</w:t>
      </w:r>
    </w:p>
    <w:p w:rsidR="00F13EF9" w:rsidRPr="009B3CE8" w:rsidRDefault="00F13EF9" w:rsidP="00332FF6">
      <w:pPr>
        <w:pStyle w:val="ConsPlusNormal"/>
        <w:widowControl/>
        <w:numPr>
          <w:ilvl w:val="0"/>
          <w:numId w:val="18"/>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F13EF9" w:rsidRPr="009B3CE8" w:rsidRDefault="00F13EF9" w:rsidP="00332FF6">
      <w:pPr>
        <w:pStyle w:val="ConsPlusNormal"/>
        <w:widowControl/>
        <w:numPr>
          <w:ilvl w:val="0"/>
          <w:numId w:val="18"/>
        </w:numPr>
        <w:tabs>
          <w:tab w:val="num" w:pos="0"/>
        </w:tabs>
        <w:suppressAutoHyphens/>
        <w:autoSpaceDN/>
        <w:adjustRightInd/>
        <w:spacing w:line="276" w:lineRule="auto"/>
        <w:ind w:lef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F13EF9" w:rsidRPr="009B3CE8" w:rsidRDefault="00F13EF9" w:rsidP="00332FF6">
      <w:pPr>
        <w:pStyle w:val="ConsPlusNormal"/>
        <w:widowControl/>
        <w:numPr>
          <w:ilvl w:val="0"/>
          <w:numId w:val="18"/>
        </w:numPr>
        <w:tabs>
          <w:tab w:val="clear" w:pos="1410"/>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13EF9" w:rsidRPr="009B3CE8" w:rsidRDefault="00F13EF9" w:rsidP="00332FF6">
      <w:pPr>
        <w:numPr>
          <w:ilvl w:val="0"/>
          <w:numId w:val="18"/>
        </w:numPr>
        <w:tabs>
          <w:tab w:val="clear" w:pos="1410"/>
        </w:tabs>
        <w:ind w:left="0" w:firstLine="709"/>
        <w:rPr>
          <w:szCs w:val="24"/>
          <w:lang w:eastAsia="ru-RU"/>
        </w:rPr>
      </w:pPr>
      <w:r w:rsidRPr="009B3CE8">
        <w:rPr>
          <w:szCs w:val="24"/>
          <w:lang w:eastAsia="ru-RU"/>
        </w:rPr>
        <w:lastRenderedPageBreak/>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13EF9" w:rsidRPr="009B3CE8" w:rsidRDefault="00F13EF9" w:rsidP="00332FF6">
      <w:pPr>
        <w:numPr>
          <w:ilvl w:val="0"/>
          <w:numId w:val="18"/>
        </w:numPr>
        <w:tabs>
          <w:tab w:val="clear" w:pos="1410"/>
        </w:tabs>
        <w:ind w:left="0" w:firstLine="709"/>
        <w:rPr>
          <w:szCs w:val="24"/>
          <w:lang w:eastAsia="ru-RU"/>
        </w:rPr>
      </w:pPr>
      <w:r w:rsidRPr="009B3CE8">
        <w:rPr>
          <w:szCs w:val="24"/>
          <w:lang w:eastAsia="ru-RU"/>
        </w:rPr>
        <w:t>осуществлять проход судов с поднятыми стрелами кранов и других механизмов (в охранных зонах воздушных линий электропередачи).</w:t>
      </w:r>
    </w:p>
    <w:p w:rsidR="00F13EF9" w:rsidRPr="009B3CE8" w:rsidRDefault="00F13EF9" w:rsidP="00332FF6">
      <w:pPr>
        <w:numPr>
          <w:ilvl w:val="0"/>
          <w:numId w:val="21"/>
        </w:numPr>
        <w:tabs>
          <w:tab w:val="num" w:pos="0"/>
        </w:tabs>
        <w:suppressAutoHyphens/>
        <w:spacing w:before="0" w:after="0"/>
        <w:ind w:left="0" w:firstLine="709"/>
        <w:rPr>
          <w:szCs w:val="24"/>
          <w:lang w:eastAsia="ru-RU"/>
        </w:rPr>
      </w:pPr>
      <w:r w:rsidRPr="009B3CE8">
        <w:rPr>
          <w:szCs w:val="24"/>
          <w:lang w:eastAsia="ru-RU"/>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F13EF9" w:rsidRPr="009B3CE8" w:rsidRDefault="00F13EF9" w:rsidP="00332FF6">
      <w:pPr>
        <w:pStyle w:val="ConsPlusNormal"/>
        <w:widowControl/>
        <w:numPr>
          <w:ilvl w:val="0"/>
          <w:numId w:val="19"/>
        </w:numPr>
        <w:tabs>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строительство, капитальный ремонт, реконструкция или снос зданий и сооружений;</w:t>
      </w:r>
    </w:p>
    <w:p w:rsidR="00F13EF9" w:rsidRPr="009B3CE8" w:rsidRDefault="00F13EF9" w:rsidP="00332FF6">
      <w:pPr>
        <w:pStyle w:val="ConsPlusNormal"/>
        <w:widowControl/>
        <w:numPr>
          <w:ilvl w:val="0"/>
          <w:numId w:val="19"/>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взрывные, мелиоративные работы, в том числе связанные с временным затоплением земель;</w:t>
      </w:r>
    </w:p>
    <w:p w:rsidR="00F13EF9" w:rsidRPr="009B3CE8" w:rsidRDefault="00F13EF9" w:rsidP="00332FF6">
      <w:pPr>
        <w:pStyle w:val="ConsPlusNormal"/>
        <w:widowControl/>
        <w:numPr>
          <w:ilvl w:val="0"/>
          <w:numId w:val="19"/>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посадка и вырубка деревьев и кустарников;</w:t>
      </w:r>
    </w:p>
    <w:p w:rsidR="00F13EF9" w:rsidRPr="009B3CE8" w:rsidRDefault="00F13EF9" w:rsidP="00332FF6">
      <w:pPr>
        <w:pStyle w:val="ConsPlusNormal"/>
        <w:widowControl/>
        <w:numPr>
          <w:ilvl w:val="0"/>
          <w:numId w:val="19"/>
        </w:numPr>
        <w:tabs>
          <w:tab w:val="num" w:pos="0"/>
          <w:tab w:val="num" w:pos="126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13EF9" w:rsidRPr="009B3CE8" w:rsidRDefault="00F13EF9" w:rsidP="00332FF6">
      <w:pPr>
        <w:pStyle w:val="ConsPlusNormal"/>
        <w:widowControl/>
        <w:numPr>
          <w:ilvl w:val="0"/>
          <w:numId w:val="19"/>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9B3CE8">
        <w:rPr>
          <w:rFonts w:ascii="Times New Roman" w:hAnsi="Times New Roman" w:cs="Times New Roman"/>
          <w:sz w:val="24"/>
          <w:szCs w:val="24"/>
        </w:rPr>
        <w:t>провеса проводов переходов воздушных линий электропередачи</w:t>
      </w:r>
      <w:proofErr w:type="gramEnd"/>
      <w:r w:rsidRPr="009B3CE8">
        <w:rPr>
          <w:rFonts w:ascii="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F13EF9" w:rsidRPr="009B3CE8" w:rsidRDefault="00F13EF9" w:rsidP="00332FF6">
      <w:pPr>
        <w:pStyle w:val="ConsPlusNormal"/>
        <w:widowControl/>
        <w:numPr>
          <w:ilvl w:val="0"/>
          <w:numId w:val="19"/>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13EF9" w:rsidRPr="009B3CE8" w:rsidRDefault="00F13EF9" w:rsidP="00332FF6">
      <w:pPr>
        <w:pStyle w:val="ConsPlusNormal"/>
        <w:widowControl/>
        <w:numPr>
          <w:ilvl w:val="0"/>
          <w:numId w:val="19"/>
        </w:numPr>
        <w:tabs>
          <w:tab w:val="num" w:pos="0"/>
          <w:tab w:val="num" w:pos="432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13EF9" w:rsidRPr="009B3CE8" w:rsidRDefault="00F13EF9" w:rsidP="00332FF6">
      <w:pPr>
        <w:numPr>
          <w:ilvl w:val="0"/>
          <w:numId w:val="21"/>
        </w:numPr>
        <w:tabs>
          <w:tab w:val="num" w:pos="0"/>
        </w:tabs>
        <w:suppressAutoHyphens/>
        <w:spacing w:before="0" w:after="0"/>
        <w:ind w:left="0" w:firstLine="709"/>
        <w:rPr>
          <w:szCs w:val="24"/>
          <w:lang w:eastAsia="ru-RU"/>
        </w:rPr>
      </w:pPr>
      <w:r w:rsidRPr="009B3CE8">
        <w:rPr>
          <w:szCs w:val="24"/>
          <w:lang w:eastAsia="ru-RU"/>
        </w:rPr>
        <w:t xml:space="preserve"> В охранных зонах, установленных для объектов </w:t>
      </w:r>
      <w:proofErr w:type="spellStart"/>
      <w:r w:rsidRPr="009B3CE8">
        <w:rPr>
          <w:szCs w:val="24"/>
          <w:lang w:eastAsia="ru-RU"/>
        </w:rPr>
        <w:t>электросетевого</w:t>
      </w:r>
      <w:proofErr w:type="spellEnd"/>
      <w:r w:rsidRPr="009B3CE8">
        <w:rPr>
          <w:szCs w:val="24"/>
          <w:lang w:eastAsia="ru-RU"/>
        </w:rPr>
        <w:t xml:space="preserve">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F13EF9" w:rsidRPr="009B3CE8" w:rsidRDefault="00F13EF9" w:rsidP="00332FF6">
      <w:pPr>
        <w:pStyle w:val="ConsPlusNormal"/>
        <w:widowControl/>
        <w:numPr>
          <w:ilvl w:val="0"/>
          <w:numId w:val="20"/>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F13EF9" w:rsidRPr="009B3CE8" w:rsidRDefault="00F13EF9" w:rsidP="00332FF6">
      <w:pPr>
        <w:pStyle w:val="ConsPlusNormal"/>
        <w:widowControl/>
        <w:numPr>
          <w:ilvl w:val="0"/>
          <w:numId w:val="20"/>
        </w:numPr>
        <w:tabs>
          <w:tab w:val="clear" w:pos="1410"/>
          <w:tab w:val="num" w:pos="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F13EF9" w:rsidRPr="009B3CE8" w:rsidRDefault="00F13EF9" w:rsidP="00F13EF9">
      <w:pPr>
        <w:ind w:left="0" w:firstLine="709"/>
        <w:rPr>
          <w:szCs w:val="24"/>
          <w:lang w:eastAsia="ru-RU"/>
        </w:rPr>
      </w:pPr>
      <w:r w:rsidRPr="009B3CE8">
        <w:rPr>
          <w:szCs w:val="24"/>
          <w:lang w:eastAsia="ru-RU"/>
        </w:rPr>
        <w:t xml:space="preserve">7. </w:t>
      </w:r>
      <w:proofErr w:type="gramStart"/>
      <w:r w:rsidRPr="009B3CE8">
        <w:rPr>
          <w:szCs w:val="24"/>
          <w:lang w:eastAsia="ru-RU"/>
        </w:rPr>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sidRPr="009B3CE8">
        <w:rPr>
          <w:szCs w:val="24"/>
          <w:lang w:eastAsia="ru-RU"/>
        </w:rPr>
        <w:t xml:space="preserve"> зон, полос отвода соответствующих объектов с обязательным заключением соглашения о взаимодействии в случае возникновения аварии.</w:t>
      </w:r>
    </w:p>
    <w:p w:rsidR="00F13EF9" w:rsidRPr="009B3CE8" w:rsidRDefault="00F13EF9" w:rsidP="00F13EF9">
      <w:pPr>
        <w:ind w:left="0" w:firstLine="709"/>
        <w:rPr>
          <w:szCs w:val="24"/>
          <w:lang w:eastAsia="ru-RU"/>
        </w:rPr>
      </w:pPr>
      <w:r w:rsidRPr="009B3CE8">
        <w:rPr>
          <w:szCs w:val="24"/>
          <w:lang w:eastAsia="ru-RU"/>
        </w:rPr>
        <w:lastRenderedPageBreak/>
        <w:t xml:space="preserve">8. </w:t>
      </w:r>
      <w:proofErr w:type="gramStart"/>
      <w:r w:rsidRPr="009B3CE8">
        <w:rPr>
          <w:szCs w:val="24"/>
          <w:lang w:eastAsia="ru-RU"/>
        </w:rPr>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w:t>
      </w:r>
      <w:smartTag w:uri="urn:schemas-microsoft-com:office:smarttags" w:element="metricconverter">
        <w:smartTagPr>
          <w:attr w:name="ProductID" w:val="4,5 метра"/>
        </w:smartTagPr>
        <w:r w:rsidRPr="009B3CE8">
          <w:rPr>
            <w:szCs w:val="24"/>
            <w:lang w:eastAsia="ru-RU"/>
          </w:rPr>
          <w:t>4,5 метра</w:t>
        </w:r>
      </w:smartTag>
      <w:r w:rsidRPr="009B3CE8">
        <w:rPr>
          <w:szCs w:val="24"/>
          <w:lang w:eastAsia="ru-RU"/>
        </w:rPr>
        <w:t xml:space="preserve"> в охранных зонах воздушных линий электропередачи независимо от проектного номинального класса напряжения</w:t>
      </w:r>
      <w:proofErr w:type="gramEnd"/>
      <w:r w:rsidRPr="009B3CE8">
        <w:rPr>
          <w:szCs w:val="24"/>
          <w:lang w:eastAsia="ru-RU"/>
        </w:rPr>
        <w:t>.</w:t>
      </w:r>
    </w:p>
    <w:p w:rsidR="00F13EF9" w:rsidRPr="009B3CE8" w:rsidRDefault="00F13EF9" w:rsidP="00F13EF9">
      <w:pPr>
        <w:ind w:left="0" w:firstLine="709"/>
        <w:rPr>
          <w:szCs w:val="24"/>
          <w:lang w:eastAsia="ru-RU"/>
        </w:rPr>
      </w:pPr>
      <w:r w:rsidRPr="009B3CE8">
        <w:rPr>
          <w:szCs w:val="24"/>
          <w:lang w:eastAsia="ru-RU"/>
        </w:rPr>
        <w:t xml:space="preserve">9. </w:t>
      </w:r>
      <w:proofErr w:type="gramStart"/>
      <w:r w:rsidRPr="009B3CE8">
        <w:rPr>
          <w:szCs w:val="24"/>
          <w:lang w:eastAsia="ru-RU"/>
        </w:rPr>
        <w:t>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органу исполнительной власти, уполномоченному на осуществление технического контроля и надзора в электроэнергетике.</w:t>
      </w:r>
      <w:proofErr w:type="gramEnd"/>
    </w:p>
    <w:p w:rsidR="00F13EF9" w:rsidRPr="009B3CE8" w:rsidRDefault="00F13EF9" w:rsidP="00F13EF9">
      <w:pPr>
        <w:widowControl w:val="0"/>
        <w:autoSpaceDE w:val="0"/>
        <w:autoSpaceDN w:val="0"/>
        <w:adjustRightInd w:val="0"/>
        <w:ind w:left="0" w:firstLine="709"/>
      </w:pPr>
      <w:r w:rsidRPr="009B3CE8">
        <w:t>10. Охранные зоны устанавливаются:</w:t>
      </w:r>
    </w:p>
    <w:p w:rsidR="00F13EF9" w:rsidRPr="009B3CE8" w:rsidRDefault="00F13EF9" w:rsidP="00F13EF9">
      <w:pPr>
        <w:widowControl w:val="0"/>
        <w:autoSpaceDE w:val="0"/>
        <w:autoSpaceDN w:val="0"/>
        <w:adjustRightInd w:val="0"/>
        <w:ind w:left="0" w:firstLine="709"/>
      </w:pPr>
      <w:r w:rsidRPr="009B3CE8">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tbl>
      <w:tblPr>
        <w:tblW w:w="0" w:type="auto"/>
        <w:tblInd w:w="62" w:type="dxa"/>
        <w:tblLayout w:type="fixed"/>
        <w:tblCellMar>
          <w:top w:w="75" w:type="dxa"/>
          <w:left w:w="0" w:type="dxa"/>
          <w:bottom w:w="75" w:type="dxa"/>
          <w:right w:w="0" w:type="dxa"/>
        </w:tblCellMar>
        <w:tblLook w:val="0000"/>
      </w:tblPr>
      <w:tblGrid>
        <w:gridCol w:w="2552"/>
        <w:gridCol w:w="6804"/>
      </w:tblGrid>
      <w:tr w:rsidR="00F13EF9" w:rsidRPr="009B3CE8" w:rsidTr="00D77AE4">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hanging="62"/>
              <w:jc w:val="center"/>
            </w:pPr>
            <w:r w:rsidRPr="009B3CE8">
              <w:t>Проектный номинальный класс напряжения, кВ</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firstLine="80"/>
              <w:jc w:val="center"/>
            </w:pPr>
            <w:r w:rsidRPr="009B3CE8">
              <w:t xml:space="preserve">Расстояние, </w:t>
            </w:r>
            <w:proofErr w:type="gramStart"/>
            <w:r w:rsidRPr="009B3CE8">
              <w:t>м</w:t>
            </w:r>
            <w:proofErr w:type="gramEnd"/>
          </w:p>
        </w:tc>
      </w:tr>
      <w:tr w:rsidR="00F13EF9" w:rsidRPr="009B3CE8" w:rsidTr="00D77AE4">
        <w:trPr>
          <w:trHeight w:val="1269"/>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jc w:val="center"/>
            </w:pPr>
            <w:r w:rsidRPr="009B3CE8">
              <w:t>до 1</w:t>
            </w:r>
          </w:p>
          <w:p w:rsidR="00F13EF9" w:rsidRPr="009B3CE8" w:rsidRDefault="00F13EF9" w:rsidP="00D77AE4">
            <w:pPr>
              <w:spacing w:before="0" w:after="0"/>
              <w:ind w:left="0" w:firstLine="709"/>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firstLine="80"/>
              <w:jc w:val="center"/>
            </w:pPr>
            <w:r w:rsidRPr="009B3CE8">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F13EF9" w:rsidRPr="009B3CE8" w:rsidTr="00D77AE4">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jc w:val="center"/>
            </w:pPr>
            <w:r w:rsidRPr="009B3CE8">
              <w:t>1 - 20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firstLine="80"/>
              <w:jc w:val="center"/>
            </w:pPr>
            <w:r w:rsidRPr="009B3CE8">
              <w:t>10 (5 - для линий с самонесущими или изолированными проводами, размещенных в границах населенных пунктов)</w:t>
            </w:r>
          </w:p>
        </w:tc>
      </w:tr>
      <w:tr w:rsidR="00F13EF9" w:rsidRPr="009B3CE8" w:rsidTr="00D77AE4">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jc w:val="center"/>
            </w:pPr>
            <w:r w:rsidRPr="009B3CE8">
              <w:t>35</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hanging="62"/>
              <w:jc w:val="center"/>
            </w:pPr>
            <w:r w:rsidRPr="009B3CE8">
              <w:t>15</w:t>
            </w:r>
          </w:p>
        </w:tc>
      </w:tr>
      <w:tr w:rsidR="00F13EF9" w:rsidRPr="009B3CE8" w:rsidTr="00D77AE4">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jc w:val="center"/>
            </w:pPr>
            <w:r w:rsidRPr="009B3CE8">
              <w:t>110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hanging="62"/>
              <w:jc w:val="center"/>
            </w:pPr>
            <w:r w:rsidRPr="009B3CE8">
              <w:t>20</w:t>
            </w:r>
          </w:p>
        </w:tc>
      </w:tr>
      <w:tr w:rsidR="00F13EF9" w:rsidRPr="009B3CE8" w:rsidTr="00D77AE4">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jc w:val="center"/>
            </w:pPr>
            <w:r w:rsidRPr="009B3CE8">
              <w:t>150, 220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hanging="62"/>
              <w:jc w:val="center"/>
            </w:pPr>
            <w:r w:rsidRPr="009B3CE8">
              <w:t>25</w:t>
            </w:r>
          </w:p>
        </w:tc>
      </w:tr>
      <w:tr w:rsidR="00F13EF9" w:rsidRPr="009B3CE8" w:rsidTr="00D77AE4">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jc w:val="center"/>
            </w:pPr>
            <w:r w:rsidRPr="009B3CE8">
              <w:t>300, 500, +/-400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hanging="62"/>
              <w:jc w:val="center"/>
            </w:pPr>
            <w:r w:rsidRPr="009B3CE8">
              <w:t>30</w:t>
            </w:r>
          </w:p>
        </w:tc>
      </w:tr>
      <w:tr w:rsidR="00F13EF9" w:rsidRPr="009B3CE8" w:rsidTr="00D77AE4">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jc w:val="center"/>
            </w:pPr>
            <w:r w:rsidRPr="009B3CE8">
              <w:t>750,+/-750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hanging="62"/>
              <w:jc w:val="center"/>
            </w:pPr>
            <w:r w:rsidRPr="009B3CE8">
              <w:t>40</w:t>
            </w:r>
          </w:p>
        </w:tc>
      </w:tr>
      <w:tr w:rsidR="00F13EF9" w:rsidRPr="009B3CE8" w:rsidTr="00D77AE4">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jc w:val="center"/>
            </w:pPr>
            <w:r w:rsidRPr="009B3CE8">
              <w:t>1150</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3EF9" w:rsidRPr="009B3CE8" w:rsidRDefault="00F13EF9" w:rsidP="00D77AE4">
            <w:pPr>
              <w:widowControl w:val="0"/>
              <w:autoSpaceDE w:val="0"/>
              <w:autoSpaceDN w:val="0"/>
              <w:adjustRightInd w:val="0"/>
              <w:spacing w:before="0" w:after="0"/>
              <w:ind w:left="0" w:hanging="62"/>
              <w:jc w:val="center"/>
            </w:pPr>
            <w:r w:rsidRPr="009B3CE8">
              <w:t>55</w:t>
            </w:r>
          </w:p>
        </w:tc>
      </w:tr>
    </w:tbl>
    <w:p w:rsidR="00F13EF9" w:rsidRPr="009B3CE8" w:rsidRDefault="00F13EF9" w:rsidP="00F13EF9">
      <w:pPr>
        <w:widowControl w:val="0"/>
        <w:autoSpaceDE w:val="0"/>
        <w:autoSpaceDN w:val="0"/>
        <w:adjustRightInd w:val="0"/>
        <w:spacing w:before="0" w:after="0"/>
        <w:ind w:left="0" w:firstLine="709"/>
      </w:pPr>
      <w:proofErr w:type="gramStart"/>
      <w:r w:rsidRPr="009B3CE8">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w:t>
      </w:r>
      <w:r w:rsidRPr="009B3CE8">
        <w:lastRenderedPageBreak/>
        <w:t xml:space="preserve">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9B3CE8">
          <w:t>1 метра</w:t>
        </w:r>
      </w:smartTag>
      <w:r w:rsidRPr="009B3CE8">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9B3CE8">
          <w:t>0,6 метра</w:t>
        </w:r>
      </w:smartTag>
      <w:r w:rsidRPr="009B3CE8">
        <w:t xml:space="preserve"> в сторону зданий</w:t>
      </w:r>
      <w:proofErr w:type="gramEnd"/>
      <w:r w:rsidRPr="009B3CE8">
        <w:t xml:space="preserve"> и сооружений и на </w:t>
      </w:r>
      <w:smartTag w:uri="urn:schemas-microsoft-com:office:smarttags" w:element="metricconverter">
        <w:smartTagPr>
          <w:attr w:name="ProductID" w:val="1 метр"/>
        </w:smartTagPr>
        <w:r w:rsidRPr="009B3CE8">
          <w:t>1 метр</w:t>
        </w:r>
      </w:smartTag>
      <w:r w:rsidRPr="009B3CE8">
        <w:t xml:space="preserve"> в сторону проезжей части улицы);</w:t>
      </w:r>
    </w:p>
    <w:p w:rsidR="00F13EF9" w:rsidRPr="009B3CE8" w:rsidRDefault="00F13EF9" w:rsidP="00F13EF9">
      <w:pPr>
        <w:widowControl w:val="0"/>
        <w:autoSpaceDE w:val="0"/>
        <w:autoSpaceDN w:val="0"/>
        <w:adjustRightInd w:val="0"/>
        <w:ind w:left="0" w:firstLine="709"/>
      </w:pPr>
      <w:r w:rsidRPr="009B3CE8">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9B3CE8">
          <w:t>100 метров</w:t>
        </w:r>
      </w:smartTag>
      <w:r w:rsidRPr="009B3CE8">
        <w:t>;</w:t>
      </w:r>
    </w:p>
    <w:p w:rsidR="00F13EF9" w:rsidRPr="009B3CE8" w:rsidRDefault="00F13EF9" w:rsidP="00F13EF9">
      <w:pPr>
        <w:widowControl w:val="0"/>
        <w:autoSpaceDE w:val="0"/>
        <w:autoSpaceDN w:val="0"/>
        <w:adjustRightInd w:val="0"/>
        <w:ind w:left="0" w:firstLine="709"/>
      </w:pPr>
      <w:proofErr w:type="gramStart"/>
      <w:r w:rsidRPr="009B3CE8">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9B3CE8">
        <w:t>неотклоненном</w:t>
      </w:r>
      <w:proofErr w:type="spellEnd"/>
      <w:r w:rsidRPr="009B3CE8">
        <w:t xml:space="preserve"> их положении для судоходных водоемов на расстоянии </w:t>
      </w:r>
      <w:smartTag w:uri="urn:schemas-microsoft-com:office:smarttags" w:element="metricconverter">
        <w:smartTagPr>
          <w:attr w:name="ProductID" w:val="100 метров"/>
        </w:smartTagPr>
        <w:r w:rsidRPr="009B3CE8">
          <w:t>100 метров</w:t>
        </w:r>
      </w:smartTag>
      <w:r w:rsidRPr="009B3CE8">
        <w:t>, для несудоходных водоемов - на расстоянии, предусмотренном для установления</w:t>
      </w:r>
      <w:proofErr w:type="gramEnd"/>
      <w:r w:rsidRPr="009B3CE8">
        <w:t xml:space="preserve"> охранных зон вдоль воздушных линий электропередачи;</w:t>
      </w:r>
    </w:p>
    <w:p w:rsidR="00F13EF9" w:rsidRPr="009B3CE8" w:rsidRDefault="00F13EF9" w:rsidP="00F13EF9">
      <w:pPr>
        <w:widowControl w:val="0"/>
        <w:autoSpaceDE w:val="0"/>
        <w:autoSpaceDN w:val="0"/>
        <w:adjustRightInd w:val="0"/>
        <w:ind w:left="0" w:firstLine="709"/>
      </w:pPr>
      <w:proofErr w:type="spellStart"/>
      <w:r w:rsidRPr="009B3CE8">
        <w:t>д</w:t>
      </w:r>
      <w:proofErr w:type="spellEnd"/>
      <w:r w:rsidRPr="009B3CE8">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25" w:history="1">
        <w:r w:rsidRPr="009B3CE8">
          <w:t>подпункте "а"</w:t>
        </w:r>
      </w:hyperlink>
      <w:r w:rsidRPr="009B3CE8">
        <w:t>, применительно к высшему классу напряжения подстанции.</w:t>
      </w:r>
    </w:p>
    <w:p w:rsidR="00367B1E" w:rsidRDefault="00367B1E" w:rsidP="00F13EF9">
      <w:pPr>
        <w:pStyle w:val="affd"/>
        <w:rPr>
          <w:color w:val="auto"/>
        </w:rPr>
      </w:pPr>
      <w:bookmarkStart w:id="289" w:name="_Toc339537340"/>
      <w:bookmarkStart w:id="290" w:name="_Toc380405266"/>
      <w:bookmarkStart w:id="291" w:name="_Toc398889446"/>
      <w:bookmarkStart w:id="292" w:name="_Toc442872801"/>
    </w:p>
    <w:p w:rsidR="00F13EF9" w:rsidRPr="009B3CE8" w:rsidRDefault="00F13EF9" w:rsidP="00556945">
      <w:pPr>
        <w:pStyle w:val="affd"/>
        <w:ind w:left="0" w:firstLine="567"/>
        <w:outlineLvl w:val="2"/>
        <w:rPr>
          <w:color w:val="auto"/>
        </w:rPr>
      </w:pPr>
      <w:bookmarkStart w:id="293" w:name="_Toc506535304"/>
      <w:r w:rsidRPr="009B3CE8">
        <w:rPr>
          <w:color w:val="auto"/>
        </w:rPr>
        <w:t xml:space="preserve">Статья </w:t>
      </w:r>
      <w:r w:rsidR="005715A0">
        <w:rPr>
          <w:color w:val="auto"/>
        </w:rPr>
        <w:t>51</w:t>
      </w:r>
      <w:r w:rsidRPr="009B3CE8">
        <w:rPr>
          <w:color w:val="auto"/>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289"/>
      <w:bookmarkEnd w:id="290"/>
      <w:bookmarkEnd w:id="291"/>
      <w:bookmarkEnd w:id="292"/>
      <w:bookmarkEnd w:id="293"/>
    </w:p>
    <w:p w:rsidR="00367B1E" w:rsidRPr="009F2100" w:rsidRDefault="00367B1E" w:rsidP="00367B1E">
      <w:pPr>
        <w:ind w:left="0" w:firstLine="709"/>
        <w:rPr>
          <w:color w:val="000000" w:themeColor="text1"/>
          <w:lang w:eastAsia="ru-RU" w:bidi="ar-SA"/>
        </w:rPr>
      </w:pPr>
      <w:r w:rsidRPr="009F2100">
        <w:rPr>
          <w:color w:val="000000" w:themeColor="text1"/>
          <w:lang w:eastAsia="ru-RU" w:bidi="ar-SA"/>
        </w:rPr>
        <w:t>В пределах придорожных полос региональных автомобильных  дорог</w:t>
      </w:r>
      <w:r>
        <w:rPr>
          <w:color w:val="000000" w:themeColor="text1"/>
          <w:lang w:eastAsia="ru-RU" w:bidi="ar-SA"/>
        </w:rPr>
        <w:t xml:space="preserve"> </w:t>
      </w:r>
      <w:r w:rsidRPr="009F2100">
        <w:rPr>
          <w:color w:val="000000" w:themeColor="text1"/>
          <w:lang w:eastAsia="ru-RU" w:bidi="ar-SA"/>
        </w:rPr>
        <w:t>устанавливается особый режим использования земельных участков  (частей</w:t>
      </w:r>
      <w:r>
        <w:rPr>
          <w:color w:val="000000" w:themeColor="text1"/>
          <w:lang w:eastAsia="ru-RU" w:bidi="ar-SA"/>
        </w:rPr>
        <w:t xml:space="preserve"> </w:t>
      </w:r>
      <w:r w:rsidRPr="009F2100">
        <w:rPr>
          <w:color w:val="000000" w:themeColor="text1"/>
          <w:lang w:eastAsia="ru-RU" w:bidi="ar-SA"/>
        </w:rPr>
        <w:t xml:space="preserve">земельных  участков) </w:t>
      </w:r>
      <w:r>
        <w:rPr>
          <w:color w:val="000000" w:themeColor="text1"/>
          <w:lang w:eastAsia="ru-RU" w:bidi="ar-SA"/>
        </w:rPr>
        <w:t xml:space="preserve">в соответствии </w:t>
      </w:r>
      <w:r w:rsidRPr="009F2100">
        <w:rPr>
          <w:color w:val="000000" w:themeColor="text1"/>
          <w:lang w:eastAsia="ru-RU" w:bidi="ar-SA"/>
        </w:rPr>
        <w:t xml:space="preserve"> </w:t>
      </w:r>
      <w:r>
        <w:rPr>
          <w:color w:val="000000" w:themeColor="text1"/>
          <w:lang w:eastAsia="ru-RU" w:bidi="ar-SA"/>
        </w:rPr>
        <w:t xml:space="preserve">с Постановлением Правительства Архангельской области от 26.07.2011 №260-пп «Порядок установления и использования придорожных </w:t>
      </w:r>
      <w:proofErr w:type="gramStart"/>
      <w:r>
        <w:rPr>
          <w:color w:val="000000" w:themeColor="text1"/>
          <w:lang w:eastAsia="ru-RU" w:bidi="ar-SA"/>
        </w:rPr>
        <w:t>полос</w:t>
      </w:r>
      <w:proofErr w:type="gramEnd"/>
      <w:r>
        <w:rPr>
          <w:color w:val="000000" w:themeColor="text1"/>
          <w:lang w:eastAsia="ru-RU" w:bidi="ar-SA"/>
        </w:rPr>
        <w:t xml:space="preserve"> автомобильных дорог общего пользования регионального значения Архангельской области и Ненецкого автономного округа» </w:t>
      </w:r>
      <w:r w:rsidRPr="009F2100">
        <w:rPr>
          <w:color w:val="000000" w:themeColor="text1"/>
          <w:lang w:eastAsia="ru-RU" w:bidi="ar-SA"/>
        </w:rPr>
        <w:t>в  целях  обеспечения  требований   безопасности</w:t>
      </w:r>
      <w:r>
        <w:rPr>
          <w:color w:val="000000" w:themeColor="text1"/>
          <w:lang w:eastAsia="ru-RU" w:bidi="ar-SA"/>
        </w:rPr>
        <w:t xml:space="preserve"> </w:t>
      </w:r>
      <w:r w:rsidRPr="009F2100">
        <w:rPr>
          <w:color w:val="000000" w:themeColor="text1"/>
          <w:lang w:eastAsia="ru-RU" w:bidi="ar-SA"/>
        </w:rPr>
        <w:t>дорожного  движения,  а  также   нормальных   условий   реконструкции,</w:t>
      </w:r>
      <w:r>
        <w:rPr>
          <w:color w:val="000000" w:themeColor="text1"/>
          <w:lang w:eastAsia="ru-RU" w:bidi="ar-SA"/>
        </w:rPr>
        <w:t xml:space="preserve"> </w:t>
      </w:r>
      <w:r w:rsidRPr="009F2100">
        <w:rPr>
          <w:color w:val="000000" w:themeColor="text1"/>
          <w:lang w:eastAsia="ru-RU" w:bidi="ar-SA"/>
        </w:rPr>
        <w:t>капитального ремонта, ремонта, содержания таких  автомобильных  дорог,</w:t>
      </w:r>
      <w:r>
        <w:rPr>
          <w:color w:val="000000" w:themeColor="text1"/>
          <w:lang w:eastAsia="ru-RU" w:bidi="ar-SA"/>
        </w:rPr>
        <w:t xml:space="preserve"> </w:t>
      </w:r>
      <w:r w:rsidRPr="009F2100">
        <w:rPr>
          <w:color w:val="000000" w:themeColor="text1"/>
          <w:lang w:eastAsia="ru-RU" w:bidi="ar-SA"/>
        </w:rPr>
        <w:t>их  сохранности  и  с   учетом   перспектив   их   развития,   который</w:t>
      </w:r>
      <w:r>
        <w:rPr>
          <w:color w:val="000000" w:themeColor="text1"/>
          <w:lang w:eastAsia="ru-RU" w:bidi="ar-SA"/>
        </w:rPr>
        <w:t xml:space="preserve"> </w:t>
      </w:r>
      <w:r w:rsidRPr="009F2100">
        <w:rPr>
          <w:color w:val="000000" w:themeColor="text1"/>
          <w:lang w:eastAsia="ru-RU" w:bidi="ar-SA"/>
        </w:rPr>
        <w:t>предусматривает, что в придорожных полосах региональных  автомобильных</w:t>
      </w:r>
      <w:r>
        <w:rPr>
          <w:color w:val="000000" w:themeColor="text1"/>
          <w:lang w:eastAsia="ru-RU" w:bidi="ar-SA"/>
        </w:rPr>
        <w:t xml:space="preserve"> </w:t>
      </w:r>
      <w:r w:rsidRPr="009F2100">
        <w:rPr>
          <w:color w:val="000000" w:themeColor="text1"/>
          <w:lang w:eastAsia="ru-RU" w:bidi="ar-SA"/>
        </w:rPr>
        <w:t>дорог   запрещается   строительство   капитальных    сооружений,    за</w:t>
      </w:r>
      <w:r>
        <w:rPr>
          <w:color w:val="000000" w:themeColor="text1"/>
          <w:lang w:eastAsia="ru-RU" w:bidi="ar-SA"/>
        </w:rPr>
        <w:t xml:space="preserve"> </w:t>
      </w:r>
      <w:r w:rsidRPr="009F2100">
        <w:rPr>
          <w:color w:val="000000" w:themeColor="text1"/>
          <w:lang w:eastAsia="ru-RU" w:bidi="ar-SA"/>
        </w:rPr>
        <w:t>исключением:</w:t>
      </w:r>
    </w:p>
    <w:p w:rsidR="00367B1E" w:rsidRPr="009F2100" w:rsidRDefault="00367B1E" w:rsidP="00332FF6">
      <w:pPr>
        <w:pStyle w:val="affc"/>
        <w:numPr>
          <w:ilvl w:val="0"/>
          <w:numId w:val="38"/>
        </w:numPr>
        <w:ind w:left="0" w:firstLine="567"/>
        <w:rPr>
          <w:color w:val="000000" w:themeColor="text1"/>
          <w:lang w:eastAsia="ru-RU" w:bidi="ar-SA"/>
        </w:rPr>
      </w:pPr>
      <w:r w:rsidRPr="009F2100">
        <w:rPr>
          <w:color w:val="000000" w:themeColor="text1"/>
          <w:lang w:eastAsia="ru-RU" w:bidi="ar-SA"/>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367B1E" w:rsidRPr="009F2100" w:rsidRDefault="00367B1E" w:rsidP="00332FF6">
      <w:pPr>
        <w:pStyle w:val="affc"/>
        <w:numPr>
          <w:ilvl w:val="0"/>
          <w:numId w:val="38"/>
        </w:numPr>
        <w:ind w:left="0" w:firstLine="567"/>
        <w:rPr>
          <w:color w:val="000000" w:themeColor="text1"/>
          <w:lang w:eastAsia="ru-RU" w:bidi="ar-SA"/>
        </w:rPr>
      </w:pPr>
      <w:r w:rsidRPr="009F2100">
        <w:rPr>
          <w:color w:val="000000" w:themeColor="text1"/>
          <w:lang w:eastAsia="ru-RU" w:bidi="ar-SA"/>
        </w:rPr>
        <w:t xml:space="preserve">объектов   Государственной   </w:t>
      </w:r>
      <w:proofErr w:type="gramStart"/>
      <w:r w:rsidRPr="009F2100">
        <w:rPr>
          <w:color w:val="000000" w:themeColor="text1"/>
          <w:lang w:eastAsia="ru-RU" w:bidi="ar-SA"/>
        </w:rPr>
        <w:t>инспекции   безопасности   дорожного движения Министерства внутренних дел Российской Федерации</w:t>
      </w:r>
      <w:proofErr w:type="gramEnd"/>
      <w:r w:rsidRPr="009F2100">
        <w:rPr>
          <w:color w:val="000000" w:themeColor="text1"/>
          <w:lang w:eastAsia="ru-RU" w:bidi="ar-SA"/>
        </w:rPr>
        <w:t>;</w:t>
      </w:r>
    </w:p>
    <w:p w:rsidR="00367B1E" w:rsidRPr="009F2100" w:rsidRDefault="00367B1E" w:rsidP="00332FF6">
      <w:pPr>
        <w:pStyle w:val="affc"/>
        <w:numPr>
          <w:ilvl w:val="0"/>
          <w:numId w:val="38"/>
        </w:numPr>
        <w:ind w:left="0" w:firstLine="567"/>
        <w:rPr>
          <w:color w:val="000000" w:themeColor="text1"/>
          <w:lang w:eastAsia="ru-RU" w:bidi="ar-SA"/>
        </w:rPr>
      </w:pPr>
      <w:r w:rsidRPr="009F2100">
        <w:rPr>
          <w:color w:val="000000" w:themeColor="text1"/>
          <w:lang w:eastAsia="ru-RU" w:bidi="ar-SA"/>
        </w:rPr>
        <w:t>объектов дорожного сервиса, рекламных конструкций, информационных щитов и указателей;</w:t>
      </w:r>
    </w:p>
    <w:p w:rsidR="00367B1E" w:rsidRPr="009F2100" w:rsidRDefault="00367B1E" w:rsidP="00332FF6">
      <w:pPr>
        <w:pStyle w:val="affc"/>
        <w:numPr>
          <w:ilvl w:val="0"/>
          <w:numId w:val="38"/>
        </w:numPr>
        <w:ind w:left="0" w:firstLine="567"/>
        <w:rPr>
          <w:color w:val="000000" w:themeColor="text1"/>
          <w:lang w:eastAsia="ru-RU" w:bidi="ar-SA"/>
        </w:rPr>
      </w:pPr>
      <w:r w:rsidRPr="009F2100">
        <w:rPr>
          <w:color w:val="000000" w:themeColor="text1"/>
          <w:lang w:eastAsia="ru-RU" w:bidi="ar-SA"/>
        </w:rPr>
        <w:t>инженерных коммуникаций.</w:t>
      </w:r>
    </w:p>
    <w:p w:rsidR="00F13EF9" w:rsidRPr="009B3CE8" w:rsidRDefault="00F13EF9" w:rsidP="00F13EF9">
      <w:pPr>
        <w:tabs>
          <w:tab w:val="left" w:pos="851"/>
          <w:tab w:val="left" w:pos="1134"/>
        </w:tabs>
        <w:suppressAutoHyphens/>
        <w:autoSpaceDE w:val="0"/>
        <w:spacing w:before="0" w:after="0"/>
        <w:rPr>
          <w:szCs w:val="24"/>
        </w:rPr>
      </w:pPr>
    </w:p>
    <w:p w:rsidR="00F13EF9" w:rsidRPr="009B3CE8" w:rsidRDefault="00F13EF9" w:rsidP="00556945">
      <w:pPr>
        <w:pStyle w:val="affd"/>
        <w:ind w:left="0" w:firstLine="567"/>
        <w:outlineLvl w:val="2"/>
        <w:rPr>
          <w:color w:val="auto"/>
          <w:lang w:bidi="ar-SA"/>
        </w:rPr>
      </w:pPr>
      <w:bookmarkStart w:id="294" w:name="_Toc442872802"/>
      <w:bookmarkStart w:id="295" w:name="_Toc506535305"/>
      <w:r w:rsidRPr="009B3CE8">
        <w:rPr>
          <w:color w:val="auto"/>
          <w:lang w:bidi="ar-SA"/>
        </w:rPr>
        <w:lastRenderedPageBreak/>
        <w:t xml:space="preserve">Статья </w:t>
      </w:r>
      <w:r w:rsidR="005715A0">
        <w:rPr>
          <w:color w:val="auto"/>
          <w:lang w:bidi="ar-SA"/>
        </w:rPr>
        <w:t>52</w:t>
      </w:r>
      <w:r w:rsidRPr="009B3CE8">
        <w:rPr>
          <w:color w:val="auto"/>
          <w:lang w:bidi="ar-SA"/>
        </w:rPr>
        <w:t>. Ограничения использования земельных участков и объектов капитального строительства на территории охранных зон магистрального трубопровода (за исключением водоводов)</w:t>
      </w:r>
      <w:bookmarkEnd w:id="294"/>
      <w:bookmarkEnd w:id="295"/>
    </w:p>
    <w:p w:rsidR="00F13EF9" w:rsidRPr="009B3CE8" w:rsidRDefault="00F13EF9" w:rsidP="00F13EF9">
      <w:pPr>
        <w:pStyle w:val="affd"/>
        <w:rPr>
          <w:color w:val="auto"/>
          <w:lang w:bidi="ar-SA"/>
        </w:rPr>
      </w:pPr>
    </w:p>
    <w:p w:rsidR="00F13EF9" w:rsidRPr="009B3CE8" w:rsidRDefault="00F13EF9" w:rsidP="00F13EF9">
      <w:pPr>
        <w:tabs>
          <w:tab w:val="left" w:pos="900"/>
          <w:tab w:val="left" w:pos="1134"/>
        </w:tabs>
        <w:suppressAutoHyphens/>
        <w:spacing w:before="0" w:after="0"/>
        <w:ind w:left="0" w:firstLine="709"/>
        <w:rPr>
          <w:szCs w:val="24"/>
          <w:lang w:eastAsia="ru-RU"/>
        </w:rPr>
      </w:pPr>
      <w:r w:rsidRPr="009B3CE8">
        <w:rPr>
          <w:szCs w:val="24"/>
          <w:lang w:eastAsia="ru-RU"/>
        </w:rPr>
        <w:t>1. Охранная зона объектов магистральных трубопроводов устанавливается в целях обеспечения сохранности, создания нормальных условий эксплуатации и предотвращения несчастных случаев на магистральных трубопроводах (далее трубопроводах), транспортирующих природный газ.</w:t>
      </w:r>
    </w:p>
    <w:p w:rsidR="00F13EF9" w:rsidRPr="009B3CE8" w:rsidRDefault="00F13EF9" w:rsidP="00F13EF9">
      <w:pPr>
        <w:tabs>
          <w:tab w:val="left" w:pos="0"/>
        </w:tabs>
        <w:suppressAutoHyphens/>
        <w:spacing w:before="0" w:after="0"/>
        <w:ind w:left="0" w:firstLine="540"/>
        <w:rPr>
          <w:szCs w:val="24"/>
          <w:lang w:eastAsia="ru-RU"/>
        </w:rPr>
      </w:pPr>
      <w:r w:rsidRPr="009B3CE8">
        <w:rPr>
          <w:szCs w:val="24"/>
          <w:lang w:eastAsia="ru-RU"/>
        </w:rPr>
        <w:t xml:space="preserve">2. Ограничения использования земельных участков и объектов капитального строительства на территории охранных зон определяются на основании Правил охраны магистральных трубопроводов, утверждённых Постановлением Заместителя Госгортехнадзора России от 22 апреля </w:t>
      </w:r>
      <w:smartTag w:uri="urn:schemas-microsoft-com:office:smarttags" w:element="metricconverter">
        <w:smartTagPr>
          <w:attr w:name="ProductID" w:val="1992 г"/>
        </w:smartTagPr>
        <w:r w:rsidRPr="009B3CE8">
          <w:rPr>
            <w:szCs w:val="24"/>
            <w:lang w:eastAsia="ru-RU"/>
          </w:rPr>
          <w:t>1992 г</w:t>
        </w:r>
      </w:smartTag>
      <w:r w:rsidRPr="009B3CE8">
        <w:rPr>
          <w:szCs w:val="24"/>
          <w:lang w:eastAsia="ru-RU"/>
        </w:rPr>
        <w:t>. N 9.</w:t>
      </w:r>
    </w:p>
    <w:p w:rsidR="00F13EF9" w:rsidRPr="009B3CE8" w:rsidRDefault="00F13EF9" w:rsidP="00F13EF9">
      <w:pPr>
        <w:widowControl w:val="0"/>
        <w:tabs>
          <w:tab w:val="left" w:pos="0"/>
          <w:tab w:val="left" w:pos="993"/>
        </w:tabs>
        <w:suppressAutoHyphens/>
        <w:autoSpaceDE w:val="0"/>
        <w:autoSpaceDN w:val="0"/>
        <w:adjustRightInd w:val="0"/>
        <w:snapToGrid w:val="0"/>
        <w:spacing w:before="0" w:after="0"/>
        <w:ind w:left="0" w:firstLine="540"/>
        <w:rPr>
          <w:szCs w:val="24"/>
        </w:rPr>
      </w:pPr>
      <w:r w:rsidRPr="009B3CE8">
        <w:rPr>
          <w:szCs w:val="24"/>
        </w:rPr>
        <w:t>3. Для исключения возможности повреждения трубопроводов (при любом виде их прокладки) устанавливаются охранные зоны:</w:t>
      </w:r>
    </w:p>
    <w:p w:rsidR="00F13EF9" w:rsidRPr="009B3CE8" w:rsidRDefault="00F13EF9" w:rsidP="00F13EF9">
      <w:pPr>
        <w:widowControl w:val="0"/>
        <w:tabs>
          <w:tab w:val="num" w:pos="0"/>
        </w:tabs>
        <w:autoSpaceDE w:val="0"/>
        <w:autoSpaceDN w:val="0"/>
        <w:adjustRightInd w:val="0"/>
        <w:spacing w:before="0"/>
        <w:ind w:left="0" w:firstLine="709"/>
        <w:rPr>
          <w:szCs w:val="24"/>
        </w:rPr>
      </w:pPr>
      <w:proofErr w:type="gramStart"/>
      <w:r w:rsidRPr="009B3CE8">
        <w:rPr>
          <w:szCs w:val="24"/>
        </w:rPr>
        <w:t xml:space="preserve">-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9B3CE8">
          <w:rPr>
            <w:szCs w:val="24"/>
          </w:rPr>
          <w:t>25 метрах</w:t>
        </w:r>
      </w:smartTag>
      <w:r w:rsidRPr="009B3CE8">
        <w:rPr>
          <w:szCs w:val="24"/>
        </w:rPr>
        <w:t xml:space="preserve"> от оси трубопровода с каждой стороны;</w:t>
      </w:r>
      <w:proofErr w:type="gramEnd"/>
    </w:p>
    <w:p w:rsidR="00F13EF9" w:rsidRPr="009B3CE8" w:rsidRDefault="00F13EF9" w:rsidP="00F13EF9">
      <w:pPr>
        <w:widowControl w:val="0"/>
        <w:tabs>
          <w:tab w:val="num" w:pos="0"/>
        </w:tabs>
        <w:autoSpaceDE w:val="0"/>
        <w:autoSpaceDN w:val="0"/>
        <w:adjustRightInd w:val="0"/>
        <w:spacing w:before="0"/>
        <w:ind w:left="0" w:firstLine="709"/>
        <w:rPr>
          <w:szCs w:val="24"/>
        </w:rPr>
      </w:pPr>
      <w:r w:rsidRPr="009B3CE8">
        <w:rPr>
          <w:szCs w:val="24"/>
        </w:rPr>
        <w:t xml:space="preserve">-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9B3CE8">
          <w:rPr>
            <w:szCs w:val="24"/>
          </w:rPr>
          <w:t>100 метрах</w:t>
        </w:r>
      </w:smartTag>
      <w:r w:rsidRPr="009B3CE8">
        <w:rPr>
          <w:szCs w:val="24"/>
        </w:rPr>
        <w:t xml:space="preserve"> от оси трубопровода с каждой стороны;</w:t>
      </w:r>
    </w:p>
    <w:p w:rsidR="00F13EF9" w:rsidRPr="009B3CE8" w:rsidRDefault="00F13EF9" w:rsidP="00F13EF9">
      <w:pPr>
        <w:widowControl w:val="0"/>
        <w:tabs>
          <w:tab w:val="num" w:pos="0"/>
        </w:tabs>
        <w:autoSpaceDE w:val="0"/>
        <w:autoSpaceDN w:val="0"/>
        <w:adjustRightInd w:val="0"/>
        <w:spacing w:before="0"/>
        <w:ind w:left="0" w:firstLine="709"/>
        <w:rPr>
          <w:szCs w:val="24"/>
        </w:rPr>
      </w:pPr>
      <w:r w:rsidRPr="009B3CE8">
        <w:rPr>
          <w:szCs w:val="24"/>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13EF9" w:rsidRPr="009B3CE8" w:rsidRDefault="00F13EF9" w:rsidP="00F13EF9">
      <w:pPr>
        <w:widowControl w:val="0"/>
        <w:tabs>
          <w:tab w:val="num" w:pos="0"/>
        </w:tabs>
        <w:autoSpaceDE w:val="0"/>
        <w:autoSpaceDN w:val="0"/>
        <w:adjustRightInd w:val="0"/>
        <w:spacing w:before="0"/>
        <w:ind w:left="0" w:firstLine="709"/>
        <w:rPr>
          <w:szCs w:val="24"/>
        </w:rPr>
      </w:pPr>
      <w:r w:rsidRPr="009B3CE8">
        <w:rPr>
          <w:szCs w:val="24"/>
        </w:rPr>
        <w:t xml:space="preserve">-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9B3CE8">
          <w:rPr>
            <w:szCs w:val="24"/>
          </w:rPr>
          <w:t>100 метров</w:t>
        </w:r>
      </w:smartTag>
      <w:r w:rsidRPr="009B3CE8">
        <w:rPr>
          <w:szCs w:val="24"/>
        </w:rPr>
        <w:t xml:space="preserve"> с каждой стороны;</w:t>
      </w:r>
    </w:p>
    <w:p w:rsidR="00F13EF9" w:rsidRPr="009B3CE8" w:rsidRDefault="00F13EF9" w:rsidP="00F13EF9">
      <w:pPr>
        <w:widowControl w:val="0"/>
        <w:tabs>
          <w:tab w:val="num" w:pos="0"/>
        </w:tabs>
        <w:autoSpaceDE w:val="0"/>
        <w:autoSpaceDN w:val="0"/>
        <w:adjustRightInd w:val="0"/>
        <w:spacing w:before="0"/>
        <w:ind w:left="0" w:firstLine="709"/>
        <w:rPr>
          <w:szCs w:val="24"/>
        </w:rPr>
      </w:pPr>
      <w:r w:rsidRPr="009B3CE8">
        <w:rPr>
          <w:szCs w:val="24"/>
        </w:rPr>
        <w:t xml:space="preserve"> вокруг емкостей для хранения и </w:t>
      </w:r>
      <w:proofErr w:type="spellStart"/>
      <w:r w:rsidRPr="009B3CE8">
        <w:rPr>
          <w:szCs w:val="24"/>
        </w:rPr>
        <w:t>разгазирования</w:t>
      </w:r>
      <w:proofErr w:type="spellEnd"/>
      <w:r w:rsidRPr="009B3CE8">
        <w:rPr>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9B3CE8">
          <w:rPr>
            <w:szCs w:val="24"/>
          </w:rPr>
          <w:t>50 метров</w:t>
        </w:r>
      </w:smartTag>
      <w:r w:rsidRPr="009B3CE8">
        <w:rPr>
          <w:szCs w:val="24"/>
        </w:rPr>
        <w:t xml:space="preserve"> во все стороны;</w:t>
      </w:r>
    </w:p>
    <w:p w:rsidR="00F13EF9" w:rsidRPr="009B3CE8" w:rsidRDefault="00F13EF9" w:rsidP="00F13EF9">
      <w:pPr>
        <w:widowControl w:val="0"/>
        <w:tabs>
          <w:tab w:val="num" w:pos="0"/>
        </w:tabs>
        <w:autoSpaceDE w:val="0"/>
        <w:autoSpaceDN w:val="0"/>
        <w:adjustRightInd w:val="0"/>
        <w:spacing w:before="0"/>
        <w:ind w:left="0" w:firstLine="709"/>
        <w:rPr>
          <w:szCs w:val="24"/>
        </w:rPr>
      </w:pPr>
      <w:proofErr w:type="gramStart"/>
      <w:r w:rsidRPr="009B3CE8">
        <w:rPr>
          <w:szCs w:val="24"/>
        </w:rPr>
        <w:t xml:space="preserve">-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9B3CE8">
          <w:rPr>
            <w:szCs w:val="24"/>
          </w:rPr>
          <w:t>100 метров</w:t>
        </w:r>
      </w:smartTag>
      <w:r w:rsidRPr="009B3CE8">
        <w:rPr>
          <w:szCs w:val="24"/>
        </w:rPr>
        <w:t xml:space="preserve"> во все стороны.</w:t>
      </w:r>
      <w:proofErr w:type="gramEnd"/>
    </w:p>
    <w:p w:rsidR="00F13EF9" w:rsidRPr="009B3CE8" w:rsidRDefault="00F13EF9" w:rsidP="00F13EF9">
      <w:pPr>
        <w:tabs>
          <w:tab w:val="left" w:pos="900"/>
          <w:tab w:val="left" w:pos="1134"/>
        </w:tabs>
        <w:suppressAutoHyphens/>
        <w:spacing w:before="0" w:after="0"/>
        <w:ind w:left="0" w:firstLine="709"/>
        <w:rPr>
          <w:szCs w:val="24"/>
          <w:lang w:eastAsia="ru-RU"/>
        </w:rPr>
      </w:pPr>
      <w:r w:rsidRPr="009B3CE8">
        <w:rPr>
          <w:szCs w:val="24"/>
          <w:lang w:eastAsia="ru-RU"/>
        </w:rPr>
        <w:t>4.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F13EF9" w:rsidRPr="009B3CE8" w:rsidRDefault="00F13EF9" w:rsidP="00F13EF9">
      <w:pPr>
        <w:tabs>
          <w:tab w:val="left" w:pos="900"/>
        </w:tabs>
        <w:autoSpaceDE w:val="0"/>
        <w:autoSpaceDN w:val="0"/>
        <w:adjustRightInd w:val="0"/>
        <w:spacing w:before="0"/>
        <w:ind w:left="0" w:firstLine="709"/>
        <w:rPr>
          <w:szCs w:val="24"/>
          <w:lang w:eastAsia="ru-RU"/>
        </w:rPr>
      </w:pPr>
      <w:proofErr w:type="gramStart"/>
      <w:r w:rsidRPr="009B3CE8">
        <w:rPr>
          <w:szCs w:val="24"/>
          <w:lang w:eastAsia="ru-RU"/>
        </w:rPr>
        <w:t>а) перемещать, засыпать и ломать опознавательные и сигнальные знаки, контрольно - измерительные пункты;</w:t>
      </w:r>
      <w:proofErr w:type="gramEnd"/>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w:t>
      </w:r>
      <w:r w:rsidRPr="009B3CE8">
        <w:rPr>
          <w:szCs w:val="24"/>
          <w:lang w:eastAsia="ru-RU"/>
        </w:rPr>
        <w:lastRenderedPageBreak/>
        <w:t>закрывать краны и задвижки, отключать или включать средства связи, энергоснабжения и телемеханики трубопроводов;</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в) устраивать всякого рода свалки, выливать растворы кислот, солей и щелочей;</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F13EF9" w:rsidRPr="009B3CE8" w:rsidRDefault="00F13EF9" w:rsidP="00F13EF9">
      <w:pPr>
        <w:tabs>
          <w:tab w:val="left" w:pos="900"/>
        </w:tabs>
        <w:autoSpaceDE w:val="0"/>
        <w:autoSpaceDN w:val="0"/>
        <w:adjustRightInd w:val="0"/>
        <w:spacing w:before="0"/>
        <w:ind w:left="0" w:firstLine="709"/>
        <w:rPr>
          <w:szCs w:val="24"/>
          <w:lang w:eastAsia="ru-RU"/>
        </w:rPr>
      </w:pPr>
      <w:proofErr w:type="spellStart"/>
      <w:r w:rsidRPr="009B3CE8">
        <w:rPr>
          <w:szCs w:val="24"/>
          <w:lang w:eastAsia="ru-RU"/>
        </w:rPr>
        <w:t>д</w:t>
      </w:r>
      <w:proofErr w:type="spellEnd"/>
      <w:r w:rsidRPr="009B3CE8">
        <w:rPr>
          <w:szCs w:val="24"/>
          <w:lang w:eastAsia="ru-RU"/>
        </w:rPr>
        <w:t>) бросать якоря, проходить с отданными якорями, цепями, лотами, волокушами и тралами, производить дноуглубительные и землечерпальные работы;</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е) разводить огонь и размещать какие-либо открытые или закрытые источники огня.</w:t>
      </w:r>
    </w:p>
    <w:p w:rsidR="00F13EF9" w:rsidRPr="009B3CE8" w:rsidRDefault="00F13EF9" w:rsidP="00F13EF9">
      <w:pPr>
        <w:tabs>
          <w:tab w:val="left" w:pos="900"/>
          <w:tab w:val="left" w:pos="1134"/>
        </w:tabs>
        <w:suppressAutoHyphens/>
        <w:spacing w:before="0" w:after="0"/>
        <w:ind w:left="0" w:firstLine="709"/>
        <w:rPr>
          <w:szCs w:val="24"/>
          <w:lang w:eastAsia="ru-RU"/>
        </w:rPr>
      </w:pPr>
      <w:r w:rsidRPr="009B3CE8">
        <w:rPr>
          <w:szCs w:val="24"/>
          <w:lang w:eastAsia="ru-RU"/>
        </w:rPr>
        <w:t>5. В охранных зонах трубопроводов без письменного разрешения предприятий трубопроводного транспорта запрещается:</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а) возводить любые постройки и сооружения;</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г) производить мелиоративные земляные работы, сооружать оросительные и осушительные системы;</w:t>
      </w:r>
    </w:p>
    <w:p w:rsidR="00F13EF9" w:rsidRPr="009B3CE8" w:rsidRDefault="00F13EF9" w:rsidP="00F13EF9">
      <w:pPr>
        <w:tabs>
          <w:tab w:val="left" w:pos="900"/>
        </w:tabs>
        <w:autoSpaceDE w:val="0"/>
        <w:autoSpaceDN w:val="0"/>
        <w:adjustRightInd w:val="0"/>
        <w:spacing w:before="0"/>
        <w:ind w:left="0" w:firstLine="709"/>
        <w:rPr>
          <w:szCs w:val="24"/>
          <w:lang w:eastAsia="ru-RU"/>
        </w:rPr>
      </w:pPr>
      <w:proofErr w:type="spellStart"/>
      <w:r w:rsidRPr="009B3CE8">
        <w:rPr>
          <w:szCs w:val="24"/>
          <w:lang w:eastAsia="ru-RU"/>
        </w:rPr>
        <w:t>д</w:t>
      </w:r>
      <w:proofErr w:type="spellEnd"/>
      <w:r w:rsidRPr="009B3CE8">
        <w:rPr>
          <w:szCs w:val="24"/>
          <w:lang w:eastAsia="ru-RU"/>
        </w:rPr>
        <w:t>) производить всякого рода открытые и подземные, горные, строительные, монтажные и взрывные работы, планировку грунта.</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 xml:space="preserve">е) производить </w:t>
      </w:r>
      <w:proofErr w:type="spellStart"/>
      <w:r w:rsidRPr="009B3CE8">
        <w:rPr>
          <w:szCs w:val="24"/>
          <w:lang w:eastAsia="ru-RU"/>
        </w:rPr>
        <w:t>геологосъемочные</w:t>
      </w:r>
      <w:proofErr w:type="spellEnd"/>
      <w:r w:rsidRPr="009B3CE8">
        <w:rPr>
          <w:szCs w:val="24"/>
          <w:lang w:eastAsia="ru-RU"/>
        </w:rPr>
        <w:t xml:space="preserve">, </w:t>
      </w:r>
      <w:proofErr w:type="spellStart"/>
      <w:proofErr w:type="gramStart"/>
      <w:r w:rsidRPr="009B3CE8">
        <w:rPr>
          <w:szCs w:val="24"/>
          <w:lang w:eastAsia="ru-RU"/>
        </w:rPr>
        <w:t>геолого-разведочные</w:t>
      </w:r>
      <w:proofErr w:type="spellEnd"/>
      <w:proofErr w:type="gramEnd"/>
      <w:r w:rsidRPr="009B3CE8">
        <w:rPr>
          <w:szCs w:val="24"/>
          <w:lang w:eastAsia="ru-RU"/>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F13EF9" w:rsidRPr="009B3CE8" w:rsidRDefault="00F13EF9" w:rsidP="00F13EF9">
      <w:pPr>
        <w:tabs>
          <w:tab w:val="left" w:pos="900"/>
          <w:tab w:val="left" w:pos="1134"/>
        </w:tabs>
        <w:suppressAutoHyphens/>
        <w:spacing w:before="0" w:after="0"/>
        <w:ind w:left="709"/>
        <w:rPr>
          <w:szCs w:val="24"/>
          <w:lang w:eastAsia="ru-RU"/>
        </w:rPr>
      </w:pPr>
      <w:r w:rsidRPr="009B3CE8">
        <w:rPr>
          <w:szCs w:val="24"/>
          <w:lang w:eastAsia="ru-RU"/>
        </w:rPr>
        <w:t>6. Предприятиям трубопроводного транспорта разрешается:</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а) подъезд в соответствии со схемой проездов, согласованной с землепользователем, автомобильного транспорта и других сре</w:t>
      </w:r>
      <w:proofErr w:type="gramStart"/>
      <w:r w:rsidRPr="009B3CE8">
        <w:rPr>
          <w:szCs w:val="24"/>
          <w:lang w:eastAsia="ru-RU"/>
        </w:rPr>
        <w:t>дств к тр</w:t>
      </w:r>
      <w:proofErr w:type="gramEnd"/>
      <w:r w:rsidRPr="009B3CE8">
        <w:rPr>
          <w:szCs w:val="24"/>
          <w:lang w:eastAsia="ru-RU"/>
        </w:rPr>
        <w:t>убопроводу и его объектам для обслуживания и проведения ремонтных работ.</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В аварийных ситуациях разрешается подъе</w:t>
      </w:r>
      <w:proofErr w:type="gramStart"/>
      <w:r w:rsidRPr="009B3CE8">
        <w:rPr>
          <w:szCs w:val="24"/>
          <w:lang w:eastAsia="ru-RU"/>
        </w:rPr>
        <w:t>зд к тр</w:t>
      </w:r>
      <w:proofErr w:type="gramEnd"/>
      <w:r w:rsidRPr="009B3CE8">
        <w:rPr>
          <w:szCs w:val="24"/>
          <w:lang w:eastAsia="ru-RU"/>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lastRenderedPageBreak/>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F13EF9" w:rsidRPr="009B3CE8" w:rsidRDefault="00F13EF9" w:rsidP="00F13EF9">
      <w:pPr>
        <w:tabs>
          <w:tab w:val="left" w:pos="900"/>
        </w:tabs>
        <w:autoSpaceDE w:val="0"/>
        <w:autoSpaceDN w:val="0"/>
        <w:adjustRightInd w:val="0"/>
        <w:spacing w:before="0"/>
        <w:ind w:left="0" w:firstLine="709"/>
        <w:rPr>
          <w:szCs w:val="24"/>
          <w:lang w:eastAsia="ru-RU"/>
        </w:rPr>
      </w:pPr>
      <w:r w:rsidRPr="009B3CE8">
        <w:rPr>
          <w:szCs w:val="24"/>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F13EF9" w:rsidRPr="009B3CE8" w:rsidRDefault="00F13EF9" w:rsidP="00332FF6">
      <w:pPr>
        <w:pStyle w:val="ConsPlusNormal"/>
        <w:widowControl/>
        <w:numPr>
          <w:ilvl w:val="0"/>
          <w:numId w:val="20"/>
        </w:numPr>
        <w:tabs>
          <w:tab w:val="clear" w:pos="1410"/>
          <w:tab w:val="left" w:pos="90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F13EF9" w:rsidRPr="009B3CE8" w:rsidRDefault="00F13EF9" w:rsidP="00332FF6">
      <w:pPr>
        <w:pStyle w:val="ConsPlusNormal"/>
        <w:widowControl/>
        <w:numPr>
          <w:ilvl w:val="0"/>
          <w:numId w:val="20"/>
        </w:numPr>
        <w:tabs>
          <w:tab w:val="clear" w:pos="1410"/>
          <w:tab w:val="left" w:pos="900"/>
          <w:tab w:val="num" w:pos="1080"/>
        </w:tabs>
        <w:suppressAutoHyphens/>
        <w:autoSpaceDN/>
        <w:adjustRightInd/>
        <w:spacing w:line="276" w:lineRule="auto"/>
        <w:ind w:left="0" w:firstLine="709"/>
        <w:jc w:val="both"/>
        <w:rPr>
          <w:rFonts w:ascii="Times New Roman" w:hAnsi="Times New Roman" w:cs="Times New Roman"/>
          <w:sz w:val="24"/>
          <w:szCs w:val="24"/>
        </w:rPr>
      </w:pPr>
      <w:r w:rsidRPr="009B3CE8">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F13EF9" w:rsidRPr="009B3CE8" w:rsidRDefault="00F13EF9" w:rsidP="00F13EF9">
      <w:pPr>
        <w:tabs>
          <w:tab w:val="left" w:pos="900"/>
          <w:tab w:val="left" w:pos="1134"/>
        </w:tabs>
        <w:suppressAutoHyphens/>
        <w:spacing w:before="0" w:after="0"/>
        <w:ind w:left="0" w:firstLine="709"/>
        <w:rPr>
          <w:szCs w:val="24"/>
          <w:lang w:eastAsia="ru-RU"/>
        </w:rPr>
      </w:pPr>
      <w:r w:rsidRPr="009B3CE8">
        <w:rPr>
          <w:szCs w:val="24"/>
          <w:lang w:eastAsia="ru-RU"/>
        </w:rPr>
        <w:t>7.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rsidR="00F13EF9" w:rsidRPr="009B3CE8" w:rsidRDefault="00F13EF9" w:rsidP="00F13EF9">
      <w:pPr>
        <w:autoSpaceDE w:val="0"/>
        <w:autoSpaceDN w:val="0"/>
        <w:adjustRightInd w:val="0"/>
        <w:spacing w:before="0"/>
        <w:ind w:left="0" w:firstLine="709"/>
        <w:rPr>
          <w:szCs w:val="24"/>
          <w:lang w:eastAsia="ru-RU"/>
        </w:rPr>
      </w:pPr>
      <w:r w:rsidRPr="009B3CE8">
        <w:rPr>
          <w:szCs w:val="24"/>
          <w:lang w:eastAsia="ru-RU"/>
        </w:rPr>
        <w:t>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F13EF9" w:rsidRPr="009B3CE8" w:rsidRDefault="00F13EF9" w:rsidP="00332FF6">
      <w:pPr>
        <w:numPr>
          <w:ilvl w:val="0"/>
          <w:numId w:val="21"/>
        </w:numPr>
        <w:tabs>
          <w:tab w:val="left" w:pos="900"/>
          <w:tab w:val="left" w:pos="1134"/>
        </w:tabs>
        <w:suppressAutoHyphens/>
        <w:spacing w:before="0" w:after="0"/>
        <w:ind w:left="0" w:firstLine="709"/>
        <w:rPr>
          <w:szCs w:val="24"/>
          <w:lang w:eastAsia="ru-RU"/>
        </w:rPr>
      </w:pPr>
      <w:r w:rsidRPr="009B3CE8">
        <w:rPr>
          <w:szCs w:val="24"/>
          <w:lang w:eastAsia="ru-RU"/>
        </w:rPr>
        <w:t xml:space="preserve">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w:t>
      </w:r>
      <w:proofErr w:type="gramStart"/>
      <w:r w:rsidRPr="009B3CE8">
        <w:rPr>
          <w:szCs w:val="24"/>
          <w:lang w:eastAsia="ru-RU"/>
        </w:rPr>
        <w:t>о</w:t>
      </w:r>
      <w:proofErr w:type="gramEnd"/>
      <w:r w:rsidRPr="009B3CE8">
        <w:rPr>
          <w:szCs w:val="24"/>
          <w:lang w:eastAsia="ru-RU"/>
        </w:rPr>
        <w:t xml:space="preserve"> их начале.</w:t>
      </w:r>
    </w:p>
    <w:p w:rsidR="00F13EF9" w:rsidRPr="009B3CE8" w:rsidRDefault="00F13EF9" w:rsidP="00332FF6">
      <w:pPr>
        <w:numPr>
          <w:ilvl w:val="0"/>
          <w:numId w:val="21"/>
        </w:numPr>
        <w:tabs>
          <w:tab w:val="left" w:pos="900"/>
          <w:tab w:val="left" w:pos="1134"/>
        </w:tabs>
        <w:suppressAutoHyphens/>
        <w:spacing w:before="0" w:after="0"/>
        <w:ind w:left="0" w:firstLine="709"/>
        <w:rPr>
          <w:szCs w:val="24"/>
          <w:lang w:eastAsia="ru-RU"/>
        </w:rPr>
      </w:pPr>
      <w:r w:rsidRPr="009B3CE8">
        <w:rPr>
          <w:szCs w:val="24"/>
          <w:lang w:eastAsia="ru-RU"/>
        </w:rPr>
        <w:t xml:space="preserve">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p>
    <w:p w:rsidR="00F13EF9" w:rsidRPr="009B3CE8" w:rsidRDefault="00F13EF9" w:rsidP="00F13EF9">
      <w:pPr>
        <w:spacing w:before="0" w:after="0"/>
        <w:ind w:left="709"/>
        <w:jc w:val="left"/>
        <w:rPr>
          <w:sz w:val="28"/>
          <w:szCs w:val="28"/>
        </w:rPr>
      </w:pPr>
    </w:p>
    <w:p w:rsidR="00F13EF9" w:rsidRPr="009B3CE8" w:rsidRDefault="00F13EF9" w:rsidP="00556945">
      <w:pPr>
        <w:pStyle w:val="affd"/>
        <w:ind w:left="0" w:firstLine="567"/>
        <w:outlineLvl w:val="2"/>
        <w:rPr>
          <w:color w:val="auto"/>
        </w:rPr>
      </w:pPr>
      <w:bookmarkStart w:id="296" w:name="_Toc442872803"/>
      <w:bookmarkStart w:id="297" w:name="_Toc506535306"/>
      <w:r w:rsidRPr="009B3CE8">
        <w:rPr>
          <w:color w:val="auto"/>
        </w:rPr>
        <w:t xml:space="preserve">Статья </w:t>
      </w:r>
      <w:r w:rsidR="005715A0">
        <w:rPr>
          <w:color w:val="auto"/>
        </w:rPr>
        <w:t>53</w:t>
      </w:r>
      <w:r w:rsidRPr="009B3CE8">
        <w:rPr>
          <w:color w:val="auto"/>
        </w:rPr>
        <w:t>.</w:t>
      </w:r>
      <w:bookmarkEnd w:id="275"/>
      <w:r w:rsidRPr="009B3CE8">
        <w:rPr>
          <w:color w:val="auto"/>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276"/>
      <w:bookmarkEnd w:id="277"/>
      <w:bookmarkEnd w:id="278"/>
      <w:bookmarkEnd w:id="279"/>
      <w:bookmarkEnd w:id="280"/>
      <w:bookmarkEnd w:id="296"/>
      <w:bookmarkEnd w:id="297"/>
    </w:p>
    <w:p w:rsidR="00F13EF9" w:rsidRPr="009B3CE8" w:rsidRDefault="00F13EF9" w:rsidP="00F13EF9">
      <w:pPr>
        <w:spacing w:before="0" w:after="0"/>
        <w:ind w:left="709"/>
        <w:rPr>
          <w:b/>
        </w:rPr>
      </w:pPr>
    </w:p>
    <w:p w:rsidR="00F13EF9" w:rsidRPr="009B3CE8" w:rsidRDefault="00F13EF9" w:rsidP="00332FF6">
      <w:pPr>
        <w:pStyle w:val="ConsNormal"/>
        <w:widowControl/>
        <w:numPr>
          <w:ilvl w:val="0"/>
          <w:numId w:val="23"/>
        </w:numPr>
        <w:tabs>
          <w:tab w:val="left" w:pos="993"/>
        </w:tabs>
        <w:spacing w:line="276" w:lineRule="auto"/>
        <w:ind w:left="0" w:right="0" w:firstLine="709"/>
        <w:jc w:val="both"/>
        <w:rPr>
          <w:rFonts w:ascii="Times New Roman" w:hAnsi="Times New Roman" w:cs="Times New Roman"/>
          <w:sz w:val="24"/>
          <w:szCs w:val="24"/>
        </w:rPr>
      </w:pPr>
      <w:r w:rsidRPr="009B3CE8">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r w:rsidRPr="009B3CE8">
        <w:rPr>
          <w:rFonts w:ascii="Times New Roman" w:hAnsi="Times New Roman" w:cs="Times New Roman"/>
          <w:sz w:val="24"/>
          <w:szCs w:val="24"/>
        </w:rPr>
        <w:lastRenderedPageBreak/>
        <w:t>устанавливаются с целью защиты населения и территорий, в том числе при возникновении чрезвычайных ситуаций.</w:t>
      </w:r>
    </w:p>
    <w:p w:rsidR="00F13EF9" w:rsidRPr="009B3CE8" w:rsidRDefault="00F13EF9" w:rsidP="00332FF6">
      <w:pPr>
        <w:pStyle w:val="ConsNormal"/>
        <w:widowControl/>
        <w:numPr>
          <w:ilvl w:val="0"/>
          <w:numId w:val="23"/>
        </w:numPr>
        <w:tabs>
          <w:tab w:val="left" w:pos="993"/>
        </w:tabs>
        <w:spacing w:line="276" w:lineRule="auto"/>
        <w:ind w:left="0" w:righ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roofErr w:type="gramEnd"/>
    </w:p>
    <w:p w:rsidR="00F13EF9" w:rsidRPr="009B3CE8" w:rsidRDefault="00F13EF9" w:rsidP="00332FF6">
      <w:pPr>
        <w:pStyle w:val="ConsNormal"/>
        <w:widowControl/>
        <w:numPr>
          <w:ilvl w:val="0"/>
          <w:numId w:val="23"/>
        </w:numPr>
        <w:tabs>
          <w:tab w:val="left" w:pos="993"/>
        </w:tabs>
        <w:spacing w:line="276" w:lineRule="auto"/>
        <w:ind w:left="0" w:right="0" w:firstLine="709"/>
        <w:jc w:val="both"/>
        <w:rPr>
          <w:rFonts w:ascii="Times New Roman" w:hAnsi="Times New Roman" w:cs="Times New Roman"/>
          <w:sz w:val="24"/>
          <w:szCs w:val="24"/>
        </w:rPr>
      </w:pPr>
      <w:proofErr w:type="gramStart"/>
      <w:r w:rsidRPr="009B3CE8">
        <w:rPr>
          <w:rFonts w:ascii="Times New Roman" w:hAnsi="Times New Roman" w:cs="Times New Roman"/>
          <w:sz w:val="24"/>
          <w:szCs w:val="24"/>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Поселения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w:t>
      </w:r>
      <w:proofErr w:type="gramEnd"/>
      <w:r w:rsidRPr="009B3CE8">
        <w:rPr>
          <w:rFonts w:ascii="Times New Roman" w:hAnsi="Times New Roman" w:cs="Times New Roman"/>
          <w:sz w:val="24"/>
          <w:szCs w:val="24"/>
        </w:rPr>
        <w:t xml:space="preserve"> мероприятия по предупреждению чрезвычайных ситуаций», подготавливаемых при территориальном планировании.</w:t>
      </w:r>
    </w:p>
    <w:p w:rsidR="00F13EF9" w:rsidRPr="009B3CE8" w:rsidRDefault="00F13EF9" w:rsidP="00F13EF9">
      <w:pPr>
        <w:pStyle w:val="ConsNormal"/>
        <w:widowControl/>
        <w:tabs>
          <w:tab w:val="left" w:pos="993"/>
        </w:tabs>
        <w:spacing w:line="276" w:lineRule="auto"/>
        <w:ind w:right="0"/>
        <w:jc w:val="both"/>
        <w:rPr>
          <w:rFonts w:ascii="Times New Roman" w:hAnsi="Times New Roman" w:cs="Times New Roman"/>
          <w:sz w:val="24"/>
          <w:szCs w:val="24"/>
        </w:rPr>
      </w:pPr>
    </w:p>
    <w:p w:rsidR="00F13EF9" w:rsidRPr="009B3CE8" w:rsidRDefault="00F13EF9" w:rsidP="00556945">
      <w:pPr>
        <w:pStyle w:val="affd"/>
        <w:ind w:left="0" w:firstLine="567"/>
        <w:outlineLvl w:val="2"/>
      </w:pPr>
      <w:bookmarkStart w:id="298" w:name="_Toc466999644"/>
      <w:bookmarkStart w:id="299" w:name="_Toc506535307"/>
      <w:r>
        <w:t xml:space="preserve">Статья </w:t>
      </w:r>
      <w:r w:rsidR="005715A0">
        <w:t>54</w:t>
      </w:r>
      <w:r w:rsidRPr="009B3CE8">
        <w:t>. Ограничения использования земельных участков и объектов капитального строительства на особо охраняемой природной территории</w:t>
      </w:r>
      <w:bookmarkEnd w:id="298"/>
      <w:r>
        <w:t>.</w:t>
      </w:r>
      <w:bookmarkEnd w:id="299"/>
    </w:p>
    <w:p w:rsidR="00F13EF9" w:rsidRPr="009B3CE8" w:rsidRDefault="00F13EF9" w:rsidP="00AC64A8">
      <w:pPr>
        <w:pStyle w:val="ConsPlusTitle"/>
        <w:jc w:val="both"/>
      </w:pPr>
    </w:p>
    <w:p w:rsidR="00F13EF9" w:rsidRPr="009B3CE8" w:rsidRDefault="00F13EF9" w:rsidP="00556945">
      <w:pPr>
        <w:pStyle w:val="ConsPlusTitle"/>
        <w:ind w:firstLine="567"/>
        <w:jc w:val="both"/>
        <w:rPr>
          <w:b w:val="0"/>
        </w:rPr>
      </w:pPr>
      <w:proofErr w:type="gramStart"/>
      <w:r w:rsidRPr="009B3CE8">
        <w:rPr>
          <w:b w:val="0"/>
        </w:rPr>
        <w:t>Согласно постановления</w:t>
      </w:r>
      <w:proofErr w:type="gramEnd"/>
      <w:r w:rsidRPr="009B3CE8">
        <w:rPr>
          <w:b w:val="0"/>
        </w:rPr>
        <w:t xml:space="preserve"> главы администрации Архангельской обл</w:t>
      </w:r>
      <w:r>
        <w:rPr>
          <w:b w:val="0"/>
        </w:rPr>
        <w:t>асти от 28.10.2005 года        №</w:t>
      </w:r>
      <w:r w:rsidRPr="009B3CE8">
        <w:rPr>
          <w:b w:val="0"/>
        </w:rPr>
        <w:t xml:space="preserve"> 198</w:t>
      </w:r>
    </w:p>
    <w:p w:rsidR="00F13EF9" w:rsidRPr="009B3CE8" w:rsidRDefault="00F13EF9" w:rsidP="00556945">
      <w:pPr>
        <w:pStyle w:val="ConsPlusTitle"/>
        <w:ind w:firstLine="709"/>
        <w:jc w:val="both"/>
        <w:rPr>
          <w:b w:val="0"/>
        </w:rPr>
      </w:pPr>
      <w:r w:rsidRPr="009B3CE8">
        <w:rPr>
          <w:b w:val="0"/>
        </w:rPr>
        <w:t xml:space="preserve">1. На территории запрещается любая деятельность, если она противоречит целям создания </w:t>
      </w:r>
      <w:r>
        <w:rPr>
          <w:b w:val="0"/>
        </w:rPr>
        <w:t>ООПТ</w:t>
      </w:r>
      <w:r w:rsidRPr="009B3CE8">
        <w:rPr>
          <w:b w:val="0"/>
        </w:rPr>
        <w:t xml:space="preserve"> или причиняет вред природным комплексам и компонентам, в том числе:</w:t>
      </w:r>
    </w:p>
    <w:p w:rsidR="00F13EF9" w:rsidRPr="009B3CE8" w:rsidRDefault="00F13EF9" w:rsidP="00556945">
      <w:pPr>
        <w:pStyle w:val="ConsPlusTitle"/>
        <w:ind w:firstLine="709"/>
        <w:jc w:val="both"/>
        <w:rPr>
          <w:b w:val="0"/>
        </w:rPr>
      </w:pPr>
      <w:r w:rsidRPr="009B3CE8">
        <w:rPr>
          <w:b w:val="0"/>
        </w:rPr>
        <w:t>1.1. въезд всех видов транспорта вне дорог общего пользования в бесснежный период;</w:t>
      </w:r>
    </w:p>
    <w:p w:rsidR="00F13EF9" w:rsidRPr="009B3CE8" w:rsidRDefault="00F13EF9" w:rsidP="00556945">
      <w:pPr>
        <w:pStyle w:val="ConsPlusTitle"/>
        <w:ind w:firstLine="709"/>
        <w:jc w:val="both"/>
        <w:rPr>
          <w:b w:val="0"/>
        </w:rPr>
      </w:pPr>
      <w:r w:rsidRPr="009B3CE8">
        <w:rPr>
          <w:b w:val="0"/>
        </w:rPr>
        <w:t>1.2. проезд на гусеничном транспорте в бесснежный период вне технологических дорог, кроме транспорта природоохранных, правоохранительных органов и служб спасения при выполнении ими служебных мероприятий;</w:t>
      </w:r>
    </w:p>
    <w:p w:rsidR="00F13EF9" w:rsidRPr="009B3CE8" w:rsidRDefault="00F13EF9" w:rsidP="00556945">
      <w:pPr>
        <w:pStyle w:val="ConsPlusTitle"/>
        <w:ind w:firstLine="709"/>
        <w:jc w:val="both"/>
        <w:rPr>
          <w:b w:val="0"/>
        </w:rPr>
      </w:pPr>
      <w:r w:rsidRPr="009B3CE8">
        <w:rPr>
          <w:b w:val="0"/>
        </w:rPr>
        <w:t>1.3. рубка и сплав леса (кроме рубок ухода и выборочных санитарных рубок);</w:t>
      </w:r>
    </w:p>
    <w:p w:rsidR="00F13EF9" w:rsidRPr="009B3CE8" w:rsidRDefault="00F13EF9" w:rsidP="00556945">
      <w:pPr>
        <w:pStyle w:val="ConsPlusTitle"/>
        <w:ind w:firstLine="709"/>
        <w:jc w:val="both"/>
        <w:rPr>
          <w:b w:val="0"/>
        </w:rPr>
      </w:pPr>
      <w:r w:rsidRPr="009B3CE8">
        <w:rPr>
          <w:b w:val="0"/>
        </w:rPr>
        <w:t>1.4. применение ядохимикатов и пестицидов;</w:t>
      </w:r>
    </w:p>
    <w:p w:rsidR="00F13EF9" w:rsidRPr="009B3CE8" w:rsidRDefault="00F13EF9" w:rsidP="00556945">
      <w:pPr>
        <w:pStyle w:val="ConsPlusTitle"/>
        <w:ind w:firstLine="709"/>
        <w:jc w:val="both"/>
        <w:rPr>
          <w:b w:val="0"/>
        </w:rPr>
      </w:pPr>
      <w:r w:rsidRPr="009B3CE8">
        <w:rPr>
          <w:b w:val="0"/>
        </w:rPr>
        <w:t>1.5. строительство зданий и сооружений, дорог и трубопроводов, линий электропередач и прочих коммуникаций, за исключением строительства, установленного подпунктом 2.2. пункта 2.;</w:t>
      </w:r>
    </w:p>
    <w:p w:rsidR="00F13EF9" w:rsidRPr="009B3CE8" w:rsidRDefault="00F13EF9" w:rsidP="00556945">
      <w:pPr>
        <w:pStyle w:val="ConsPlusTitle"/>
        <w:ind w:firstLine="709"/>
        <w:jc w:val="both"/>
        <w:rPr>
          <w:b w:val="0"/>
        </w:rPr>
      </w:pPr>
      <w:r w:rsidRPr="009B3CE8">
        <w:rPr>
          <w:b w:val="0"/>
        </w:rPr>
        <w:t>1.6. охота на все виды зверей и птиц, разорение гнезд, нор, дупел, плотин и других убежищ.</w:t>
      </w:r>
    </w:p>
    <w:p w:rsidR="00F13EF9" w:rsidRPr="009B3CE8" w:rsidRDefault="00F13EF9" w:rsidP="00556945">
      <w:pPr>
        <w:pStyle w:val="ConsPlusTitle"/>
        <w:ind w:firstLine="709"/>
        <w:jc w:val="both"/>
        <w:rPr>
          <w:b w:val="0"/>
        </w:rPr>
      </w:pPr>
      <w:r w:rsidRPr="009B3CE8">
        <w:rPr>
          <w:b w:val="0"/>
        </w:rPr>
        <w:t>2. На территории разрешаются:</w:t>
      </w:r>
    </w:p>
    <w:p w:rsidR="00F13EF9" w:rsidRPr="009B3CE8" w:rsidRDefault="00F13EF9" w:rsidP="00556945">
      <w:pPr>
        <w:pStyle w:val="ConsPlusTitle"/>
        <w:ind w:firstLine="709"/>
        <w:jc w:val="both"/>
        <w:rPr>
          <w:b w:val="0"/>
        </w:rPr>
      </w:pPr>
      <w:r w:rsidRPr="009B3CE8">
        <w:rPr>
          <w:b w:val="0"/>
        </w:rPr>
        <w:t>2.1. организованный туризм;</w:t>
      </w:r>
    </w:p>
    <w:p w:rsidR="00F13EF9" w:rsidRPr="009B3CE8" w:rsidRDefault="00F13EF9" w:rsidP="00556945">
      <w:pPr>
        <w:pStyle w:val="ConsPlusTitle"/>
        <w:ind w:firstLine="709"/>
        <w:jc w:val="both"/>
        <w:rPr>
          <w:b w:val="0"/>
        </w:rPr>
      </w:pPr>
      <w:r w:rsidRPr="009B3CE8">
        <w:rPr>
          <w:b w:val="0"/>
        </w:rPr>
        <w:t>2.2. размещение хозяйственно-производственных объектов заказника;</w:t>
      </w:r>
    </w:p>
    <w:p w:rsidR="00F13EF9" w:rsidRPr="009B3CE8" w:rsidRDefault="00F13EF9" w:rsidP="00556945">
      <w:pPr>
        <w:pStyle w:val="ConsPlusTitle"/>
        <w:ind w:firstLine="709"/>
        <w:jc w:val="both"/>
        <w:rPr>
          <w:b w:val="0"/>
        </w:rPr>
      </w:pPr>
      <w:r w:rsidRPr="009B3CE8">
        <w:rPr>
          <w:b w:val="0"/>
        </w:rPr>
        <w:t>2.3. любительское и спортивное рыболовство в соответствии с действующим законодательством;</w:t>
      </w:r>
    </w:p>
    <w:p w:rsidR="00F13EF9" w:rsidRPr="009B3CE8" w:rsidRDefault="00F13EF9" w:rsidP="00556945">
      <w:pPr>
        <w:pStyle w:val="ConsPlusTitle"/>
        <w:ind w:firstLine="709"/>
        <w:jc w:val="both"/>
        <w:rPr>
          <w:b w:val="0"/>
        </w:rPr>
      </w:pPr>
      <w:r w:rsidRPr="009B3CE8">
        <w:rPr>
          <w:b w:val="0"/>
        </w:rPr>
        <w:t>2.4. традиционные виды деятельности (сенокошение, выпас скота, сбор грибов и ягод).</w:t>
      </w:r>
    </w:p>
    <w:p w:rsidR="00F13EF9" w:rsidRDefault="00F13EF9" w:rsidP="00F13EF9">
      <w:pPr>
        <w:pStyle w:val="ConsNormal"/>
        <w:widowControl/>
        <w:tabs>
          <w:tab w:val="left" w:pos="993"/>
        </w:tabs>
        <w:spacing w:line="276" w:lineRule="auto"/>
        <w:ind w:right="0"/>
        <w:jc w:val="both"/>
        <w:rPr>
          <w:rFonts w:ascii="Times New Roman" w:hAnsi="Times New Roman" w:cs="Times New Roman"/>
          <w:b/>
          <w:sz w:val="24"/>
          <w:szCs w:val="24"/>
        </w:rPr>
      </w:pPr>
    </w:p>
    <w:p w:rsidR="00F13EF9" w:rsidRPr="009F2100" w:rsidRDefault="00F13EF9" w:rsidP="00F13EF9">
      <w:pPr>
        <w:pStyle w:val="11"/>
        <w:shd w:val="clear" w:color="auto" w:fill="FFFFFF"/>
        <w:spacing w:before="0" w:after="144" w:line="324" w:lineRule="atLeast"/>
        <w:ind w:firstLine="547"/>
        <w:jc w:val="both"/>
        <w:rPr>
          <w:rFonts w:ascii="Arial" w:hAnsi="Arial" w:cs="Arial"/>
          <w:color w:val="000000"/>
          <w:sz w:val="27"/>
          <w:szCs w:val="27"/>
        </w:rPr>
      </w:pPr>
      <w:bookmarkStart w:id="300" w:name="_Toc506535308"/>
      <w:r>
        <w:rPr>
          <w:caps w:val="0"/>
        </w:rPr>
        <w:lastRenderedPageBreak/>
        <w:t xml:space="preserve">Статья </w:t>
      </w:r>
      <w:r w:rsidR="005715A0">
        <w:rPr>
          <w:caps w:val="0"/>
        </w:rPr>
        <w:t>55</w:t>
      </w:r>
      <w:r w:rsidRPr="009B3CE8">
        <w:t>.</w:t>
      </w:r>
      <w:r>
        <w:rPr>
          <w:caps w:val="0"/>
        </w:rPr>
        <w:t xml:space="preserve"> Ограничения </w:t>
      </w:r>
      <w:proofErr w:type="spellStart"/>
      <w:r>
        <w:rPr>
          <w:caps w:val="0"/>
        </w:rPr>
        <w:t>оборотоспособности</w:t>
      </w:r>
      <w:proofErr w:type="spellEnd"/>
      <w:r>
        <w:rPr>
          <w:caps w:val="0"/>
        </w:rPr>
        <w:t xml:space="preserve"> земельных участков</w:t>
      </w:r>
      <w:bookmarkEnd w:id="300"/>
    </w:p>
    <w:p w:rsidR="00F13EF9" w:rsidRPr="009F2100" w:rsidRDefault="00F13EF9" w:rsidP="00F13EF9">
      <w:pPr>
        <w:ind w:left="0" w:firstLine="567"/>
        <w:rPr>
          <w:color w:val="000000"/>
          <w:szCs w:val="24"/>
        </w:rPr>
      </w:pPr>
      <w:bookmarkStart w:id="301" w:name="dst100221"/>
      <w:bookmarkEnd w:id="301"/>
      <w:r w:rsidRPr="009F2100">
        <w:rPr>
          <w:rStyle w:val="blk"/>
          <w:color w:val="000000"/>
          <w:szCs w:val="24"/>
        </w:rPr>
        <w:t xml:space="preserve">1. Оборот земельных участков осуществляется в соответствии с гражданским законодательством и </w:t>
      </w:r>
      <w:r>
        <w:rPr>
          <w:rStyle w:val="blk"/>
          <w:color w:val="000000"/>
          <w:szCs w:val="24"/>
        </w:rPr>
        <w:t>Земельным</w:t>
      </w:r>
      <w:r w:rsidRPr="009F2100">
        <w:rPr>
          <w:rStyle w:val="blk"/>
          <w:color w:val="000000"/>
          <w:szCs w:val="24"/>
        </w:rPr>
        <w:t xml:space="preserve"> Кодексом.</w:t>
      </w:r>
    </w:p>
    <w:p w:rsidR="00F13EF9" w:rsidRPr="009F2100" w:rsidRDefault="00F13EF9" w:rsidP="00F13EF9">
      <w:pPr>
        <w:ind w:left="0" w:firstLine="567"/>
        <w:rPr>
          <w:color w:val="000000"/>
          <w:szCs w:val="24"/>
        </w:rPr>
      </w:pPr>
      <w:bookmarkStart w:id="302" w:name="dst100222"/>
      <w:bookmarkEnd w:id="302"/>
      <w:r w:rsidRPr="009F2100">
        <w:rPr>
          <w:rStyle w:val="blk"/>
          <w:color w:val="000000"/>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F13EF9" w:rsidRPr="009F2100" w:rsidRDefault="00F13EF9" w:rsidP="00F13EF9">
      <w:pPr>
        <w:ind w:left="0" w:firstLine="567"/>
        <w:rPr>
          <w:color w:val="000000"/>
          <w:szCs w:val="24"/>
        </w:rPr>
      </w:pPr>
      <w:bookmarkStart w:id="303" w:name="dst100223"/>
      <w:bookmarkEnd w:id="303"/>
      <w:r w:rsidRPr="009F2100">
        <w:rPr>
          <w:rStyle w:val="blk"/>
          <w:color w:val="000000"/>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F13EF9" w:rsidRPr="009F2100" w:rsidRDefault="00F13EF9" w:rsidP="00F13EF9">
      <w:pPr>
        <w:ind w:left="0" w:firstLine="567"/>
        <w:rPr>
          <w:color w:val="000000"/>
          <w:szCs w:val="24"/>
        </w:rPr>
      </w:pPr>
      <w:bookmarkStart w:id="304" w:name="dst100224"/>
      <w:bookmarkEnd w:id="304"/>
      <w:r w:rsidRPr="009F2100">
        <w:rPr>
          <w:rStyle w:val="blk"/>
          <w:color w:val="000000"/>
          <w:szCs w:val="24"/>
        </w:rPr>
        <w:t xml:space="preserve">3. Содержание ограничений оборота земельных участков устанавливается </w:t>
      </w:r>
      <w:r>
        <w:rPr>
          <w:rStyle w:val="blk"/>
          <w:color w:val="000000"/>
          <w:szCs w:val="24"/>
        </w:rPr>
        <w:t xml:space="preserve">Земельным </w:t>
      </w:r>
      <w:r w:rsidRPr="009F2100">
        <w:rPr>
          <w:rStyle w:val="blk"/>
          <w:color w:val="000000"/>
          <w:szCs w:val="24"/>
        </w:rPr>
        <w:t xml:space="preserve"> Кодексом, федеральными законами.</w:t>
      </w:r>
    </w:p>
    <w:p w:rsidR="00F13EF9" w:rsidRPr="009F2100" w:rsidRDefault="00F13EF9" w:rsidP="00F13EF9">
      <w:pPr>
        <w:ind w:left="0" w:firstLine="567"/>
        <w:rPr>
          <w:color w:val="000000"/>
          <w:szCs w:val="24"/>
        </w:rPr>
      </w:pPr>
      <w:bookmarkStart w:id="305" w:name="dst100225"/>
      <w:bookmarkStart w:id="306" w:name="dst100236"/>
      <w:bookmarkEnd w:id="305"/>
      <w:bookmarkEnd w:id="306"/>
      <w:r>
        <w:rPr>
          <w:rStyle w:val="blk"/>
          <w:color w:val="000000"/>
          <w:szCs w:val="24"/>
        </w:rPr>
        <w:t>4</w:t>
      </w:r>
      <w:r w:rsidRPr="009F2100">
        <w:rPr>
          <w:rStyle w:val="blk"/>
          <w:color w:val="000000"/>
          <w:szCs w:val="24"/>
        </w:rPr>
        <w:t xml:space="preserve">. Ограничиваются в обороте находящиеся в государственной или муниципальной </w:t>
      </w:r>
      <w:proofErr w:type="gramStart"/>
      <w:r w:rsidRPr="009F2100">
        <w:rPr>
          <w:rStyle w:val="blk"/>
          <w:color w:val="000000"/>
          <w:szCs w:val="24"/>
        </w:rPr>
        <w:t>собственности</w:t>
      </w:r>
      <w:proofErr w:type="gramEnd"/>
      <w:r w:rsidRPr="009F2100">
        <w:rPr>
          <w:rStyle w:val="blk"/>
          <w:color w:val="000000"/>
          <w:szCs w:val="24"/>
        </w:rPr>
        <w:t xml:space="preserve"> следующие земельные участки:</w:t>
      </w:r>
    </w:p>
    <w:p w:rsidR="00F13EF9" w:rsidRPr="009F2100" w:rsidRDefault="00F13EF9" w:rsidP="00F13EF9">
      <w:pPr>
        <w:ind w:left="0" w:firstLine="567"/>
        <w:rPr>
          <w:color w:val="000000"/>
          <w:szCs w:val="24"/>
        </w:rPr>
      </w:pPr>
      <w:bookmarkStart w:id="307" w:name="dst100237"/>
      <w:bookmarkEnd w:id="307"/>
      <w:r w:rsidRPr="009F2100">
        <w:rPr>
          <w:rStyle w:val="blk"/>
          <w:color w:val="000000"/>
          <w:szCs w:val="24"/>
        </w:rPr>
        <w:t xml:space="preserve">1) в пределах особо охраняемых природных территорий, не </w:t>
      </w:r>
      <w:proofErr w:type="gramStart"/>
      <w:r w:rsidRPr="009F2100">
        <w:rPr>
          <w:rStyle w:val="blk"/>
          <w:color w:val="000000"/>
          <w:szCs w:val="24"/>
        </w:rPr>
        <w:t>указанные</w:t>
      </w:r>
      <w:proofErr w:type="gramEnd"/>
      <w:r w:rsidRPr="009F2100">
        <w:rPr>
          <w:rStyle w:val="blk"/>
          <w:color w:val="000000"/>
          <w:szCs w:val="24"/>
        </w:rPr>
        <w:t xml:space="preserve"> в </w:t>
      </w:r>
      <w:r>
        <w:rPr>
          <w:rStyle w:val="blk"/>
          <w:color w:val="000000"/>
          <w:szCs w:val="24"/>
        </w:rPr>
        <w:t>настоящем пункте;</w:t>
      </w:r>
    </w:p>
    <w:p w:rsidR="00F13EF9" w:rsidRPr="009F2100" w:rsidRDefault="00F13EF9" w:rsidP="00F13EF9">
      <w:pPr>
        <w:ind w:left="0" w:firstLine="567"/>
        <w:rPr>
          <w:color w:val="000000"/>
          <w:szCs w:val="24"/>
        </w:rPr>
      </w:pPr>
      <w:bookmarkStart w:id="308" w:name="dst101025"/>
      <w:bookmarkEnd w:id="308"/>
      <w:r w:rsidRPr="009F2100">
        <w:rPr>
          <w:rStyle w:val="blk"/>
          <w:color w:val="000000"/>
          <w:szCs w:val="24"/>
        </w:rPr>
        <w:t>2) из состава земель лесного фонда;</w:t>
      </w:r>
    </w:p>
    <w:p w:rsidR="00F13EF9" w:rsidRPr="009F2100" w:rsidRDefault="00F13EF9" w:rsidP="00F13EF9">
      <w:pPr>
        <w:ind w:left="0" w:firstLine="567"/>
        <w:rPr>
          <w:color w:val="000000"/>
          <w:szCs w:val="24"/>
        </w:rPr>
      </w:pPr>
      <w:bookmarkStart w:id="309" w:name="dst11"/>
      <w:bookmarkEnd w:id="309"/>
      <w:r w:rsidRPr="009F2100">
        <w:rPr>
          <w:rStyle w:val="blk"/>
          <w:color w:val="000000"/>
          <w:szCs w:val="24"/>
        </w:rPr>
        <w:t xml:space="preserve">3) в </w:t>
      </w:r>
      <w:proofErr w:type="gramStart"/>
      <w:r w:rsidRPr="009F2100">
        <w:rPr>
          <w:rStyle w:val="blk"/>
          <w:color w:val="000000"/>
          <w:szCs w:val="24"/>
        </w:rPr>
        <w:t>пределах</w:t>
      </w:r>
      <w:proofErr w:type="gramEnd"/>
      <w:r w:rsidRPr="009F2100">
        <w:rPr>
          <w:rStyle w:val="blk"/>
          <w:color w:val="000000"/>
          <w:szCs w:val="24"/>
        </w:rPr>
        <w:t xml:space="preserve"> которых расположены водные объекты, находящиеся в государственной или муниципальной собственности;</w:t>
      </w:r>
    </w:p>
    <w:p w:rsidR="00F13EF9" w:rsidRPr="009F2100" w:rsidRDefault="00F13EF9" w:rsidP="00F13EF9">
      <w:pPr>
        <w:ind w:left="0" w:firstLine="567"/>
        <w:rPr>
          <w:color w:val="000000"/>
          <w:szCs w:val="24"/>
        </w:rPr>
      </w:pPr>
      <w:bookmarkStart w:id="310" w:name="dst1242"/>
      <w:bookmarkEnd w:id="310"/>
      <w:r w:rsidRPr="009F2100">
        <w:rPr>
          <w:rStyle w:val="blk"/>
          <w:color w:val="000000"/>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F13EF9" w:rsidRPr="009F2100" w:rsidRDefault="00F13EF9" w:rsidP="00F13EF9">
      <w:pPr>
        <w:ind w:left="0" w:firstLine="567"/>
        <w:rPr>
          <w:color w:val="000000"/>
          <w:szCs w:val="24"/>
        </w:rPr>
      </w:pPr>
      <w:bookmarkStart w:id="311" w:name="dst100241"/>
      <w:bookmarkEnd w:id="311"/>
      <w:r w:rsidRPr="009F2100">
        <w:rPr>
          <w:rStyle w:val="blk"/>
          <w:color w:val="000000"/>
          <w:szCs w:val="24"/>
        </w:rPr>
        <w:t>5) предоставленные для обеспечения обороны и безопасности, оборонной промышленности, таможенных нужд и не указанные в </w:t>
      </w:r>
      <w:r>
        <w:rPr>
          <w:rStyle w:val="blk"/>
          <w:color w:val="000000"/>
          <w:szCs w:val="24"/>
        </w:rPr>
        <w:t>настоящем пункте</w:t>
      </w:r>
      <w:r w:rsidRPr="009F2100">
        <w:rPr>
          <w:rStyle w:val="blk"/>
          <w:color w:val="000000"/>
          <w:szCs w:val="24"/>
        </w:rPr>
        <w:t>;</w:t>
      </w:r>
    </w:p>
    <w:p w:rsidR="00F13EF9" w:rsidRPr="009F2100" w:rsidRDefault="00F13EF9" w:rsidP="00F13EF9">
      <w:pPr>
        <w:ind w:left="0" w:firstLine="567"/>
        <w:rPr>
          <w:color w:val="000000"/>
          <w:szCs w:val="24"/>
        </w:rPr>
      </w:pPr>
      <w:bookmarkStart w:id="312" w:name="dst100242"/>
      <w:bookmarkEnd w:id="312"/>
      <w:r w:rsidRPr="009F2100">
        <w:rPr>
          <w:rStyle w:val="blk"/>
          <w:color w:val="000000"/>
          <w:szCs w:val="24"/>
        </w:rPr>
        <w:t xml:space="preserve">6) не </w:t>
      </w:r>
      <w:proofErr w:type="gramStart"/>
      <w:r w:rsidRPr="009F2100">
        <w:rPr>
          <w:rStyle w:val="blk"/>
          <w:color w:val="000000"/>
          <w:szCs w:val="24"/>
        </w:rPr>
        <w:t>указанные</w:t>
      </w:r>
      <w:proofErr w:type="gramEnd"/>
      <w:r w:rsidRPr="009F2100">
        <w:rPr>
          <w:rStyle w:val="blk"/>
          <w:color w:val="000000"/>
          <w:szCs w:val="24"/>
        </w:rPr>
        <w:t xml:space="preserve"> в </w:t>
      </w:r>
      <w:r>
        <w:rPr>
          <w:rStyle w:val="blk"/>
          <w:color w:val="000000"/>
          <w:szCs w:val="24"/>
        </w:rPr>
        <w:t>настоящем пункте</w:t>
      </w:r>
      <w:r w:rsidRPr="009F2100">
        <w:rPr>
          <w:rStyle w:val="blk"/>
          <w:color w:val="000000"/>
          <w:szCs w:val="24"/>
        </w:rPr>
        <w:t> в границах закрытых административно-территориальных образований;</w:t>
      </w:r>
    </w:p>
    <w:p w:rsidR="00F13EF9" w:rsidRPr="009F2100" w:rsidRDefault="00F13EF9" w:rsidP="00F13EF9">
      <w:pPr>
        <w:ind w:left="0" w:firstLine="567"/>
        <w:rPr>
          <w:color w:val="000000"/>
          <w:szCs w:val="24"/>
        </w:rPr>
      </w:pPr>
      <w:bookmarkStart w:id="313" w:name="dst404"/>
      <w:bookmarkEnd w:id="313"/>
      <w:r w:rsidRPr="009F2100">
        <w:rPr>
          <w:rStyle w:val="blk"/>
          <w:color w:val="000000"/>
          <w:szCs w:val="24"/>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F13EF9" w:rsidRPr="009F2100" w:rsidRDefault="00F13EF9" w:rsidP="00F13EF9">
      <w:pPr>
        <w:ind w:left="0" w:firstLine="567"/>
        <w:rPr>
          <w:color w:val="000000"/>
          <w:szCs w:val="24"/>
        </w:rPr>
      </w:pPr>
      <w:bookmarkStart w:id="314" w:name="dst100245"/>
      <w:bookmarkStart w:id="315" w:name="dst101055"/>
      <w:bookmarkEnd w:id="314"/>
      <w:bookmarkEnd w:id="315"/>
      <w:r>
        <w:rPr>
          <w:rStyle w:val="blk"/>
          <w:color w:val="000000"/>
          <w:szCs w:val="24"/>
        </w:rPr>
        <w:t>8</w:t>
      </w:r>
      <w:r w:rsidRPr="009F2100">
        <w:rPr>
          <w:rStyle w:val="blk"/>
          <w:color w:val="000000"/>
          <w:szCs w:val="24"/>
        </w:rPr>
        <w:t xml:space="preserve">) </w:t>
      </w:r>
      <w:proofErr w:type="gramStart"/>
      <w:r w:rsidRPr="009F2100">
        <w:rPr>
          <w:rStyle w:val="blk"/>
          <w:color w:val="000000"/>
          <w:szCs w:val="24"/>
        </w:rPr>
        <w:t>расположенные</w:t>
      </w:r>
      <w:proofErr w:type="gramEnd"/>
      <w:r w:rsidRPr="009F2100">
        <w:rPr>
          <w:rStyle w:val="blk"/>
          <w:color w:val="000000"/>
          <w:szCs w:val="24"/>
        </w:rPr>
        <w:t xml:space="preserve"> в границах земель, зарезервированных для государственных или муниципальных нужд;</w:t>
      </w:r>
    </w:p>
    <w:p w:rsidR="00F13EF9" w:rsidRPr="009F2100" w:rsidRDefault="00F13EF9" w:rsidP="00F13EF9">
      <w:pPr>
        <w:ind w:left="0" w:firstLine="567"/>
        <w:rPr>
          <w:color w:val="000000"/>
          <w:szCs w:val="24"/>
        </w:rPr>
      </w:pPr>
      <w:bookmarkStart w:id="316" w:name="dst101072"/>
      <w:bookmarkEnd w:id="316"/>
      <w:r>
        <w:rPr>
          <w:rStyle w:val="blk"/>
          <w:color w:val="000000"/>
          <w:szCs w:val="24"/>
        </w:rPr>
        <w:t>9</w:t>
      </w:r>
      <w:r w:rsidRPr="009F2100">
        <w:rPr>
          <w:rStyle w:val="blk"/>
          <w:color w:val="000000"/>
          <w:szCs w:val="24"/>
        </w:rPr>
        <w:t>) в первом и втором поясах зон санитарной охраны водных объектов, используемых для целей питьевого и хозяйственно-бытового водоснабжения.</w:t>
      </w:r>
    </w:p>
    <w:p w:rsidR="00F13EF9" w:rsidRPr="009F2100" w:rsidRDefault="00F13EF9" w:rsidP="00F13EF9">
      <w:pPr>
        <w:ind w:left="0" w:firstLine="567"/>
        <w:rPr>
          <w:color w:val="000000"/>
          <w:szCs w:val="24"/>
        </w:rPr>
      </w:pPr>
      <w:bookmarkStart w:id="317" w:name="dst174"/>
      <w:bookmarkEnd w:id="317"/>
      <w:r w:rsidRPr="009F2100">
        <w:rPr>
          <w:rStyle w:val="blk"/>
          <w:color w:val="000000"/>
          <w:szCs w:val="24"/>
        </w:rPr>
        <w:t>6. Оборот земель сельскохозяйственного назначения регулируется Федеральным </w:t>
      </w:r>
      <w:r>
        <w:rPr>
          <w:rStyle w:val="blk"/>
          <w:color w:val="000000"/>
          <w:szCs w:val="24"/>
        </w:rPr>
        <w:t xml:space="preserve"> законом</w:t>
      </w:r>
      <w:r w:rsidRPr="009F2100">
        <w:rPr>
          <w:rStyle w:val="blk"/>
          <w:color w:val="000000"/>
          <w:szCs w:val="24"/>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r>
        <w:rPr>
          <w:rStyle w:val="blk"/>
          <w:color w:val="000000"/>
          <w:szCs w:val="24"/>
        </w:rPr>
        <w:t>законом</w:t>
      </w:r>
      <w:r w:rsidRPr="009F2100">
        <w:rPr>
          <w:rStyle w:val="blk"/>
          <w:color w:val="000000"/>
          <w:szCs w:val="24"/>
        </w:rPr>
        <w:t> "Об обороте земель сельскохозяйственного назначения".</w:t>
      </w:r>
    </w:p>
    <w:p w:rsidR="00F13EF9" w:rsidRPr="009F2100" w:rsidRDefault="00F13EF9" w:rsidP="00F13EF9">
      <w:pPr>
        <w:ind w:left="0" w:firstLine="567"/>
        <w:rPr>
          <w:color w:val="000000"/>
          <w:szCs w:val="24"/>
        </w:rPr>
      </w:pPr>
      <w:bookmarkStart w:id="318" w:name="dst1567"/>
      <w:bookmarkEnd w:id="318"/>
      <w:r w:rsidRPr="009F2100">
        <w:rPr>
          <w:rStyle w:val="blk"/>
          <w:color w:val="000000"/>
          <w:szCs w:val="24"/>
        </w:rPr>
        <w:lastRenderedPageBreak/>
        <w:t>7. </w:t>
      </w:r>
      <w:proofErr w:type="gramStart"/>
      <w:r>
        <w:rPr>
          <w:rStyle w:val="blk"/>
          <w:color w:val="000000"/>
          <w:szCs w:val="24"/>
        </w:rPr>
        <w:t>Пункт 6</w:t>
      </w:r>
      <w:r w:rsidRPr="009F2100">
        <w:rPr>
          <w:rStyle w:val="blk"/>
          <w:color w:val="000000"/>
          <w:szCs w:val="24"/>
        </w:rP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F13EF9" w:rsidRPr="009F2100" w:rsidRDefault="00F13EF9" w:rsidP="00F13EF9">
      <w:pPr>
        <w:ind w:left="0" w:firstLine="567"/>
        <w:rPr>
          <w:color w:val="000000"/>
          <w:szCs w:val="24"/>
        </w:rPr>
      </w:pPr>
      <w:bookmarkStart w:id="319" w:name="dst101073"/>
      <w:bookmarkEnd w:id="319"/>
      <w:r w:rsidRPr="009F2100">
        <w:rPr>
          <w:rStyle w:val="blk"/>
          <w:color w:val="000000"/>
          <w:szCs w:val="24"/>
        </w:rPr>
        <w:t>8. Запрещается приватизация земельных участков в пределах береговой полосы, установленной в соответствии с Водным </w:t>
      </w:r>
      <w:r>
        <w:rPr>
          <w:rStyle w:val="blk"/>
          <w:color w:val="000000"/>
          <w:szCs w:val="24"/>
        </w:rPr>
        <w:t>кодексом</w:t>
      </w:r>
      <w:r w:rsidRPr="009F2100">
        <w:rPr>
          <w:rStyle w:val="blk"/>
          <w:color w:val="000000"/>
          <w:szCs w:val="24"/>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F13EF9" w:rsidRPr="009B3CE8" w:rsidRDefault="00F13EF9" w:rsidP="00F13EF9">
      <w:pPr>
        <w:pStyle w:val="ConsNormal"/>
        <w:widowControl/>
        <w:tabs>
          <w:tab w:val="left" w:pos="993"/>
        </w:tabs>
        <w:spacing w:line="276" w:lineRule="auto"/>
        <w:ind w:right="0"/>
        <w:jc w:val="both"/>
        <w:rPr>
          <w:rFonts w:ascii="Times New Roman" w:hAnsi="Times New Roman" w:cs="Times New Roman"/>
          <w:sz w:val="24"/>
          <w:szCs w:val="24"/>
        </w:rPr>
      </w:pPr>
    </w:p>
    <w:p w:rsidR="000472B5" w:rsidRPr="00F04E62" w:rsidRDefault="00744A92" w:rsidP="00F04E62">
      <w:pPr>
        <w:pStyle w:val="21"/>
        <w:rPr>
          <w:rFonts w:ascii="Times New Roman" w:hAnsi="Times New Roman"/>
          <w:b/>
          <w:sz w:val="24"/>
          <w:szCs w:val="24"/>
        </w:rPr>
      </w:pPr>
      <w:bookmarkStart w:id="320" w:name="_Toc506535309"/>
      <w:r w:rsidRPr="00F04E62">
        <w:rPr>
          <w:rFonts w:ascii="Times New Roman" w:hAnsi="Times New Roman"/>
          <w:b/>
          <w:sz w:val="24"/>
          <w:szCs w:val="24"/>
        </w:rPr>
        <w:t xml:space="preserve">Статья </w:t>
      </w:r>
      <w:r w:rsidR="005715A0" w:rsidRPr="00F04E62">
        <w:rPr>
          <w:rFonts w:ascii="Times New Roman" w:hAnsi="Times New Roman"/>
          <w:b/>
          <w:sz w:val="24"/>
          <w:szCs w:val="24"/>
        </w:rPr>
        <w:t>56</w:t>
      </w:r>
      <w:r w:rsidRPr="00F04E62">
        <w:rPr>
          <w:rFonts w:ascii="Times New Roman" w:hAnsi="Times New Roman"/>
          <w:b/>
          <w:sz w:val="24"/>
          <w:szCs w:val="24"/>
        </w:rPr>
        <w:t>. Зоны ограничения жилищно-гражданского, культурно-бытового и промышленного строительства от аэродрома.</w:t>
      </w:r>
      <w:bookmarkEnd w:id="320"/>
    </w:p>
    <w:p w:rsidR="00744A92" w:rsidRDefault="00744A92" w:rsidP="00AC64A8">
      <w:r>
        <w:rPr>
          <w:b/>
        </w:rPr>
        <w:t xml:space="preserve"> </w:t>
      </w:r>
      <w:r w:rsidRPr="00AF5A7E">
        <w:t>В соответс</w:t>
      </w:r>
      <w:r>
        <w:t>т</w:t>
      </w:r>
      <w:r w:rsidRPr="00AF5A7E">
        <w:t>вии</w:t>
      </w:r>
      <w:r>
        <w:t xml:space="preserve"> с нормативно-правовыми актами и в целях возможного воздействия на здоровье людей и деятельность организации для каждого аэродрома устанавливаются зоны ограничения жилищно-гражданского, культурно-бытового и промышленного строительства, границы которых должны учитываться при планировании строительства и развития городов (Федеральные правила использования воздушного пространства РФ, утверждено 22 сентября 1999 года № 1084). </w:t>
      </w:r>
    </w:p>
    <w:p w:rsidR="00744A92" w:rsidRDefault="00744A92" w:rsidP="00AC64A8">
      <w:r>
        <w:t xml:space="preserve">Зоны ограничений устанавливаются в соответствии со следующими нормативно-правовыми актами: </w:t>
      </w:r>
    </w:p>
    <w:p w:rsidR="00744A92" w:rsidRPr="00341FCC" w:rsidRDefault="00744A92" w:rsidP="00AC64A8">
      <w:r>
        <w:t>- о</w:t>
      </w:r>
      <w:r w:rsidRPr="00341FCC">
        <w:t xml:space="preserve">граничения использования земельных участков и объектов капитального строительства в границах санитарно-защитной зоны из условий воздействия авиационного шума регламентируются </w:t>
      </w:r>
      <w:proofErr w:type="spellStart"/>
      <w:r w:rsidRPr="00341FCC">
        <w:t>С</w:t>
      </w:r>
      <w:r>
        <w:t>ниП</w:t>
      </w:r>
      <w:proofErr w:type="spellEnd"/>
      <w:r>
        <w:t xml:space="preserve"> 23-03-2003 «Защита от шума»;</w:t>
      </w:r>
    </w:p>
    <w:p w:rsidR="00744A92" w:rsidRPr="00341FCC" w:rsidRDefault="00744A92" w:rsidP="00AC64A8">
      <w:r>
        <w:t>- г</w:t>
      </w:r>
      <w:r w:rsidRPr="00341FCC">
        <w:t xml:space="preserve">раницы шумовых зон от аэродромов муниципального района следует принимать в соответствии с «Рекомендациями по установлению зон ограничения жилой застройки в окрестностях аэропортов гражданской авиации из условий шума» НИИСФ, </w:t>
      </w:r>
      <w:smartTag w:uri="urn:schemas-microsoft-com:office:smarttags" w:element="metricconverter">
        <w:smartTagPr>
          <w:attr w:name="ProductID" w:val="1987 г"/>
        </w:smartTagPr>
        <w:r w:rsidRPr="00341FCC">
          <w:t>1987 г</w:t>
        </w:r>
      </w:smartTag>
      <w:r w:rsidRPr="00341FCC">
        <w:t>.</w:t>
      </w:r>
    </w:p>
    <w:p w:rsidR="00744A92" w:rsidRDefault="00744A92" w:rsidP="00AC64A8">
      <w:r>
        <w:t>Зоны ограничений включают:</w:t>
      </w:r>
    </w:p>
    <w:p w:rsidR="00744A92" w:rsidRPr="00267DF3" w:rsidRDefault="00744A92" w:rsidP="00AC64A8">
      <w:pPr>
        <w:rPr>
          <w:b/>
          <w:i/>
        </w:rPr>
      </w:pPr>
      <w:proofErr w:type="spellStart"/>
      <w:r w:rsidRPr="00267DF3">
        <w:rPr>
          <w:b/>
          <w:i/>
        </w:rPr>
        <w:t>Приаэродромная</w:t>
      </w:r>
      <w:proofErr w:type="spellEnd"/>
      <w:r w:rsidRPr="00267DF3">
        <w:rPr>
          <w:b/>
          <w:i/>
        </w:rPr>
        <w:t xml:space="preserve"> территория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49"/>
        <w:gridCol w:w="4512"/>
      </w:tblGrid>
      <w:tr w:rsidR="00744A92" w:rsidRPr="008E4DA1" w:rsidTr="000472B5">
        <w:trPr>
          <w:tblHeader/>
        </w:trPr>
        <w:tc>
          <w:tcPr>
            <w:tcW w:w="294" w:type="pct"/>
          </w:tcPr>
          <w:p w:rsidR="00744A92" w:rsidRPr="008E4DA1" w:rsidRDefault="00744A92" w:rsidP="00AC64A8">
            <w:r w:rsidRPr="008E4DA1">
              <w:t>№</w:t>
            </w:r>
          </w:p>
        </w:tc>
        <w:tc>
          <w:tcPr>
            <w:tcW w:w="2362" w:type="pct"/>
          </w:tcPr>
          <w:p w:rsidR="00744A92" w:rsidRPr="008E4DA1" w:rsidRDefault="00744A92" w:rsidP="00AC64A8">
            <w:r w:rsidRPr="008E4DA1">
              <w:t>Определяемые элементы</w:t>
            </w:r>
          </w:p>
        </w:tc>
        <w:tc>
          <w:tcPr>
            <w:tcW w:w="2343" w:type="pct"/>
          </w:tcPr>
          <w:p w:rsidR="00744A92" w:rsidRPr="008E4DA1" w:rsidRDefault="00744A92" w:rsidP="00AC64A8">
            <w:r w:rsidRPr="008E4DA1">
              <w:t>Характеристики зоны с особыми условиями использования территории</w:t>
            </w:r>
          </w:p>
        </w:tc>
      </w:tr>
      <w:tr w:rsidR="00744A92" w:rsidRPr="008E4DA1" w:rsidTr="000472B5">
        <w:tc>
          <w:tcPr>
            <w:tcW w:w="294" w:type="pct"/>
            <w:vAlign w:val="center"/>
          </w:tcPr>
          <w:p w:rsidR="00744A92" w:rsidRPr="008E4DA1" w:rsidRDefault="00744A92" w:rsidP="00AC64A8"/>
        </w:tc>
        <w:tc>
          <w:tcPr>
            <w:tcW w:w="2362" w:type="pct"/>
            <w:vAlign w:val="center"/>
          </w:tcPr>
          <w:p w:rsidR="00744A92" w:rsidRPr="008E4DA1" w:rsidRDefault="00744A92" w:rsidP="00AC64A8">
            <w:r w:rsidRPr="008E4DA1">
              <w:t>Нормативно-правовой акт (первоисточник существования зоны)</w:t>
            </w:r>
          </w:p>
        </w:tc>
        <w:tc>
          <w:tcPr>
            <w:tcW w:w="2343" w:type="pct"/>
            <w:vAlign w:val="center"/>
          </w:tcPr>
          <w:p w:rsidR="00744A92" w:rsidRPr="008E4DA1" w:rsidRDefault="00744A92" w:rsidP="00AC64A8">
            <w:r w:rsidRPr="008E4DA1">
              <w:t>Воздушный кодекс Российской Федерации от 19 марта 1997 года №60-ФЗ</w:t>
            </w:r>
          </w:p>
          <w:p w:rsidR="00744A92" w:rsidRPr="008E4DA1" w:rsidRDefault="00744A92" w:rsidP="00AC64A8">
            <w:pPr>
              <w:rPr>
                <w:bCs/>
              </w:rPr>
            </w:pPr>
            <w:r w:rsidRPr="008E4DA1">
              <w:rPr>
                <w:bCs/>
              </w:rPr>
              <w:t xml:space="preserve">Постановление Правительства РФ от 11 марта 2010 года № 138 «Об утверждении Федеральных правил использования воздушного пространства </w:t>
            </w:r>
            <w:r w:rsidRPr="008E4DA1">
              <w:rPr>
                <w:bCs/>
              </w:rPr>
              <w:lastRenderedPageBreak/>
              <w:t>Российской Федерации»</w:t>
            </w:r>
          </w:p>
        </w:tc>
      </w:tr>
      <w:tr w:rsidR="00744A92" w:rsidRPr="008E4DA1" w:rsidTr="000472B5">
        <w:tc>
          <w:tcPr>
            <w:tcW w:w="294" w:type="pct"/>
            <w:vAlign w:val="center"/>
          </w:tcPr>
          <w:p w:rsidR="00744A92" w:rsidRPr="008E4DA1" w:rsidRDefault="00744A92" w:rsidP="00AC64A8"/>
        </w:tc>
        <w:tc>
          <w:tcPr>
            <w:tcW w:w="2362" w:type="pct"/>
            <w:vAlign w:val="center"/>
          </w:tcPr>
          <w:p w:rsidR="00744A92" w:rsidRPr="008E4DA1" w:rsidRDefault="00744A92" w:rsidP="00AC64A8">
            <w:r w:rsidRPr="008E4DA1">
              <w:t>Наименование зоны</w:t>
            </w:r>
          </w:p>
        </w:tc>
        <w:tc>
          <w:tcPr>
            <w:tcW w:w="2343" w:type="pct"/>
            <w:vAlign w:val="center"/>
          </w:tcPr>
          <w:p w:rsidR="00744A92" w:rsidRPr="008E4DA1" w:rsidRDefault="00744A92" w:rsidP="00AC64A8">
            <w:proofErr w:type="spellStart"/>
            <w:r w:rsidRPr="008E4DA1">
              <w:t>Приаэродромная</w:t>
            </w:r>
            <w:proofErr w:type="spellEnd"/>
            <w:r w:rsidRPr="008E4DA1">
              <w:t xml:space="preserve"> территория</w:t>
            </w:r>
          </w:p>
        </w:tc>
      </w:tr>
      <w:tr w:rsidR="00744A92" w:rsidRPr="008E4DA1" w:rsidTr="000472B5">
        <w:tc>
          <w:tcPr>
            <w:tcW w:w="294" w:type="pct"/>
            <w:vAlign w:val="center"/>
          </w:tcPr>
          <w:p w:rsidR="00744A92" w:rsidRPr="008E4DA1" w:rsidRDefault="00744A92" w:rsidP="00AC64A8"/>
        </w:tc>
        <w:tc>
          <w:tcPr>
            <w:tcW w:w="2362" w:type="pct"/>
            <w:vAlign w:val="center"/>
          </w:tcPr>
          <w:p w:rsidR="00744A92" w:rsidRPr="008E4DA1" w:rsidRDefault="00744A92" w:rsidP="00AC64A8">
            <w:r w:rsidRPr="008E4DA1">
              <w:t>Объект охраны</w:t>
            </w:r>
          </w:p>
        </w:tc>
        <w:tc>
          <w:tcPr>
            <w:tcW w:w="2343" w:type="pct"/>
            <w:vAlign w:val="center"/>
          </w:tcPr>
          <w:p w:rsidR="00744A92" w:rsidRPr="008E4DA1" w:rsidRDefault="00744A92" w:rsidP="00AC64A8">
            <w:r w:rsidRPr="008E4DA1">
              <w:t>Аэродром (участок земли или акватория с расположенными на нём зданиями, сооружениями и оборудованием, предназначенный для взлета, посадки, руления и стоянки воздушных судов): гражданские аэродромы, аэродромы государственной авиац</w:t>
            </w:r>
            <w:proofErr w:type="gramStart"/>
            <w:r w:rsidRPr="008E4DA1">
              <w:t>ии и аэ</w:t>
            </w:r>
            <w:proofErr w:type="gramEnd"/>
            <w:r w:rsidRPr="008E4DA1">
              <w:t>родромы экспериментальной авиации</w:t>
            </w:r>
          </w:p>
        </w:tc>
      </w:tr>
      <w:tr w:rsidR="00744A92" w:rsidRPr="008E4DA1" w:rsidTr="000472B5">
        <w:tc>
          <w:tcPr>
            <w:tcW w:w="294" w:type="pct"/>
            <w:vAlign w:val="center"/>
          </w:tcPr>
          <w:p w:rsidR="00744A92" w:rsidRPr="008E4DA1" w:rsidRDefault="00744A92" w:rsidP="00AC64A8"/>
        </w:tc>
        <w:tc>
          <w:tcPr>
            <w:tcW w:w="2362" w:type="pct"/>
            <w:vAlign w:val="center"/>
          </w:tcPr>
          <w:p w:rsidR="00744A92" w:rsidRPr="008E4DA1" w:rsidRDefault="00744A92" w:rsidP="00AC64A8">
            <w:r w:rsidRPr="008E4DA1">
              <w:t>Основание установления зоны</w:t>
            </w:r>
          </w:p>
        </w:tc>
        <w:tc>
          <w:tcPr>
            <w:tcW w:w="2343" w:type="pct"/>
            <w:vAlign w:val="center"/>
          </w:tcPr>
          <w:p w:rsidR="00744A92" w:rsidRPr="008E4DA1" w:rsidRDefault="00744A92" w:rsidP="00AC64A8">
            <w:r w:rsidRPr="008E4DA1">
              <w:t xml:space="preserve">Требования </w:t>
            </w:r>
            <w:r w:rsidRPr="008E4DA1">
              <w:rPr>
                <w:bCs/>
              </w:rPr>
              <w:t>постановления Правительства РФ от 11 марта 2010 года № 138</w:t>
            </w:r>
          </w:p>
        </w:tc>
      </w:tr>
      <w:tr w:rsidR="00744A92" w:rsidRPr="008E4DA1" w:rsidTr="000472B5">
        <w:tc>
          <w:tcPr>
            <w:tcW w:w="294" w:type="pct"/>
            <w:vAlign w:val="center"/>
          </w:tcPr>
          <w:p w:rsidR="00744A92" w:rsidRPr="008E4DA1" w:rsidRDefault="00744A92" w:rsidP="00AC64A8"/>
        </w:tc>
        <w:tc>
          <w:tcPr>
            <w:tcW w:w="2362" w:type="pct"/>
            <w:vAlign w:val="center"/>
          </w:tcPr>
          <w:p w:rsidR="00744A92" w:rsidRPr="008E4DA1" w:rsidRDefault="00744A92" w:rsidP="00AC64A8">
            <w:r w:rsidRPr="008E4DA1">
              <w:t>Цель установления</w:t>
            </w:r>
          </w:p>
        </w:tc>
        <w:tc>
          <w:tcPr>
            <w:tcW w:w="2343" w:type="pct"/>
            <w:vAlign w:val="center"/>
          </w:tcPr>
          <w:p w:rsidR="00744A92" w:rsidRPr="008E4DA1" w:rsidRDefault="00744A92" w:rsidP="00AC64A8">
            <w:r w:rsidRPr="008E4DA1">
              <w:t>Обеспечение безопасности полётов и исключение вредного воздействия на здоровье людей и деятельность организаций</w:t>
            </w:r>
          </w:p>
        </w:tc>
      </w:tr>
      <w:tr w:rsidR="00744A92" w:rsidRPr="008E4DA1" w:rsidTr="000472B5">
        <w:tc>
          <w:tcPr>
            <w:tcW w:w="294" w:type="pct"/>
            <w:vAlign w:val="center"/>
          </w:tcPr>
          <w:p w:rsidR="00744A92" w:rsidRPr="008E4DA1" w:rsidRDefault="00744A92" w:rsidP="00AC64A8"/>
        </w:tc>
        <w:tc>
          <w:tcPr>
            <w:tcW w:w="2362" w:type="pct"/>
            <w:vAlign w:val="center"/>
          </w:tcPr>
          <w:p w:rsidR="00744A92" w:rsidRPr="008E4DA1" w:rsidRDefault="00744A92" w:rsidP="00AC64A8">
            <w:r w:rsidRPr="008E4DA1">
              <w:t>Принцип установления зоны</w:t>
            </w:r>
          </w:p>
        </w:tc>
        <w:tc>
          <w:tcPr>
            <w:tcW w:w="2343" w:type="pct"/>
            <w:vAlign w:val="center"/>
          </w:tcPr>
          <w:p w:rsidR="00744A92" w:rsidRPr="008E4DA1" w:rsidRDefault="00744A92" w:rsidP="00AC64A8">
            <w:r w:rsidRPr="008E4DA1">
              <w:t>Прилегает к аэродрому</w:t>
            </w:r>
          </w:p>
        </w:tc>
      </w:tr>
      <w:tr w:rsidR="00744A92" w:rsidRPr="008E4DA1" w:rsidTr="000472B5">
        <w:tc>
          <w:tcPr>
            <w:tcW w:w="294" w:type="pct"/>
            <w:vAlign w:val="center"/>
          </w:tcPr>
          <w:p w:rsidR="00744A92" w:rsidRPr="008E4DA1" w:rsidRDefault="00744A92" w:rsidP="00AC64A8"/>
        </w:tc>
        <w:tc>
          <w:tcPr>
            <w:tcW w:w="2362" w:type="pct"/>
            <w:vAlign w:val="center"/>
          </w:tcPr>
          <w:p w:rsidR="00744A92" w:rsidRPr="008E4DA1" w:rsidRDefault="00744A92" w:rsidP="00AC64A8">
            <w:r w:rsidRPr="008E4DA1">
              <w:t>Размер зоны</w:t>
            </w:r>
          </w:p>
        </w:tc>
        <w:tc>
          <w:tcPr>
            <w:tcW w:w="2343" w:type="pct"/>
            <w:vAlign w:val="center"/>
          </w:tcPr>
          <w:p w:rsidR="00744A92" w:rsidRPr="008E4DA1" w:rsidRDefault="00744A92" w:rsidP="00AC64A8">
            <w:r w:rsidRPr="008E4DA1">
              <w:t xml:space="preserve">Определяется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t>3</w:t>
              </w:r>
              <w:r w:rsidRPr="008E4DA1">
                <w:t>0 км</w:t>
              </w:r>
            </w:smartTag>
            <w:r w:rsidRPr="008E4DA1">
              <w:t xml:space="preserve"> </w:t>
            </w:r>
            <w:r>
              <w:t>от контрольной точки аэродромов</w:t>
            </w:r>
          </w:p>
        </w:tc>
      </w:tr>
    </w:tbl>
    <w:p w:rsidR="00744A92" w:rsidRDefault="00744A92" w:rsidP="00AC64A8"/>
    <w:p w:rsidR="00744A92" w:rsidRDefault="00744A92" w:rsidP="00AC64A8">
      <w:r>
        <w:t xml:space="preserve">Согласованию подлежит размещение: </w:t>
      </w:r>
    </w:p>
    <w:p w:rsidR="00744A92" w:rsidRDefault="00744A92" w:rsidP="00AC64A8">
      <w:r>
        <w:lastRenderedPageBreak/>
        <w:t xml:space="preserve">объектов в границах полос воздушных подходов к аэродрому, а также вне границ этих полос в радиусе </w:t>
      </w:r>
      <w:smartTag w:uri="urn:schemas-microsoft-com:office:smarttags" w:element="metricconverter">
        <w:smartTagPr>
          <w:attr w:name="ProductID" w:val="10 км"/>
        </w:smartTagPr>
        <w:r>
          <w:t>10 км</w:t>
        </w:r>
      </w:smartTag>
      <w:r>
        <w:t xml:space="preserve"> от контрольной точки аэродрома;</w:t>
      </w:r>
    </w:p>
    <w:p w:rsidR="00744A92" w:rsidRDefault="00744A92" w:rsidP="00AC64A8">
      <w:r>
        <w:t xml:space="preserve">объектов высотой </w:t>
      </w:r>
      <w:smartTag w:uri="urn:schemas-microsoft-com:office:smarttags" w:element="metricconverter">
        <w:smartTagPr>
          <w:attr w:name="ProductID" w:val="50 м"/>
        </w:smartTagPr>
        <w:r>
          <w:t>50 м</w:t>
        </w:r>
      </w:smartTag>
      <w:r>
        <w:t xml:space="preserve"> и более относительно уровня аэродрома в радиусе </w:t>
      </w:r>
      <w:smartTag w:uri="urn:schemas-microsoft-com:office:smarttags" w:element="metricconverter">
        <w:smartTagPr>
          <w:attr w:name="ProductID" w:val="30 км"/>
        </w:smartTagPr>
        <w:r>
          <w:t>30 км</w:t>
        </w:r>
      </w:smartTag>
      <w:r>
        <w:t xml:space="preserve"> от контрольной точки аэродрома;</w:t>
      </w:r>
    </w:p>
    <w:p w:rsidR="00744A92" w:rsidRDefault="00744A92" w:rsidP="00AC64A8">
      <w:r>
        <w:t>линий связи и электропередачи, а также других источников радио- и электромагнитных излучений, которые могут создавать помехи для нормальной работы радиотехнических средств независимо от места их размещения;</w:t>
      </w:r>
    </w:p>
    <w:p w:rsidR="00744A92" w:rsidRDefault="00744A92" w:rsidP="00AC64A8">
      <w:r>
        <w:t>взрывоопасных объектов независимо от места их размещения;</w:t>
      </w:r>
    </w:p>
    <w:p w:rsidR="00744A92" w:rsidRDefault="00744A92" w:rsidP="00AC64A8">
      <w:r>
        <w:t>факельных устрой</w:t>
      </w:r>
      <w:proofErr w:type="gramStart"/>
      <w:r>
        <w:t>ств дл</w:t>
      </w:r>
      <w:proofErr w:type="gramEnd"/>
      <w:r>
        <w:t xml:space="preserve">я аварийного сжигания сбрасываемых газов высотой </w:t>
      </w:r>
      <w:smartTag w:uri="urn:schemas-microsoft-com:office:smarttags" w:element="metricconverter">
        <w:smartTagPr>
          <w:attr w:name="ProductID" w:val="50 м"/>
        </w:smartTagPr>
        <w:r>
          <w:t>50 м</w:t>
        </w:r>
      </w:smartTag>
      <w:r>
        <w:t xml:space="preserve"> и более (с учетом возможной высоты пламени) независимо от места их размещения;</w:t>
      </w:r>
    </w:p>
    <w:p w:rsidR="00744A92" w:rsidRDefault="00744A92" w:rsidP="00AC64A8">
      <w:r>
        <w:t>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этих предприятий и сооружений.</w:t>
      </w:r>
    </w:p>
    <w:p w:rsidR="00744A92" w:rsidRDefault="00744A92" w:rsidP="00AC64A8">
      <w:r>
        <w:t xml:space="preserve">Запрещается размещение в полосах воздушных подходов на удалении менее </w:t>
      </w:r>
      <w:smartTag w:uri="urn:schemas-microsoft-com:office:smarttags" w:element="metricconverter">
        <w:smartTagPr>
          <w:attr w:name="ProductID" w:val="30 км"/>
        </w:smartTagPr>
        <w:r>
          <w:t>30 км</w:t>
        </w:r>
      </w:smartTag>
      <w:r>
        <w:t xml:space="preserve">, а вне полос воздушных подходов – не менее </w:t>
      </w:r>
      <w:smartTag w:uri="urn:schemas-microsoft-com:office:smarttags" w:element="metricconverter">
        <w:smartTagPr>
          <w:attr w:name="ProductID" w:val="15 км"/>
        </w:smartTagPr>
        <w:r>
          <w:t>15 км</w:t>
        </w:r>
      </w:smartTag>
      <w:r>
        <w:t xml:space="preserve"> от контрольной точки аэродрома полигонов ТБО и свалок, строительство животноводческих ферм, скотобоен и других объектов, способствующих привлечению массовых скоплений птиц. </w:t>
      </w:r>
    </w:p>
    <w:p w:rsidR="005715A0" w:rsidRDefault="005715A0" w:rsidP="00AC64A8">
      <w:pPr>
        <w:rPr>
          <w:b/>
          <w:i/>
        </w:rPr>
      </w:pPr>
    </w:p>
    <w:p w:rsidR="00744A92" w:rsidRPr="00810D43" w:rsidRDefault="00744A92" w:rsidP="00AC64A8">
      <w:pPr>
        <w:rPr>
          <w:b/>
          <w:i/>
        </w:rPr>
      </w:pPr>
      <w:r>
        <w:rPr>
          <w:b/>
          <w:i/>
        </w:rPr>
        <w:t>2. </w:t>
      </w:r>
      <w:r w:rsidRPr="00810D43">
        <w:rPr>
          <w:b/>
          <w:i/>
        </w:rPr>
        <w:t xml:space="preserve">Полосы воздушных </w:t>
      </w:r>
      <w:r>
        <w:rPr>
          <w:b/>
          <w:i/>
        </w:rPr>
        <w:t xml:space="preserve">подходов </w:t>
      </w:r>
      <w:r w:rsidRPr="00810D43">
        <w:rPr>
          <w:b/>
          <w:i/>
        </w:rPr>
        <w:t>аэродрома</w:t>
      </w:r>
    </w:p>
    <w:tbl>
      <w:tblPr>
        <w:tblW w:w="9489" w:type="dxa"/>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3409"/>
        <w:gridCol w:w="4219"/>
      </w:tblGrid>
      <w:tr w:rsidR="00744A92" w:rsidRPr="00267DF3" w:rsidTr="000472B5">
        <w:trPr>
          <w:jc w:val="center"/>
        </w:trPr>
        <w:tc>
          <w:tcPr>
            <w:tcW w:w="733" w:type="dxa"/>
          </w:tcPr>
          <w:p w:rsidR="00744A92" w:rsidRPr="00267DF3" w:rsidRDefault="00744A92" w:rsidP="00AC64A8">
            <w:pPr>
              <w:rPr>
                <w:bCs/>
              </w:rPr>
            </w:pPr>
            <w:r w:rsidRPr="00267DF3">
              <w:rPr>
                <w:bCs/>
              </w:rPr>
              <w:t xml:space="preserve">№ </w:t>
            </w:r>
          </w:p>
        </w:tc>
        <w:tc>
          <w:tcPr>
            <w:tcW w:w="3409" w:type="dxa"/>
          </w:tcPr>
          <w:p w:rsidR="00744A92" w:rsidRPr="00267DF3" w:rsidRDefault="00744A92" w:rsidP="00AC64A8">
            <w:pPr>
              <w:rPr>
                <w:bCs/>
              </w:rPr>
            </w:pPr>
            <w:r w:rsidRPr="00267DF3">
              <w:rPr>
                <w:bCs/>
              </w:rPr>
              <w:t>Определяемые элементы</w:t>
            </w:r>
          </w:p>
        </w:tc>
        <w:tc>
          <w:tcPr>
            <w:tcW w:w="5347" w:type="dxa"/>
          </w:tcPr>
          <w:p w:rsidR="00744A92" w:rsidRPr="00267DF3" w:rsidRDefault="00744A92" w:rsidP="00AC64A8">
            <w:pPr>
              <w:rPr>
                <w:bCs/>
              </w:rPr>
            </w:pPr>
            <w:r w:rsidRPr="00267DF3">
              <w:rPr>
                <w:bCs/>
              </w:rPr>
              <w:t>Характеристики зоны</w:t>
            </w:r>
          </w:p>
        </w:tc>
      </w:tr>
      <w:tr w:rsidR="00744A92" w:rsidRPr="00267DF3" w:rsidTr="000472B5">
        <w:trPr>
          <w:jc w:val="center"/>
        </w:trPr>
        <w:tc>
          <w:tcPr>
            <w:tcW w:w="733" w:type="dxa"/>
            <w:vAlign w:val="center"/>
          </w:tcPr>
          <w:p w:rsidR="00744A92" w:rsidRPr="00267DF3" w:rsidRDefault="00744A92" w:rsidP="00AC64A8">
            <w:pPr>
              <w:rPr>
                <w:bCs/>
              </w:rPr>
            </w:pPr>
            <w:r w:rsidRPr="00267DF3">
              <w:rPr>
                <w:bCs/>
              </w:rPr>
              <w:t>1.</w:t>
            </w:r>
          </w:p>
        </w:tc>
        <w:tc>
          <w:tcPr>
            <w:tcW w:w="3409" w:type="dxa"/>
            <w:vAlign w:val="center"/>
          </w:tcPr>
          <w:p w:rsidR="00744A92" w:rsidRPr="00267DF3" w:rsidRDefault="00744A92" w:rsidP="00AC64A8">
            <w:pPr>
              <w:rPr>
                <w:bCs/>
              </w:rPr>
            </w:pPr>
            <w:r w:rsidRPr="00267DF3">
              <w:rPr>
                <w:bCs/>
              </w:rPr>
              <w:t>Нормативно-правовой акт (первоисточник существования зоны)</w:t>
            </w:r>
          </w:p>
        </w:tc>
        <w:tc>
          <w:tcPr>
            <w:tcW w:w="5347" w:type="dxa"/>
          </w:tcPr>
          <w:p w:rsidR="00744A92" w:rsidRPr="00267DF3" w:rsidRDefault="00744A92" w:rsidP="00AC64A8">
            <w:pPr>
              <w:rPr>
                <w:bCs/>
              </w:rPr>
            </w:pPr>
            <w:r w:rsidRPr="00267DF3">
              <w:rPr>
                <w:bCs/>
              </w:rPr>
              <w:t>Воздушный кодекс Российской Федерации от 19 марта 1977 года № 60-ФЗ. Постановление Правительства РФ от 11 марта 2010 года № 138 «об утверждении Федеральных правил использования воздушного пространства Российской Федерации»</w:t>
            </w:r>
          </w:p>
        </w:tc>
      </w:tr>
      <w:tr w:rsidR="00744A92" w:rsidRPr="00267DF3" w:rsidTr="000472B5">
        <w:trPr>
          <w:jc w:val="center"/>
        </w:trPr>
        <w:tc>
          <w:tcPr>
            <w:tcW w:w="733" w:type="dxa"/>
            <w:vAlign w:val="center"/>
          </w:tcPr>
          <w:p w:rsidR="00744A92" w:rsidRPr="00267DF3" w:rsidRDefault="00744A92" w:rsidP="00AC64A8">
            <w:pPr>
              <w:rPr>
                <w:bCs/>
              </w:rPr>
            </w:pPr>
            <w:r w:rsidRPr="00267DF3">
              <w:rPr>
                <w:bCs/>
              </w:rPr>
              <w:t>2.</w:t>
            </w:r>
          </w:p>
        </w:tc>
        <w:tc>
          <w:tcPr>
            <w:tcW w:w="3409" w:type="dxa"/>
            <w:vAlign w:val="center"/>
          </w:tcPr>
          <w:p w:rsidR="00744A92" w:rsidRPr="00267DF3" w:rsidRDefault="00744A92" w:rsidP="00AC64A8">
            <w:pPr>
              <w:rPr>
                <w:bCs/>
              </w:rPr>
            </w:pPr>
            <w:r w:rsidRPr="00267DF3">
              <w:rPr>
                <w:bCs/>
              </w:rPr>
              <w:t>Наименование зоны</w:t>
            </w:r>
          </w:p>
        </w:tc>
        <w:tc>
          <w:tcPr>
            <w:tcW w:w="5347" w:type="dxa"/>
          </w:tcPr>
          <w:p w:rsidR="00744A92" w:rsidRPr="00267DF3" w:rsidRDefault="00744A92" w:rsidP="00AC64A8">
            <w:pPr>
              <w:rPr>
                <w:bCs/>
              </w:rPr>
            </w:pPr>
            <w:r w:rsidRPr="00267DF3">
              <w:rPr>
                <w:bCs/>
              </w:rPr>
              <w:t>Полосы воздушных подходов</w:t>
            </w:r>
          </w:p>
        </w:tc>
      </w:tr>
      <w:tr w:rsidR="00744A92" w:rsidRPr="00267DF3" w:rsidTr="000472B5">
        <w:trPr>
          <w:jc w:val="center"/>
        </w:trPr>
        <w:tc>
          <w:tcPr>
            <w:tcW w:w="733" w:type="dxa"/>
            <w:vAlign w:val="center"/>
          </w:tcPr>
          <w:p w:rsidR="00744A92" w:rsidRPr="00267DF3" w:rsidRDefault="00744A92" w:rsidP="00AC64A8">
            <w:pPr>
              <w:rPr>
                <w:bCs/>
              </w:rPr>
            </w:pPr>
            <w:r w:rsidRPr="00267DF3">
              <w:rPr>
                <w:bCs/>
              </w:rPr>
              <w:t>3.</w:t>
            </w:r>
          </w:p>
        </w:tc>
        <w:tc>
          <w:tcPr>
            <w:tcW w:w="3409" w:type="dxa"/>
            <w:vAlign w:val="center"/>
          </w:tcPr>
          <w:p w:rsidR="00744A92" w:rsidRPr="00267DF3" w:rsidRDefault="00744A92" w:rsidP="00AC64A8">
            <w:pPr>
              <w:rPr>
                <w:bCs/>
              </w:rPr>
            </w:pPr>
            <w:r w:rsidRPr="00267DF3">
              <w:rPr>
                <w:bCs/>
              </w:rPr>
              <w:t xml:space="preserve">Объект охраны/источник негативного </w:t>
            </w:r>
            <w:r w:rsidRPr="00267DF3">
              <w:rPr>
                <w:bCs/>
              </w:rPr>
              <w:lastRenderedPageBreak/>
              <w:t>воздействия</w:t>
            </w:r>
          </w:p>
        </w:tc>
        <w:tc>
          <w:tcPr>
            <w:tcW w:w="5347" w:type="dxa"/>
          </w:tcPr>
          <w:p w:rsidR="00744A92" w:rsidRPr="00267DF3" w:rsidRDefault="00744A92" w:rsidP="00AC64A8">
            <w:pPr>
              <w:rPr>
                <w:bCs/>
              </w:rPr>
            </w:pPr>
            <w:r w:rsidRPr="00267DF3">
              <w:rPr>
                <w:bCs/>
              </w:rPr>
              <w:lastRenderedPageBreak/>
              <w:t xml:space="preserve">Аэродром (участок земли или акватория с расположенными на нем </w:t>
            </w:r>
            <w:r w:rsidRPr="00267DF3">
              <w:rPr>
                <w:bCs/>
              </w:rPr>
              <w:lastRenderedPageBreak/>
              <w:t>зданиями, сооружениями и оборудованием, предназначенный для взлета, посадки, руления и стоянки воздушных судов): гражданские аэродромы, аэродромы государственной авиац</w:t>
            </w:r>
            <w:proofErr w:type="gramStart"/>
            <w:r w:rsidRPr="00267DF3">
              <w:rPr>
                <w:bCs/>
              </w:rPr>
              <w:t>ии и аэ</w:t>
            </w:r>
            <w:proofErr w:type="gramEnd"/>
            <w:r w:rsidRPr="00267DF3">
              <w:rPr>
                <w:bCs/>
              </w:rPr>
              <w:t>родромы экспериментальной авиации</w:t>
            </w:r>
          </w:p>
        </w:tc>
      </w:tr>
      <w:tr w:rsidR="00744A92" w:rsidRPr="00267DF3" w:rsidTr="000472B5">
        <w:trPr>
          <w:jc w:val="center"/>
        </w:trPr>
        <w:tc>
          <w:tcPr>
            <w:tcW w:w="733" w:type="dxa"/>
            <w:vAlign w:val="center"/>
          </w:tcPr>
          <w:p w:rsidR="00744A92" w:rsidRPr="00267DF3" w:rsidRDefault="00744A92" w:rsidP="00AC64A8">
            <w:pPr>
              <w:rPr>
                <w:bCs/>
              </w:rPr>
            </w:pPr>
            <w:r w:rsidRPr="00267DF3">
              <w:rPr>
                <w:bCs/>
              </w:rPr>
              <w:lastRenderedPageBreak/>
              <w:t>4.</w:t>
            </w:r>
          </w:p>
        </w:tc>
        <w:tc>
          <w:tcPr>
            <w:tcW w:w="3409" w:type="dxa"/>
            <w:vAlign w:val="center"/>
          </w:tcPr>
          <w:p w:rsidR="00744A92" w:rsidRPr="00267DF3" w:rsidRDefault="00744A92" w:rsidP="00AC64A8">
            <w:pPr>
              <w:rPr>
                <w:bCs/>
              </w:rPr>
            </w:pPr>
            <w:r w:rsidRPr="00267DF3">
              <w:rPr>
                <w:bCs/>
              </w:rPr>
              <w:t>Основание установления зоны</w:t>
            </w:r>
          </w:p>
        </w:tc>
        <w:tc>
          <w:tcPr>
            <w:tcW w:w="5347" w:type="dxa"/>
          </w:tcPr>
          <w:p w:rsidR="00744A92" w:rsidRPr="00267DF3" w:rsidRDefault="00744A92" w:rsidP="00AC64A8">
            <w:pPr>
              <w:rPr>
                <w:bCs/>
              </w:rPr>
            </w:pPr>
            <w:r w:rsidRPr="00267DF3">
              <w:rPr>
                <w:bCs/>
              </w:rPr>
              <w:t>Требования Постановления Правительства РФ от 11 марта 2010 года № 138</w:t>
            </w:r>
          </w:p>
        </w:tc>
      </w:tr>
      <w:tr w:rsidR="00744A92" w:rsidRPr="00267DF3" w:rsidTr="000472B5">
        <w:trPr>
          <w:jc w:val="center"/>
        </w:trPr>
        <w:tc>
          <w:tcPr>
            <w:tcW w:w="733" w:type="dxa"/>
            <w:vAlign w:val="center"/>
          </w:tcPr>
          <w:p w:rsidR="00744A92" w:rsidRPr="00267DF3" w:rsidRDefault="00744A92" w:rsidP="00AC64A8">
            <w:pPr>
              <w:rPr>
                <w:bCs/>
              </w:rPr>
            </w:pPr>
            <w:r w:rsidRPr="00267DF3">
              <w:rPr>
                <w:bCs/>
              </w:rPr>
              <w:t>5.</w:t>
            </w:r>
          </w:p>
        </w:tc>
        <w:tc>
          <w:tcPr>
            <w:tcW w:w="3409" w:type="dxa"/>
            <w:vAlign w:val="center"/>
          </w:tcPr>
          <w:p w:rsidR="00744A92" w:rsidRPr="00267DF3" w:rsidRDefault="00744A92" w:rsidP="00AC64A8">
            <w:pPr>
              <w:rPr>
                <w:bCs/>
              </w:rPr>
            </w:pPr>
            <w:r w:rsidRPr="00267DF3">
              <w:rPr>
                <w:bCs/>
              </w:rPr>
              <w:t>Цель установления</w:t>
            </w:r>
          </w:p>
        </w:tc>
        <w:tc>
          <w:tcPr>
            <w:tcW w:w="5347" w:type="dxa"/>
          </w:tcPr>
          <w:p w:rsidR="00744A92" w:rsidRPr="00267DF3" w:rsidRDefault="00744A92" w:rsidP="00AC64A8">
            <w:pPr>
              <w:rPr>
                <w:bCs/>
              </w:rPr>
            </w:pPr>
            <w:r w:rsidRPr="00267DF3">
              <w:rPr>
                <w:bCs/>
              </w:rPr>
              <w:t>Исключение размещения объектов  выбросов (размещения) отходов, животноводческих ферм, скотобоен и других объектов, способствующих привлечению и массовому скоплению птиц</w:t>
            </w:r>
          </w:p>
        </w:tc>
      </w:tr>
      <w:tr w:rsidR="00744A92" w:rsidRPr="00267DF3" w:rsidTr="000472B5">
        <w:trPr>
          <w:jc w:val="center"/>
        </w:trPr>
        <w:tc>
          <w:tcPr>
            <w:tcW w:w="733" w:type="dxa"/>
            <w:vAlign w:val="center"/>
          </w:tcPr>
          <w:p w:rsidR="00744A92" w:rsidRPr="00267DF3" w:rsidRDefault="00744A92" w:rsidP="00AC64A8">
            <w:pPr>
              <w:rPr>
                <w:bCs/>
              </w:rPr>
            </w:pPr>
            <w:r w:rsidRPr="00267DF3">
              <w:rPr>
                <w:bCs/>
              </w:rPr>
              <w:t>6.</w:t>
            </w:r>
          </w:p>
        </w:tc>
        <w:tc>
          <w:tcPr>
            <w:tcW w:w="3409" w:type="dxa"/>
            <w:vAlign w:val="center"/>
          </w:tcPr>
          <w:p w:rsidR="00744A92" w:rsidRPr="00267DF3" w:rsidRDefault="00744A92" w:rsidP="00AC64A8">
            <w:pPr>
              <w:rPr>
                <w:bCs/>
              </w:rPr>
            </w:pPr>
            <w:r w:rsidRPr="00267DF3">
              <w:rPr>
                <w:bCs/>
              </w:rPr>
              <w:t>Принцип установления зоны</w:t>
            </w:r>
          </w:p>
        </w:tc>
        <w:tc>
          <w:tcPr>
            <w:tcW w:w="5347" w:type="dxa"/>
          </w:tcPr>
          <w:p w:rsidR="00744A92" w:rsidRPr="00267DF3" w:rsidRDefault="00744A92" w:rsidP="00AC64A8">
            <w:pPr>
              <w:rPr>
                <w:bCs/>
              </w:rPr>
            </w:pPr>
            <w:r w:rsidRPr="00267DF3">
              <w:rPr>
                <w:bCs/>
              </w:rPr>
              <w:t xml:space="preserve">Примыкает к торцу взлетно-посадочной полосы и </w:t>
            </w:r>
            <w:proofErr w:type="gramStart"/>
            <w:r w:rsidRPr="00267DF3">
              <w:rPr>
                <w:bCs/>
              </w:rPr>
              <w:t>расположена</w:t>
            </w:r>
            <w:proofErr w:type="gramEnd"/>
            <w:r w:rsidRPr="00267DF3">
              <w:rPr>
                <w:bCs/>
              </w:rPr>
              <w:t xml:space="preserve"> в направлении её оси, в которой воздушные суда производят набор высоты после взлета и снижение при заходе на посадку</w:t>
            </w:r>
          </w:p>
        </w:tc>
      </w:tr>
      <w:tr w:rsidR="00744A92" w:rsidRPr="00267DF3" w:rsidTr="000472B5">
        <w:trPr>
          <w:jc w:val="center"/>
        </w:trPr>
        <w:tc>
          <w:tcPr>
            <w:tcW w:w="733" w:type="dxa"/>
            <w:vAlign w:val="center"/>
          </w:tcPr>
          <w:p w:rsidR="00744A92" w:rsidRPr="00267DF3" w:rsidRDefault="00744A92" w:rsidP="00AC64A8">
            <w:pPr>
              <w:rPr>
                <w:bCs/>
              </w:rPr>
            </w:pPr>
            <w:r w:rsidRPr="00267DF3">
              <w:rPr>
                <w:bCs/>
              </w:rPr>
              <w:t>7.</w:t>
            </w:r>
          </w:p>
        </w:tc>
        <w:tc>
          <w:tcPr>
            <w:tcW w:w="3409" w:type="dxa"/>
            <w:vAlign w:val="center"/>
          </w:tcPr>
          <w:p w:rsidR="00744A92" w:rsidRPr="00267DF3" w:rsidRDefault="00744A92" w:rsidP="00AC64A8">
            <w:pPr>
              <w:rPr>
                <w:bCs/>
              </w:rPr>
            </w:pPr>
            <w:r w:rsidRPr="00267DF3">
              <w:rPr>
                <w:bCs/>
              </w:rPr>
              <w:t>Размер зоны</w:t>
            </w:r>
          </w:p>
        </w:tc>
        <w:tc>
          <w:tcPr>
            <w:tcW w:w="5347" w:type="dxa"/>
          </w:tcPr>
          <w:p w:rsidR="00744A92" w:rsidRPr="00267DF3" w:rsidRDefault="00744A92" w:rsidP="00AC64A8">
            <w:pPr>
              <w:rPr>
                <w:bCs/>
              </w:rPr>
            </w:pPr>
            <w:r w:rsidRPr="00267DF3">
              <w:rPr>
                <w:bCs/>
              </w:rPr>
              <w:t xml:space="preserve">Границы полос воздушных подходов (размер зоны) устанавливаются в порядке, определенном Министерством транспорта РФ. Министерством обороны </w:t>
            </w:r>
            <w:r w:rsidRPr="00267DF3">
              <w:rPr>
                <w:bCs/>
              </w:rPr>
              <w:lastRenderedPageBreak/>
              <w:t>РФ. Министерством промышленности и торговли РФ соответственно для гражданской, государственной и экспериментальной авиации</w:t>
            </w:r>
          </w:p>
        </w:tc>
      </w:tr>
    </w:tbl>
    <w:p w:rsidR="00744A92" w:rsidRPr="00341FCC" w:rsidRDefault="00744A92" w:rsidP="00AC64A8">
      <w:r w:rsidRPr="00341FCC">
        <w:lastRenderedPageBreak/>
        <w:t xml:space="preserve">В соответствии с федеральными правилами использования воздушного пространства Российской Федерации (утверждены Постановлением Правительства Российской Федерации от 22 сентября </w:t>
      </w:r>
      <w:smartTag w:uri="urn:schemas-microsoft-com:office:smarttags" w:element="metricconverter">
        <w:smartTagPr>
          <w:attr w:name="ProductID" w:val="1999 г"/>
        </w:smartTagPr>
        <w:r w:rsidRPr="00341FCC">
          <w:t>1999 г</w:t>
        </w:r>
      </w:smartTag>
      <w:r w:rsidRPr="00341FCC">
        <w:t xml:space="preserve">. № 1084) согласованию со службами гражданской авиации подлежит размещение объектов в границах полос воздушных подходов к аэродрому, а также вне границ этих полос в радиусе </w:t>
      </w:r>
      <w:smartTag w:uri="urn:schemas-microsoft-com:office:smarttags" w:element="metricconverter">
        <w:smartTagPr>
          <w:attr w:name="ProductID" w:val="10 км"/>
        </w:smartTagPr>
        <w:r w:rsidRPr="00341FCC">
          <w:t>10 км</w:t>
        </w:r>
      </w:smartTag>
      <w:r w:rsidRPr="00341FCC">
        <w:t xml:space="preserve"> от контрольной точки аэродрома; иных объектов, деятельность которых может привести к ухудшению видимости в районах аэродромов независимо от места размещения этих предприятий и сооружений. </w:t>
      </w:r>
    </w:p>
    <w:p w:rsidR="00744A92" w:rsidRPr="00341FCC" w:rsidRDefault="00744A92" w:rsidP="00AC64A8">
      <w:r w:rsidRPr="00341FCC">
        <w:t>Полосы воздушных подходов к аэродромам следует принимать в соответствии с «Нормами годности к эксплуатац</w:t>
      </w:r>
      <w:proofErr w:type="gramStart"/>
      <w:r w:rsidRPr="00341FCC">
        <w:t>ии аэ</w:t>
      </w:r>
      <w:proofErr w:type="gramEnd"/>
      <w:r w:rsidRPr="00341FCC">
        <w:t xml:space="preserve">родромов экспериментальной авиации (НГЭА ЭА)», утвержденными приказом Министерства промышленности и торговли Российской Федерации от 30 декабря </w:t>
      </w:r>
      <w:smartTag w:uri="urn:schemas-microsoft-com:office:smarttags" w:element="metricconverter">
        <w:smartTagPr>
          <w:attr w:name="ProductID" w:val="2009 г"/>
        </w:smartTagPr>
        <w:r w:rsidRPr="00341FCC">
          <w:t>2009 г</w:t>
        </w:r>
      </w:smartTag>
      <w:r w:rsidRPr="00341FCC">
        <w:t xml:space="preserve">. № 1215. </w:t>
      </w:r>
    </w:p>
    <w:p w:rsidR="00744A92" w:rsidRPr="00267DF3" w:rsidRDefault="00744A92" w:rsidP="00AC64A8">
      <w:pPr>
        <w:rPr>
          <w:bCs/>
        </w:rPr>
      </w:pPr>
      <w:r w:rsidRPr="00267DF3">
        <w:rPr>
          <w:bCs/>
        </w:rPr>
        <w:t>Полосы воздушных подходов аэродрома «</w:t>
      </w:r>
      <w:r>
        <w:rPr>
          <w:bCs/>
        </w:rPr>
        <w:t>Вельск</w:t>
      </w:r>
      <w:r w:rsidRPr="00267DF3">
        <w:rPr>
          <w:bCs/>
        </w:rPr>
        <w:t xml:space="preserve">» показаны на </w:t>
      </w:r>
      <w:r>
        <w:rPr>
          <w:bCs/>
        </w:rPr>
        <w:t xml:space="preserve"> схеме </w:t>
      </w:r>
      <w:r w:rsidRPr="00267DF3">
        <w:rPr>
          <w:bCs/>
        </w:rPr>
        <w:t>«</w:t>
      </w:r>
      <w:r>
        <w:t>Схема зон с особыми условиями использования. Схема границ территорий, подверженных риску возникновения ЧС природного и техногенного характера</w:t>
      </w:r>
      <w:r w:rsidRPr="00267DF3">
        <w:rPr>
          <w:bCs/>
        </w:rPr>
        <w:t>».</w:t>
      </w:r>
    </w:p>
    <w:p w:rsidR="003E3F14" w:rsidRDefault="003E3F14" w:rsidP="000472B5">
      <w:pPr>
        <w:pStyle w:val="affd"/>
        <w:ind w:left="0"/>
        <w:rPr>
          <w:szCs w:val="24"/>
        </w:rPr>
      </w:pPr>
    </w:p>
    <w:p w:rsidR="005715A0" w:rsidRPr="009F2100" w:rsidRDefault="005715A0" w:rsidP="005715A0">
      <w:pPr>
        <w:pStyle w:val="11"/>
        <w:shd w:val="clear" w:color="auto" w:fill="FFFFFF"/>
        <w:spacing w:before="0" w:line="324" w:lineRule="atLeast"/>
        <w:ind w:firstLine="547"/>
        <w:rPr>
          <w:rFonts w:ascii="Arial" w:hAnsi="Arial" w:cs="Arial"/>
          <w:color w:val="000000"/>
          <w:sz w:val="27"/>
          <w:szCs w:val="27"/>
        </w:rPr>
      </w:pPr>
      <w:bookmarkStart w:id="321" w:name="_Toc505783584"/>
      <w:bookmarkStart w:id="322" w:name="_Toc506535310"/>
      <w:r>
        <w:rPr>
          <w:caps w:val="0"/>
        </w:rPr>
        <w:t>Статья 57</w:t>
      </w:r>
      <w:r w:rsidRPr="009B3CE8">
        <w:t>.</w:t>
      </w:r>
      <w:r>
        <w:rPr>
          <w:caps w:val="0"/>
        </w:rPr>
        <w:t xml:space="preserve"> Ограничения </w:t>
      </w:r>
      <w:proofErr w:type="spellStart"/>
      <w:r>
        <w:rPr>
          <w:caps w:val="0"/>
        </w:rPr>
        <w:t>оборотоспособности</w:t>
      </w:r>
      <w:proofErr w:type="spellEnd"/>
      <w:r>
        <w:rPr>
          <w:caps w:val="0"/>
        </w:rPr>
        <w:t xml:space="preserve"> земельных участков</w:t>
      </w:r>
      <w:bookmarkEnd w:id="321"/>
      <w:bookmarkEnd w:id="322"/>
    </w:p>
    <w:p w:rsidR="00FC28A8" w:rsidRDefault="005715A0" w:rsidP="00FC28A8">
      <w:pPr>
        <w:spacing w:before="0" w:after="0"/>
        <w:ind w:left="0" w:firstLine="567"/>
        <w:rPr>
          <w:rStyle w:val="blk"/>
          <w:color w:val="000000"/>
          <w:szCs w:val="24"/>
        </w:rPr>
      </w:pPr>
      <w:r>
        <w:rPr>
          <w:rStyle w:val="blk"/>
          <w:color w:val="000000"/>
          <w:szCs w:val="24"/>
        </w:rPr>
        <w:t xml:space="preserve"> </w:t>
      </w:r>
    </w:p>
    <w:p w:rsidR="005715A0" w:rsidRPr="009F2100" w:rsidRDefault="005715A0" w:rsidP="00FC28A8">
      <w:pPr>
        <w:spacing w:before="0" w:after="0"/>
        <w:ind w:left="0" w:firstLine="567"/>
        <w:rPr>
          <w:color w:val="000000"/>
          <w:szCs w:val="24"/>
        </w:rPr>
      </w:pPr>
      <w:r w:rsidRPr="009F2100">
        <w:rPr>
          <w:rStyle w:val="blk"/>
          <w:color w:val="000000"/>
          <w:szCs w:val="24"/>
        </w:rPr>
        <w:t xml:space="preserve">1. Оборот земельных участков осуществляется в соответствии с гражданским законодательством и </w:t>
      </w:r>
      <w:r>
        <w:rPr>
          <w:rStyle w:val="blk"/>
          <w:color w:val="000000"/>
          <w:szCs w:val="24"/>
        </w:rPr>
        <w:t>Земельным</w:t>
      </w:r>
      <w:r w:rsidRPr="009F2100">
        <w:rPr>
          <w:rStyle w:val="blk"/>
          <w:color w:val="000000"/>
          <w:szCs w:val="24"/>
        </w:rPr>
        <w:t xml:space="preserve"> Кодексом.</w:t>
      </w:r>
    </w:p>
    <w:p w:rsidR="005715A0" w:rsidRPr="009F2100" w:rsidRDefault="005715A0" w:rsidP="005715A0">
      <w:pPr>
        <w:ind w:left="0" w:firstLine="709"/>
        <w:rPr>
          <w:color w:val="000000"/>
          <w:szCs w:val="24"/>
        </w:rPr>
      </w:pPr>
      <w:r w:rsidRPr="009F2100">
        <w:rPr>
          <w:rStyle w:val="blk"/>
          <w:color w:val="000000"/>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715A0" w:rsidRPr="009F2100" w:rsidRDefault="005715A0" w:rsidP="005715A0">
      <w:pPr>
        <w:ind w:left="0" w:firstLine="709"/>
        <w:rPr>
          <w:color w:val="000000"/>
          <w:szCs w:val="24"/>
        </w:rPr>
      </w:pPr>
      <w:r w:rsidRPr="009F2100">
        <w:rPr>
          <w:rStyle w:val="blk"/>
          <w:color w:val="000000"/>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715A0" w:rsidRPr="009F2100" w:rsidRDefault="005715A0" w:rsidP="005715A0">
      <w:pPr>
        <w:ind w:left="0" w:firstLine="709"/>
        <w:rPr>
          <w:color w:val="000000"/>
          <w:szCs w:val="24"/>
        </w:rPr>
      </w:pPr>
      <w:r w:rsidRPr="009F2100">
        <w:rPr>
          <w:rStyle w:val="blk"/>
          <w:color w:val="000000"/>
          <w:szCs w:val="24"/>
        </w:rPr>
        <w:t xml:space="preserve">3. Содержание ограничений оборота земельных участков устанавливается </w:t>
      </w:r>
      <w:r>
        <w:rPr>
          <w:rStyle w:val="blk"/>
          <w:color w:val="000000"/>
          <w:szCs w:val="24"/>
        </w:rPr>
        <w:t xml:space="preserve">Земельным </w:t>
      </w:r>
      <w:r w:rsidRPr="009F2100">
        <w:rPr>
          <w:rStyle w:val="blk"/>
          <w:color w:val="000000"/>
          <w:szCs w:val="24"/>
        </w:rPr>
        <w:t xml:space="preserve"> Кодексом, федеральными законами.</w:t>
      </w:r>
    </w:p>
    <w:p w:rsidR="005715A0" w:rsidRPr="009F2100" w:rsidRDefault="005715A0" w:rsidP="005715A0">
      <w:pPr>
        <w:ind w:left="0" w:firstLine="709"/>
        <w:rPr>
          <w:color w:val="000000"/>
          <w:szCs w:val="24"/>
        </w:rPr>
      </w:pPr>
      <w:r>
        <w:rPr>
          <w:rStyle w:val="blk"/>
          <w:color w:val="000000"/>
          <w:szCs w:val="24"/>
        </w:rPr>
        <w:t>4</w:t>
      </w:r>
      <w:r w:rsidRPr="009F2100">
        <w:rPr>
          <w:rStyle w:val="blk"/>
          <w:color w:val="000000"/>
          <w:szCs w:val="24"/>
        </w:rPr>
        <w:t xml:space="preserve">. Ограничиваются в обороте находящиеся в государственной или муниципальной </w:t>
      </w:r>
      <w:proofErr w:type="gramStart"/>
      <w:r w:rsidRPr="009F2100">
        <w:rPr>
          <w:rStyle w:val="blk"/>
          <w:color w:val="000000"/>
          <w:szCs w:val="24"/>
        </w:rPr>
        <w:t>собственности</w:t>
      </w:r>
      <w:proofErr w:type="gramEnd"/>
      <w:r w:rsidRPr="009F2100">
        <w:rPr>
          <w:rStyle w:val="blk"/>
          <w:color w:val="000000"/>
          <w:szCs w:val="24"/>
        </w:rPr>
        <w:t xml:space="preserve"> следующие земельные участки:</w:t>
      </w:r>
    </w:p>
    <w:p w:rsidR="005715A0" w:rsidRPr="009F2100" w:rsidRDefault="005715A0" w:rsidP="005715A0">
      <w:pPr>
        <w:ind w:left="0" w:firstLine="709"/>
        <w:rPr>
          <w:color w:val="000000"/>
          <w:szCs w:val="24"/>
        </w:rPr>
      </w:pPr>
      <w:r w:rsidRPr="009F2100">
        <w:rPr>
          <w:rStyle w:val="blk"/>
          <w:color w:val="000000"/>
          <w:szCs w:val="24"/>
        </w:rPr>
        <w:t xml:space="preserve">1) в пределах особо охраняемых природных территорий, не </w:t>
      </w:r>
      <w:proofErr w:type="gramStart"/>
      <w:r w:rsidRPr="009F2100">
        <w:rPr>
          <w:rStyle w:val="blk"/>
          <w:color w:val="000000"/>
          <w:szCs w:val="24"/>
        </w:rPr>
        <w:t>указанные</w:t>
      </w:r>
      <w:proofErr w:type="gramEnd"/>
      <w:r w:rsidRPr="009F2100">
        <w:rPr>
          <w:rStyle w:val="blk"/>
          <w:color w:val="000000"/>
          <w:szCs w:val="24"/>
        </w:rPr>
        <w:t xml:space="preserve"> в </w:t>
      </w:r>
      <w:r>
        <w:rPr>
          <w:rStyle w:val="blk"/>
          <w:color w:val="000000"/>
          <w:szCs w:val="24"/>
        </w:rPr>
        <w:t>настоящем пункте;</w:t>
      </w:r>
    </w:p>
    <w:p w:rsidR="005715A0" w:rsidRPr="009F2100" w:rsidRDefault="005715A0" w:rsidP="005715A0">
      <w:pPr>
        <w:ind w:left="0" w:firstLine="709"/>
        <w:rPr>
          <w:color w:val="000000"/>
          <w:szCs w:val="24"/>
        </w:rPr>
      </w:pPr>
      <w:r w:rsidRPr="009F2100">
        <w:rPr>
          <w:rStyle w:val="blk"/>
          <w:color w:val="000000"/>
          <w:szCs w:val="24"/>
        </w:rPr>
        <w:lastRenderedPageBreak/>
        <w:t>2) из состава земель лесного фонда;</w:t>
      </w:r>
    </w:p>
    <w:p w:rsidR="005715A0" w:rsidRPr="009F2100" w:rsidRDefault="005715A0" w:rsidP="005715A0">
      <w:pPr>
        <w:ind w:left="0" w:firstLine="709"/>
        <w:rPr>
          <w:color w:val="000000"/>
          <w:szCs w:val="24"/>
        </w:rPr>
      </w:pPr>
      <w:r w:rsidRPr="009F2100">
        <w:rPr>
          <w:rStyle w:val="blk"/>
          <w:color w:val="000000"/>
          <w:szCs w:val="24"/>
        </w:rPr>
        <w:t xml:space="preserve">3) в </w:t>
      </w:r>
      <w:proofErr w:type="gramStart"/>
      <w:r w:rsidRPr="009F2100">
        <w:rPr>
          <w:rStyle w:val="blk"/>
          <w:color w:val="000000"/>
          <w:szCs w:val="24"/>
        </w:rPr>
        <w:t>пределах</w:t>
      </w:r>
      <w:proofErr w:type="gramEnd"/>
      <w:r w:rsidRPr="009F2100">
        <w:rPr>
          <w:rStyle w:val="blk"/>
          <w:color w:val="000000"/>
          <w:szCs w:val="24"/>
        </w:rPr>
        <w:t xml:space="preserve"> которых расположены водные объекты, находящиеся в государственной или муниципальной собственности;</w:t>
      </w:r>
    </w:p>
    <w:p w:rsidR="005715A0" w:rsidRPr="009F2100" w:rsidRDefault="005715A0" w:rsidP="005715A0">
      <w:pPr>
        <w:ind w:left="0" w:firstLine="709"/>
        <w:rPr>
          <w:color w:val="000000"/>
          <w:szCs w:val="24"/>
        </w:rPr>
      </w:pPr>
      <w:r w:rsidRPr="009F2100">
        <w:rPr>
          <w:rStyle w:val="blk"/>
          <w:color w:val="000000"/>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5715A0" w:rsidRPr="009F2100" w:rsidRDefault="005715A0" w:rsidP="005715A0">
      <w:pPr>
        <w:ind w:left="0" w:firstLine="709"/>
        <w:rPr>
          <w:color w:val="000000"/>
          <w:szCs w:val="24"/>
        </w:rPr>
      </w:pPr>
      <w:r w:rsidRPr="009F2100">
        <w:rPr>
          <w:rStyle w:val="blk"/>
          <w:color w:val="000000"/>
          <w:szCs w:val="24"/>
        </w:rPr>
        <w:t>5) предоставленные для обеспечения обороны и безопасности, оборонной промышленности, таможенных нужд и не указанные в </w:t>
      </w:r>
      <w:r>
        <w:rPr>
          <w:rStyle w:val="blk"/>
          <w:color w:val="000000"/>
          <w:szCs w:val="24"/>
        </w:rPr>
        <w:t>настоящем пункте</w:t>
      </w:r>
      <w:r w:rsidRPr="009F2100">
        <w:rPr>
          <w:rStyle w:val="blk"/>
          <w:color w:val="000000"/>
          <w:szCs w:val="24"/>
        </w:rPr>
        <w:t>;</w:t>
      </w:r>
    </w:p>
    <w:p w:rsidR="005715A0" w:rsidRPr="009F2100" w:rsidRDefault="005715A0" w:rsidP="005715A0">
      <w:pPr>
        <w:ind w:left="0" w:firstLine="709"/>
        <w:rPr>
          <w:color w:val="000000"/>
          <w:szCs w:val="24"/>
        </w:rPr>
      </w:pPr>
      <w:r w:rsidRPr="009F2100">
        <w:rPr>
          <w:rStyle w:val="blk"/>
          <w:color w:val="000000"/>
          <w:szCs w:val="24"/>
        </w:rPr>
        <w:t xml:space="preserve">6) не </w:t>
      </w:r>
      <w:proofErr w:type="gramStart"/>
      <w:r w:rsidRPr="009F2100">
        <w:rPr>
          <w:rStyle w:val="blk"/>
          <w:color w:val="000000"/>
          <w:szCs w:val="24"/>
        </w:rPr>
        <w:t>указанные</w:t>
      </w:r>
      <w:proofErr w:type="gramEnd"/>
      <w:r w:rsidRPr="009F2100">
        <w:rPr>
          <w:rStyle w:val="blk"/>
          <w:color w:val="000000"/>
          <w:szCs w:val="24"/>
        </w:rPr>
        <w:t xml:space="preserve"> в </w:t>
      </w:r>
      <w:r>
        <w:rPr>
          <w:rStyle w:val="blk"/>
          <w:color w:val="000000"/>
          <w:szCs w:val="24"/>
        </w:rPr>
        <w:t>настоящем пункте</w:t>
      </w:r>
      <w:r w:rsidRPr="009F2100">
        <w:rPr>
          <w:rStyle w:val="blk"/>
          <w:color w:val="000000"/>
          <w:szCs w:val="24"/>
        </w:rPr>
        <w:t> в границах закрытых административно-территориальных образований;</w:t>
      </w:r>
    </w:p>
    <w:p w:rsidR="005715A0" w:rsidRPr="009F2100" w:rsidRDefault="005715A0" w:rsidP="005715A0">
      <w:pPr>
        <w:ind w:left="0" w:firstLine="709"/>
        <w:rPr>
          <w:color w:val="000000"/>
          <w:szCs w:val="24"/>
        </w:rPr>
      </w:pPr>
      <w:r w:rsidRPr="009F2100">
        <w:rPr>
          <w:rStyle w:val="blk"/>
          <w:color w:val="000000"/>
          <w:szCs w:val="24"/>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5715A0" w:rsidRPr="009F2100" w:rsidRDefault="005715A0" w:rsidP="005715A0">
      <w:pPr>
        <w:ind w:left="0" w:firstLine="709"/>
        <w:rPr>
          <w:color w:val="000000"/>
          <w:szCs w:val="24"/>
        </w:rPr>
      </w:pPr>
      <w:r>
        <w:rPr>
          <w:rStyle w:val="blk"/>
          <w:color w:val="000000"/>
          <w:szCs w:val="24"/>
        </w:rPr>
        <w:t>8</w:t>
      </w:r>
      <w:r w:rsidRPr="009F2100">
        <w:rPr>
          <w:rStyle w:val="blk"/>
          <w:color w:val="000000"/>
          <w:szCs w:val="24"/>
        </w:rPr>
        <w:t xml:space="preserve">) </w:t>
      </w:r>
      <w:proofErr w:type="gramStart"/>
      <w:r w:rsidRPr="009F2100">
        <w:rPr>
          <w:rStyle w:val="blk"/>
          <w:color w:val="000000"/>
          <w:szCs w:val="24"/>
        </w:rPr>
        <w:t>расположенные</w:t>
      </w:r>
      <w:proofErr w:type="gramEnd"/>
      <w:r w:rsidRPr="009F2100">
        <w:rPr>
          <w:rStyle w:val="blk"/>
          <w:color w:val="000000"/>
          <w:szCs w:val="24"/>
        </w:rPr>
        <w:t xml:space="preserve"> в границах земель, зарезервированных для государственных или муниципальных нужд;</w:t>
      </w:r>
    </w:p>
    <w:p w:rsidR="005715A0" w:rsidRPr="009F2100" w:rsidRDefault="005715A0" w:rsidP="005715A0">
      <w:pPr>
        <w:ind w:left="0" w:firstLine="709"/>
        <w:rPr>
          <w:color w:val="000000"/>
          <w:szCs w:val="24"/>
        </w:rPr>
      </w:pPr>
      <w:r>
        <w:rPr>
          <w:rStyle w:val="blk"/>
          <w:color w:val="000000"/>
          <w:szCs w:val="24"/>
        </w:rPr>
        <w:t>9</w:t>
      </w:r>
      <w:r w:rsidRPr="009F2100">
        <w:rPr>
          <w:rStyle w:val="blk"/>
          <w:color w:val="000000"/>
          <w:szCs w:val="24"/>
        </w:rPr>
        <w:t>) в первом и втором поясах зон санитарной охраны водных объектов, используемых для целей питьевого и хозяйственно-бытового водоснабжения.</w:t>
      </w:r>
    </w:p>
    <w:p w:rsidR="005715A0" w:rsidRPr="009F2100" w:rsidRDefault="005715A0" w:rsidP="005715A0">
      <w:pPr>
        <w:ind w:left="0" w:firstLine="709"/>
        <w:rPr>
          <w:color w:val="000000"/>
          <w:szCs w:val="24"/>
        </w:rPr>
      </w:pPr>
      <w:r w:rsidRPr="009F2100">
        <w:rPr>
          <w:rStyle w:val="blk"/>
          <w:color w:val="000000"/>
          <w:szCs w:val="24"/>
        </w:rPr>
        <w:t>6. Оборот земель сельскохозяйственного назначения регулируется Федеральным </w:t>
      </w:r>
      <w:r>
        <w:rPr>
          <w:rStyle w:val="blk"/>
          <w:color w:val="000000"/>
          <w:szCs w:val="24"/>
        </w:rPr>
        <w:t xml:space="preserve"> законом</w:t>
      </w:r>
      <w:r w:rsidRPr="009F2100">
        <w:rPr>
          <w:rStyle w:val="blk"/>
          <w:color w:val="000000"/>
          <w:szCs w:val="24"/>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r>
        <w:rPr>
          <w:rStyle w:val="blk"/>
          <w:color w:val="000000"/>
          <w:szCs w:val="24"/>
        </w:rPr>
        <w:t>законом</w:t>
      </w:r>
      <w:r w:rsidRPr="009F2100">
        <w:rPr>
          <w:rStyle w:val="blk"/>
          <w:color w:val="000000"/>
          <w:szCs w:val="24"/>
        </w:rPr>
        <w:t> "Об обороте земель сельскохозяйственного назначения".</w:t>
      </w:r>
    </w:p>
    <w:p w:rsidR="005715A0" w:rsidRPr="009F2100" w:rsidRDefault="005715A0" w:rsidP="005715A0">
      <w:pPr>
        <w:ind w:left="0" w:firstLine="709"/>
        <w:rPr>
          <w:color w:val="000000"/>
          <w:szCs w:val="24"/>
        </w:rPr>
      </w:pPr>
      <w:r w:rsidRPr="009F2100">
        <w:rPr>
          <w:rStyle w:val="blk"/>
          <w:color w:val="000000"/>
          <w:szCs w:val="24"/>
        </w:rPr>
        <w:t>7. </w:t>
      </w:r>
      <w:proofErr w:type="gramStart"/>
      <w:r>
        <w:rPr>
          <w:rStyle w:val="blk"/>
          <w:color w:val="000000"/>
          <w:szCs w:val="24"/>
        </w:rPr>
        <w:t>Пункт 6</w:t>
      </w:r>
      <w:r w:rsidRPr="009F2100">
        <w:rPr>
          <w:rStyle w:val="blk"/>
          <w:color w:val="000000"/>
          <w:szCs w:val="24"/>
        </w:rP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5715A0" w:rsidRPr="009F2100" w:rsidRDefault="005715A0" w:rsidP="005715A0">
      <w:pPr>
        <w:ind w:left="0" w:firstLine="709"/>
        <w:rPr>
          <w:color w:val="000000"/>
          <w:szCs w:val="24"/>
        </w:rPr>
      </w:pPr>
      <w:r w:rsidRPr="009F2100">
        <w:rPr>
          <w:rStyle w:val="blk"/>
          <w:color w:val="000000"/>
          <w:szCs w:val="24"/>
        </w:rPr>
        <w:t>8. Запрещается приватизация земельных участков в пределах береговой полосы, установленной в соответствии с Водным </w:t>
      </w:r>
      <w:r>
        <w:rPr>
          <w:rStyle w:val="blk"/>
          <w:color w:val="000000"/>
          <w:szCs w:val="24"/>
        </w:rPr>
        <w:t>кодексом</w:t>
      </w:r>
      <w:r w:rsidRPr="009F2100">
        <w:rPr>
          <w:rStyle w:val="blk"/>
          <w:color w:val="000000"/>
          <w:szCs w:val="24"/>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5715A0" w:rsidRPr="009B3CE8" w:rsidRDefault="005715A0" w:rsidP="000472B5">
      <w:pPr>
        <w:pStyle w:val="affd"/>
        <w:ind w:left="0"/>
        <w:rPr>
          <w:szCs w:val="24"/>
        </w:rPr>
      </w:pPr>
    </w:p>
    <w:sectPr w:rsidR="005715A0" w:rsidRPr="009B3CE8" w:rsidSect="00156706">
      <w:pgSz w:w="11906" w:h="16838" w:code="9"/>
      <w:pgMar w:top="1134" w:right="124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FF6" w:rsidRDefault="00332FF6" w:rsidP="00080600">
      <w:pPr>
        <w:pStyle w:val="af4"/>
        <w:spacing w:before="0" w:after="0"/>
      </w:pPr>
      <w:r>
        <w:separator/>
      </w:r>
    </w:p>
  </w:endnote>
  <w:endnote w:type="continuationSeparator" w:id="0">
    <w:p w:rsidR="00332FF6" w:rsidRDefault="00332FF6" w:rsidP="00080600">
      <w:pPr>
        <w:pStyle w:val="af4"/>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62" w:rsidRDefault="00F04E62">
    <w:pPr>
      <w:pStyle w:val="afa"/>
      <w:jc w:val="center"/>
    </w:pPr>
    <w:fldSimple w:instr="PAGE   \* MERGEFORMAT">
      <w:r w:rsidR="00AC64A8">
        <w:rPr>
          <w:noProof/>
        </w:rPr>
        <w:t>9</w:t>
      </w:r>
    </w:fldSimple>
  </w:p>
  <w:p w:rsidR="00F04E62" w:rsidRDefault="00F04E62">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FF6" w:rsidRDefault="00332FF6" w:rsidP="00080600">
      <w:pPr>
        <w:pStyle w:val="af4"/>
        <w:spacing w:before="0" w:after="0"/>
      </w:pPr>
      <w:r>
        <w:separator/>
      </w:r>
    </w:p>
  </w:footnote>
  <w:footnote w:type="continuationSeparator" w:id="0">
    <w:p w:rsidR="00332FF6" w:rsidRDefault="00332FF6" w:rsidP="00080600">
      <w:pPr>
        <w:pStyle w:val="af4"/>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E77"/>
    <w:multiLevelType w:val="hybridMultilevel"/>
    <w:tmpl w:val="0B344E40"/>
    <w:lvl w:ilvl="0" w:tplc="0A0E2AAA">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nsid w:val="04DD3A7B"/>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1353"/>
        </w:tabs>
        <w:ind w:left="1353"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983FFE"/>
    <w:multiLevelType w:val="hybridMultilevel"/>
    <w:tmpl w:val="F7F06B30"/>
    <w:lvl w:ilvl="0" w:tplc="60D09D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564513"/>
    <w:multiLevelType w:val="hybridMultilevel"/>
    <w:tmpl w:val="1A161F92"/>
    <w:lvl w:ilvl="0" w:tplc="FFFFFFFF">
      <w:start w:val="1"/>
      <w:numFmt w:val="decimal"/>
      <w:lvlText w:val="%1."/>
      <w:lvlJc w:val="left"/>
      <w:pPr>
        <w:tabs>
          <w:tab w:val="num" w:pos="1260"/>
        </w:tabs>
        <w:ind w:left="1260" w:hanging="360"/>
      </w:pPr>
      <w:rPr>
        <w:sz w:val="24"/>
        <w:szCs w:val="24"/>
      </w:rPr>
    </w:lvl>
    <w:lvl w:ilvl="1" w:tplc="FFFFFFFF">
      <w:start w:val="1"/>
      <w:numFmt w:val="lowerLetter"/>
      <w:lvlText w:val="%2."/>
      <w:lvlJc w:val="left"/>
      <w:pPr>
        <w:tabs>
          <w:tab w:val="num" w:pos="1194"/>
        </w:tabs>
        <w:ind w:left="1194" w:hanging="360"/>
      </w:pPr>
    </w:lvl>
    <w:lvl w:ilvl="2" w:tplc="FFFFFFFF">
      <w:start w:val="1"/>
      <w:numFmt w:val="lowerRoman"/>
      <w:lvlText w:val="%3."/>
      <w:lvlJc w:val="right"/>
      <w:pPr>
        <w:tabs>
          <w:tab w:val="num" w:pos="1914"/>
        </w:tabs>
        <w:ind w:left="1914" w:hanging="180"/>
      </w:pPr>
    </w:lvl>
    <w:lvl w:ilvl="3" w:tplc="FFFFFFFF">
      <w:start w:val="1"/>
      <w:numFmt w:val="decimal"/>
      <w:lvlText w:val="%4."/>
      <w:lvlJc w:val="left"/>
      <w:pPr>
        <w:tabs>
          <w:tab w:val="num" w:pos="2634"/>
        </w:tabs>
        <w:ind w:left="2634" w:hanging="360"/>
      </w:pPr>
    </w:lvl>
    <w:lvl w:ilvl="4" w:tplc="FFFFFFFF">
      <w:start w:val="1"/>
      <w:numFmt w:val="lowerLetter"/>
      <w:lvlText w:val="%5."/>
      <w:lvlJc w:val="left"/>
      <w:pPr>
        <w:tabs>
          <w:tab w:val="num" w:pos="3354"/>
        </w:tabs>
        <w:ind w:left="3354" w:hanging="360"/>
      </w:pPr>
    </w:lvl>
    <w:lvl w:ilvl="5" w:tplc="FFFFFFFF">
      <w:start w:val="1"/>
      <w:numFmt w:val="lowerRoman"/>
      <w:lvlText w:val="%6."/>
      <w:lvlJc w:val="right"/>
      <w:pPr>
        <w:tabs>
          <w:tab w:val="num" w:pos="4074"/>
        </w:tabs>
        <w:ind w:left="4074" w:hanging="180"/>
      </w:pPr>
    </w:lvl>
    <w:lvl w:ilvl="6" w:tplc="FFFFFFFF">
      <w:start w:val="1"/>
      <w:numFmt w:val="decimal"/>
      <w:lvlText w:val="%7."/>
      <w:lvlJc w:val="left"/>
      <w:pPr>
        <w:tabs>
          <w:tab w:val="num" w:pos="4794"/>
        </w:tabs>
        <w:ind w:left="4794" w:hanging="360"/>
      </w:pPr>
    </w:lvl>
    <w:lvl w:ilvl="7" w:tplc="FFFFFFFF">
      <w:start w:val="1"/>
      <w:numFmt w:val="lowerLetter"/>
      <w:lvlText w:val="%8."/>
      <w:lvlJc w:val="left"/>
      <w:pPr>
        <w:tabs>
          <w:tab w:val="num" w:pos="5514"/>
        </w:tabs>
        <w:ind w:left="5514" w:hanging="360"/>
      </w:pPr>
    </w:lvl>
    <w:lvl w:ilvl="8" w:tplc="FFFFFFFF">
      <w:start w:val="1"/>
      <w:numFmt w:val="lowerRoman"/>
      <w:lvlText w:val="%9."/>
      <w:lvlJc w:val="right"/>
      <w:pPr>
        <w:tabs>
          <w:tab w:val="num" w:pos="6234"/>
        </w:tabs>
        <w:ind w:left="6234" w:hanging="180"/>
      </w:pPr>
    </w:lvl>
  </w:abstractNum>
  <w:abstractNum w:abstractNumId="6">
    <w:nsid w:val="0DF06DB1"/>
    <w:multiLevelType w:val="hybridMultilevel"/>
    <w:tmpl w:val="44AA8C00"/>
    <w:lvl w:ilvl="0" w:tplc="0110360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1B4D044A"/>
    <w:multiLevelType w:val="hybridMultilevel"/>
    <w:tmpl w:val="33D86376"/>
    <w:lvl w:ilvl="0" w:tplc="04190019">
      <w:start w:val="1"/>
      <w:numFmt w:val="lowerLetter"/>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0">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153D05"/>
    <w:multiLevelType w:val="hybridMultilevel"/>
    <w:tmpl w:val="70A25610"/>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05525F2"/>
    <w:multiLevelType w:val="hybridMultilevel"/>
    <w:tmpl w:val="CEC844BE"/>
    <w:lvl w:ilvl="0" w:tplc="E5A44C14">
      <w:start w:val="1"/>
      <w:numFmt w:val="decimal"/>
      <w:lvlText w:val="%1)"/>
      <w:lvlJc w:val="left"/>
      <w:pPr>
        <w:tabs>
          <w:tab w:val="num" w:pos="1438"/>
        </w:tabs>
        <w:ind w:left="1438"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25F4DFE"/>
    <w:multiLevelType w:val="hybridMultilevel"/>
    <w:tmpl w:val="A44EDC56"/>
    <w:lvl w:ilvl="0" w:tplc="60D09D54">
      <w:start w:val="1"/>
      <w:numFmt w:val="bullet"/>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4">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5782A92"/>
    <w:multiLevelType w:val="hybridMultilevel"/>
    <w:tmpl w:val="C34A8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3">
    <w:nsid w:val="441821C2"/>
    <w:multiLevelType w:val="multilevel"/>
    <w:tmpl w:val="0148A260"/>
    <w:lvl w:ilvl="0">
      <w:start w:val="1"/>
      <w:numFmt w:val="decimal"/>
      <w:lvlText w:val="%1."/>
      <w:lvlJc w:val="left"/>
      <w:pPr>
        <w:tabs>
          <w:tab w:val="num" w:pos="2204"/>
        </w:tabs>
        <w:ind w:left="2204"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4">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9A61E54"/>
    <w:multiLevelType w:val="hybridMultilevel"/>
    <w:tmpl w:val="59BE38B8"/>
    <w:lvl w:ilvl="0" w:tplc="E91A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73478B"/>
    <w:multiLevelType w:val="hybridMultilevel"/>
    <w:tmpl w:val="66A0A854"/>
    <w:lvl w:ilvl="0" w:tplc="2DEE7BA2">
      <w:start w:val="1"/>
      <w:numFmt w:val="bullet"/>
      <w:pStyle w:val="10"/>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9A18F6"/>
    <w:multiLevelType w:val="hybridMultilevel"/>
    <w:tmpl w:val="A6F0D894"/>
    <w:lvl w:ilvl="0" w:tplc="D492811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6F94563"/>
    <w:multiLevelType w:val="hybridMultilevel"/>
    <w:tmpl w:val="6F0224AC"/>
    <w:lvl w:ilvl="0" w:tplc="144E3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7245E6"/>
    <w:multiLevelType w:val="hybridMultilevel"/>
    <w:tmpl w:val="AA70FA32"/>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8863787"/>
    <w:multiLevelType w:val="hybridMultilevel"/>
    <w:tmpl w:val="D82E0B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35">
    <w:nsid w:val="72EE7767"/>
    <w:multiLevelType w:val="hybridMultilevel"/>
    <w:tmpl w:val="EBBC3B92"/>
    <w:lvl w:ilvl="0" w:tplc="60D09D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066B13"/>
    <w:multiLevelType w:val="multilevel"/>
    <w:tmpl w:val="0148A260"/>
    <w:lvl w:ilvl="0">
      <w:start w:val="1"/>
      <w:numFmt w:val="decimal"/>
      <w:lvlText w:val="%1."/>
      <w:lvlJc w:val="left"/>
      <w:pPr>
        <w:tabs>
          <w:tab w:val="num" w:pos="928"/>
        </w:tabs>
        <w:ind w:left="928"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7">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ABF4255"/>
    <w:multiLevelType w:val="hybridMultilevel"/>
    <w:tmpl w:val="893A184C"/>
    <w:lvl w:ilvl="0" w:tplc="1DA82542">
      <w:start w:val="1"/>
      <w:numFmt w:val="decimal"/>
      <w:lvlText w:val="%1)"/>
      <w:lvlJc w:val="left"/>
      <w:pPr>
        <w:tabs>
          <w:tab w:val="num" w:pos="1069"/>
        </w:tabs>
        <w:ind w:left="1069" w:hanging="360"/>
      </w:pPr>
      <w:rPr>
        <w:rFonts w:hint="default"/>
      </w:rPr>
    </w:lvl>
    <w:lvl w:ilvl="1" w:tplc="104A4C3C">
      <w:start w:val="1"/>
      <w:numFmt w:val="bullet"/>
      <w:lvlText w:val="-"/>
      <w:lvlJc w:val="left"/>
      <w:pPr>
        <w:tabs>
          <w:tab w:val="num" w:pos="1789"/>
        </w:tabs>
        <w:ind w:left="1789" w:hanging="360"/>
      </w:pPr>
      <w:rPr>
        <w:rFonts w:ascii="Vrinda" w:hAnsi="Vrinda"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6"/>
  </w:num>
  <w:num w:numId="2">
    <w:abstractNumId w:val="10"/>
  </w:num>
  <w:num w:numId="3">
    <w:abstractNumId w:val="19"/>
  </w:num>
  <w:num w:numId="4">
    <w:abstractNumId w:val="2"/>
  </w:num>
  <w:num w:numId="5">
    <w:abstractNumId w:val="17"/>
  </w:num>
  <w:num w:numId="6">
    <w:abstractNumId w:val="37"/>
  </w:num>
  <w:num w:numId="7">
    <w:abstractNumId w:val="34"/>
  </w:num>
  <w:num w:numId="8">
    <w:abstractNumId w:val="30"/>
  </w:num>
  <w:num w:numId="9">
    <w:abstractNumId w:val="3"/>
  </w:num>
  <w:num w:numId="10">
    <w:abstractNumId w:val="33"/>
  </w:num>
  <w:num w:numId="11">
    <w:abstractNumId w:val="7"/>
  </w:num>
  <w:num w:numId="12">
    <w:abstractNumId w:val="16"/>
  </w:num>
  <w:num w:numId="13">
    <w:abstractNumId w:val="21"/>
  </w:num>
  <w:num w:numId="14">
    <w:abstractNumId w:val="14"/>
  </w:num>
  <w:num w:numId="15">
    <w:abstractNumId w:val="18"/>
  </w:num>
  <w:num w:numId="16">
    <w:abstractNumId w:val="38"/>
  </w:num>
  <w:num w:numId="17">
    <w:abstractNumId w:val="31"/>
  </w:num>
  <w:num w:numId="18">
    <w:abstractNumId w:val="28"/>
  </w:num>
  <w:num w:numId="19">
    <w:abstractNumId w:val="12"/>
  </w:num>
  <w:num w:numId="20">
    <w:abstractNumId w:val="24"/>
  </w:num>
  <w:num w:numId="21">
    <w:abstractNumId w:val="36"/>
  </w:num>
  <w:num w:numId="22">
    <w:abstractNumId w:val="29"/>
  </w:num>
  <w:num w:numId="23">
    <w:abstractNumId w:val="32"/>
  </w:num>
  <w:num w:numId="24">
    <w:abstractNumId w:val="11"/>
  </w:num>
  <w:num w:numId="25">
    <w:abstractNumId w:val="15"/>
  </w:num>
  <w:num w:numId="26">
    <w:abstractNumId w:val="20"/>
  </w:num>
  <w:num w:numId="27">
    <w:abstractNumId w:val="22"/>
  </w:num>
  <w:num w:numId="28">
    <w:abstractNumId w:val="8"/>
  </w:num>
  <w:num w:numId="2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3"/>
  </w:num>
  <w:num w:numId="32">
    <w:abstractNumId w:val="0"/>
  </w:num>
  <w:num w:numId="33">
    <w:abstractNumId w:val="4"/>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9"/>
  </w:num>
  <w:num w:numId="38">
    <w:abstractNumId w:val="35"/>
  </w:num>
  <w:num w:numId="39">
    <w:abstractNumId w:val="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08"/>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BF462A"/>
    <w:rsid w:val="000005CE"/>
    <w:rsid w:val="00002DB3"/>
    <w:rsid w:val="00002F1B"/>
    <w:rsid w:val="000030CA"/>
    <w:rsid w:val="00003A8B"/>
    <w:rsid w:val="00004B89"/>
    <w:rsid w:val="00005961"/>
    <w:rsid w:val="00006FFE"/>
    <w:rsid w:val="00007624"/>
    <w:rsid w:val="00007B9A"/>
    <w:rsid w:val="00007FC8"/>
    <w:rsid w:val="000126BF"/>
    <w:rsid w:val="0001360F"/>
    <w:rsid w:val="00014CA1"/>
    <w:rsid w:val="00014DCC"/>
    <w:rsid w:val="0001613B"/>
    <w:rsid w:val="00016CC0"/>
    <w:rsid w:val="00017F37"/>
    <w:rsid w:val="000210AB"/>
    <w:rsid w:val="00021215"/>
    <w:rsid w:val="000216B2"/>
    <w:rsid w:val="00021E67"/>
    <w:rsid w:val="00022051"/>
    <w:rsid w:val="00022CBF"/>
    <w:rsid w:val="00024800"/>
    <w:rsid w:val="00025A4E"/>
    <w:rsid w:val="00025AF9"/>
    <w:rsid w:val="00026D1C"/>
    <w:rsid w:val="00026DB0"/>
    <w:rsid w:val="000277F1"/>
    <w:rsid w:val="00031077"/>
    <w:rsid w:val="00031AF5"/>
    <w:rsid w:val="000321B9"/>
    <w:rsid w:val="00032A9C"/>
    <w:rsid w:val="0003327F"/>
    <w:rsid w:val="00040159"/>
    <w:rsid w:val="00041940"/>
    <w:rsid w:val="00042C2B"/>
    <w:rsid w:val="00042F01"/>
    <w:rsid w:val="00042FB3"/>
    <w:rsid w:val="000433E3"/>
    <w:rsid w:val="000436CC"/>
    <w:rsid w:val="00045FBE"/>
    <w:rsid w:val="00046665"/>
    <w:rsid w:val="000466E1"/>
    <w:rsid w:val="000472B5"/>
    <w:rsid w:val="00051764"/>
    <w:rsid w:val="00052377"/>
    <w:rsid w:val="00052D8E"/>
    <w:rsid w:val="00052FC0"/>
    <w:rsid w:val="0005386E"/>
    <w:rsid w:val="00053A43"/>
    <w:rsid w:val="000541A6"/>
    <w:rsid w:val="00054724"/>
    <w:rsid w:val="00054DDA"/>
    <w:rsid w:val="00055C77"/>
    <w:rsid w:val="0005610F"/>
    <w:rsid w:val="000568C3"/>
    <w:rsid w:val="00056BA5"/>
    <w:rsid w:val="00057776"/>
    <w:rsid w:val="00057F73"/>
    <w:rsid w:val="00060E26"/>
    <w:rsid w:val="00061427"/>
    <w:rsid w:val="0006173B"/>
    <w:rsid w:val="000635B2"/>
    <w:rsid w:val="00065624"/>
    <w:rsid w:val="0006600B"/>
    <w:rsid w:val="00066467"/>
    <w:rsid w:val="00070843"/>
    <w:rsid w:val="00070FDB"/>
    <w:rsid w:val="0007281A"/>
    <w:rsid w:val="00072A9F"/>
    <w:rsid w:val="00072C54"/>
    <w:rsid w:val="0007309E"/>
    <w:rsid w:val="0007314B"/>
    <w:rsid w:val="000738DD"/>
    <w:rsid w:val="00073D08"/>
    <w:rsid w:val="00074288"/>
    <w:rsid w:val="00074C6F"/>
    <w:rsid w:val="00075AB4"/>
    <w:rsid w:val="00075F08"/>
    <w:rsid w:val="00076D89"/>
    <w:rsid w:val="00076E07"/>
    <w:rsid w:val="000770FA"/>
    <w:rsid w:val="00077CA5"/>
    <w:rsid w:val="00080600"/>
    <w:rsid w:val="00082D87"/>
    <w:rsid w:val="0008320B"/>
    <w:rsid w:val="000834EE"/>
    <w:rsid w:val="0008377E"/>
    <w:rsid w:val="000845B9"/>
    <w:rsid w:val="00085BB5"/>
    <w:rsid w:val="00087389"/>
    <w:rsid w:val="0009057D"/>
    <w:rsid w:val="00090B62"/>
    <w:rsid w:val="0009250C"/>
    <w:rsid w:val="000928D6"/>
    <w:rsid w:val="00094132"/>
    <w:rsid w:val="000952D8"/>
    <w:rsid w:val="00096F51"/>
    <w:rsid w:val="00097294"/>
    <w:rsid w:val="00097BA2"/>
    <w:rsid w:val="000A01D5"/>
    <w:rsid w:val="000A201C"/>
    <w:rsid w:val="000A2C64"/>
    <w:rsid w:val="000A374B"/>
    <w:rsid w:val="000A38F9"/>
    <w:rsid w:val="000A3C5D"/>
    <w:rsid w:val="000A42A2"/>
    <w:rsid w:val="000A43CE"/>
    <w:rsid w:val="000A4EED"/>
    <w:rsid w:val="000A6B75"/>
    <w:rsid w:val="000A6F8B"/>
    <w:rsid w:val="000B0053"/>
    <w:rsid w:val="000B048A"/>
    <w:rsid w:val="000B04FF"/>
    <w:rsid w:val="000B4A02"/>
    <w:rsid w:val="000B4D48"/>
    <w:rsid w:val="000B5293"/>
    <w:rsid w:val="000B52DC"/>
    <w:rsid w:val="000B6AA5"/>
    <w:rsid w:val="000B7258"/>
    <w:rsid w:val="000C0336"/>
    <w:rsid w:val="000C0A14"/>
    <w:rsid w:val="000C0F98"/>
    <w:rsid w:val="000C2955"/>
    <w:rsid w:val="000C2ADC"/>
    <w:rsid w:val="000C2D62"/>
    <w:rsid w:val="000C36F9"/>
    <w:rsid w:val="000C3840"/>
    <w:rsid w:val="000C461C"/>
    <w:rsid w:val="000C6CA3"/>
    <w:rsid w:val="000C72E0"/>
    <w:rsid w:val="000C75B2"/>
    <w:rsid w:val="000D1530"/>
    <w:rsid w:val="000D18C1"/>
    <w:rsid w:val="000D23B7"/>
    <w:rsid w:val="000D2C68"/>
    <w:rsid w:val="000D39CB"/>
    <w:rsid w:val="000D3B25"/>
    <w:rsid w:val="000D4308"/>
    <w:rsid w:val="000D47DC"/>
    <w:rsid w:val="000D491F"/>
    <w:rsid w:val="000D4EE1"/>
    <w:rsid w:val="000D6017"/>
    <w:rsid w:val="000D7184"/>
    <w:rsid w:val="000D748E"/>
    <w:rsid w:val="000D7904"/>
    <w:rsid w:val="000D7910"/>
    <w:rsid w:val="000E01B0"/>
    <w:rsid w:val="000E034E"/>
    <w:rsid w:val="000E0580"/>
    <w:rsid w:val="000E0B82"/>
    <w:rsid w:val="000E0D16"/>
    <w:rsid w:val="000E3603"/>
    <w:rsid w:val="000E5126"/>
    <w:rsid w:val="000E551F"/>
    <w:rsid w:val="000E6916"/>
    <w:rsid w:val="000E762F"/>
    <w:rsid w:val="000F0E5D"/>
    <w:rsid w:val="000F1051"/>
    <w:rsid w:val="000F120C"/>
    <w:rsid w:val="000F1CB5"/>
    <w:rsid w:val="000F2DFB"/>
    <w:rsid w:val="000F2E6A"/>
    <w:rsid w:val="000F51A4"/>
    <w:rsid w:val="000F5E10"/>
    <w:rsid w:val="000F60D1"/>
    <w:rsid w:val="000F6A6B"/>
    <w:rsid w:val="000F7222"/>
    <w:rsid w:val="000F736B"/>
    <w:rsid w:val="001008BF"/>
    <w:rsid w:val="00100E54"/>
    <w:rsid w:val="00101202"/>
    <w:rsid w:val="00103827"/>
    <w:rsid w:val="00105061"/>
    <w:rsid w:val="0010590A"/>
    <w:rsid w:val="0010602C"/>
    <w:rsid w:val="0010704E"/>
    <w:rsid w:val="0011108C"/>
    <w:rsid w:val="00111C96"/>
    <w:rsid w:val="001124E9"/>
    <w:rsid w:val="00112AE5"/>
    <w:rsid w:val="001132CD"/>
    <w:rsid w:val="00113B8B"/>
    <w:rsid w:val="001144A3"/>
    <w:rsid w:val="001145DB"/>
    <w:rsid w:val="00114A95"/>
    <w:rsid w:val="001153C1"/>
    <w:rsid w:val="0011592E"/>
    <w:rsid w:val="00115FAF"/>
    <w:rsid w:val="001210B9"/>
    <w:rsid w:val="00123297"/>
    <w:rsid w:val="001235EE"/>
    <w:rsid w:val="0012362E"/>
    <w:rsid w:val="00123927"/>
    <w:rsid w:val="00124C6C"/>
    <w:rsid w:val="001255FA"/>
    <w:rsid w:val="00131398"/>
    <w:rsid w:val="00132A9A"/>
    <w:rsid w:val="001333BF"/>
    <w:rsid w:val="00133412"/>
    <w:rsid w:val="00133927"/>
    <w:rsid w:val="001351AD"/>
    <w:rsid w:val="00136BE4"/>
    <w:rsid w:val="001405D9"/>
    <w:rsid w:val="001421D9"/>
    <w:rsid w:val="00142E29"/>
    <w:rsid w:val="00143211"/>
    <w:rsid w:val="001446E6"/>
    <w:rsid w:val="00144A43"/>
    <w:rsid w:val="00144F3F"/>
    <w:rsid w:val="00146513"/>
    <w:rsid w:val="00146B6F"/>
    <w:rsid w:val="00150A27"/>
    <w:rsid w:val="00150F33"/>
    <w:rsid w:val="00151412"/>
    <w:rsid w:val="00151CAE"/>
    <w:rsid w:val="00152D75"/>
    <w:rsid w:val="001530DB"/>
    <w:rsid w:val="001532CD"/>
    <w:rsid w:val="00153406"/>
    <w:rsid w:val="00153937"/>
    <w:rsid w:val="0015480B"/>
    <w:rsid w:val="00154A3B"/>
    <w:rsid w:val="00155462"/>
    <w:rsid w:val="001554A1"/>
    <w:rsid w:val="00156706"/>
    <w:rsid w:val="0016062B"/>
    <w:rsid w:val="001608EF"/>
    <w:rsid w:val="001609AA"/>
    <w:rsid w:val="00160CFC"/>
    <w:rsid w:val="00160FA8"/>
    <w:rsid w:val="0016180E"/>
    <w:rsid w:val="00161878"/>
    <w:rsid w:val="00161A86"/>
    <w:rsid w:val="00162787"/>
    <w:rsid w:val="00162D5F"/>
    <w:rsid w:val="00166FDC"/>
    <w:rsid w:val="0016768C"/>
    <w:rsid w:val="00170B28"/>
    <w:rsid w:val="00170C03"/>
    <w:rsid w:val="001716EE"/>
    <w:rsid w:val="00171A6B"/>
    <w:rsid w:val="00171E90"/>
    <w:rsid w:val="00172399"/>
    <w:rsid w:val="00172DA1"/>
    <w:rsid w:val="001734D0"/>
    <w:rsid w:val="0017441C"/>
    <w:rsid w:val="00175512"/>
    <w:rsid w:val="00176555"/>
    <w:rsid w:val="001775D1"/>
    <w:rsid w:val="00177EDE"/>
    <w:rsid w:val="001801C7"/>
    <w:rsid w:val="001806BF"/>
    <w:rsid w:val="001809B0"/>
    <w:rsid w:val="00182ACB"/>
    <w:rsid w:val="00183FD4"/>
    <w:rsid w:val="001847BE"/>
    <w:rsid w:val="00185E77"/>
    <w:rsid w:val="001861E4"/>
    <w:rsid w:val="00187AC1"/>
    <w:rsid w:val="001903A3"/>
    <w:rsid w:val="00190C95"/>
    <w:rsid w:val="00190F72"/>
    <w:rsid w:val="00191042"/>
    <w:rsid w:val="00192206"/>
    <w:rsid w:val="00192C79"/>
    <w:rsid w:val="001938DA"/>
    <w:rsid w:val="001940DC"/>
    <w:rsid w:val="00194FEB"/>
    <w:rsid w:val="00195131"/>
    <w:rsid w:val="001959C4"/>
    <w:rsid w:val="00196353"/>
    <w:rsid w:val="00197DCC"/>
    <w:rsid w:val="00197E51"/>
    <w:rsid w:val="001A20E1"/>
    <w:rsid w:val="001A21B9"/>
    <w:rsid w:val="001A2814"/>
    <w:rsid w:val="001A34AC"/>
    <w:rsid w:val="001A3D92"/>
    <w:rsid w:val="001A4F0F"/>
    <w:rsid w:val="001A5FA8"/>
    <w:rsid w:val="001A6582"/>
    <w:rsid w:val="001B0318"/>
    <w:rsid w:val="001B0A94"/>
    <w:rsid w:val="001B0E19"/>
    <w:rsid w:val="001B1582"/>
    <w:rsid w:val="001B1D76"/>
    <w:rsid w:val="001B2F3B"/>
    <w:rsid w:val="001B4FB9"/>
    <w:rsid w:val="001B5A81"/>
    <w:rsid w:val="001B6094"/>
    <w:rsid w:val="001B6429"/>
    <w:rsid w:val="001B6B52"/>
    <w:rsid w:val="001B7D65"/>
    <w:rsid w:val="001B7FCC"/>
    <w:rsid w:val="001C03E0"/>
    <w:rsid w:val="001C0F67"/>
    <w:rsid w:val="001C2367"/>
    <w:rsid w:val="001C26A2"/>
    <w:rsid w:val="001C3759"/>
    <w:rsid w:val="001C3AC2"/>
    <w:rsid w:val="001C43C2"/>
    <w:rsid w:val="001C5906"/>
    <w:rsid w:val="001C5AEC"/>
    <w:rsid w:val="001C64D3"/>
    <w:rsid w:val="001C73B3"/>
    <w:rsid w:val="001C78BA"/>
    <w:rsid w:val="001C79CB"/>
    <w:rsid w:val="001D029C"/>
    <w:rsid w:val="001D10D0"/>
    <w:rsid w:val="001D2B70"/>
    <w:rsid w:val="001D3666"/>
    <w:rsid w:val="001D3896"/>
    <w:rsid w:val="001D3A90"/>
    <w:rsid w:val="001D5268"/>
    <w:rsid w:val="001D681D"/>
    <w:rsid w:val="001D6886"/>
    <w:rsid w:val="001E2BE1"/>
    <w:rsid w:val="001E334F"/>
    <w:rsid w:val="001E37AC"/>
    <w:rsid w:val="001E3F93"/>
    <w:rsid w:val="001E42B6"/>
    <w:rsid w:val="001E4304"/>
    <w:rsid w:val="001E48C7"/>
    <w:rsid w:val="001E4B11"/>
    <w:rsid w:val="001E4B79"/>
    <w:rsid w:val="001E4CC4"/>
    <w:rsid w:val="001E5491"/>
    <w:rsid w:val="001E56C0"/>
    <w:rsid w:val="001E68FC"/>
    <w:rsid w:val="001E6F8E"/>
    <w:rsid w:val="001F046F"/>
    <w:rsid w:val="001F07D3"/>
    <w:rsid w:val="001F089B"/>
    <w:rsid w:val="001F1354"/>
    <w:rsid w:val="001F20CA"/>
    <w:rsid w:val="001F280D"/>
    <w:rsid w:val="001F4493"/>
    <w:rsid w:val="001F5911"/>
    <w:rsid w:val="001F5923"/>
    <w:rsid w:val="001F5BF4"/>
    <w:rsid w:val="001F6226"/>
    <w:rsid w:val="001F629E"/>
    <w:rsid w:val="001F6BDF"/>
    <w:rsid w:val="001F6E62"/>
    <w:rsid w:val="0020061E"/>
    <w:rsid w:val="00200863"/>
    <w:rsid w:val="00201F7F"/>
    <w:rsid w:val="00202307"/>
    <w:rsid w:val="002042F4"/>
    <w:rsid w:val="00204441"/>
    <w:rsid w:val="00204673"/>
    <w:rsid w:val="002046D6"/>
    <w:rsid w:val="0020542A"/>
    <w:rsid w:val="00205E6B"/>
    <w:rsid w:val="002062A9"/>
    <w:rsid w:val="00207462"/>
    <w:rsid w:val="0020769A"/>
    <w:rsid w:val="00207EDF"/>
    <w:rsid w:val="002102FF"/>
    <w:rsid w:val="0021099E"/>
    <w:rsid w:val="00211117"/>
    <w:rsid w:val="00211623"/>
    <w:rsid w:val="0021196C"/>
    <w:rsid w:val="002128C9"/>
    <w:rsid w:val="00212EC5"/>
    <w:rsid w:val="00215297"/>
    <w:rsid w:val="002170A0"/>
    <w:rsid w:val="002172BB"/>
    <w:rsid w:val="002177F1"/>
    <w:rsid w:val="002201C7"/>
    <w:rsid w:val="00221A9C"/>
    <w:rsid w:val="002222D0"/>
    <w:rsid w:val="00224464"/>
    <w:rsid w:val="00224693"/>
    <w:rsid w:val="00224FA1"/>
    <w:rsid w:val="00225ABE"/>
    <w:rsid w:val="00226ABB"/>
    <w:rsid w:val="00227507"/>
    <w:rsid w:val="00227AED"/>
    <w:rsid w:val="00227BD1"/>
    <w:rsid w:val="00230B16"/>
    <w:rsid w:val="00231A0A"/>
    <w:rsid w:val="002328C4"/>
    <w:rsid w:val="00234649"/>
    <w:rsid w:val="00234D7F"/>
    <w:rsid w:val="0023533D"/>
    <w:rsid w:val="002355D4"/>
    <w:rsid w:val="00236305"/>
    <w:rsid w:val="00240082"/>
    <w:rsid w:val="00240720"/>
    <w:rsid w:val="0024166E"/>
    <w:rsid w:val="002428C7"/>
    <w:rsid w:val="00244A95"/>
    <w:rsid w:val="00244D00"/>
    <w:rsid w:val="00245038"/>
    <w:rsid w:val="00247282"/>
    <w:rsid w:val="00247CE9"/>
    <w:rsid w:val="002502B8"/>
    <w:rsid w:val="00252189"/>
    <w:rsid w:val="0025265C"/>
    <w:rsid w:val="0025387C"/>
    <w:rsid w:val="002543AE"/>
    <w:rsid w:val="00254EA1"/>
    <w:rsid w:val="002553D3"/>
    <w:rsid w:val="0025724D"/>
    <w:rsid w:val="00261D29"/>
    <w:rsid w:val="00262BA4"/>
    <w:rsid w:val="00263214"/>
    <w:rsid w:val="00263663"/>
    <w:rsid w:val="00263750"/>
    <w:rsid w:val="002641C3"/>
    <w:rsid w:val="00264CF2"/>
    <w:rsid w:val="00265081"/>
    <w:rsid w:val="0026609D"/>
    <w:rsid w:val="002668E4"/>
    <w:rsid w:val="0026724E"/>
    <w:rsid w:val="002706F0"/>
    <w:rsid w:val="00270714"/>
    <w:rsid w:val="0027161A"/>
    <w:rsid w:val="00272C0E"/>
    <w:rsid w:val="00273326"/>
    <w:rsid w:val="00274B01"/>
    <w:rsid w:val="0027515E"/>
    <w:rsid w:val="002767AD"/>
    <w:rsid w:val="0027756B"/>
    <w:rsid w:val="00277721"/>
    <w:rsid w:val="002777AE"/>
    <w:rsid w:val="002778FD"/>
    <w:rsid w:val="002808C6"/>
    <w:rsid w:val="00280DFD"/>
    <w:rsid w:val="00281CF5"/>
    <w:rsid w:val="00284451"/>
    <w:rsid w:val="00284C48"/>
    <w:rsid w:val="00285072"/>
    <w:rsid w:val="002862E0"/>
    <w:rsid w:val="00287950"/>
    <w:rsid w:val="00287FFC"/>
    <w:rsid w:val="00290D1C"/>
    <w:rsid w:val="00290D33"/>
    <w:rsid w:val="0029181A"/>
    <w:rsid w:val="00293103"/>
    <w:rsid w:val="002947D0"/>
    <w:rsid w:val="0029580D"/>
    <w:rsid w:val="00295E5D"/>
    <w:rsid w:val="002977F0"/>
    <w:rsid w:val="00297C7D"/>
    <w:rsid w:val="00297FEE"/>
    <w:rsid w:val="002A00A5"/>
    <w:rsid w:val="002A0521"/>
    <w:rsid w:val="002A0936"/>
    <w:rsid w:val="002A0F30"/>
    <w:rsid w:val="002A1498"/>
    <w:rsid w:val="002A164F"/>
    <w:rsid w:val="002A1EF0"/>
    <w:rsid w:val="002A2F06"/>
    <w:rsid w:val="002A3635"/>
    <w:rsid w:val="002A3BB7"/>
    <w:rsid w:val="002A3C6C"/>
    <w:rsid w:val="002A3D51"/>
    <w:rsid w:val="002A7133"/>
    <w:rsid w:val="002A7B1E"/>
    <w:rsid w:val="002B28C9"/>
    <w:rsid w:val="002B31EF"/>
    <w:rsid w:val="002B3989"/>
    <w:rsid w:val="002B404A"/>
    <w:rsid w:val="002B40BC"/>
    <w:rsid w:val="002B4AB0"/>
    <w:rsid w:val="002B58AF"/>
    <w:rsid w:val="002B796D"/>
    <w:rsid w:val="002C0DD8"/>
    <w:rsid w:val="002C307D"/>
    <w:rsid w:val="002C3093"/>
    <w:rsid w:val="002C3A47"/>
    <w:rsid w:val="002C43D4"/>
    <w:rsid w:val="002C45EE"/>
    <w:rsid w:val="002C4D44"/>
    <w:rsid w:val="002C4E91"/>
    <w:rsid w:val="002C563A"/>
    <w:rsid w:val="002C68A6"/>
    <w:rsid w:val="002C7D49"/>
    <w:rsid w:val="002C7D5B"/>
    <w:rsid w:val="002D0783"/>
    <w:rsid w:val="002D13B7"/>
    <w:rsid w:val="002D1A6E"/>
    <w:rsid w:val="002D1D1E"/>
    <w:rsid w:val="002D2126"/>
    <w:rsid w:val="002D35E7"/>
    <w:rsid w:val="002D4F34"/>
    <w:rsid w:val="002D4FC2"/>
    <w:rsid w:val="002D5DE7"/>
    <w:rsid w:val="002D61DE"/>
    <w:rsid w:val="002D73E6"/>
    <w:rsid w:val="002D74C7"/>
    <w:rsid w:val="002E0C1C"/>
    <w:rsid w:val="002E0CCC"/>
    <w:rsid w:val="002E1040"/>
    <w:rsid w:val="002E3FCB"/>
    <w:rsid w:val="002E4577"/>
    <w:rsid w:val="002E46B1"/>
    <w:rsid w:val="002E497B"/>
    <w:rsid w:val="002E4E00"/>
    <w:rsid w:val="002E5909"/>
    <w:rsid w:val="002E67D5"/>
    <w:rsid w:val="002F09D5"/>
    <w:rsid w:val="002F0A00"/>
    <w:rsid w:val="002F0C84"/>
    <w:rsid w:val="002F2365"/>
    <w:rsid w:val="002F2D10"/>
    <w:rsid w:val="002F3FD0"/>
    <w:rsid w:val="002F471F"/>
    <w:rsid w:val="002F47C3"/>
    <w:rsid w:val="002F59E9"/>
    <w:rsid w:val="002F5B7D"/>
    <w:rsid w:val="002F7156"/>
    <w:rsid w:val="002F7D6D"/>
    <w:rsid w:val="002F7E00"/>
    <w:rsid w:val="00300EE2"/>
    <w:rsid w:val="00300F31"/>
    <w:rsid w:val="0030189B"/>
    <w:rsid w:val="00303DFD"/>
    <w:rsid w:val="00304D52"/>
    <w:rsid w:val="00305BBC"/>
    <w:rsid w:val="003120C0"/>
    <w:rsid w:val="00312EBC"/>
    <w:rsid w:val="0031315C"/>
    <w:rsid w:val="003131D8"/>
    <w:rsid w:val="00314467"/>
    <w:rsid w:val="00314D84"/>
    <w:rsid w:val="00317429"/>
    <w:rsid w:val="00317A3D"/>
    <w:rsid w:val="00317BC2"/>
    <w:rsid w:val="00317DCD"/>
    <w:rsid w:val="003207A6"/>
    <w:rsid w:val="00320AEE"/>
    <w:rsid w:val="00320C5F"/>
    <w:rsid w:val="00321261"/>
    <w:rsid w:val="003219E7"/>
    <w:rsid w:val="00322296"/>
    <w:rsid w:val="003222C6"/>
    <w:rsid w:val="00323459"/>
    <w:rsid w:val="00324370"/>
    <w:rsid w:val="003247AC"/>
    <w:rsid w:val="0032641F"/>
    <w:rsid w:val="00326B11"/>
    <w:rsid w:val="00330E04"/>
    <w:rsid w:val="00330E92"/>
    <w:rsid w:val="00331281"/>
    <w:rsid w:val="00331D8F"/>
    <w:rsid w:val="00332002"/>
    <w:rsid w:val="0033248B"/>
    <w:rsid w:val="00332FF6"/>
    <w:rsid w:val="0033391B"/>
    <w:rsid w:val="00334825"/>
    <w:rsid w:val="00334F46"/>
    <w:rsid w:val="00334FA7"/>
    <w:rsid w:val="00335D1F"/>
    <w:rsid w:val="00335E41"/>
    <w:rsid w:val="00337487"/>
    <w:rsid w:val="0034031F"/>
    <w:rsid w:val="00340FE3"/>
    <w:rsid w:val="00341213"/>
    <w:rsid w:val="003418CB"/>
    <w:rsid w:val="00341D65"/>
    <w:rsid w:val="00342FD1"/>
    <w:rsid w:val="003430ED"/>
    <w:rsid w:val="00343E9A"/>
    <w:rsid w:val="0034415B"/>
    <w:rsid w:val="003446B8"/>
    <w:rsid w:val="003448F6"/>
    <w:rsid w:val="00346556"/>
    <w:rsid w:val="0034720E"/>
    <w:rsid w:val="00347666"/>
    <w:rsid w:val="00347705"/>
    <w:rsid w:val="00347AAF"/>
    <w:rsid w:val="00347EBE"/>
    <w:rsid w:val="00351030"/>
    <w:rsid w:val="0035127F"/>
    <w:rsid w:val="00351B83"/>
    <w:rsid w:val="00351C62"/>
    <w:rsid w:val="003525B8"/>
    <w:rsid w:val="003537F2"/>
    <w:rsid w:val="003544E2"/>
    <w:rsid w:val="003562A3"/>
    <w:rsid w:val="00357AF3"/>
    <w:rsid w:val="00357CCD"/>
    <w:rsid w:val="00357FAD"/>
    <w:rsid w:val="00360398"/>
    <w:rsid w:val="0036143A"/>
    <w:rsid w:val="00362314"/>
    <w:rsid w:val="0036241A"/>
    <w:rsid w:val="003655FF"/>
    <w:rsid w:val="0036624F"/>
    <w:rsid w:val="00366592"/>
    <w:rsid w:val="00367B1E"/>
    <w:rsid w:val="00367C16"/>
    <w:rsid w:val="0037044E"/>
    <w:rsid w:val="00372259"/>
    <w:rsid w:val="00372501"/>
    <w:rsid w:val="00373193"/>
    <w:rsid w:val="00373425"/>
    <w:rsid w:val="003738E2"/>
    <w:rsid w:val="003740B6"/>
    <w:rsid w:val="00376047"/>
    <w:rsid w:val="00376960"/>
    <w:rsid w:val="0037769C"/>
    <w:rsid w:val="003800F9"/>
    <w:rsid w:val="00381CA4"/>
    <w:rsid w:val="00381EEF"/>
    <w:rsid w:val="00382019"/>
    <w:rsid w:val="00382EAB"/>
    <w:rsid w:val="00383728"/>
    <w:rsid w:val="00384E6A"/>
    <w:rsid w:val="00384F46"/>
    <w:rsid w:val="00385780"/>
    <w:rsid w:val="003860E1"/>
    <w:rsid w:val="0038610D"/>
    <w:rsid w:val="00386475"/>
    <w:rsid w:val="003879E0"/>
    <w:rsid w:val="0039029F"/>
    <w:rsid w:val="003902F7"/>
    <w:rsid w:val="00390C18"/>
    <w:rsid w:val="003948C8"/>
    <w:rsid w:val="003954EA"/>
    <w:rsid w:val="003967B9"/>
    <w:rsid w:val="00396CD6"/>
    <w:rsid w:val="00397CEE"/>
    <w:rsid w:val="003A05B3"/>
    <w:rsid w:val="003A0964"/>
    <w:rsid w:val="003A13AB"/>
    <w:rsid w:val="003A1CD0"/>
    <w:rsid w:val="003A1CF5"/>
    <w:rsid w:val="003A25C0"/>
    <w:rsid w:val="003A4A58"/>
    <w:rsid w:val="003A4F55"/>
    <w:rsid w:val="003A58E1"/>
    <w:rsid w:val="003A597B"/>
    <w:rsid w:val="003A5AEC"/>
    <w:rsid w:val="003A604A"/>
    <w:rsid w:val="003A71BC"/>
    <w:rsid w:val="003B1A36"/>
    <w:rsid w:val="003B2BAA"/>
    <w:rsid w:val="003B2BED"/>
    <w:rsid w:val="003B3F35"/>
    <w:rsid w:val="003B4928"/>
    <w:rsid w:val="003B4B18"/>
    <w:rsid w:val="003B527E"/>
    <w:rsid w:val="003B5B9C"/>
    <w:rsid w:val="003B5C19"/>
    <w:rsid w:val="003B627E"/>
    <w:rsid w:val="003B7322"/>
    <w:rsid w:val="003B735E"/>
    <w:rsid w:val="003C036F"/>
    <w:rsid w:val="003C381B"/>
    <w:rsid w:val="003C489E"/>
    <w:rsid w:val="003C4BFA"/>
    <w:rsid w:val="003C4C82"/>
    <w:rsid w:val="003C6752"/>
    <w:rsid w:val="003C68A0"/>
    <w:rsid w:val="003C732C"/>
    <w:rsid w:val="003D0D66"/>
    <w:rsid w:val="003D1279"/>
    <w:rsid w:val="003D1F6B"/>
    <w:rsid w:val="003D2323"/>
    <w:rsid w:val="003D2CBC"/>
    <w:rsid w:val="003D3648"/>
    <w:rsid w:val="003D3CB0"/>
    <w:rsid w:val="003D5075"/>
    <w:rsid w:val="003D5305"/>
    <w:rsid w:val="003D5481"/>
    <w:rsid w:val="003D644B"/>
    <w:rsid w:val="003D6FAB"/>
    <w:rsid w:val="003D7A8B"/>
    <w:rsid w:val="003D7D8E"/>
    <w:rsid w:val="003E061C"/>
    <w:rsid w:val="003E14C3"/>
    <w:rsid w:val="003E15FA"/>
    <w:rsid w:val="003E2E6D"/>
    <w:rsid w:val="003E2ECC"/>
    <w:rsid w:val="003E3F14"/>
    <w:rsid w:val="003E4746"/>
    <w:rsid w:val="003E65A9"/>
    <w:rsid w:val="003E7DE1"/>
    <w:rsid w:val="003E7FE0"/>
    <w:rsid w:val="003F0E5A"/>
    <w:rsid w:val="003F2006"/>
    <w:rsid w:val="003F2079"/>
    <w:rsid w:val="003F2F96"/>
    <w:rsid w:val="003F436B"/>
    <w:rsid w:val="003F49DA"/>
    <w:rsid w:val="003F624C"/>
    <w:rsid w:val="00400209"/>
    <w:rsid w:val="00401A92"/>
    <w:rsid w:val="00402176"/>
    <w:rsid w:val="00404C40"/>
    <w:rsid w:val="00410855"/>
    <w:rsid w:val="00410D2E"/>
    <w:rsid w:val="0041151D"/>
    <w:rsid w:val="00411B29"/>
    <w:rsid w:val="00411E3D"/>
    <w:rsid w:val="00412D65"/>
    <w:rsid w:val="0041371C"/>
    <w:rsid w:val="00414DB6"/>
    <w:rsid w:val="00414EFE"/>
    <w:rsid w:val="004211C3"/>
    <w:rsid w:val="00421B11"/>
    <w:rsid w:val="004225E2"/>
    <w:rsid w:val="00424F23"/>
    <w:rsid w:val="00425348"/>
    <w:rsid w:val="004253B1"/>
    <w:rsid w:val="00426AAE"/>
    <w:rsid w:val="0042727B"/>
    <w:rsid w:val="00427BC5"/>
    <w:rsid w:val="00427DB7"/>
    <w:rsid w:val="00427DEA"/>
    <w:rsid w:val="004304D2"/>
    <w:rsid w:val="00430A8B"/>
    <w:rsid w:val="00430C04"/>
    <w:rsid w:val="0043127D"/>
    <w:rsid w:val="004318DE"/>
    <w:rsid w:val="00433168"/>
    <w:rsid w:val="00433DE8"/>
    <w:rsid w:val="00435253"/>
    <w:rsid w:val="00435304"/>
    <w:rsid w:val="0043629A"/>
    <w:rsid w:val="00437EA5"/>
    <w:rsid w:val="004400CC"/>
    <w:rsid w:val="00440D92"/>
    <w:rsid w:val="00441181"/>
    <w:rsid w:val="004419ED"/>
    <w:rsid w:val="00441ACE"/>
    <w:rsid w:val="00443820"/>
    <w:rsid w:val="00444050"/>
    <w:rsid w:val="0044449C"/>
    <w:rsid w:val="004444CC"/>
    <w:rsid w:val="00445685"/>
    <w:rsid w:val="00446EF6"/>
    <w:rsid w:val="004477FD"/>
    <w:rsid w:val="004500F2"/>
    <w:rsid w:val="00450B7A"/>
    <w:rsid w:val="00451112"/>
    <w:rsid w:val="0045191F"/>
    <w:rsid w:val="00453A5B"/>
    <w:rsid w:val="0045516D"/>
    <w:rsid w:val="00455F4D"/>
    <w:rsid w:val="004566DF"/>
    <w:rsid w:val="00456BDA"/>
    <w:rsid w:val="00461456"/>
    <w:rsid w:val="0046148C"/>
    <w:rsid w:val="004615A7"/>
    <w:rsid w:val="00461865"/>
    <w:rsid w:val="00461C2F"/>
    <w:rsid w:val="004622E3"/>
    <w:rsid w:val="004637CD"/>
    <w:rsid w:val="00464395"/>
    <w:rsid w:val="00464445"/>
    <w:rsid w:val="00464735"/>
    <w:rsid w:val="00466080"/>
    <w:rsid w:val="0046610C"/>
    <w:rsid w:val="00467FF4"/>
    <w:rsid w:val="0047002E"/>
    <w:rsid w:val="0047062C"/>
    <w:rsid w:val="004751FD"/>
    <w:rsid w:val="004773AC"/>
    <w:rsid w:val="00481338"/>
    <w:rsid w:val="00482DA9"/>
    <w:rsid w:val="00486FB9"/>
    <w:rsid w:val="004870FA"/>
    <w:rsid w:val="00490542"/>
    <w:rsid w:val="004907EE"/>
    <w:rsid w:val="004912B9"/>
    <w:rsid w:val="004916FE"/>
    <w:rsid w:val="004918E9"/>
    <w:rsid w:val="004922C0"/>
    <w:rsid w:val="00493E8A"/>
    <w:rsid w:val="0049470D"/>
    <w:rsid w:val="00494A38"/>
    <w:rsid w:val="004957AB"/>
    <w:rsid w:val="0049760E"/>
    <w:rsid w:val="004A045D"/>
    <w:rsid w:val="004A079F"/>
    <w:rsid w:val="004A0862"/>
    <w:rsid w:val="004A0DFE"/>
    <w:rsid w:val="004A1D81"/>
    <w:rsid w:val="004A272C"/>
    <w:rsid w:val="004A31BD"/>
    <w:rsid w:val="004A3A91"/>
    <w:rsid w:val="004A52A1"/>
    <w:rsid w:val="004A5631"/>
    <w:rsid w:val="004A5E47"/>
    <w:rsid w:val="004A6A0D"/>
    <w:rsid w:val="004A7A13"/>
    <w:rsid w:val="004A7A20"/>
    <w:rsid w:val="004B075C"/>
    <w:rsid w:val="004B07E7"/>
    <w:rsid w:val="004B0892"/>
    <w:rsid w:val="004B09C6"/>
    <w:rsid w:val="004B196C"/>
    <w:rsid w:val="004B353E"/>
    <w:rsid w:val="004B4229"/>
    <w:rsid w:val="004B498D"/>
    <w:rsid w:val="004B5D26"/>
    <w:rsid w:val="004C14EB"/>
    <w:rsid w:val="004C16A9"/>
    <w:rsid w:val="004C1B21"/>
    <w:rsid w:val="004C3AA3"/>
    <w:rsid w:val="004C3E25"/>
    <w:rsid w:val="004C434F"/>
    <w:rsid w:val="004C437A"/>
    <w:rsid w:val="004C54B4"/>
    <w:rsid w:val="004C5BFA"/>
    <w:rsid w:val="004C5D20"/>
    <w:rsid w:val="004C5FF4"/>
    <w:rsid w:val="004C624A"/>
    <w:rsid w:val="004C721C"/>
    <w:rsid w:val="004D0EDB"/>
    <w:rsid w:val="004D1FC8"/>
    <w:rsid w:val="004D2057"/>
    <w:rsid w:val="004D257A"/>
    <w:rsid w:val="004D2B0C"/>
    <w:rsid w:val="004D2D0B"/>
    <w:rsid w:val="004D3123"/>
    <w:rsid w:val="004D3BD7"/>
    <w:rsid w:val="004D4A54"/>
    <w:rsid w:val="004D5D20"/>
    <w:rsid w:val="004D5F57"/>
    <w:rsid w:val="004D62DB"/>
    <w:rsid w:val="004D6E6E"/>
    <w:rsid w:val="004E005C"/>
    <w:rsid w:val="004E1D5A"/>
    <w:rsid w:val="004E1F9F"/>
    <w:rsid w:val="004E3220"/>
    <w:rsid w:val="004E4022"/>
    <w:rsid w:val="004E4483"/>
    <w:rsid w:val="004E4DA1"/>
    <w:rsid w:val="004F0827"/>
    <w:rsid w:val="004F0BF5"/>
    <w:rsid w:val="004F15C9"/>
    <w:rsid w:val="004F1D9B"/>
    <w:rsid w:val="004F22FE"/>
    <w:rsid w:val="004F393D"/>
    <w:rsid w:val="004F3C15"/>
    <w:rsid w:val="004F4472"/>
    <w:rsid w:val="004F4AA2"/>
    <w:rsid w:val="004F4F05"/>
    <w:rsid w:val="004F6002"/>
    <w:rsid w:val="004F671C"/>
    <w:rsid w:val="004F6B9D"/>
    <w:rsid w:val="004F6D8E"/>
    <w:rsid w:val="004F7405"/>
    <w:rsid w:val="004F7C17"/>
    <w:rsid w:val="0050095C"/>
    <w:rsid w:val="00502C25"/>
    <w:rsid w:val="00503AAE"/>
    <w:rsid w:val="005041CA"/>
    <w:rsid w:val="0050469B"/>
    <w:rsid w:val="005046F1"/>
    <w:rsid w:val="0050484A"/>
    <w:rsid w:val="0050496A"/>
    <w:rsid w:val="00504A86"/>
    <w:rsid w:val="0050603B"/>
    <w:rsid w:val="005064D2"/>
    <w:rsid w:val="00506503"/>
    <w:rsid w:val="005067DB"/>
    <w:rsid w:val="0050691A"/>
    <w:rsid w:val="00506E00"/>
    <w:rsid w:val="00507A49"/>
    <w:rsid w:val="00510B4B"/>
    <w:rsid w:val="0051150D"/>
    <w:rsid w:val="00512AED"/>
    <w:rsid w:val="00513925"/>
    <w:rsid w:val="0051414F"/>
    <w:rsid w:val="00514889"/>
    <w:rsid w:val="00514DC5"/>
    <w:rsid w:val="005162B4"/>
    <w:rsid w:val="0051631C"/>
    <w:rsid w:val="00517757"/>
    <w:rsid w:val="00517A03"/>
    <w:rsid w:val="00517AAB"/>
    <w:rsid w:val="00517FE2"/>
    <w:rsid w:val="00520326"/>
    <w:rsid w:val="0052042A"/>
    <w:rsid w:val="00520F04"/>
    <w:rsid w:val="00521769"/>
    <w:rsid w:val="00522C5F"/>
    <w:rsid w:val="00523032"/>
    <w:rsid w:val="00524F4D"/>
    <w:rsid w:val="005270BC"/>
    <w:rsid w:val="00527AAD"/>
    <w:rsid w:val="00527DA7"/>
    <w:rsid w:val="00527FBC"/>
    <w:rsid w:val="0053057A"/>
    <w:rsid w:val="005316A2"/>
    <w:rsid w:val="005320F2"/>
    <w:rsid w:val="00532EE0"/>
    <w:rsid w:val="00534266"/>
    <w:rsid w:val="00535361"/>
    <w:rsid w:val="005354E2"/>
    <w:rsid w:val="0053607F"/>
    <w:rsid w:val="00536A8C"/>
    <w:rsid w:val="0053709A"/>
    <w:rsid w:val="00540D7F"/>
    <w:rsid w:val="005416DD"/>
    <w:rsid w:val="005420ED"/>
    <w:rsid w:val="0054223B"/>
    <w:rsid w:val="005443BA"/>
    <w:rsid w:val="00544BCB"/>
    <w:rsid w:val="00544FAA"/>
    <w:rsid w:val="005451D1"/>
    <w:rsid w:val="00545636"/>
    <w:rsid w:val="00545FD2"/>
    <w:rsid w:val="00546F27"/>
    <w:rsid w:val="00547BF7"/>
    <w:rsid w:val="00547ECD"/>
    <w:rsid w:val="0055038D"/>
    <w:rsid w:val="00550E5C"/>
    <w:rsid w:val="005512A6"/>
    <w:rsid w:val="0055171E"/>
    <w:rsid w:val="00551868"/>
    <w:rsid w:val="005528C0"/>
    <w:rsid w:val="00552A49"/>
    <w:rsid w:val="00552FED"/>
    <w:rsid w:val="005537C3"/>
    <w:rsid w:val="00553B8D"/>
    <w:rsid w:val="00553E0D"/>
    <w:rsid w:val="00555691"/>
    <w:rsid w:val="00555742"/>
    <w:rsid w:val="00556945"/>
    <w:rsid w:val="00557ACB"/>
    <w:rsid w:val="00557C8A"/>
    <w:rsid w:val="00560241"/>
    <w:rsid w:val="0056024C"/>
    <w:rsid w:val="00560ABD"/>
    <w:rsid w:val="00561317"/>
    <w:rsid w:val="00562DD6"/>
    <w:rsid w:val="005651F5"/>
    <w:rsid w:val="00565893"/>
    <w:rsid w:val="00567BAB"/>
    <w:rsid w:val="00570CCF"/>
    <w:rsid w:val="00570D39"/>
    <w:rsid w:val="005715A0"/>
    <w:rsid w:val="0057166F"/>
    <w:rsid w:val="00571DE4"/>
    <w:rsid w:val="00571FAF"/>
    <w:rsid w:val="00572B96"/>
    <w:rsid w:val="00574870"/>
    <w:rsid w:val="00575651"/>
    <w:rsid w:val="00575653"/>
    <w:rsid w:val="00575AAD"/>
    <w:rsid w:val="00575C16"/>
    <w:rsid w:val="00576C96"/>
    <w:rsid w:val="00577423"/>
    <w:rsid w:val="0058018E"/>
    <w:rsid w:val="00580237"/>
    <w:rsid w:val="00580908"/>
    <w:rsid w:val="0058188F"/>
    <w:rsid w:val="005822A1"/>
    <w:rsid w:val="0058317A"/>
    <w:rsid w:val="00584B1B"/>
    <w:rsid w:val="00585948"/>
    <w:rsid w:val="005869EB"/>
    <w:rsid w:val="005871BF"/>
    <w:rsid w:val="00587A8F"/>
    <w:rsid w:val="0059027B"/>
    <w:rsid w:val="005905C1"/>
    <w:rsid w:val="005915A6"/>
    <w:rsid w:val="0059213A"/>
    <w:rsid w:val="005925A5"/>
    <w:rsid w:val="00592B04"/>
    <w:rsid w:val="005930F3"/>
    <w:rsid w:val="005949A8"/>
    <w:rsid w:val="00595944"/>
    <w:rsid w:val="00596233"/>
    <w:rsid w:val="00596799"/>
    <w:rsid w:val="00596CE0"/>
    <w:rsid w:val="005972D6"/>
    <w:rsid w:val="005A02A8"/>
    <w:rsid w:val="005A085E"/>
    <w:rsid w:val="005A1686"/>
    <w:rsid w:val="005A2561"/>
    <w:rsid w:val="005A28EB"/>
    <w:rsid w:val="005A2E93"/>
    <w:rsid w:val="005A2EED"/>
    <w:rsid w:val="005A33F5"/>
    <w:rsid w:val="005A3626"/>
    <w:rsid w:val="005A3E4A"/>
    <w:rsid w:val="005A4256"/>
    <w:rsid w:val="005A565A"/>
    <w:rsid w:val="005A5692"/>
    <w:rsid w:val="005A5868"/>
    <w:rsid w:val="005A59D5"/>
    <w:rsid w:val="005A636C"/>
    <w:rsid w:val="005A71B0"/>
    <w:rsid w:val="005A7C4D"/>
    <w:rsid w:val="005B1CA0"/>
    <w:rsid w:val="005B35FD"/>
    <w:rsid w:val="005B37D3"/>
    <w:rsid w:val="005B3894"/>
    <w:rsid w:val="005B3A20"/>
    <w:rsid w:val="005B3FA5"/>
    <w:rsid w:val="005B4913"/>
    <w:rsid w:val="005B5326"/>
    <w:rsid w:val="005C0E0B"/>
    <w:rsid w:val="005C1403"/>
    <w:rsid w:val="005C1DC5"/>
    <w:rsid w:val="005C29C5"/>
    <w:rsid w:val="005C4616"/>
    <w:rsid w:val="005C4C4F"/>
    <w:rsid w:val="005C4DE4"/>
    <w:rsid w:val="005C56CE"/>
    <w:rsid w:val="005C5771"/>
    <w:rsid w:val="005C5EF8"/>
    <w:rsid w:val="005C6647"/>
    <w:rsid w:val="005C7361"/>
    <w:rsid w:val="005D008D"/>
    <w:rsid w:val="005D02DA"/>
    <w:rsid w:val="005D0533"/>
    <w:rsid w:val="005D1433"/>
    <w:rsid w:val="005D6547"/>
    <w:rsid w:val="005E04E6"/>
    <w:rsid w:val="005E0709"/>
    <w:rsid w:val="005E0C71"/>
    <w:rsid w:val="005E2449"/>
    <w:rsid w:val="005E36CA"/>
    <w:rsid w:val="005E4748"/>
    <w:rsid w:val="005E502B"/>
    <w:rsid w:val="005E57E6"/>
    <w:rsid w:val="005E68CA"/>
    <w:rsid w:val="005E763E"/>
    <w:rsid w:val="005E7FE7"/>
    <w:rsid w:val="005F2019"/>
    <w:rsid w:val="005F302B"/>
    <w:rsid w:val="005F4094"/>
    <w:rsid w:val="005F42B9"/>
    <w:rsid w:val="005F4FA4"/>
    <w:rsid w:val="005F5B21"/>
    <w:rsid w:val="005F5EE0"/>
    <w:rsid w:val="00600B29"/>
    <w:rsid w:val="00600D3C"/>
    <w:rsid w:val="00602C25"/>
    <w:rsid w:val="00604908"/>
    <w:rsid w:val="00605233"/>
    <w:rsid w:val="00605523"/>
    <w:rsid w:val="00605565"/>
    <w:rsid w:val="00605A8D"/>
    <w:rsid w:val="00605F5C"/>
    <w:rsid w:val="00606873"/>
    <w:rsid w:val="00607DE2"/>
    <w:rsid w:val="0061214A"/>
    <w:rsid w:val="0061278B"/>
    <w:rsid w:val="006137D6"/>
    <w:rsid w:val="00613DCD"/>
    <w:rsid w:val="00617577"/>
    <w:rsid w:val="006176FB"/>
    <w:rsid w:val="00617AC3"/>
    <w:rsid w:val="00621807"/>
    <w:rsid w:val="006220B3"/>
    <w:rsid w:val="00622D5B"/>
    <w:rsid w:val="0062303F"/>
    <w:rsid w:val="00623761"/>
    <w:rsid w:val="00624464"/>
    <w:rsid w:val="00625FF7"/>
    <w:rsid w:val="00626DFF"/>
    <w:rsid w:val="00632E48"/>
    <w:rsid w:val="006331D2"/>
    <w:rsid w:val="0063333C"/>
    <w:rsid w:val="00633396"/>
    <w:rsid w:val="006335D7"/>
    <w:rsid w:val="00633FCE"/>
    <w:rsid w:val="00634001"/>
    <w:rsid w:val="006365A4"/>
    <w:rsid w:val="006366E4"/>
    <w:rsid w:val="00636D44"/>
    <w:rsid w:val="006370EA"/>
    <w:rsid w:val="0063720B"/>
    <w:rsid w:val="00637A7B"/>
    <w:rsid w:val="00640ED4"/>
    <w:rsid w:val="00641620"/>
    <w:rsid w:val="00642348"/>
    <w:rsid w:val="006425F8"/>
    <w:rsid w:val="006439E9"/>
    <w:rsid w:val="006446EB"/>
    <w:rsid w:val="00645826"/>
    <w:rsid w:val="00645A06"/>
    <w:rsid w:val="00647ABE"/>
    <w:rsid w:val="006505CF"/>
    <w:rsid w:val="00652C6A"/>
    <w:rsid w:val="00652F5A"/>
    <w:rsid w:val="0065385E"/>
    <w:rsid w:val="006546D8"/>
    <w:rsid w:val="0065614E"/>
    <w:rsid w:val="00656707"/>
    <w:rsid w:val="0065687F"/>
    <w:rsid w:val="00656EE2"/>
    <w:rsid w:val="006579A2"/>
    <w:rsid w:val="00657A87"/>
    <w:rsid w:val="006602F4"/>
    <w:rsid w:val="00661530"/>
    <w:rsid w:val="00663B81"/>
    <w:rsid w:val="00665F8F"/>
    <w:rsid w:val="00667667"/>
    <w:rsid w:val="00671110"/>
    <w:rsid w:val="00671A77"/>
    <w:rsid w:val="00671BEF"/>
    <w:rsid w:val="006726EE"/>
    <w:rsid w:val="00673003"/>
    <w:rsid w:val="00674C49"/>
    <w:rsid w:val="006763DD"/>
    <w:rsid w:val="00676B4D"/>
    <w:rsid w:val="00676D76"/>
    <w:rsid w:val="0068058F"/>
    <w:rsid w:val="006809D1"/>
    <w:rsid w:val="0068124D"/>
    <w:rsid w:val="0068143D"/>
    <w:rsid w:val="00681635"/>
    <w:rsid w:val="00681C3C"/>
    <w:rsid w:val="006826D2"/>
    <w:rsid w:val="0068399E"/>
    <w:rsid w:val="00683EAB"/>
    <w:rsid w:val="00683F8E"/>
    <w:rsid w:val="00685043"/>
    <w:rsid w:val="0068615D"/>
    <w:rsid w:val="006876F2"/>
    <w:rsid w:val="006878D9"/>
    <w:rsid w:val="006904DE"/>
    <w:rsid w:val="00691B77"/>
    <w:rsid w:val="00692429"/>
    <w:rsid w:val="00692B54"/>
    <w:rsid w:val="006938E9"/>
    <w:rsid w:val="00693D38"/>
    <w:rsid w:val="00695C58"/>
    <w:rsid w:val="00695ED6"/>
    <w:rsid w:val="00696298"/>
    <w:rsid w:val="006962EC"/>
    <w:rsid w:val="00697739"/>
    <w:rsid w:val="00697A69"/>
    <w:rsid w:val="00697D5E"/>
    <w:rsid w:val="006A1249"/>
    <w:rsid w:val="006A19F6"/>
    <w:rsid w:val="006A38CC"/>
    <w:rsid w:val="006A38DF"/>
    <w:rsid w:val="006A4665"/>
    <w:rsid w:val="006A4E9C"/>
    <w:rsid w:val="006A553F"/>
    <w:rsid w:val="006A5B91"/>
    <w:rsid w:val="006A5CB0"/>
    <w:rsid w:val="006A5D52"/>
    <w:rsid w:val="006A6E10"/>
    <w:rsid w:val="006A7486"/>
    <w:rsid w:val="006A767D"/>
    <w:rsid w:val="006B09C7"/>
    <w:rsid w:val="006B0D90"/>
    <w:rsid w:val="006B104A"/>
    <w:rsid w:val="006B1129"/>
    <w:rsid w:val="006B23C7"/>
    <w:rsid w:val="006B3075"/>
    <w:rsid w:val="006B33EA"/>
    <w:rsid w:val="006B3B81"/>
    <w:rsid w:val="006B4F75"/>
    <w:rsid w:val="006B503C"/>
    <w:rsid w:val="006B57D8"/>
    <w:rsid w:val="006B5BD6"/>
    <w:rsid w:val="006B689F"/>
    <w:rsid w:val="006B6BA9"/>
    <w:rsid w:val="006B6BB2"/>
    <w:rsid w:val="006B7A15"/>
    <w:rsid w:val="006B7D65"/>
    <w:rsid w:val="006B7DD7"/>
    <w:rsid w:val="006C092C"/>
    <w:rsid w:val="006C2568"/>
    <w:rsid w:val="006C28EE"/>
    <w:rsid w:val="006C7761"/>
    <w:rsid w:val="006C77F6"/>
    <w:rsid w:val="006C7BCA"/>
    <w:rsid w:val="006C7F82"/>
    <w:rsid w:val="006D0E6B"/>
    <w:rsid w:val="006D21D7"/>
    <w:rsid w:val="006D2B41"/>
    <w:rsid w:val="006D40AA"/>
    <w:rsid w:val="006D4A3E"/>
    <w:rsid w:val="006D5830"/>
    <w:rsid w:val="006D645A"/>
    <w:rsid w:val="006D65EF"/>
    <w:rsid w:val="006D66FE"/>
    <w:rsid w:val="006D68A0"/>
    <w:rsid w:val="006D798B"/>
    <w:rsid w:val="006E14B7"/>
    <w:rsid w:val="006E15D2"/>
    <w:rsid w:val="006E1D09"/>
    <w:rsid w:val="006E1FE9"/>
    <w:rsid w:val="006E30CB"/>
    <w:rsid w:val="006E3BD4"/>
    <w:rsid w:val="006E5066"/>
    <w:rsid w:val="006E57FE"/>
    <w:rsid w:val="006E5885"/>
    <w:rsid w:val="006E59CC"/>
    <w:rsid w:val="006E5D30"/>
    <w:rsid w:val="006E6135"/>
    <w:rsid w:val="006E6B65"/>
    <w:rsid w:val="006E75FC"/>
    <w:rsid w:val="006F1C29"/>
    <w:rsid w:val="006F1FA9"/>
    <w:rsid w:val="006F219A"/>
    <w:rsid w:val="006F2E45"/>
    <w:rsid w:val="006F3466"/>
    <w:rsid w:val="006F3495"/>
    <w:rsid w:val="006F35C0"/>
    <w:rsid w:val="006F4B90"/>
    <w:rsid w:val="006F5518"/>
    <w:rsid w:val="006F63C6"/>
    <w:rsid w:val="006F7C2C"/>
    <w:rsid w:val="007007E4"/>
    <w:rsid w:val="007016EE"/>
    <w:rsid w:val="007026F7"/>
    <w:rsid w:val="00702F97"/>
    <w:rsid w:val="00703C2D"/>
    <w:rsid w:val="00704FA2"/>
    <w:rsid w:val="0070547C"/>
    <w:rsid w:val="007059A0"/>
    <w:rsid w:val="00706218"/>
    <w:rsid w:val="00707D3E"/>
    <w:rsid w:val="00710475"/>
    <w:rsid w:val="00710766"/>
    <w:rsid w:val="00711F4A"/>
    <w:rsid w:val="00712323"/>
    <w:rsid w:val="00713395"/>
    <w:rsid w:val="007138C7"/>
    <w:rsid w:val="007138C8"/>
    <w:rsid w:val="007144DE"/>
    <w:rsid w:val="00714DE7"/>
    <w:rsid w:val="00714ED3"/>
    <w:rsid w:val="007164C4"/>
    <w:rsid w:val="007166DB"/>
    <w:rsid w:val="00716E6A"/>
    <w:rsid w:val="007203DE"/>
    <w:rsid w:val="00720BF7"/>
    <w:rsid w:val="007212A8"/>
    <w:rsid w:val="007219B2"/>
    <w:rsid w:val="00721F84"/>
    <w:rsid w:val="00722E4D"/>
    <w:rsid w:val="007250D8"/>
    <w:rsid w:val="00726E41"/>
    <w:rsid w:val="0072709E"/>
    <w:rsid w:val="0072788A"/>
    <w:rsid w:val="00730731"/>
    <w:rsid w:val="0073083A"/>
    <w:rsid w:val="00730A2C"/>
    <w:rsid w:val="00731325"/>
    <w:rsid w:val="0073232F"/>
    <w:rsid w:val="0073303A"/>
    <w:rsid w:val="00733043"/>
    <w:rsid w:val="007339C5"/>
    <w:rsid w:val="00733E1F"/>
    <w:rsid w:val="00734054"/>
    <w:rsid w:val="00737042"/>
    <w:rsid w:val="007376A4"/>
    <w:rsid w:val="00737B6F"/>
    <w:rsid w:val="00740382"/>
    <w:rsid w:val="007417A5"/>
    <w:rsid w:val="007426BF"/>
    <w:rsid w:val="00743DC1"/>
    <w:rsid w:val="007440C0"/>
    <w:rsid w:val="00744A92"/>
    <w:rsid w:val="007458FB"/>
    <w:rsid w:val="0074738A"/>
    <w:rsid w:val="00747DC9"/>
    <w:rsid w:val="00751A84"/>
    <w:rsid w:val="007524FE"/>
    <w:rsid w:val="00752E53"/>
    <w:rsid w:val="00753F8F"/>
    <w:rsid w:val="00755D7C"/>
    <w:rsid w:val="00756449"/>
    <w:rsid w:val="007569C8"/>
    <w:rsid w:val="007574E2"/>
    <w:rsid w:val="007605B0"/>
    <w:rsid w:val="00760890"/>
    <w:rsid w:val="00760895"/>
    <w:rsid w:val="0076096C"/>
    <w:rsid w:val="00760ADD"/>
    <w:rsid w:val="00762240"/>
    <w:rsid w:val="0076311A"/>
    <w:rsid w:val="0076479E"/>
    <w:rsid w:val="00764BD3"/>
    <w:rsid w:val="00764D6F"/>
    <w:rsid w:val="007659C6"/>
    <w:rsid w:val="00765BAF"/>
    <w:rsid w:val="007663F9"/>
    <w:rsid w:val="00766DA8"/>
    <w:rsid w:val="00766F14"/>
    <w:rsid w:val="00767609"/>
    <w:rsid w:val="00770074"/>
    <w:rsid w:val="00770578"/>
    <w:rsid w:val="0077067D"/>
    <w:rsid w:val="0077094C"/>
    <w:rsid w:val="00773529"/>
    <w:rsid w:val="007736A5"/>
    <w:rsid w:val="00774379"/>
    <w:rsid w:val="0077447C"/>
    <w:rsid w:val="0077456C"/>
    <w:rsid w:val="00775A7C"/>
    <w:rsid w:val="00775F66"/>
    <w:rsid w:val="0077689A"/>
    <w:rsid w:val="00776E3C"/>
    <w:rsid w:val="00777121"/>
    <w:rsid w:val="007810B2"/>
    <w:rsid w:val="00781457"/>
    <w:rsid w:val="00782740"/>
    <w:rsid w:val="00784A1C"/>
    <w:rsid w:val="007850B0"/>
    <w:rsid w:val="00785781"/>
    <w:rsid w:val="0078588D"/>
    <w:rsid w:val="00785C5F"/>
    <w:rsid w:val="007877C7"/>
    <w:rsid w:val="00790421"/>
    <w:rsid w:val="0079126C"/>
    <w:rsid w:val="0079247C"/>
    <w:rsid w:val="00792A19"/>
    <w:rsid w:val="0079432A"/>
    <w:rsid w:val="00794E49"/>
    <w:rsid w:val="007952F4"/>
    <w:rsid w:val="00795F82"/>
    <w:rsid w:val="007A28F6"/>
    <w:rsid w:val="007A322C"/>
    <w:rsid w:val="007A3E53"/>
    <w:rsid w:val="007A4E97"/>
    <w:rsid w:val="007A5053"/>
    <w:rsid w:val="007A572C"/>
    <w:rsid w:val="007A5E3D"/>
    <w:rsid w:val="007A6325"/>
    <w:rsid w:val="007A6B69"/>
    <w:rsid w:val="007A74A3"/>
    <w:rsid w:val="007A79CA"/>
    <w:rsid w:val="007A7B14"/>
    <w:rsid w:val="007A7ED9"/>
    <w:rsid w:val="007B0922"/>
    <w:rsid w:val="007B186D"/>
    <w:rsid w:val="007B2165"/>
    <w:rsid w:val="007B2352"/>
    <w:rsid w:val="007B2E05"/>
    <w:rsid w:val="007B34D4"/>
    <w:rsid w:val="007B37D7"/>
    <w:rsid w:val="007B5020"/>
    <w:rsid w:val="007B5F47"/>
    <w:rsid w:val="007B66C3"/>
    <w:rsid w:val="007B66CA"/>
    <w:rsid w:val="007B6CC2"/>
    <w:rsid w:val="007C002F"/>
    <w:rsid w:val="007C020E"/>
    <w:rsid w:val="007C223E"/>
    <w:rsid w:val="007C2690"/>
    <w:rsid w:val="007C3711"/>
    <w:rsid w:val="007C38FB"/>
    <w:rsid w:val="007C3A59"/>
    <w:rsid w:val="007C4E73"/>
    <w:rsid w:val="007C5867"/>
    <w:rsid w:val="007D382C"/>
    <w:rsid w:val="007D3986"/>
    <w:rsid w:val="007D4830"/>
    <w:rsid w:val="007D4E4F"/>
    <w:rsid w:val="007D50A9"/>
    <w:rsid w:val="007D561B"/>
    <w:rsid w:val="007D6FD7"/>
    <w:rsid w:val="007E09B8"/>
    <w:rsid w:val="007E0AD8"/>
    <w:rsid w:val="007E1BCD"/>
    <w:rsid w:val="007E29EE"/>
    <w:rsid w:val="007E2E9E"/>
    <w:rsid w:val="007E3AA4"/>
    <w:rsid w:val="007E4D64"/>
    <w:rsid w:val="007E5296"/>
    <w:rsid w:val="007E6BE0"/>
    <w:rsid w:val="007E7652"/>
    <w:rsid w:val="007F1844"/>
    <w:rsid w:val="007F2681"/>
    <w:rsid w:val="007F4992"/>
    <w:rsid w:val="007F5079"/>
    <w:rsid w:val="007F50B8"/>
    <w:rsid w:val="00800B97"/>
    <w:rsid w:val="00801EB2"/>
    <w:rsid w:val="008029EF"/>
    <w:rsid w:val="00803235"/>
    <w:rsid w:val="008032E9"/>
    <w:rsid w:val="00803506"/>
    <w:rsid w:val="00803680"/>
    <w:rsid w:val="00805A34"/>
    <w:rsid w:val="00805A3F"/>
    <w:rsid w:val="008061E5"/>
    <w:rsid w:val="00806B67"/>
    <w:rsid w:val="00807777"/>
    <w:rsid w:val="00807A32"/>
    <w:rsid w:val="008101E6"/>
    <w:rsid w:val="008107A9"/>
    <w:rsid w:val="00811FF3"/>
    <w:rsid w:val="00812112"/>
    <w:rsid w:val="00813119"/>
    <w:rsid w:val="008132BE"/>
    <w:rsid w:val="008138EA"/>
    <w:rsid w:val="00813CBB"/>
    <w:rsid w:val="008141F8"/>
    <w:rsid w:val="0081500B"/>
    <w:rsid w:val="0081532D"/>
    <w:rsid w:val="008159ED"/>
    <w:rsid w:val="0081657C"/>
    <w:rsid w:val="0082127B"/>
    <w:rsid w:val="008215E9"/>
    <w:rsid w:val="00821FFB"/>
    <w:rsid w:val="008231E0"/>
    <w:rsid w:val="00824F56"/>
    <w:rsid w:val="0082534F"/>
    <w:rsid w:val="0082579C"/>
    <w:rsid w:val="0082603E"/>
    <w:rsid w:val="008269B7"/>
    <w:rsid w:val="00826DD6"/>
    <w:rsid w:val="00827FD5"/>
    <w:rsid w:val="008303C0"/>
    <w:rsid w:val="008317D1"/>
    <w:rsid w:val="00831D19"/>
    <w:rsid w:val="00832046"/>
    <w:rsid w:val="00832496"/>
    <w:rsid w:val="008328B7"/>
    <w:rsid w:val="00832A17"/>
    <w:rsid w:val="0083377F"/>
    <w:rsid w:val="008337B4"/>
    <w:rsid w:val="00833814"/>
    <w:rsid w:val="0083588D"/>
    <w:rsid w:val="00835D49"/>
    <w:rsid w:val="00836D44"/>
    <w:rsid w:val="00837488"/>
    <w:rsid w:val="00840D3C"/>
    <w:rsid w:val="0084230D"/>
    <w:rsid w:val="0084315B"/>
    <w:rsid w:val="008434C2"/>
    <w:rsid w:val="00846159"/>
    <w:rsid w:val="00846185"/>
    <w:rsid w:val="008463B4"/>
    <w:rsid w:val="008472DD"/>
    <w:rsid w:val="00847C99"/>
    <w:rsid w:val="008509C5"/>
    <w:rsid w:val="00850C9C"/>
    <w:rsid w:val="00850E19"/>
    <w:rsid w:val="0085118F"/>
    <w:rsid w:val="008521F1"/>
    <w:rsid w:val="0085256B"/>
    <w:rsid w:val="00852A19"/>
    <w:rsid w:val="00852F36"/>
    <w:rsid w:val="00853DD7"/>
    <w:rsid w:val="00854333"/>
    <w:rsid w:val="0085457F"/>
    <w:rsid w:val="00854CBA"/>
    <w:rsid w:val="00854D0F"/>
    <w:rsid w:val="00855AC2"/>
    <w:rsid w:val="008568B9"/>
    <w:rsid w:val="00857893"/>
    <w:rsid w:val="00857BC3"/>
    <w:rsid w:val="008617A3"/>
    <w:rsid w:val="008620CA"/>
    <w:rsid w:val="0086214B"/>
    <w:rsid w:val="00862FB8"/>
    <w:rsid w:val="008635B1"/>
    <w:rsid w:val="00863973"/>
    <w:rsid w:val="0086406B"/>
    <w:rsid w:val="008653BE"/>
    <w:rsid w:val="00865638"/>
    <w:rsid w:val="00866301"/>
    <w:rsid w:val="008669E3"/>
    <w:rsid w:val="00870165"/>
    <w:rsid w:val="008711A1"/>
    <w:rsid w:val="00871F04"/>
    <w:rsid w:val="008722C9"/>
    <w:rsid w:val="008724AB"/>
    <w:rsid w:val="008735EB"/>
    <w:rsid w:val="00873F67"/>
    <w:rsid w:val="00874AEA"/>
    <w:rsid w:val="00874D99"/>
    <w:rsid w:val="00874F4C"/>
    <w:rsid w:val="00876343"/>
    <w:rsid w:val="008766C7"/>
    <w:rsid w:val="0087726B"/>
    <w:rsid w:val="00877B9D"/>
    <w:rsid w:val="00877EE3"/>
    <w:rsid w:val="0088132E"/>
    <w:rsid w:val="008816E1"/>
    <w:rsid w:val="008824D7"/>
    <w:rsid w:val="0088276D"/>
    <w:rsid w:val="00883457"/>
    <w:rsid w:val="00883520"/>
    <w:rsid w:val="008842C3"/>
    <w:rsid w:val="00884E78"/>
    <w:rsid w:val="00885E7A"/>
    <w:rsid w:val="0088638C"/>
    <w:rsid w:val="008865C6"/>
    <w:rsid w:val="00890CDC"/>
    <w:rsid w:val="00891B45"/>
    <w:rsid w:val="00892237"/>
    <w:rsid w:val="00892CC8"/>
    <w:rsid w:val="00892ED3"/>
    <w:rsid w:val="00893656"/>
    <w:rsid w:val="008937C9"/>
    <w:rsid w:val="008956B4"/>
    <w:rsid w:val="00895A99"/>
    <w:rsid w:val="00896475"/>
    <w:rsid w:val="0089655F"/>
    <w:rsid w:val="00896DE5"/>
    <w:rsid w:val="00897056"/>
    <w:rsid w:val="0089774E"/>
    <w:rsid w:val="008A0594"/>
    <w:rsid w:val="008A26B8"/>
    <w:rsid w:val="008A2D47"/>
    <w:rsid w:val="008A30A5"/>
    <w:rsid w:val="008A3490"/>
    <w:rsid w:val="008A387E"/>
    <w:rsid w:val="008A391E"/>
    <w:rsid w:val="008A4121"/>
    <w:rsid w:val="008A434B"/>
    <w:rsid w:val="008A51B4"/>
    <w:rsid w:val="008A5A65"/>
    <w:rsid w:val="008B07C7"/>
    <w:rsid w:val="008B3421"/>
    <w:rsid w:val="008B470A"/>
    <w:rsid w:val="008B563A"/>
    <w:rsid w:val="008B5CEB"/>
    <w:rsid w:val="008B6E8E"/>
    <w:rsid w:val="008C1229"/>
    <w:rsid w:val="008C28EB"/>
    <w:rsid w:val="008C4286"/>
    <w:rsid w:val="008D009B"/>
    <w:rsid w:val="008D00E8"/>
    <w:rsid w:val="008D03DD"/>
    <w:rsid w:val="008D25E1"/>
    <w:rsid w:val="008D2B66"/>
    <w:rsid w:val="008D3488"/>
    <w:rsid w:val="008D37D1"/>
    <w:rsid w:val="008D3C6A"/>
    <w:rsid w:val="008D3C6E"/>
    <w:rsid w:val="008D54D2"/>
    <w:rsid w:val="008D5AA3"/>
    <w:rsid w:val="008D7458"/>
    <w:rsid w:val="008E0449"/>
    <w:rsid w:val="008E0FE0"/>
    <w:rsid w:val="008E1046"/>
    <w:rsid w:val="008E14B4"/>
    <w:rsid w:val="008E201D"/>
    <w:rsid w:val="008E3F18"/>
    <w:rsid w:val="008E406F"/>
    <w:rsid w:val="008E5284"/>
    <w:rsid w:val="008E6CA3"/>
    <w:rsid w:val="008F02D2"/>
    <w:rsid w:val="008F030B"/>
    <w:rsid w:val="008F0F66"/>
    <w:rsid w:val="008F14FA"/>
    <w:rsid w:val="008F238C"/>
    <w:rsid w:val="008F23A5"/>
    <w:rsid w:val="008F250F"/>
    <w:rsid w:val="008F2B4F"/>
    <w:rsid w:val="008F30B2"/>
    <w:rsid w:val="008F3C59"/>
    <w:rsid w:val="008F45EC"/>
    <w:rsid w:val="008F6DBE"/>
    <w:rsid w:val="009003ED"/>
    <w:rsid w:val="009005AC"/>
    <w:rsid w:val="00900EA2"/>
    <w:rsid w:val="009014F5"/>
    <w:rsid w:val="00903ADB"/>
    <w:rsid w:val="00906AEC"/>
    <w:rsid w:val="00907771"/>
    <w:rsid w:val="00907F98"/>
    <w:rsid w:val="00910A2A"/>
    <w:rsid w:val="00911B2F"/>
    <w:rsid w:val="00912296"/>
    <w:rsid w:val="009125D7"/>
    <w:rsid w:val="00912F21"/>
    <w:rsid w:val="00913002"/>
    <w:rsid w:val="00913614"/>
    <w:rsid w:val="00915362"/>
    <w:rsid w:val="00915418"/>
    <w:rsid w:val="009158A2"/>
    <w:rsid w:val="00915D37"/>
    <w:rsid w:val="00915FEC"/>
    <w:rsid w:val="009164DD"/>
    <w:rsid w:val="0092012C"/>
    <w:rsid w:val="00921BAB"/>
    <w:rsid w:val="009228D5"/>
    <w:rsid w:val="00922EDC"/>
    <w:rsid w:val="0092401C"/>
    <w:rsid w:val="00925EBF"/>
    <w:rsid w:val="00926600"/>
    <w:rsid w:val="00930291"/>
    <w:rsid w:val="00930761"/>
    <w:rsid w:val="009311A8"/>
    <w:rsid w:val="00931378"/>
    <w:rsid w:val="009314EE"/>
    <w:rsid w:val="0093262E"/>
    <w:rsid w:val="00932BF6"/>
    <w:rsid w:val="0093310E"/>
    <w:rsid w:val="009346D5"/>
    <w:rsid w:val="00934AA1"/>
    <w:rsid w:val="00935D31"/>
    <w:rsid w:val="00936F98"/>
    <w:rsid w:val="009374C7"/>
    <w:rsid w:val="009378EA"/>
    <w:rsid w:val="009378FB"/>
    <w:rsid w:val="00937E74"/>
    <w:rsid w:val="00940308"/>
    <w:rsid w:val="00940DAD"/>
    <w:rsid w:val="00940E00"/>
    <w:rsid w:val="0094265A"/>
    <w:rsid w:val="00942F8D"/>
    <w:rsid w:val="009434BA"/>
    <w:rsid w:val="0094381E"/>
    <w:rsid w:val="00944052"/>
    <w:rsid w:val="009455C8"/>
    <w:rsid w:val="009458EA"/>
    <w:rsid w:val="00946D57"/>
    <w:rsid w:val="009471AE"/>
    <w:rsid w:val="00947B6D"/>
    <w:rsid w:val="009507FA"/>
    <w:rsid w:val="0095107D"/>
    <w:rsid w:val="00951AC5"/>
    <w:rsid w:val="00951BAA"/>
    <w:rsid w:val="00951FD2"/>
    <w:rsid w:val="00952551"/>
    <w:rsid w:val="00954420"/>
    <w:rsid w:val="00954D79"/>
    <w:rsid w:val="0095615A"/>
    <w:rsid w:val="00956394"/>
    <w:rsid w:val="00956689"/>
    <w:rsid w:val="00957506"/>
    <w:rsid w:val="00957961"/>
    <w:rsid w:val="00960449"/>
    <w:rsid w:val="00960640"/>
    <w:rsid w:val="0096201E"/>
    <w:rsid w:val="009627A5"/>
    <w:rsid w:val="00963016"/>
    <w:rsid w:val="00963332"/>
    <w:rsid w:val="009654D1"/>
    <w:rsid w:val="00965AFA"/>
    <w:rsid w:val="00970C90"/>
    <w:rsid w:val="00970F03"/>
    <w:rsid w:val="00971ADF"/>
    <w:rsid w:val="00971BF5"/>
    <w:rsid w:val="00972106"/>
    <w:rsid w:val="00972180"/>
    <w:rsid w:val="00972CA7"/>
    <w:rsid w:val="00973A88"/>
    <w:rsid w:val="00973B5A"/>
    <w:rsid w:val="00974E92"/>
    <w:rsid w:val="00975861"/>
    <w:rsid w:val="00975EBE"/>
    <w:rsid w:val="009763D8"/>
    <w:rsid w:val="00976B7F"/>
    <w:rsid w:val="0097723F"/>
    <w:rsid w:val="0098030E"/>
    <w:rsid w:val="0098034B"/>
    <w:rsid w:val="00983104"/>
    <w:rsid w:val="009833ED"/>
    <w:rsid w:val="009835B4"/>
    <w:rsid w:val="00983731"/>
    <w:rsid w:val="00984641"/>
    <w:rsid w:val="00986670"/>
    <w:rsid w:val="00987D0F"/>
    <w:rsid w:val="009904EE"/>
    <w:rsid w:val="009909D2"/>
    <w:rsid w:val="009913A0"/>
    <w:rsid w:val="00991E53"/>
    <w:rsid w:val="009920C2"/>
    <w:rsid w:val="009923D6"/>
    <w:rsid w:val="00992847"/>
    <w:rsid w:val="0099339C"/>
    <w:rsid w:val="00993417"/>
    <w:rsid w:val="0099409C"/>
    <w:rsid w:val="0099481B"/>
    <w:rsid w:val="00995BB3"/>
    <w:rsid w:val="009963F9"/>
    <w:rsid w:val="00996504"/>
    <w:rsid w:val="00997902"/>
    <w:rsid w:val="009A1667"/>
    <w:rsid w:val="009A18FD"/>
    <w:rsid w:val="009A30EF"/>
    <w:rsid w:val="009A479C"/>
    <w:rsid w:val="009A50C4"/>
    <w:rsid w:val="009A57E9"/>
    <w:rsid w:val="009A6F93"/>
    <w:rsid w:val="009A743E"/>
    <w:rsid w:val="009A7967"/>
    <w:rsid w:val="009B10B2"/>
    <w:rsid w:val="009B20CB"/>
    <w:rsid w:val="009B347F"/>
    <w:rsid w:val="009B3CE8"/>
    <w:rsid w:val="009B3EEE"/>
    <w:rsid w:val="009B46D0"/>
    <w:rsid w:val="009B5B95"/>
    <w:rsid w:val="009B6B57"/>
    <w:rsid w:val="009C0769"/>
    <w:rsid w:val="009C0A25"/>
    <w:rsid w:val="009C0B06"/>
    <w:rsid w:val="009C10CD"/>
    <w:rsid w:val="009C1185"/>
    <w:rsid w:val="009C15BF"/>
    <w:rsid w:val="009C28FF"/>
    <w:rsid w:val="009C51E5"/>
    <w:rsid w:val="009C5617"/>
    <w:rsid w:val="009C5BE4"/>
    <w:rsid w:val="009C6018"/>
    <w:rsid w:val="009C661E"/>
    <w:rsid w:val="009C7DB4"/>
    <w:rsid w:val="009D11E2"/>
    <w:rsid w:val="009D126D"/>
    <w:rsid w:val="009D3957"/>
    <w:rsid w:val="009D4F8B"/>
    <w:rsid w:val="009D57D0"/>
    <w:rsid w:val="009D679D"/>
    <w:rsid w:val="009D6F0F"/>
    <w:rsid w:val="009D79F0"/>
    <w:rsid w:val="009E015B"/>
    <w:rsid w:val="009E11C9"/>
    <w:rsid w:val="009E1CEE"/>
    <w:rsid w:val="009E1CFF"/>
    <w:rsid w:val="009E32C0"/>
    <w:rsid w:val="009E3570"/>
    <w:rsid w:val="009E47F4"/>
    <w:rsid w:val="009E4C76"/>
    <w:rsid w:val="009E5255"/>
    <w:rsid w:val="009E5DD7"/>
    <w:rsid w:val="009E621F"/>
    <w:rsid w:val="009E6314"/>
    <w:rsid w:val="009E681E"/>
    <w:rsid w:val="009E7466"/>
    <w:rsid w:val="009F12AC"/>
    <w:rsid w:val="009F12BB"/>
    <w:rsid w:val="009F22BD"/>
    <w:rsid w:val="009F2378"/>
    <w:rsid w:val="009F4E0E"/>
    <w:rsid w:val="009F50B6"/>
    <w:rsid w:val="009F64AE"/>
    <w:rsid w:val="009F69CB"/>
    <w:rsid w:val="009F71A2"/>
    <w:rsid w:val="009F7EF2"/>
    <w:rsid w:val="00A008DF"/>
    <w:rsid w:val="00A00E79"/>
    <w:rsid w:val="00A00E8C"/>
    <w:rsid w:val="00A019ED"/>
    <w:rsid w:val="00A01E4A"/>
    <w:rsid w:val="00A021E4"/>
    <w:rsid w:val="00A02B9F"/>
    <w:rsid w:val="00A030D3"/>
    <w:rsid w:val="00A0325C"/>
    <w:rsid w:val="00A04B82"/>
    <w:rsid w:val="00A057E7"/>
    <w:rsid w:val="00A05BCC"/>
    <w:rsid w:val="00A05EC5"/>
    <w:rsid w:val="00A05FA9"/>
    <w:rsid w:val="00A06552"/>
    <w:rsid w:val="00A0681E"/>
    <w:rsid w:val="00A06EDA"/>
    <w:rsid w:val="00A07A3D"/>
    <w:rsid w:val="00A11892"/>
    <w:rsid w:val="00A14A28"/>
    <w:rsid w:val="00A168B8"/>
    <w:rsid w:val="00A17C80"/>
    <w:rsid w:val="00A209BA"/>
    <w:rsid w:val="00A20E9D"/>
    <w:rsid w:val="00A21D8E"/>
    <w:rsid w:val="00A22D7B"/>
    <w:rsid w:val="00A23114"/>
    <w:rsid w:val="00A2324B"/>
    <w:rsid w:val="00A232B4"/>
    <w:rsid w:val="00A23604"/>
    <w:rsid w:val="00A245DE"/>
    <w:rsid w:val="00A2466D"/>
    <w:rsid w:val="00A24C81"/>
    <w:rsid w:val="00A25AC8"/>
    <w:rsid w:val="00A26511"/>
    <w:rsid w:val="00A26D5E"/>
    <w:rsid w:val="00A2739C"/>
    <w:rsid w:val="00A27C5A"/>
    <w:rsid w:val="00A30131"/>
    <w:rsid w:val="00A30136"/>
    <w:rsid w:val="00A30589"/>
    <w:rsid w:val="00A30735"/>
    <w:rsid w:val="00A320D3"/>
    <w:rsid w:val="00A321BF"/>
    <w:rsid w:val="00A325E8"/>
    <w:rsid w:val="00A32AF7"/>
    <w:rsid w:val="00A32C5F"/>
    <w:rsid w:val="00A3366B"/>
    <w:rsid w:val="00A363AB"/>
    <w:rsid w:val="00A36605"/>
    <w:rsid w:val="00A367BB"/>
    <w:rsid w:val="00A36D0E"/>
    <w:rsid w:val="00A37049"/>
    <w:rsid w:val="00A37D05"/>
    <w:rsid w:val="00A40AAF"/>
    <w:rsid w:val="00A4212B"/>
    <w:rsid w:val="00A42934"/>
    <w:rsid w:val="00A42FCA"/>
    <w:rsid w:val="00A43F24"/>
    <w:rsid w:val="00A44024"/>
    <w:rsid w:val="00A446EA"/>
    <w:rsid w:val="00A45219"/>
    <w:rsid w:val="00A454D6"/>
    <w:rsid w:val="00A45D8A"/>
    <w:rsid w:val="00A45F95"/>
    <w:rsid w:val="00A47387"/>
    <w:rsid w:val="00A4769C"/>
    <w:rsid w:val="00A506FC"/>
    <w:rsid w:val="00A51805"/>
    <w:rsid w:val="00A51B28"/>
    <w:rsid w:val="00A527E7"/>
    <w:rsid w:val="00A52F5D"/>
    <w:rsid w:val="00A53651"/>
    <w:rsid w:val="00A53C57"/>
    <w:rsid w:val="00A53E7E"/>
    <w:rsid w:val="00A55383"/>
    <w:rsid w:val="00A60767"/>
    <w:rsid w:val="00A624D8"/>
    <w:rsid w:val="00A65BC2"/>
    <w:rsid w:val="00A661BF"/>
    <w:rsid w:val="00A674B5"/>
    <w:rsid w:val="00A67F6C"/>
    <w:rsid w:val="00A711FF"/>
    <w:rsid w:val="00A7176E"/>
    <w:rsid w:val="00A742F9"/>
    <w:rsid w:val="00A748EA"/>
    <w:rsid w:val="00A7599E"/>
    <w:rsid w:val="00A75F06"/>
    <w:rsid w:val="00A763F5"/>
    <w:rsid w:val="00A76614"/>
    <w:rsid w:val="00A7741A"/>
    <w:rsid w:val="00A77690"/>
    <w:rsid w:val="00A77B8A"/>
    <w:rsid w:val="00A77C54"/>
    <w:rsid w:val="00A77CF1"/>
    <w:rsid w:val="00A81CA1"/>
    <w:rsid w:val="00A81F6E"/>
    <w:rsid w:val="00A823A2"/>
    <w:rsid w:val="00A8263C"/>
    <w:rsid w:val="00A83397"/>
    <w:rsid w:val="00A844B3"/>
    <w:rsid w:val="00A849F8"/>
    <w:rsid w:val="00A86BD0"/>
    <w:rsid w:val="00A870E5"/>
    <w:rsid w:val="00A9013F"/>
    <w:rsid w:val="00A90FF4"/>
    <w:rsid w:val="00A923EF"/>
    <w:rsid w:val="00A92720"/>
    <w:rsid w:val="00A92A2F"/>
    <w:rsid w:val="00A92AF6"/>
    <w:rsid w:val="00A92AF9"/>
    <w:rsid w:val="00A93F76"/>
    <w:rsid w:val="00A93FE7"/>
    <w:rsid w:val="00A93FF6"/>
    <w:rsid w:val="00A95B6C"/>
    <w:rsid w:val="00A95C4F"/>
    <w:rsid w:val="00A96138"/>
    <w:rsid w:val="00A97158"/>
    <w:rsid w:val="00AA0C6B"/>
    <w:rsid w:val="00AA14F9"/>
    <w:rsid w:val="00AA1B87"/>
    <w:rsid w:val="00AA1C26"/>
    <w:rsid w:val="00AA4250"/>
    <w:rsid w:val="00AA4D0B"/>
    <w:rsid w:val="00AA5B14"/>
    <w:rsid w:val="00AA5B21"/>
    <w:rsid w:val="00AA71E7"/>
    <w:rsid w:val="00AA7574"/>
    <w:rsid w:val="00AA7A95"/>
    <w:rsid w:val="00AB2644"/>
    <w:rsid w:val="00AB4798"/>
    <w:rsid w:val="00AB49B9"/>
    <w:rsid w:val="00AB4C2E"/>
    <w:rsid w:val="00AB550E"/>
    <w:rsid w:val="00AB5A53"/>
    <w:rsid w:val="00AB6D39"/>
    <w:rsid w:val="00AB6F86"/>
    <w:rsid w:val="00AB7AFE"/>
    <w:rsid w:val="00AC0B26"/>
    <w:rsid w:val="00AC1383"/>
    <w:rsid w:val="00AC2931"/>
    <w:rsid w:val="00AC33E9"/>
    <w:rsid w:val="00AC3610"/>
    <w:rsid w:val="00AC3DBA"/>
    <w:rsid w:val="00AC3FB0"/>
    <w:rsid w:val="00AC4E5A"/>
    <w:rsid w:val="00AC4EDE"/>
    <w:rsid w:val="00AC5114"/>
    <w:rsid w:val="00AC64A8"/>
    <w:rsid w:val="00AC69E5"/>
    <w:rsid w:val="00AC7109"/>
    <w:rsid w:val="00AC7567"/>
    <w:rsid w:val="00AD19F6"/>
    <w:rsid w:val="00AD351E"/>
    <w:rsid w:val="00AD39D9"/>
    <w:rsid w:val="00AD3F2B"/>
    <w:rsid w:val="00AD5E7E"/>
    <w:rsid w:val="00AE0302"/>
    <w:rsid w:val="00AE037F"/>
    <w:rsid w:val="00AE1444"/>
    <w:rsid w:val="00AE29CE"/>
    <w:rsid w:val="00AE33E6"/>
    <w:rsid w:val="00AE359E"/>
    <w:rsid w:val="00AE4286"/>
    <w:rsid w:val="00AE4651"/>
    <w:rsid w:val="00AE4D25"/>
    <w:rsid w:val="00AE5EFB"/>
    <w:rsid w:val="00AE6926"/>
    <w:rsid w:val="00AE6D79"/>
    <w:rsid w:val="00AE792D"/>
    <w:rsid w:val="00AF1B66"/>
    <w:rsid w:val="00AF1EF8"/>
    <w:rsid w:val="00AF2F45"/>
    <w:rsid w:val="00AF3D87"/>
    <w:rsid w:val="00AF3E7A"/>
    <w:rsid w:val="00AF501B"/>
    <w:rsid w:val="00AF53E4"/>
    <w:rsid w:val="00AF56E9"/>
    <w:rsid w:val="00AF62B1"/>
    <w:rsid w:val="00AF6E55"/>
    <w:rsid w:val="00AF6F90"/>
    <w:rsid w:val="00AF7CAF"/>
    <w:rsid w:val="00B003CE"/>
    <w:rsid w:val="00B00D32"/>
    <w:rsid w:val="00B0214B"/>
    <w:rsid w:val="00B0241A"/>
    <w:rsid w:val="00B0263B"/>
    <w:rsid w:val="00B02AE9"/>
    <w:rsid w:val="00B02B00"/>
    <w:rsid w:val="00B02B7B"/>
    <w:rsid w:val="00B10C0B"/>
    <w:rsid w:val="00B10E53"/>
    <w:rsid w:val="00B10EA8"/>
    <w:rsid w:val="00B1217E"/>
    <w:rsid w:val="00B126CC"/>
    <w:rsid w:val="00B12857"/>
    <w:rsid w:val="00B133C7"/>
    <w:rsid w:val="00B14355"/>
    <w:rsid w:val="00B15015"/>
    <w:rsid w:val="00B15EF0"/>
    <w:rsid w:val="00B169E1"/>
    <w:rsid w:val="00B16FF8"/>
    <w:rsid w:val="00B22F93"/>
    <w:rsid w:val="00B25418"/>
    <w:rsid w:val="00B27228"/>
    <w:rsid w:val="00B272FB"/>
    <w:rsid w:val="00B2762E"/>
    <w:rsid w:val="00B27A12"/>
    <w:rsid w:val="00B311A6"/>
    <w:rsid w:val="00B316E8"/>
    <w:rsid w:val="00B3176C"/>
    <w:rsid w:val="00B319D8"/>
    <w:rsid w:val="00B319F5"/>
    <w:rsid w:val="00B32014"/>
    <w:rsid w:val="00B329DD"/>
    <w:rsid w:val="00B33FCF"/>
    <w:rsid w:val="00B35068"/>
    <w:rsid w:val="00B353F1"/>
    <w:rsid w:val="00B35DAA"/>
    <w:rsid w:val="00B361F8"/>
    <w:rsid w:val="00B3637A"/>
    <w:rsid w:val="00B372D2"/>
    <w:rsid w:val="00B375E7"/>
    <w:rsid w:val="00B43609"/>
    <w:rsid w:val="00B436E0"/>
    <w:rsid w:val="00B43F74"/>
    <w:rsid w:val="00B44F68"/>
    <w:rsid w:val="00B458CF"/>
    <w:rsid w:val="00B459C2"/>
    <w:rsid w:val="00B46173"/>
    <w:rsid w:val="00B4617D"/>
    <w:rsid w:val="00B46C61"/>
    <w:rsid w:val="00B46F28"/>
    <w:rsid w:val="00B4777E"/>
    <w:rsid w:val="00B50689"/>
    <w:rsid w:val="00B50953"/>
    <w:rsid w:val="00B50A75"/>
    <w:rsid w:val="00B5109E"/>
    <w:rsid w:val="00B5179D"/>
    <w:rsid w:val="00B5284B"/>
    <w:rsid w:val="00B5322B"/>
    <w:rsid w:val="00B53DF3"/>
    <w:rsid w:val="00B5400B"/>
    <w:rsid w:val="00B55C51"/>
    <w:rsid w:val="00B5688C"/>
    <w:rsid w:val="00B576EE"/>
    <w:rsid w:val="00B601FB"/>
    <w:rsid w:val="00B60FBE"/>
    <w:rsid w:val="00B61276"/>
    <w:rsid w:val="00B612C2"/>
    <w:rsid w:val="00B62590"/>
    <w:rsid w:val="00B62832"/>
    <w:rsid w:val="00B63467"/>
    <w:rsid w:val="00B6503B"/>
    <w:rsid w:val="00B67D00"/>
    <w:rsid w:val="00B67E57"/>
    <w:rsid w:val="00B7083B"/>
    <w:rsid w:val="00B718F8"/>
    <w:rsid w:val="00B7210A"/>
    <w:rsid w:val="00B72212"/>
    <w:rsid w:val="00B72514"/>
    <w:rsid w:val="00B726B7"/>
    <w:rsid w:val="00B72752"/>
    <w:rsid w:val="00B72E0B"/>
    <w:rsid w:val="00B731B2"/>
    <w:rsid w:val="00B74598"/>
    <w:rsid w:val="00B749AA"/>
    <w:rsid w:val="00B75A8F"/>
    <w:rsid w:val="00B767F4"/>
    <w:rsid w:val="00B76F07"/>
    <w:rsid w:val="00B77488"/>
    <w:rsid w:val="00B77D9A"/>
    <w:rsid w:val="00B812E3"/>
    <w:rsid w:val="00B816A6"/>
    <w:rsid w:val="00B84AD7"/>
    <w:rsid w:val="00B852F6"/>
    <w:rsid w:val="00B85850"/>
    <w:rsid w:val="00B877FA"/>
    <w:rsid w:val="00B9047A"/>
    <w:rsid w:val="00B90808"/>
    <w:rsid w:val="00B91407"/>
    <w:rsid w:val="00B91990"/>
    <w:rsid w:val="00B92952"/>
    <w:rsid w:val="00B92CE6"/>
    <w:rsid w:val="00B92ED9"/>
    <w:rsid w:val="00B9336E"/>
    <w:rsid w:val="00B936FF"/>
    <w:rsid w:val="00B93DA7"/>
    <w:rsid w:val="00B94185"/>
    <w:rsid w:val="00B9443E"/>
    <w:rsid w:val="00B94D31"/>
    <w:rsid w:val="00B95BA5"/>
    <w:rsid w:val="00B95CF9"/>
    <w:rsid w:val="00B95D7A"/>
    <w:rsid w:val="00B9605B"/>
    <w:rsid w:val="00B96531"/>
    <w:rsid w:val="00B9668D"/>
    <w:rsid w:val="00B966C2"/>
    <w:rsid w:val="00B96E79"/>
    <w:rsid w:val="00BA0248"/>
    <w:rsid w:val="00BA0FBF"/>
    <w:rsid w:val="00BA1273"/>
    <w:rsid w:val="00BA12E7"/>
    <w:rsid w:val="00BA17AF"/>
    <w:rsid w:val="00BA24E2"/>
    <w:rsid w:val="00BA295A"/>
    <w:rsid w:val="00BA4546"/>
    <w:rsid w:val="00BA5C64"/>
    <w:rsid w:val="00BA63FD"/>
    <w:rsid w:val="00BA685F"/>
    <w:rsid w:val="00BA6905"/>
    <w:rsid w:val="00BA6984"/>
    <w:rsid w:val="00BA6FCA"/>
    <w:rsid w:val="00BA7408"/>
    <w:rsid w:val="00BA770B"/>
    <w:rsid w:val="00BA7E22"/>
    <w:rsid w:val="00BB021D"/>
    <w:rsid w:val="00BB03AB"/>
    <w:rsid w:val="00BB1F79"/>
    <w:rsid w:val="00BB2E62"/>
    <w:rsid w:val="00BB34DD"/>
    <w:rsid w:val="00BB3608"/>
    <w:rsid w:val="00BB3DCB"/>
    <w:rsid w:val="00BB4350"/>
    <w:rsid w:val="00BB4F93"/>
    <w:rsid w:val="00BB52B9"/>
    <w:rsid w:val="00BB5C51"/>
    <w:rsid w:val="00BB7392"/>
    <w:rsid w:val="00BB7F4A"/>
    <w:rsid w:val="00BC133C"/>
    <w:rsid w:val="00BC289D"/>
    <w:rsid w:val="00BC3873"/>
    <w:rsid w:val="00BC4F0C"/>
    <w:rsid w:val="00BC5F49"/>
    <w:rsid w:val="00BC6749"/>
    <w:rsid w:val="00BC6D70"/>
    <w:rsid w:val="00BC6DC2"/>
    <w:rsid w:val="00BD0683"/>
    <w:rsid w:val="00BD195B"/>
    <w:rsid w:val="00BD4417"/>
    <w:rsid w:val="00BD48C9"/>
    <w:rsid w:val="00BD5179"/>
    <w:rsid w:val="00BD57D3"/>
    <w:rsid w:val="00BD67B7"/>
    <w:rsid w:val="00BD69C3"/>
    <w:rsid w:val="00BD714C"/>
    <w:rsid w:val="00BD7F77"/>
    <w:rsid w:val="00BE0EBB"/>
    <w:rsid w:val="00BE125E"/>
    <w:rsid w:val="00BE1310"/>
    <w:rsid w:val="00BE19B8"/>
    <w:rsid w:val="00BE19D5"/>
    <w:rsid w:val="00BE2675"/>
    <w:rsid w:val="00BE329C"/>
    <w:rsid w:val="00BE3BCC"/>
    <w:rsid w:val="00BE66FC"/>
    <w:rsid w:val="00BE7883"/>
    <w:rsid w:val="00BE7C4C"/>
    <w:rsid w:val="00BF1102"/>
    <w:rsid w:val="00BF221D"/>
    <w:rsid w:val="00BF256B"/>
    <w:rsid w:val="00BF3C31"/>
    <w:rsid w:val="00BF4322"/>
    <w:rsid w:val="00BF4390"/>
    <w:rsid w:val="00BF462A"/>
    <w:rsid w:val="00BF490A"/>
    <w:rsid w:val="00BF6CF5"/>
    <w:rsid w:val="00BF7BD9"/>
    <w:rsid w:val="00C00659"/>
    <w:rsid w:val="00C006B7"/>
    <w:rsid w:val="00C02390"/>
    <w:rsid w:val="00C0322B"/>
    <w:rsid w:val="00C044A5"/>
    <w:rsid w:val="00C050AB"/>
    <w:rsid w:val="00C06388"/>
    <w:rsid w:val="00C06D8F"/>
    <w:rsid w:val="00C07105"/>
    <w:rsid w:val="00C07378"/>
    <w:rsid w:val="00C073D3"/>
    <w:rsid w:val="00C102E4"/>
    <w:rsid w:val="00C10494"/>
    <w:rsid w:val="00C10D4E"/>
    <w:rsid w:val="00C10EA2"/>
    <w:rsid w:val="00C1102F"/>
    <w:rsid w:val="00C120B8"/>
    <w:rsid w:val="00C12479"/>
    <w:rsid w:val="00C13635"/>
    <w:rsid w:val="00C13783"/>
    <w:rsid w:val="00C144DA"/>
    <w:rsid w:val="00C15F5A"/>
    <w:rsid w:val="00C16756"/>
    <w:rsid w:val="00C1780C"/>
    <w:rsid w:val="00C1796D"/>
    <w:rsid w:val="00C17997"/>
    <w:rsid w:val="00C17C4A"/>
    <w:rsid w:val="00C21DB4"/>
    <w:rsid w:val="00C22B3F"/>
    <w:rsid w:val="00C22DFA"/>
    <w:rsid w:val="00C24219"/>
    <w:rsid w:val="00C24306"/>
    <w:rsid w:val="00C25D9B"/>
    <w:rsid w:val="00C27092"/>
    <w:rsid w:val="00C27F60"/>
    <w:rsid w:val="00C31122"/>
    <w:rsid w:val="00C31144"/>
    <w:rsid w:val="00C3133E"/>
    <w:rsid w:val="00C317FF"/>
    <w:rsid w:val="00C32B2B"/>
    <w:rsid w:val="00C33877"/>
    <w:rsid w:val="00C33BFD"/>
    <w:rsid w:val="00C33DBA"/>
    <w:rsid w:val="00C34FD4"/>
    <w:rsid w:val="00C3534A"/>
    <w:rsid w:val="00C35C5F"/>
    <w:rsid w:val="00C35CAC"/>
    <w:rsid w:val="00C35D03"/>
    <w:rsid w:val="00C3744A"/>
    <w:rsid w:val="00C40692"/>
    <w:rsid w:val="00C4163C"/>
    <w:rsid w:val="00C41D5A"/>
    <w:rsid w:val="00C42952"/>
    <w:rsid w:val="00C441EE"/>
    <w:rsid w:val="00C46516"/>
    <w:rsid w:val="00C46C7A"/>
    <w:rsid w:val="00C50BAB"/>
    <w:rsid w:val="00C51E30"/>
    <w:rsid w:val="00C52CBD"/>
    <w:rsid w:val="00C54C42"/>
    <w:rsid w:val="00C55B31"/>
    <w:rsid w:val="00C57C2E"/>
    <w:rsid w:val="00C57D5B"/>
    <w:rsid w:val="00C61B12"/>
    <w:rsid w:val="00C6237C"/>
    <w:rsid w:val="00C630D1"/>
    <w:rsid w:val="00C63C23"/>
    <w:rsid w:val="00C64663"/>
    <w:rsid w:val="00C64ADE"/>
    <w:rsid w:val="00C64F1C"/>
    <w:rsid w:val="00C6612E"/>
    <w:rsid w:val="00C66921"/>
    <w:rsid w:val="00C669C1"/>
    <w:rsid w:val="00C67529"/>
    <w:rsid w:val="00C7018E"/>
    <w:rsid w:val="00C719C0"/>
    <w:rsid w:val="00C71C0D"/>
    <w:rsid w:val="00C71F76"/>
    <w:rsid w:val="00C73676"/>
    <w:rsid w:val="00C74A8E"/>
    <w:rsid w:val="00C75638"/>
    <w:rsid w:val="00C7702C"/>
    <w:rsid w:val="00C7773B"/>
    <w:rsid w:val="00C777A0"/>
    <w:rsid w:val="00C80854"/>
    <w:rsid w:val="00C808F5"/>
    <w:rsid w:val="00C8182A"/>
    <w:rsid w:val="00C84B90"/>
    <w:rsid w:val="00C85011"/>
    <w:rsid w:val="00C864C2"/>
    <w:rsid w:val="00C87A69"/>
    <w:rsid w:val="00C87F1F"/>
    <w:rsid w:val="00C90666"/>
    <w:rsid w:val="00C90F82"/>
    <w:rsid w:val="00C9120C"/>
    <w:rsid w:val="00C91DDA"/>
    <w:rsid w:val="00C9202E"/>
    <w:rsid w:val="00C923A8"/>
    <w:rsid w:val="00C92D1D"/>
    <w:rsid w:val="00C9359A"/>
    <w:rsid w:val="00C93E2A"/>
    <w:rsid w:val="00C947E2"/>
    <w:rsid w:val="00C94B84"/>
    <w:rsid w:val="00C94C58"/>
    <w:rsid w:val="00C94DE6"/>
    <w:rsid w:val="00C953AA"/>
    <w:rsid w:val="00C9554C"/>
    <w:rsid w:val="00C95AFD"/>
    <w:rsid w:val="00C9612E"/>
    <w:rsid w:val="00C965CE"/>
    <w:rsid w:val="00C9680D"/>
    <w:rsid w:val="00C969F4"/>
    <w:rsid w:val="00C97BAE"/>
    <w:rsid w:val="00CA1496"/>
    <w:rsid w:val="00CA24B5"/>
    <w:rsid w:val="00CA30D8"/>
    <w:rsid w:val="00CA310E"/>
    <w:rsid w:val="00CA33B3"/>
    <w:rsid w:val="00CA349C"/>
    <w:rsid w:val="00CA3531"/>
    <w:rsid w:val="00CA408A"/>
    <w:rsid w:val="00CA4307"/>
    <w:rsid w:val="00CA454E"/>
    <w:rsid w:val="00CA5419"/>
    <w:rsid w:val="00CA576A"/>
    <w:rsid w:val="00CA7D06"/>
    <w:rsid w:val="00CA7E5E"/>
    <w:rsid w:val="00CB0284"/>
    <w:rsid w:val="00CB04F5"/>
    <w:rsid w:val="00CB27F6"/>
    <w:rsid w:val="00CB39A4"/>
    <w:rsid w:val="00CB65A2"/>
    <w:rsid w:val="00CB6F2B"/>
    <w:rsid w:val="00CB7BCF"/>
    <w:rsid w:val="00CC07AD"/>
    <w:rsid w:val="00CC0C88"/>
    <w:rsid w:val="00CC0E61"/>
    <w:rsid w:val="00CC2174"/>
    <w:rsid w:val="00CC3370"/>
    <w:rsid w:val="00CC3F8B"/>
    <w:rsid w:val="00CC4229"/>
    <w:rsid w:val="00CC42E5"/>
    <w:rsid w:val="00CC5D12"/>
    <w:rsid w:val="00CC6410"/>
    <w:rsid w:val="00CC68B4"/>
    <w:rsid w:val="00CD04BC"/>
    <w:rsid w:val="00CD1E61"/>
    <w:rsid w:val="00CD20B7"/>
    <w:rsid w:val="00CD464F"/>
    <w:rsid w:val="00CD48CC"/>
    <w:rsid w:val="00CD4D9E"/>
    <w:rsid w:val="00CD740C"/>
    <w:rsid w:val="00CD7ACD"/>
    <w:rsid w:val="00CE2E94"/>
    <w:rsid w:val="00CE3588"/>
    <w:rsid w:val="00CE4481"/>
    <w:rsid w:val="00CE4F88"/>
    <w:rsid w:val="00CE6400"/>
    <w:rsid w:val="00CF00B6"/>
    <w:rsid w:val="00CF1194"/>
    <w:rsid w:val="00CF21F9"/>
    <w:rsid w:val="00CF2478"/>
    <w:rsid w:val="00CF36CB"/>
    <w:rsid w:val="00CF3CD8"/>
    <w:rsid w:val="00CF40B9"/>
    <w:rsid w:val="00CF4375"/>
    <w:rsid w:val="00CF4405"/>
    <w:rsid w:val="00CF5908"/>
    <w:rsid w:val="00CF6B85"/>
    <w:rsid w:val="00CF7504"/>
    <w:rsid w:val="00CF782E"/>
    <w:rsid w:val="00CF791A"/>
    <w:rsid w:val="00D002DB"/>
    <w:rsid w:val="00D003E8"/>
    <w:rsid w:val="00D01264"/>
    <w:rsid w:val="00D01823"/>
    <w:rsid w:val="00D020E0"/>
    <w:rsid w:val="00D04790"/>
    <w:rsid w:val="00D0517B"/>
    <w:rsid w:val="00D0532C"/>
    <w:rsid w:val="00D05500"/>
    <w:rsid w:val="00D06067"/>
    <w:rsid w:val="00D0679D"/>
    <w:rsid w:val="00D0718B"/>
    <w:rsid w:val="00D07D60"/>
    <w:rsid w:val="00D10DB2"/>
    <w:rsid w:val="00D11252"/>
    <w:rsid w:val="00D11FC5"/>
    <w:rsid w:val="00D120F9"/>
    <w:rsid w:val="00D127BC"/>
    <w:rsid w:val="00D128C5"/>
    <w:rsid w:val="00D12FFD"/>
    <w:rsid w:val="00D13639"/>
    <w:rsid w:val="00D137C0"/>
    <w:rsid w:val="00D14B7E"/>
    <w:rsid w:val="00D150B5"/>
    <w:rsid w:val="00D154B8"/>
    <w:rsid w:val="00D1695A"/>
    <w:rsid w:val="00D1750F"/>
    <w:rsid w:val="00D176EF"/>
    <w:rsid w:val="00D17D2A"/>
    <w:rsid w:val="00D20950"/>
    <w:rsid w:val="00D20FBC"/>
    <w:rsid w:val="00D21687"/>
    <w:rsid w:val="00D242BF"/>
    <w:rsid w:val="00D25405"/>
    <w:rsid w:val="00D27ACE"/>
    <w:rsid w:val="00D27BA0"/>
    <w:rsid w:val="00D30496"/>
    <w:rsid w:val="00D30AB6"/>
    <w:rsid w:val="00D30C5F"/>
    <w:rsid w:val="00D30D48"/>
    <w:rsid w:val="00D31B84"/>
    <w:rsid w:val="00D3211D"/>
    <w:rsid w:val="00D32B69"/>
    <w:rsid w:val="00D341CE"/>
    <w:rsid w:val="00D35335"/>
    <w:rsid w:val="00D35B06"/>
    <w:rsid w:val="00D36730"/>
    <w:rsid w:val="00D3674C"/>
    <w:rsid w:val="00D37F43"/>
    <w:rsid w:val="00D42300"/>
    <w:rsid w:val="00D43999"/>
    <w:rsid w:val="00D44227"/>
    <w:rsid w:val="00D460AF"/>
    <w:rsid w:val="00D467F8"/>
    <w:rsid w:val="00D46B9E"/>
    <w:rsid w:val="00D47B2F"/>
    <w:rsid w:val="00D5027D"/>
    <w:rsid w:val="00D50328"/>
    <w:rsid w:val="00D529B5"/>
    <w:rsid w:val="00D53864"/>
    <w:rsid w:val="00D54B5E"/>
    <w:rsid w:val="00D57D76"/>
    <w:rsid w:val="00D57E86"/>
    <w:rsid w:val="00D60367"/>
    <w:rsid w:val="00D60985"/>
    <w:rsid w:val="00D60DC2"/>
    <w:rsid w:val="00D61B31"/>
    <w:rsid w:val="00D621D2"/>
    <w:rsid w:val="00D627C6"/>
    <w:rsid w:val="00D638A5"/>
    <w:rsid w:val="00D63DC5"/>
    <w:rsid w:val="00D64B0B"/>
    <w:rsid w:val="00D65716"/>
    <w:rsid w:val="00D67C0B"/>
    <w:rsid w:val="00D70F26"/>
    <w:rsid w:val="00D71777"/>
    <w:rsid w:val="00D72144"/>
    <w:rsid w:val="00D73575"/>
    <w:rsid w:val="00D73DB9"/>
    <w:rsid w:val="00D7435F"/>
    <w:rsid w:val="00D7445C"/>
    <w:rsid w:val="00D75B28"/>
    <w:rsid w:val="00D75B2B"/>
    <w:rsid w:val="00D75F99"/>
    <w:rsid w:val="00D76675"/>
    <w:rsid w:val="00D7713C"/>
    <w:rsid w:val="00D77AE4"/>
    <w:rsid w:val="00D77FF0"/>
    <w:rsid w:val="00D807D4"/>
    <w:rsid w:val="00D80EBD"/>
    <w:rsid w:val="00D8136A"/>
    <w:rsid w:val="00D816CC"/>
    <w:rsid w:val="00D8353F"/>
    <w:rsid w:val="00D841D2"/>
    <w:rsid w:val="00D84A84"/>
    <w:rsid w:val="00D8509C"/>
    <w:rsid w:val="00D8510A"/>
    <w:rsid w:val="00D8700B"/>
    <w:rsid w:val="00D87A71"/>
    <w:rsid w:val="00D90663"/>
    <w:rsid w:val="00D90D8B"/>
    <w:rsid w:val="00D91AE5"/>
    <w:rsid w:val="00D92A27"/>
    <w:rsid w:val="00D92EE6"/>
    <w:rsid w:val="00D92FEB"/>
    <w:rsid w:val="00D944F8"/>
    <w:rsid w:val="00D9454B"/>
    <w:rsid w:val="00D95181"/>
    <w:rsid w:val="00D96CC2"/>
    <w:rsid w:val="00DA0941"/>
    <w:rsid w:val="00DA17EB"/>
    <w:rsid w:val="00DA20A8"/>
    <w:rsid w:val="00DA268D"/>
    <w:rsid w:val="00DA2BA7"/>
    <w:rsid w:val="00DA2F05"/>
    <w:rsid w:val="00DA4110"/>
    <w:rsid w:val="00DA59F3"/>
    <w:rsid w:val="00DA6CFF"/>
    <w:rsid w:val="00DA6F8B"/>
    <w:rsid w:val="00DA7D03"/>
    <w:rsid w:val="00DB1054"/>
    <w:rsid w:val="00DB1D41"/>
    <w:rsid w:val="00DB2CCF"/>
    <w:rsid w:val="00DB30AA"/>
    <w:rsid w:val="00DB3909"/>
    <w:rsid w:val="00DB4717"/>
    <w:rsid w:val="00DB54E6"/>
    <w:rsid w:val="00DB5EB6"/>
    <w:rsid w:val="00DB60DA"/>
    <w:rsid w:val="00DB6381"/>
    <w:rsid w:val="00DB6DB4"/>
    <w:rsid w:val="00DB701F"/>
    <w:rsid w:val="00DB7484"/>
    <w:rsid w:val="00DB7B7D"/>
    <w:rsid w:val="00DC112C"/>
    <w:rsid w:val="00DC12BA"/>
    <w:rsid w:val="00DC166B"/>
    <w:rsid w:val="00DC27E4"/>
    <w:rsid w:val="00DC2F58"/>
    <w:rsid w:val="00DC3585"/>
    <w:rsid w:val="00DC35DF"/>
    <w:rsid w:val="00DC3B4E"/>
    <w:rsid w:val="00DC49DD"/>
    <w:rsid w:val="00DC558C"/>
    <w:rsid w:val="00DC6717"/>
    <w:rsid w:val="00DD0093"/>
    <w:rsid w:val="00DD23F4"/>
    <w:rsid w:val="00DD24BD"/>
    <w:rsid w:val="00DD29D9"/>
    <w:rsid w:val="00DD2E57"/>
    <w:rsid w:val="00DD352D"/>
    <w:rsid w:val="00DD3B16"/>
    <w:rsid w:val="00DD45C6"/>
    <w:rsid w:val="00DD49C4"/>
    <w:rsid w:val="00DD4DEA"/>
    <w:rsid w:val="00DD655B"/>
    <w:rsid w:val="00DD7319"/>
    <w:rsid w:val="00DE09C8"/>
    <w:rsid w:val="00DE19A2"/>
    <w:rsid w:val="00DE20AB"/>
    <w:rsid w:val="00DE2EA8"/>
    <w:rsid w:val="00DE3886"/>
    <w:rsid w:val="00DE3F82"/>
    <w:rsid w:val="00DE4119"/>
    <w:rsid w:val="00DE58DA"/>
    <w:rsid w:val="00DE5DB4"/>
    <w:rsid w:val="00DE69AD"/>
    <w:rsid w:val="00DE6CAD"/>
    <w:rsid w:val="00DE75EB"/>
    <w:rsid w:val="00DF00CC"/>
    <w:rsid w:val="00DF05D0"/>
    <w:rsid w:val="00DF107C"/>
    <w:rsid w:val="00DF152C"/>
    <w:rsid w:val="00DF1C18"/>
    <w:rsid w:val="00DF20ED"/>
    <w:rsid w:val="00DF21F9"/>
    <w:rsid w:val="00DF2309"/>
    <w:rsid w:val="00DF2E4D"/>
    <w:rsid w:val="00DF4098"/>
    <w:rsid w:val="00DF4982"/>
    <w:rsid w:val="00DF5E3A"/>
    <w:rsid w:val="00DF68A0"/>
    <w:rsid w:val="00DF6A4A"/>
    <w:rsid w:val="00DF6A6C"/>
    <w:rsid w:val="00DF7CD5"/>
    <w:rsid w:val="00DF7CD9"/>
    <w:rsid w:val="00E0048E"/>
    <w:rsid w:val="00E01680"/>
    <w:rsid w:val="00E01BD3"/>
    <w:rsid w:val="00E01C37"/>
    <w:rsid w:val="00E0208B"/>
    <w:rsid w:val="00E034C0"/>
    <w:rsid w:val="00E03670"/>
    <w:rsid w:val="00E043F3"/>
    <w:rsid w:val="00E044F9"/>
    <w:rsid w:val="00E04508"/>
    <w:rsid w:val="00E04C7C"/>
    <w:rsid w:val="00E04D2D"/>
    <w:rsid w:val="00E05D67"/>
    <w:rsid w:val="00E06797"/>
    <w:rsid w:val="00E06E05"/>
    <w:rsid w:val="00E07F7A"/>
    <w:rsid w:val="00E110DE"/>
    <w:rsid w:val="00E114E8"/>
    <w:rsid w:val="00E11EEC"/>
    <w:rsid w:val="00E1262E"/>
    <w:rsid w:val="00E13C51"/>
    <w:rsid w:val="00E14061"/>
    <w:rsid w:val="00E14682"/>
    <w:rsid w:val="00E14EAA"/>
    <w:rsid w:val="00E15498"/>
    <w:rsid w:val="00E15E40"/>
    <w:rsid w:val="00E16535"/>
    <w:rsid w:val="00E16A1B"/>
    <w:rsid w:val="00E1794B"/>
    <w:rsid w:val="00E20493"/>
    <w:rsid w:val="00E20E37"/>
    <w:rsid w:val="00E21FB7"/>
    <w:rsid w:val="00E226FB"/>
    <w:rsid w:val="00E22717"/>
    <w:rsid w:val="00E2319D"/>
    <w:rsid w:val="00E244D4"/>
    <w:rsid w:val="00E24C7E"/>
    <w:rsid w:val="00E255B3"/>
    <w:rsid w:val="00E25B06"/>
    <w:rsid w:val="00E25EAC"/>
    <w:rsid w:val="00E269C8"/>
    <w:rsid w:val="00E30ACF"/>
    <w:rsid w:val="00E31485"/>
    <w:rsid w:val="00E31D76"/>
    <w:rsid w:val="00E32410"/>
    <w:rsid w:val="00E32498"/>
    <w:rsid w:val="00E326A6"/>
    <w:rsid w:val="00E32702"/>
    <w:rsid w:val="00E32742"/>
    <w:rsid w:val="00E330E4"/>
    <w:rsid w:val="00E33248"/>
    <w:rsid w:val="00E3336F"/>
    <w:rsid w:val="00E35283"/>
    <w:rsid w:val="00E35631"/>
    <w:rsid w:val="00E35E6E"/>
    <w:rsid w:val="00E35FA9"/>
    <w:rsid w:val="00E37243"/>
    <w:rsid w:val="00E40296"/>
    <w:rsid w:val="00E40BE1"/>
    <w:rsid w:val="00E410E5"/>
    <w:rsid w:val="00E41329"/>
    <w:rsid w:val="00E4185A"/>
    <w:rsid w:val="00E447FB"/>
    <w:rsid w:val="00E46003"/>
    <w:rsid w:val="00E46459"/>
    <w:rsid w:val="00E5018E"/>
    <w:rsid w:val="00E51105"/>
    <w:rsid w:val="00E527CA"/>
    <w:rsid w:val="00E55291"/>
    <w:rsid w:val="00E55902"/>
    <w:rsid w:val="00E55B67"/>
    <w:rsid w:val="00E55DB0"/>
    <w:rsid w:val="00E5717A"/>
    <w:rsid w:val="00E6069A"/>
    <w:rsid w:val="00E60A48"/>
    <w:rsid w:val="00E60F4E"/>
    <w:rsid w:val="00E611EB"/>
    <w:rsid w:val="00E625A0"/>
    <w:rsid w:val="00E6461A"/>
    <w:rsid w:val="00E646D6"/>
    <w:rsid w:val="00E64AC4"/>
    <w:rsid w:val="00E653CD"/>
    <w:rsid w:val="00E6562D"/>
    <w:rsid w:val="00E67023"/>
    <w:rsid w:val="00E67D14"/>
    <w:rsid w:val="00E70B4D"/>
    <w:rsid w:val="00E710CD"/>
    <w:rsid w:val="00E712CC"/>
    <w:rsid w:val="00E72BA1"/>
    <w:rsid w:val="00E72E2E"/>
    <w:rsid w:val="00E72EC5"/>
    <w:rsid w:val="00E73D80"/>
    <w:rsid w:val="00E7436A"/>
    <w:rsid w:val="00E75FEA"/>
    <w:rsid w:val="00E76379"/>
    <w:rsid w:val="00E764EE"/>
    <w:rsid w:val="00E76E6B"/>
    <w:rsid w:val="00E77983"/>
    <w:rsid w:val="00E80178"/>
    <w:rsid w:val="00E807AB"/>
    <w:rsid w:val="00E8144A"/>
    <w:rsid w:val="00E81D1A"/>
    <w:rsid w:val="00E8211F"/>
    <w:rsid w:val="00E825BC"/>
    <w:rsid w:val="00E82F98"/>
    <w:rsid w:val="00E832A6"/>
    <w:rsid w:val="00E8358F"/>
    <w:rsid w:val="00E83B6F"/>
    <w:rsid w:val="00E83E31"/>
    <w:rsid w:val="00E8404A"/>
    <w:rsid w:val="00E8520C"/>
    <w:rsid w:val="00E85D55"/>
    <w:rsid w:val="00E86186"/>
    <w:rsid w:val="00E86267"/>
    <w:rsid w:val="00E8671C"/>
    <w:rsid w:val="00E86DC1"/>
    <w:rsid w:val="00E8780A"/>
    <w:rsid w:val="00E91C1C"/>
    <w:rsid w:val="00E92066"/>
    <w:rsid w:val="00E9304A"/>
    <w:rsid w:val="00E93689"/>
    <w:rsid w:val="00E94812"/>
    <w:rsid w:val="00E96126"/>
    <w:rsid w:val="00E96252"/>
    <w:rsid w:val="00E96697"/>
    <w:rsid w:val="00E966E6"/>
    <w:rsid w:val="00E9771E"/>
    <w:rsid w:val="00E97DF1"/>
    <w:rsid w:val="00EA0302"/>
    <w:rsid w:val="00EA074F"/>
    <w:rsid w:val="00EA1548"/>
    <w:rsid w:val="00EA154A"/>
    <w:rsid w:val="00EA3D5C"/>
    <w:rsid w:val="00EA41EC"/>
    <w:rsid w:val="00EA45D9"/>
    <w:rsid w:val="00EA45E4"/>
    <w:rsid w:val="00EA5C2F"/>
    <w:rsid w:val="00EA6FE0"/>
    <w:rsid w:val="00EA7C45"/>
    <w:rsid w:val="00EB0638"/>
    <w:rsid w:val="00EB163D"/>
    <w:rsid w:val="00EB214E"/>
    <w:rsid w:val="00EB31F7"/>
    <w:rsid w:val="00EB3D62"/>
    <w:rsid w:val="00EB4106"/>
    <w:rsid w:val="00EB6176"/>
    <w:rsid w:val="00EB6E2F"/>
    <w:rsid w:val="00EB77B1"/>
    <w:rsid w:val="00EC03C4"/>
    <w:rsid w:val="00EC0B7B"/>
    <w:rsid w:val="00EC1A0E"/>
    <w:rsid w:val="00EC276D"/>
    <w:rsid w:val="00EC28E9"/>
    <w:rsid w:val="00EC2B99"/>
    <w:rsid w:val="00EC35CD"/>
    <w:rsid w:val="00EC3E6D"/>
    <w:rsid w:val="00EC5110"/>
    <w:rsid w:val="00EC54CF"/>
    <w:rsid w:val="00EC60D9"/>
    <w:rsid w:val="00EC6888"/>
    <w:rsid w:val="00EC6947"/>
    <w:rsid w:val="00EC6B99"/>
    <w:rsid w:val="00EC74D6"/>
    <w:rsid w:val="00EC7BB7"/>
    <w:rsid w:val="00ED0BE3"/>
    <w:rsid w:val="00ED1730"/>
    <w:rsid w:val="00ED1FF3"/>
    <w:rsid w:val="00ED26A8"/>
    <w:rsid w:val="00ED28A3"/>
    <w:rsid w:val="00ED3A9C"/>
    <w:rsid w:val="00ED3CC9"/>
    <w:rsid w:val="00ED46F5"/>
    <w:rsid w:val="00ED53FF"/>
    <w:rsid w:val="00EE011F"/>
    <w:rsid w:val="00EE0A1E"/>
    <w:rsid w:val="00EE156D"/>
    <w:rsid w:val="00EE228A"/>
    <w:rsid w:val="00EE41D4"/>
    <w:rsid w:val="00EE4BB4"/>
    <w:rsid w:val="00EE5291"/>
    <w:rsid w:val="00EE5D8D"/>
    <w:rsid w:val="00EE6AF3"/>
    <w:rsid w:val="00EE73AA"/>
    <w:rsid w:val="00EF04EB"/>
    <w:rsid w:val="00EF0A1B"/>
    <w:rsid w:val="00EF0CE0"/>
    <w:rsid w:val="00EF1501"/>
    <w:rsid w:val="00EF176A"/>
    <w:rsid w:val="00EF260A"/>
    <w:rsid w:val="00EF270A"/>
    <w:rsid w:val="00EF338B"/>
    <w:rsid w:val="00EF434F"/>
    <w:rsid w:val="00EF6D02"/>
    <w:rsid w:val="00EF6DDF"/>
    <w:rsid w:val="00F00977"/>
    <w:rsid w:val="00F0169B"/>
    <w:rsid w:val="00F029C8"/>
    <w:rsid w:val="00F03B55"/>
    <w:rsid w:val="00F048A2"/>
    <w:rsid w:val="00F04DDF"/>
    <w:rsid w:val="00F04E62"/>
    <w:rsid w:val="00F04EDE"/>
    <w:rsid w:val="00F05AF2"/>
    <w:rsid w:val="00F05E49"/>
    <w:rsid w:val="00F100C1"/>
    <w:rsid w:val="00F10142"/>
    <w:rsid w:val="00F12EE5"/>
    <w:rsid w:val="00F13194"/>
    <w:rsid w:val="00F13714"/>
    <w:rsid w:val="00F13EF9"/>
    <w:rsid w:val="00F15760"/>
    <w:rsid w:val="00F15B7C"/>
    <w:rsid w:val="00F17DF0"/>
    <w:rsid w:val="00F206FC"/>
    <w:rsid w:val="00F21605"/>
    <w:rsid w:val="00F21801"/>
    <w:rsid w:val="00F2214B"/>
    <w:rsid w:val="00F228C4"/>
    <w:rsid w:val="00F2345D"/>
    <w:rsid w:val="00F27E76"/>
    <w:rsid w:val="00F31049"/>
    <w:rsid w:val="00F3177B"/>
    <w:rsid w:val="00F31E0F"/>
    <w:rsid w:val="00F32159"/>
    <w:rsid w:val="00F3263D"/>
    <w:rsid w:val="00F34916"/>
    <w:rsid w:val="00F34958"/>
    <w:rsid w:val="00F35074"/>
    <w:rsid w:val="00F36E04"/>
    <w:rsid w:val="00F37A5D"/>
    <w:rsid w:val="00F400D9"/>
    <w:rsid w:val="00F403DC"/>
    <w:rsid w:val="00F40D66"/>
    <w:rsid w:val="00F4243F"/>
    <w:rsid w:val="00F42AB1"/>
    <w:rsid w:val="00F42EF6"/>
    <w:rsid w:val="00F42F0E"/>
    <w:rsid w:val="00F4311B"/>
    <w:rsid w:val="00F434D1"/>
    <w:rsid w:val="00F44A8D"/>
    <w:rsid w:val="00F4615A"/>
    <w:rsid w:val="00F4708D"/>
    <w:rsid w:val="00F47F41"/>
    <w:rsid w:val="00F506C9"/>
    <w:rsid w:val="00F5115F"/>
    <w:rsid w:val="00F53775"/>
    <w:rsid w:val="00F54C87"/>
    <w:rsid w:val="00F54F5C"/>
    <w:rsid w:val="00F600A0"/>
    <w:rsid w:val="00F6015C"/>
    <w:rsid w:val="00F60FB8"/>
    <w:rsid w:val="00F6179F"/>
    <w:rsid w:val="00F62386"/>
    <w:rsid w:val="00F63128"/>
    <w:rsid w:val="00F63AA9"/>
    <w:rsid w:val="00F650FD"/>
    <w:rsid w:val="00F6531B"/>
    <w:rsid w:val="00F65B7B"/>
    <w:rsid w:val="00F65C70"/>
    <w:rsid w:val="00F66682"/>
    <w:rsid w:val="00F66B2B"/>
    <w:rsid w:val="00F674CC"/>
    <w:rsid w:val="00F70FDC"/>
    <w:rsid w:val="00F715B2"/>
    <w:rsid w:val="00F71679"/>
    <w:rsid w:val="00F716F1"/>
    <w:rsid w:val="00F718FB"/>
    <w:rsid w:val="00F71A26"/>
    <w:rsid w:val="00F72274"/>
    <w:rsid w:val="00F724C9"/>
    <w:rsid w:val="00F732BA"/>
    <w:rsid w:val="00F73327"/>
    <w:rsid w:val="00F7369C"/>
    <w:rsid w:val="00F737A8"/>
    <w:rsid w:val="00F73C6C"/>
    <w:rsid w:val="00F743EF"/>
    <w:rsid w:val="00F74CB3"/>
    <w:rsid w:val="00F762FA"/>
    <w:rsid w:val="00F76C19"/>
    <w:rsid w:val="00F80C2B"/>
    <w:rsid w:val="00F81735"/>
    <w:rsid w:val="00F82561"/>
    <w:rsid w:val="00F842A6"/>
    <w:rsid w:val="00F8447C"/>
    <w:rsid w:val="00F8560E"/>
    <w:rsid w:val="00F857A9"/>
    <w:rsid w:val="00F85856"/>
    <w:rsid w:val="00F86351"/>
    <w:rsid w:val="00F86458"/>
    <w:rsid w:val="00F86D25"/>
    <w:rsid w:val="00F86FA6"/>
    <w:rsid w:val="00F8744D"/>
    <w:rsid w:val="00F87C3F"/>
    <w:rsid w:val="00F87D36"/>
    <w:rsid w:val="00F9017B"/>
    <w:rsid w:val="00F90216"/>
    <w:rsid w:val="00F90FE2"/>
    <w:rsid w:val="00F92430"/>
    <w:rsid w:val="00F96765"/>
    <w:rsid w:val="00F97C1C"/>
    <w:rsid w:val="00F97D34"/>
    <w:rsid w:val="00FA0FF6"/>
    <w:rsid w:val="00FA2CC2"/>
    <w:rsid w:val="00FA2FB8"/>
    <w:rsid w:val="00FA3F02"/>
    <w:rsid w:val="00FA4737"/>
    <w:rsid w:val="00FA4768"/>
    <w:rsid w:val="00FA494A"/>
    <w:rsid w:val="00FA4E82"/>
    <w:rsid w:val="00FA4E85"/>
    <w:rsid w:val="00FB0C69"/>
    <w:rsid w:val="00FB41B3"/>
    <w:rsid w:val="00FB4BFB"/>
    <w:rsid w:val="00FB57B1"/>
    <w:rsid w:val="00FB58AE"/>
    <w:rsid w:val="00FB6219"/>
    <w:rsid w:val="00FB6CC5"/>
    <w:rsid w:val="00FB6CF2"/>
    <w:rsid w:val="00FB74F5"/>
    <w:rsid w:val="00FB764B"/>
    <w:rsid w:val="00FB7C84"/>
    <w:rsid w:val="00FC0519"/>
    <w:rsid w:val="00FC08D5"/>
    <w:rsid w:val="00FC0C6F"/>
    <w:rsid w:val="00FC0F84"/>
    <w:rsid w:val="00FC188E"/>
    <w:rsid w:val="00FC1EFC"/>
    <w:rsid w:val="00FC28A8"/>
    <w:rsid w:val="00FC3C75"/>
    <w:rsid w:val="00FC428D"/>
    <w:rsid w:val="00FC52A0"/>
    <w:rsid w:val="00FC5C4E"/>
    <w:rsid w:val="00FC6C8C"/>
    <w:rsid w:val="00FC76B5"/>
    <w:rsid w:val="00FC7DCF"/>
    <w:rsid w:val="00FD11B4"/>
    <w:rsid w:val="00FD1731"/>
    <w:rsid w:val="00FD176F"/>
    <w:rsid w:val="00FD1770"/>
    <w:rsid w:val="00FD1BE8"/>
    <w:rsid w:val="00FD1FDE"/>
    <w:rsid w:val="00FD2344"/>
    <w:rsid w:val="00FD2745"/>
    <w:rsid w:val="00FD43D5"/>
    <w:rsid w:val="00FD5832"/>
    <w:rsid w:val="00FD61C6"/>
    <w:rsid w:val="00FD6987"/>
    <w:rsid w:val="00FD6991"/>
    <w:rsid w:val="00FD6A70"/>
    <w:rsid w:val="00FD7230"/>
    <w:rsid w:val="00FE0841"/>
    <w:rsid w:val="00FE0A4C"/>
    <w:rsid w:val="00FE1324"/>
    <w:rsid w:val="00FE1764"/>
    <w:rsid w:val="00FE271D"/>
    <w:rsid w:val="00FE2AE7"/>
    <w:rsid w:val="00FE2FEA"/>
    <w:rsid w:val="00FE3F51"/>
    <w:rsid w:val="00FE42CA"/>
    <w:rsid w:val="00FE5A52"/>
    <w:rsid w:val="00FE6CCF"/>
    <w:rsid w:val="00FE786E"/>
    <w:rsid w:val="00FE7BAA"/>
    <w:rsid w:val="00FF082F"/>
    <w:rsid w:val="00FF1FF8"/>
    <w:rsid w:val="00FF2EB5"/>
    <w:rsid w:val="00FF3548"/>
    <w:rsid w:val="00FF416A"/>
    <w:rsid w:val="00FF43DB"/>
    <w:rsid w:val="00FF5F46"/>
    <w:rsid w:val="00FF607F"/>
    <w:rsid w:val="00FF783F"/>
    <w:rsid w:val="00FF7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Franklin Gothic Book" w:hAnsi="Franklin Gothic Book"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C5"/>
    <w:pPr>
      <w:spacing w:before="80" w:after="80" w:line="276" w:lineRule="auto"/>
      <w:ind w:left="1416"/>
      <w:jc w:val="both"/>
    </w:pPr>
    <w:rPr>
      <w:rFonts w:ascii="Times New Roman" w:eastAsia="Times New Roman" w:hAnsi="Times New Roman"/>
      <w:sz w:val="24"/>
      <w:szCs w:val="22"/>
      <w:lang w:eastAsia="en-US" w:bidi="en-US"/>
    </w:rPr>
  </w:style>
  <w:style w:type="paragraph" w:styleId="11">
    <w:name w:val="heading 1"/>
    <w:basedOn w:val="a"/>
    <w:next w:val="a"/>
    <w:link w:val="12"/>
    <w:autoRedefine/>
    <w:qFormat/>
    <w:rsid w:val="002170A0"/>
    <w:pPr>
      <w:keepNext/>
      <w:keepLines/>
      <w:spacing w:before="120" w:after="0"/>
      <w:ind w:left="0" w:firstLine="567"/>
      <w:jc w:val="left"/>
      <w:outlineLvl w:val="0"/>
    </w:pPr>
    <w:rPr>
      <w:rFonts w:eastAsia="Calibri"/>
      <w:b/>
      <w:bCs/>
      <w:caps/>
      <w:szCs w:val="24"/>
      <w:lang w:bidi="ar-SA"/>
    </w:rPr>
  </w:style>
  <w:style w:type="paragraph" w:styleId="21">
    <w:name w:val="heading 2"/>
    <w:basedOn w:val="a"/>
    <w:next w:val="a"/>
    <w:link w:val="22"/>
    <w:qFormat/>
    <w:rsid w:val="00527AAD"/>
    <w:pPr>
      <w:keepNext/>
      <w:keepLines/>
      <w:spacing w:after="0"/>
      <w:ind w:left="0"/>
      <w:outlineLvl w:val="1"/>
    </w:pPr>
    <w:rPr>
      <w:rFonts w:ascii="Franklin Gothic Medium" w:hAnsi="Franklin Gothic Medium"/>
      <w:bCs/>
      <w:sz w:val="20"/>
      <w:szCs w:val="26"/>
      <w:lang w:bidi="ar-SA"/>
    </w:rPr>
  </w:style>
  <w:style w:type="paragraph" w:styleId="3">
    <w:name w:val="heading 3"/>
    <w:basedOn w:val="a"/>
    <w:next w:val="a"/>
    <w:link w:val="30"/>
    <w:uiPriority w:val="9"/>
    <w:qFormat/>
    <w:rsid w:val="00E114E8"/>
    <w:pPr>
      <w:pBdr>
        <w:top w:val="single" w:sz="6" w:space="2" w:color="4F81BD"/>
        <w:left w:val="single" w:sz="6" w:space="2" w:color="4F81BD"/>
      </w:pBdr>
      <w:spacing w:before="300" w:after="0"/>
      <w:outlineLvl w:val="2"/>
    </w:pPr>
    <w:rPr>
      <w:rFonts w:ascii="Franklin Gothic Book" w:eastAsia="Franklin Gothic Book" w:hAnsi="Franklin Gothic Book"/>
      <w:caps/>
      <w:color w:val="243F60"/>
      <w:spacing w:val="15"/>
      <w:sz w:val="20"/>
      <w:szCs w:val="20"/>
      <w:lang w:bidi="ar-SA"/>
    </w:rPr>
  </w:style>
  <w:style w:type="paragraph" w:styleId="4">
    <w:name w:val="heading 4"/>
    <w:basedOn w:val="a"/>
    <w:next w:val="a"/>
    <w:link w:val="40"/>
    <w:uiPriority w:val="9"/>
    <w:qFormat/>
    <w:rsid w:val="00527AAD"/>
    <w:pPr>
      <w:pBdr>
        <w:top w:val="dotted" w:sz="6" w:space="2" w:color="4F81BD"/>
        <w:left w:val="dotted" w:sz="6" w:space="2" w:color="4F81BD"/>
      </w:pBdr>
      <w:spacing w:before="300" w:after="0"/>
      <w:outlineLvl w:val="3"/>
    </w:pPr>
    <w:rPr>
      <w:rFonts w:ascii="Franklin Gothic Book" w:eastAsia="Franklin Gothic Book" w:hAnsi="Franklin Gothic Book"/>
      <w:caps/>
      <w:color w:val="365F91"/>
      <w:spacing w:val="10"/>
      <w:sz w:val="20"/>
      <w:szCs w:val="20"/>
      <w:lang w:bidi="ar-SA"/>
    </w:rPr>
  </w:style>
  <w:style w:type="paragraph" w:styleId="5">
    <w:name w:val="heading 5"/>
    <w:basedOn w:val="a"/>
    <w:next w:val="a"/>
    <w:link w:val="50"/>
    <w:uiPriority w:val="9"/>
    <w:qFormat/>
    <w:rsid w:val="00527AAD"/>
    <w:pPr>
      <w:pBdr>
        <w:bottom w:val="single" w:sz="6" w:space="1" w:color="4F81BD"/>
      </w:pBdr>
      <w:spacing w:before="300" w:after="0"/>
      <w:outlineLvl w:val="4"/>
    </w:pPr>
    <w:rPr>
      <w:rFonts w:ascii="Franklin Gothic Book" w:eastAsia="Franklin Gothic Book" w:hAnsi="Franklin Gothic Book"/>
      <w:caps/>
      <w:color w:val="365F91"/>
      <w:spacing w:val="10"/>
      <w:sz w:val="20"/>
      <w:szCs w:val="20"/>
      <w:lang w:bidi="ar-SA"/>
    </w:rPr>
  </w:style>
  <w:style w:type="paragraph" w:styleId="6">
    <w:name w:val="heading 6"/>
    <w:basedOn w:val="a"/>
    <w:next w:val="a"/>
    <w:link w:val="60"/>
    <w:uiPriority w:val="9"/>
    <w:qFormat/>
    <w:rsid w:val="00527AAD"/>
    <w:pPr>
      <w:pBdr>
        <w:bottom w:val="dotted" w:sz="6" w:space="1" w:color="4F81BD"/>
      </w:pBdr>
      <w:spacing w:before="300" w:after="0"/>
      <w:outlineLvl w:val="5"/>
    </w:pPr>
    <w:rPr>
      <w:rFonts w:ascii="Franklin Gothic Book" w:eastAsia="Franklin Gothic Book" w:hAnsi="Franklin Gothic Book"/>
      <w:caps/>
      <w:color w:val="365F91"/>
      <w:spacing w:val="10"/>
      <w:sz w:val="20"/>
      <w:szCs w:val="20"/>
      <w:lang w:bidi="ar-SA"/>
    </w:rPr>
  </w:style>
  <w:style w:type="paragraph" w:styleId="7">
    <w:name w:val="heading 7"/>
    <w:basedOn w:val="a"/>
    <w:next w:val="a"/>
    <w:link w:val="70"/>
    <w:uiPriority w:val="9"/>
    <w:qFormat/>
    <w:rsid w:val="00527AAD"/>
    <w:pPr>
      <w:spacing w:before="300" w:after="0"/>
      <w:outlineLvl w:val="6"/>
    </w:pPr>
    <w:rPr>
      <w:rFonts w:ascii="Franklin Gothic Book" w:eastAsia="Franklin Gothic Book" w:hAnsi="Franklin Gothic Book"/>
      <w:caps/>
      <w:color w:val="365F91"/>
      <w:spacing w:val="10"/>
      <w:sz w:val="20"/>
      <w:szCs w:val="20"/>
      <w:lang w:bidi="ar-SA"/>
    </w:rPr>
  </w:style>
  <w:style w:type="paragraph" w:styleId="8">
    <w:name w:val="heading 8"/>
    <w:basedOn w:val="a"/>
    <w:next w:val="a"/>
    <w:link w:val="80"/>
    <w:uiPriority w:val="9"/>
    <w:qFormat/>
    <w:rsid w:val="00527AAD"/>
    <w:pPr>
      <w:spacing w:before="300" w:after="0"/>
      <w:outlineLvl w:val="7"/>
    </w:pPr>
    <w:rPr>
      <w:rFonts w:ascii="Franklin Gothic Book" w:eastAsia="Franklin Gothic Book" w:hAnsi="Franklin Gothic Book"/>
      <w:caps/>
      <w:spacing w:val="10"/>
      <w:sz w:val="18"/>
      <w:szCs w:val="18"/>
      <w:lang w:bidi="ar-SA"/>
    </w:rPr>
  </w:style>
  <w:style w:type="paragraph" w:styleId="9">
    <w:name w:val="heading 9"/>
    <w:basedOn w:val="a"/>
    <w:next w:val="a"/>
    <w:link w:val="90"/>
    <w:uiPriority w:val="9"/>
    <w:qFormat/>
    <w:rsid w:val="00527AAD"/>
    <w:pPr>
      <w:spacing w:before="300" w:after="0"/>
      <w:outlineLvl w:val="8"/>
    </w:pPr>
    <w:rPr>
      <w:rFonts w:ascii="Franklin Gothic Book" w:eastAsia="Franklin Gothic Book" w:hAnsi="Franklin Gothic Book"/>
      <w:i/>
      <w:caps/>
      <w:spacing w:val="10"/>
      <w:sz w:val="18"/>
      <w:szCs w:val="1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rsid w:val="002170A0"/>
    <w:rPr>
      <w:rFonts w:ascii="Times New Roman" w:eastAsia="Calibri" w:hAnsi="Times New Roman" w:cs="Times New Roman"/>
      <w:b/>
      <w:bCs/>
      <w:caps/>
      <w:sz w:val="24"/>
      <w:szCs w:val="24"/>
      <w:lang w:val="ru-RU"/>
    </w:rPr>
  </w:style>
  <w:style w:type="character" w:customStyle="1" w:styleId="22">
    <w:name w:val="Заголовок 2 Знак"/>
    <w:link w:val="21"/>
    <w:rsid w:val="00527AAD"/>
    <w:rPr>
      <w:rFonts w:ascii="Franklin Gothic Medium" w:eastAsia="Times New Roman" w:hAnsi="Franklin Gothic Medium" w:cs="Times New Roman"/>
      <w:bCs/>
      <w:szCs w:val="26"/>
      <w:lang w:val="ru-RU"/>
    </w:rPr>
  </w:style>
  <w:style w:type="character" w:customStyle="1" w:styleId="30">
    <w:name w:val="Заголовок 3 Знак"/>
    <w:link w:val="3"/>
    <w:uiPriority w:val="9"/>
    <w:semiHidden/>
    <w:rsid w:val="00E114E8"/>
    <w:rPr>
      <w:caps/>
      <w:color w:val="243F60"/>
      <w:spacing w:val="15"/>
    </w:rPr>
  </w:style>
  <w:style w:type="character" w:customStyle="1" w:styleId="40">
    <w:name w:val="Заголовок 4 Знак"/>
    <w:link w:val="4"/>
    <w:uiPriority w:val="9"/>
    <w:semiHidden/>
    <w:rsid w:val="00527AAD"/>
    <w:rPr>
      <w:caps/>
      <w:color w:val="365F91"/>
      <w:spacing w:val="10"/>
    </w:rPr>
  </w:style>
  <w:style w:type="character" w:customStyle="1" w:styleId="50">
    <w:name w:val="Заголовок 5 Знак"/>
    <w:link w:val="5"/>
    <w:uiPriority w:val="9"/>
    <w:semiHidden/>
    <w:rsid w:val="00527AAD"/>
    <w:rPr>
      <w:caps/>
      <w:color w:val="365F91"/>
      <w:spacing w:val="10"/>
    </w:rPr>
  </w:style>
  <w:style w:type="character" w:customStyle="1" w:styleId="60">
    <w:name w:val="Заголовок 6 Знак"/>
    <w:link w:val="6"/>
    <w:uiPriority w:val="9"/>
    <w:semiHidden/>
    <w:rsid w:val="00527AAD"/>
    <w:rPr>
      <w:caps/>
      <w:color w:val="365F91"/>
      <w:spacing w:val="10"/>
    </w:rPr>
  </w:style>
  <w:style w:type="character" w:customStyle="1" w:styleId="70">
    <w:name w:val="Заголовок 7 Знак"/>
    <w:link w:val="7"/>
    <w:uiPriority w:val="9"/>
    <w:semiHidden/>
    <w:rsid w:val="00527AAD"/>
    <w:rPr>
      <w:caps/>
      <w:color w:val="365F91"/>
      <w:spacing w:val="10"/>
    </w:rPr>
  </w:style>
  <w:style w:type="character" w:customStyle="1" w:styleId="80">
    <w:name w:val="Заголовок 8 Знак"/>
    <w:link w:val="8"/>
    <w:uiPriority w:val="9"/>
    <w:semiHidden/>
    <w:rsid w:val="00527AAD"/>
    <w:rPr>
      <w:caps/>
      <w:spacing w:val="10"/>
      <w:sz w:val="18"/>
      <w:szCs w:val="18"/>
    </w:rPr>
  </w:style>
  <w:style w:type="character" w:customStyle="1" w:styleId="90">
    <w:name w:val="Заголовок 9 Знак"/>
    <w:link w:val="9"/>
    <w:uiPriority w:val="9"/>
    <w:semiHidden/>
    <w:rsid w:val="00527AAD"/>
    <w:rPr>
      <w:i/>
      <w:caps/>
      <w:spacing w:val="10"/>
      <w:sz w:val="18"/>
      <w:szCs w:val="18"/>
    </w:rPr>
  </w:style>
  <w:style w:type="paragraph" w:styleId="a3">
    <w:name w:val="caption"/>
    <w:basedOn w:val="a"/>
    <w:next w:val="a"/>
    <w:uiPriority w:val="35"/>
    <w:qFormat/>
    <w:rsid w:val="00527AAD"/>
    <w:rPr>
      <w:b/>
      <w:bCs/>
      <w:color w:val="365F91"/>
      <w:sz w:val="16"/>
      <w:szCs w:val="16"/>
    </w:rPr>
  </w:style>
  <w:style w:type="paragraph" w:styleId="a4">
    <w:name w:val="Title"/>
    <w:basedOn w:val="a"/>
    <w:next w:val="a"/>
    <w:link w:val="a5"/>
    <w:uiPriority w:val="10"/>
    <w:qFormat/>
    <w:rsid w:val="00E114E8"/>
    <w:pPr>
      <w:spacing w:before="720"/>
    </w:pPr>
    <w:rPr>
      <w:rFonts w:ascii="Franklin Gothic Book" w:eastAsia="Franklin Gothic Book" w:hAnsi="Franklin Gothic Book"/>
      <w:caps/>
      <w:color w:val="4F81BD"/>
      <w:spacing w:val="10"/>
      <w:kern w:val="28"/>
      <w:sz w:val="52"/>
      <w:szCs w:val="52"/>
      <w:lang w:bidi="ar-SA"/>
    </w:rPr>
  </w:style>
  <w:style w:type="character" w:customStyle="1" w:styleId="a5">
    <w:name w:val="Название Знак"/>
    <w:link w:val="a4"/>
    <w:uiPriority w:val="10"/>
    <w:rsid w:val="00E114E8"/>
    <w:rPr>
      <w:caps/>
      <w:color w:val="4F81BD"/>
      <w:spacing w:val="10"/>
      <w:kern w:val="28"/>
      <w:sz w:val="52"/>
      <w:szCs w:val="52"/>
    </w:rPr>
  </w:style>
  <w:style w:type="paragraph" w:styleId="a6">
    <w:name w:val="Subtitle"/>
    <w:basedOn w:val="a"/>
    <w:next w:val="a"/>
    <w:link w:val="a7"/>
    <w:uiPriority w:val="11"/>
    <w:qFormat/>
    <w:rsid w:val="00E114E8"/>
    <w:pPr>
      <w:spacing w:after="1000" w:line="240" w:lineRule="auto"/>
    </w:pPr>
    <w:rPr>
      <w:rFonts w:ascii="Franklin Gothic Book" w:eastAsia="Franklin Gothic Book" w:hAnsi="Franklin Gothic Book"/>
      <w:caps/>
      <w:color w:val="595959"/>
      <w:spacing w:val="10"/>
      <w:szCs w:val="24"/>
      <w:lang w:bidi="ar-SA"/>
    </w:rPr>
  </w:style>
  <w:style w:type="character" w:customStyle="1" w:styleId="a7">
    <w:name w:val="Подзаголовок Знак"/>
    <w:link w:val="a6"/>
    <w:uiPriority w:val="11"/>
    <w:rsid w:val="00E114E8"/>
    <w:rPr>
      <w:caps/>
      <w:color w:val="595959"/>
      <w:spacing w:val="10"/>
      <w:sz w:val="24"/>
      <w:szCs w:val="24"/>
    </w:rPr>
  </w:style>
  <w:style w:type="character" w:styleId="a8">
    <w:name w:val="Strong"/>
    <w:uiPriority w:val="22"/>
    <w:qFormat/>
    <w:rsid w:val="0096201E"/>
    <w:rPr>
      <w:rFonts w:ascii="Franklin Gothic Medium" w:hAnsi="Franklin Gothic Medium"/>
      <w:bCs/>
      <w:sz w:val="22"/>
    </w:rPr>
  </w:style>
  <w:style w:type="character" w:styleId="a9">
    <w:name w:val="Emphasis"/>
    <w:uiPriority w:val="20"/>
    <w:qFormat/>
    <w:rsid w:val="00E114E8"/>
    <w:rPr>
      <w:caps/>
      <w:color w:val="243F60"/>
      <w:spacing w:val="5"/>
    </w:rPr>
  </w:style>
  <w:style w:type="paragraph" w:customStyle="1" w:styleId="10">
    <w:name w:val="Без интервала1"/>
    <w:aliases w:val="Перечисление"/>
    <w:basedOn w:val="-11"/>
    <w:link w:val="aa"/>
    <w:uiPriority w:val="1"/>
    <w:qFormat/>
    <w:rsid w:val="00560ABD"/>
    <w:pPr>
      <w:numPr>
        <w:numId w:val="1"/>
      </w:numPr>
      <w:spacing w:before="200" w:after="200"/>
      <w:ind w:left="567" w:hanging="567"/>
    </w:pPr>
  </w:style>
  <w:style w:type="character" w:customStyle="1" w:styleId="aa">
    <w:name w:val="Без интервала Знак"/>
    <w:aliases w:val="Перечисление Знак"/>
    <w:link w:val="10"/>
    <w:uiPriority w:val="1"/>
    <w:rsid w:val="00560ABD"/>
    <w:rPr>
      <w:rFonts w:ascii="Times New Roman" w:eastAsia="Times New Roman" w:hAnsi="Times New Roman"/>
      <w:sz w:val="24"/>
      <w:szCs w:val="22"/>
      <w:lang w:eastAsia="en-US" w:bidi="en-US"/>
    </w:rPr>
  </w:style>
  <w:style w:type="paragraph" w:customStyle="1" w:styleId="-11">
    <w:name w:val="Цветной список - Акцент 11"/>
    <w:basedOn w:val="a"/>
    <w:qFormat/>
    <w:rsid w:val="00E114E8"/>
    <w:pPr>
      <w:ind w:left="720"/>
    </w:pPr>
  </w:style>
  <w:style w:type="paragraph" w:customStyle="1" w:styleId="-110">
    <w:name w:val="Цветная сетка - Акцент 11"/>
    <w:basedOn w:val="a"/>
    <w:next w:val="a"/>
    <w:link w:val="-1"/>
    <w:uiPriority w:val="29"/>
    <w:qFormat/>
    <w:rsid w:val="00A53C57"/>
    <w:pPr>
      <w:spacing w:after="0" w:line="240" w:lineRule="auto"/>
      <w:ind w:left="0"/>
    </w:pPr>
    <w:rPr>
      <w:rFonts w:ascii="Franklin Gothic Book" w:eastAsia="Franklin Gothic Book" w:hAnsi="Franklin Gothic Book"/>
      <w:i/>
      <w:iCs/>
      <w:sz w:val="20"/>
      <w:szCs w:val="20"/>
      <w:lang w:bidi="ar-SA"/>
    </w:rPr>
  </w:style>
  <w:style w:type="character" w:customStyle="1" w:styleId="-1">
    <w:name w:val="Цветная сетка - Акцент 1 Знак"/>
    <w:link w:val="-110"/>
    <w:uiPriority w:val="29"/>
    <w:rsid w:val="00A53C57"/>
    <w:rPr>
      <w:i/>
      <w:iCs/>
      <w:szCs w:val="20"/>
    </w:rPr>
  </w:style>
  <w:style w:type="paragraph" w:customStyle="1" w:styleId="-21">
    <w:name w:val="Светлая заливка - Акцент 21"/>
    <w:basedOn w:val="a"/>
    <w:next w:val="a"/>
    <w:link w:val="-2"/>
    <w:uiPriority w:val="30"/>
    <w:rsid w:val="00E114E8"/>
    <w:pPr>
      <w:pBdr>
        <w:top w:val="single" w:sz="4" w:space="10" w:color="4F81BD"/>
        <w:left w:val="single" w:sz="4" w:space="10" w:color="4F81BD"/>
      </w:pBdr>
      <w:spacing w:after="0"/>
      <w:ind w:left="1296" w:right="1152"/>
    </w:pPr>
    <w:rPr>
      <w:rFonts w:ascii="Franklin Gothic Book" w:eastAsia="Franklin Gothic Book" w:hAnsi="Franklin Gothic Book"/>
      <w:i/>
      <w:iCs/>
      <w:color w:val="4F81BD"/>
      <w:sz w:val="20"/>
      <w:szCs w:val="20"/>
      <w:lang w:bidi="ar-SA"/>
    </w:rPr>
  </w:style>
  <w:style w:type="character" w:customStyle="1" w:styleId="-2">
    <w:name w:val="Светлая заливка - Акцент 2 Знак"/>
    <w:link w:val="-21"/>
    <w:uiPriority w:val="30"/>
    <w:rsid w:val="00E114E8"/>
    <w:rPr>
      <w:i/>
      <w:iCs/>
      <w:color w:val="4F81BD"/>
      <w:sz w:val="20"/>
      <w:szCs w:val="20"/>
    </w:rPr>
  </w:style>
  <w:style w:type="character" w:styleId="ab">
    <w:name w:val="Subtle Emphasis"/>
    <w:uiPriority w:val="19"/>
    <w:rsid w:val="00E114E8"/>
    <w:rPr>
      <w:i/>
      <w:iCs/>
      <w:color w:val="243F60"/>
    </w:rPr>
  </w:style>
  <w:style w:type="character" w:styleId="ac">
    <w:name w:val="Intense Emphasis"/>
    <w:uiPriority w:val="21"/>
    <w:rsid w:val="00E114E8"/>
    <w:rPr>
      <w:b/>
      <w:bCs/>
      <w:caps/>
      <w:color w:val="243F60"/>
      <w:spacing w:val="10"/>
    </w:rPr>
  </w:style>
  <w:style w:type="character" w:styleId="ad">
    <w:name w:val="Subtle Reference"/>
    <w:uiPriority w:val="31"/>
    <w:rsid w:val="00E114E8"/>
    <w:rPr>
      <w:b/>
      <w:bCs/>
      <w:color w:val="4F81BD"/>
    </w:rPr>
  </w:style>
  <w:style w:type="character" w:styleId="ae">
    <w:name w:val="Intense Reference"/>
    <w:uiPriority w:val="32"/>
    <w:rsid w:val="00E114E8"/>
    <w:rPr>
      <w:b/>
      <w:bCs/>
      <w:i/>
      <w:iCs/>
      <w:caps/>
      <w:color w:val="4F81BD"/>
    </w:rPr>
  </w:style>
  <w:style w:type="character" w:styleId="af">
    <w:name w:val="Book Title"/>
    <w:uiPriority w:val="33"/>
    <w:rsid w:val="00E114E8"/>
    <w:rPr>
      <w:b/>
      <w:bCs/>
      <w:i/>
      <w:iCs/>
      <w:spacing w:val="9"/>
    </w:rPr>
  </w:style>
  <w:style w:type="paragraph" w:styleId="af0">
    <w:name w:val="TOC Heading"/>
    <w:basedOn w:val="11"/>
    <w:next w:val="a"/>
    <w:uiPriority w:val="39"/>
    <w:unhideWhenUsed/>
    <w:qFormat/>
    <w:rsid w:val="00527AAD"/>
    <w:pPr>
      <w:outlineLvl w:val="9"/>
    </w:pPr>
  </w:style>
  <w:style w:type="table" w:styleId="af1">
    <w:name w:val="Table Grid"/>
    <w:basedOn w:val="a1"/>
    <w:uiPriority w:val="59"/>
    <w:rsid w:val="00835D4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uiPriority w:val="99"/>
    <w:semiHidden/>
    <w:unhideWhenUsed/>
    <w:rsid w:val="00835D49"/>
    <w:pPr>
      <w:spacing w:after="0" w:line="240" w:lineRule="auto"/>
    </w:pPr>
    <w:rPr>
      <w:rFonts w:ascii="Tahoma" w:hAnsi="Tahoma"/>
      <w:sz w:val="16"/>
      <w:szCs w:val="16"/>
      <w:lang w:bidi="ar-SA"/>
    </w:rPr>
  </w:style>
  <w:style w:type="character" w:customStyle="1" w:styleId="af3">
    <w:name w:val="Текст выноски Знак"/>
    <w:link w:val="af2"/>
    <w:uiPriority w:val="99"/>
    <w:semiHidden/>
    <w:rsid w:val="00835D49"/>
    <w:rPr>
      <w:rFonts w:ascii="Tahoma" w:eastAsia="Times New Roman" w:hAnsi="Tahoma" w:cs="Tahoma"/>
      <w:sz w:val="16"/>
      <w:szCs w:val="16"/>
    </w:rPr>
  </w:style>
  <w:style w:type="paragraph" w:customStyle="1" w:styleId="af4">
    <w:name w:val="Таблица"/>
    <w:basedOn w:val="a"/>
    <w:link w:val="af5"/>
    <w:qFormat/>
    <w:rsid w:val="0096201E"/>
    <w:pPr>
      <w:spacing w:before="120" w:after="120" w:line="240" w:lineRule="auto"/>
      <w:ind w:left="0"/>
    </w:pPr>
    <w:rPr>
      <w:rFonts w:ascii="Franklin Gothic Book" w:hAnsi="Franklin Gothic Book"/>
      <w:sz w:val="20"/>
      <w:szCs w:val="20"/>
      <w:lang w:bidi="ar-SA"/>
    </w:rPr>
  </w:style>
  <w:style w:type="paragraph" w:customStyle="1" w:styleId="af6">
    <w:name w:val="Оглавление"/>
    <w:basedOn w:val="-110"/>
    <w:link w:val="af7"/>
    <w:qFormat/>
    <w:rsid w:val="00B95CF9"/>
    <w:pPr>
      <w:spacing w:before="100" w:beforeAutospacing="1" w:after="100" w:afterAutospacing="1"/>
      <w:contextualSpacing/>
    </w:pPr>
    <w:rPr>
      <w:i w:val="0"/>
      <w:iCs w:val="0"/>
    </w:rPr>
  </w:style>
  <w:style w:type="character" w:customStyle="1" w:styleId="af5">
    <w:name w:val="Таблица Знак"/>
    <w:link w:val="af4"/>
    <w:rsid w:val="0096201E"/>
    <w:rPr>
      <w:rFonts w:eastAsia="Times New Roman"/>
      <w:lang w:val="ru-RU"/>
    </w:rPr>
  </w:style>
  <w:style w:type="paragraph" w:styleId="af8">
    <w:name w:val="header"/>
    <w:basedOn w:val="a"/>
    <w:link w:val="af9"/>
    <w:uiPriority w:val="99"/>
    <w:unhideWhenUsed/>
    <w:rsid w:val="00080600"/>
    <w:pPr>
      <w:tabs>
        <w:tab w:val="center" w:pos="4677"/>
        <w:tab w:val="right" w:pos="9355"/>
      </w:tabs>
      <w:spacing w:before="0" w:after="0" w:line="240" w:lineRule="auto"/>
    </w:pPr>
    <w:rPr>
      <w:rFonts w:ascii="Franklin Gothic Book" w:hAnsi="Franklin Gothic Book"/>
      <w:sz w:val="20"/>
      <w:szCs w:val="20"/>
      <w:lang w:bidi="ar-SA"/>
    </w:rPr>
  </w:style>
  <w:style w:type="character" w:customStyle="1" w:styleId="af7">
    <w:name w:val="Оглавление Знак"/>
    <w:link w:val="af6"/>
    <w:rsid w:val="00B95CF9"/>
    <w:rPr>
      <w:i w:val="0"/>
      <w:iCs w:val="0"/>
      <w:szCs w:val="20"/>
    </w:rPr>
  </w:style>
  <w:style w:type="character" w:customStyle="1" w:styleId="af9">
    <w:name w:val="Верхний колонтитул Знак"/>
    <w:link w:val="af8"/>
    <w:uiPriority w:val="99"/>
    <w:semiHidden/>
    <w:rsid w:val="00080600"/>
    <w:rPr>
      <w:rFonts w:eastAsia="Times New Roman"/>
      <w:lang w:val="ru-RU"/>
    </w:rPr>
  </w:style>
  <w:style w:type="paragraph" w:styleId="afa">
    <w:name w:val="footer"/>
    <w:basedOn w:val="a"/>
    <w:link w:val="afb"/>
    <w:uiPriority w:val="99"/>
    <w:unhideWhenUsed/>
    <w:rsid w:val="00080600"/>
    <w:pPr>
      <w:tabs>
        <w:tab w:val="center" w:pos="4677"/>
        <w:tab w:val="right" w:pos="9355"/>
      </w:tabs>
      <w:spacing w:before="0" w:after="0" w:line="240" w:lineRule="auto"/>
    </w:pPr>
    <w:rPr>
      <w:rFonts w:ascii="Franklin Gothic Book" w:hAnsi="Franklin Gothic Book"/>
      <w:sz w:val="20"/>
      <w:szCs w:val="20"/>
      <w:lang w:bidi="ar-SA"/>
    </w:rPr>
  </w:style>
  <w:style w:type="character" w:customStyle="1" w:styleId="afb">
    <w:name w:val="Нижний колонтитул Знак"/>
    <w:link w:val="afa"/>
    <w:uiPriority w:val="99"/>
    <w:rsid w:val="00080600"/>
    <w:rPr>
      <w:rFonts w:eastAsia="Times New Roman"/>
      <w:lang w:val="ru-RU"/>
    </w:rPr>
  </w:style>
  <w:style w:type="paragraph" w:styleId="20">
    <w:name w:val="List Number 2"/>
    <w:basedOn w:val="a"/>
    <w:uiPriority w:val="99"/>
    <w:semiHidden/>
    <w:unhideWhenUsed/>
    <w:rsid w:val="00412D65"/>
    <w:pPr>
      <w:numPr>
        <w:numId w:val="2"/>
      </w:numPr>
      <w:spacing w:before="0" w:after="0" w:line="240" w:lineRule="auto"/>
      <w:contextualSpacing/>
    </w:pPr>
    <w:rPr>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c">
    <w:name w:val="Hyperlink"/>
    <w:uiPriority w:val="99"/>
    <w:unhideWhenUsed/>
    <w:rsid w:val="00F21801"/>
    <w:rPr>
      <w:color w:val="0000FF"/>
      <w:u w:val="single"/>
    </w:rPr>
  </w:style>
  <w:style w:type="paragraph" w:styleId="afd">
    <w:name w:val="Body Text Indent"/>
    <w:aliases w:val="Основной текст 1,Основной текст с отступом Знак1,Нумерованный список !!,Надин стиль"/>
    <w:basedOn w:val="a"/>
    <w:link w:val="afe"/>
    <w:rsid w:val="00D70F26"/>
    <w:pPr>
      <w:spacing w:before="0" w:after="0" w:line="360" w:lineRule="auto"/>
      <w:ind w:left="0" w:firstLine="839"/>
    </w:pPr>
    <w:rPr>
      <w:szCs w:val="24"/>
      <w:lang w:eastAsia="ru-RU" w:bidi="ar-SA"/>
    </w:rPr>
  </w:style>
  <w:style w:type="character" w:customStyle="1" w:styleId="afe">
    <w:name w:val="Основной текст с отступом Знак"/>
    <w:aliases w:val="Основной текст 1 Знак,Основной текст с отступом Знак1 Знак,Нумерованный список !! Знак,Надин стиль Знак"/>
    <w:link w:val="afd"/>
    <w:rsid w:val="00D70F26"/>
    <w:rPr>
      <w:rFonts w:ascii="Times New Roman" w:eastAsia="Times New Roman" w:hAnsi="Times New Roman" w:cs="Times New Roman"/>
      <w:sz w:val="24"/>
      <w:szCs w:val="24"/>
      <w:lang w:val="ru-RU" w:eastAsia="ru-RU" w:bidi="ar-SA"/>
    </w:rPr>
  </w:style>
  <w:style w:type="paragraph" w:customStyle="1" w:styleId="aff">
    <w:name w:val="Таблица_ужатая"/>
    <w:basedOn w:val="af4"/>
    <w:link w:val="aff0"/>
    <w:qFormat/>
    <w:rsid w:val="00A93FF6"/>
    <w:pPr>
      <w:contextualSpacing/>
    </w:pPr>
  </w:style>
  <w:style w:type="character" w:customStyle="1" w:styleId="aff0">
    <w:name w:val="Таблица_ужатая Знак"/>
    <w:link w:val="aff"/>
    <w:rsid w:val="00A93FF6"/>
    <w:rPr>
      <w:rFonts w:eastAsia="Times New Roman"/>
      <w:lang w:val="ru-RU"/>
    </w:rPr>
  </w:style>
  <w:style w:type="paragraph" w:styleId="13">
    <w:name w:val="toc 1"/>
    <w:basedOn w:val="a"/>
    <w:next w:val="a"/>
    <w:link w:val="14"/>
    <w:autoRedefine/>
    <w:uiPriority w:val="39"/>
    <w:unhideWhenUsed/>
    <w:qFormat/>
    <w:rsid w:val="004907EE"/>
    <w:pPr>
      <w:tabs>
        <w:tab w:val="right" w:leader="dot" w:pos="9345"/>
      </w:tabs>
      <w:spacing w:after="100"/>
      <w:ind w:left="0"/>
      <w:jc w:val="left"/>
    </w:pPr>
    <w:rPr>
      <w:szCs w:val="24"/>
      <w:lang w:bidi="ar-SA"/>
    </w:rPr>
  </w:style>
  <w:style w:type="paragraph" w:styleId="23">
    <w:name w:val="toc 2"/>
    <w:basedOn w:val="a"/>
    <w:next w:val="a"/>
    <w:autoRedefine/>
    <w:uiPriority w:val="39"/>
    <w:unhideWhenUsed/>
    <w:qFormat/>
    <w:rsid w:val="00FF607F"/>
    <w:pPr>
      <w:tabs>
        <w:tab w:val="right" w:pos="9345"/>
      </w:tabs>
      <w:spacing w:after="100"/>
      <w:ind w:left="220"/>
    </w:pPr>
    <w:rPr>
      <w:noProof/>
      <w:szCs w:val="24"/>
    </w:rPr>
  </w:style>
  <w:style w:type="paragraph" w:styleId="31">
    <w:name w:val="toc 3"/>
    <w:basedOn w:val="a"/>
    <w:next w:val="a"/>
    <w:autoRedefine/>
    <w:uiPriority w:val="39"/>
    <w:unhideWhenUsed/>
    <w:qFormat/>
    <w:rsid w:val="0008377E"/>
    <w:pPr>
      <w:tabs>
        <w:tab w:val="right" w:pos="9345"/>
      </w:tabs>
      <w:spacing w:after="100"/>
      <w:ind w:left="0"/>
      <w:jc w:val="left"/>
    </w:pPr>
  </w:style>
  <w:style w:type="paragraph" w:customStyle="1" w:styleId="Char">
    <w:name w:val="Char Знак"/>
    <w:basedOn w:val="a"/>
    <w:rsid w:val="00ED53FF"/>
    <w:pPr>
      <w:spacing w:before="100" w:beforeAutospacing="1" w:after="100" w:afterAutospacing="1" w:line="480" w:lineRule="atLeast"/>
      <w:ind w:left="0" w:firstLine="851"/>
    </w:pPr>
    <w:rPr>
      <w:rFonts w:ascii="Tahoma" w:hAnsi="Tahoma" w:cs="Tahoma"/>
      <w:sz w:val="20"/>
      <w:szCs w:val="20"/>
      <w:lang w:val="en-US" w:bidi="ar-SA"/>
    </w:rPr>
  </w:style>
  <w:style w:type="paragraph" w:customStyle="1" w:styleId="15">
    <w:name w:val="Знак1"/>
    <w:basedOn w:val="a"/>
    <w:rsid w:val="00ED53FF"/>
    <w:pPr>
      <w:spacing w:before="0" w:after="160" w:line="240" w:lineRule="exact"/>
      <w:ind w:left="0"/>
    </w:pPr>
    <w:rPr>
      <w:rFonts w:ascii="Verdana" w:hAnsi="Verdana"/>
      <w:szCs w:val="24"/>
      <w:lang w:val="en-US" w:bidi="ar-SA"/>
    </w:rPr>
  </w:style>
  <w:style w:type="paragraph" w:customStyle="1" w:styleId="ConsNormal">
    <w:name w:val="ConsNormal"/>
    <w:uiPriority w:val="99"/>
    <w:rsid w:val="00ED53FF"/>
    <w:pPr>
      <w:widowControl w:val="0"/>
      <w:autoSpaceDE w:val="0"/>
      <w:autoSpaceDN w:val="0"/>
      <w:adjustRightInd w:val="0"/>
      <w:ind w:right="19772" w:firstLine="720"/>
    </w:pPr>
    <w:rPr>
      <w:rFonts w:ascii="Arial" w:eastAsia="Times New Roman" w:hAnsi="Arial" w:cs="Arial"/>
    </w:rPr>
  </w:style>
  <w:style w:type="paragraph" w:styleId="24">
    <w:name w:val="Body Text Indent 2"/>
    <w:basedOn w:val="a"/>
    <w:link w:val="25"/>
    <w:rsid w:val="00ED53FF"/>
    <w:pPr>
      <w:spacing w:before="0" w:after="120" w:line="480" w:lineRule="auto"/>
      <w:ind w:left="283"/>
    </w:pPr>
    <w:rPr>
      <w:szCs w:val="24"/>
      <w:lang w:eastAsia="ru-RU" w:bidi="ar-SA"/>
    </w:rPr>
  </w:style>
  <w:style w:type="character" w:customStyle="1" w:styleId="25">
    <w:name w:val="Основной текст с отступом 2 Знак"/>
    <w:link w:val="24"/>
    <w:rsid w:val="00ED53FF"/>
    <w:rPr>
      <w:rFonts w:ascii="Times New Roman" w:eastAsia="Times New Roman" w:hAnsi="Times New Roman" w:cs="Times New Roman"/>
      <w:sz w:val="24"/>
      <w:szCs w:val="24"/>
      <w:lang w:val="ru-RU" w:eastAsia="ru-RU" w:bidi="ar-SA"/>
    </w:rPr>
  </w:style>
  <w:style w:type="paragraph" w:customStyle="1" w:styleId="ConsPlusTitle">
    <w:name w:val="ConsPlusTitle"/>
    <w:uiPriority w:val="99"/>
    <w:rsid w:val="00ED53FF"/>
    <w:pPr>
      <w:widowControl w:val="0"/>
      <w:autoSpaceDE w:val="0"/>
      <w:autoSpaceDN w:val="0"/>
      <w:adjustRightInd w:val="0"/>
    </w:pPr>
    <w:rPr>
      <w:rFonts w:ascii="Times New Roman" w:eastAsia="Times New Roman" w:hAnsi="Times New Roman"/>
      <w:b/>
      <w:bCs/>
      <w:sz w:val="24"/>
      <w:szCs w:val="24"/>
    </w:rPr>
  </w:style>
  <w:style w:type="paragraph" w:styleId="aff1">
    <w:name w:val="Document Map"/>
    <w:basedOn w:val="a"/>
    <w:link w:val="aff2"/>
    <w:semiHidden/>
    <w:rsid w:val="00ED53FF"/>
    <w:pPr>
      <w:shd w:val="clear" w:color="auto" w:fill="000080"/>
      <w:spacing w:before="0" w:after="0" w:line="240" w:lineRule="auto"/>
      <w:ind w:left="0"/>
    </w:pPr>
    <w:rPr>
      <w:rFonts w:ascii="Tahoma" w:hAnsi="Tahoma" w:cs="Tahoma"/>
      <w:sz w:val="20"/>
      <w:szCs w:val="20"/>
      <w:lang w:eastAsia="ru-RU" w:bidi="ar-SA"/>
    </w:rPr>
  </w:style>
  <w:style w:type="character" w:customStyle="1" w:styleId="aff2">
    <w:name w:val="Схема документа Знак"/>
    <w:link w:val="aff1"/>
    <w:semiHidden/>
    <w:rsid w:val="00ED53FF"/>
    <w:rPr>
      <w:rFonts w:ascii="Tahoma" w:eastAsia="Times New Roman" w:hAnsi="Tahoma" w:cs="Tahoma"/>
      <w:sz w:val="20"/>
      <w:szCs w:val="20"/>
      <w:shd w:val="clear" w:color="auto" w:fill="000080"/>
      <w:lang w:val="ru-RU" w:eastAsia="ru-RU" w:bidi="ar-SA"/>
    </w:rPr>
  </w:style>
  <w:style w:type="character" w:styleId="aff3">
    <w:name w:val="page number"/>
    <w:basedOn w:val="a0"/>
    <w:rsid w:val="00ED53FF"/>
  </w:style>
  <w:style w:type="paragraph" w:styleId="aff4">
    <w:name w:val="footnote text"/>
    <w:basedOn w:val="a"/>
    <w:link w:val="aff5"/>
    <w:semiHidden/>
    <w:rsid w:val="00ED53FF"/>
    <w:pPr>
      <w:spacing w:before="0" w:after="0" w:line="240" w:lineRule="auto"/>
      <w:ind w:left="0"/>
    </w:pPr>
    <w:rPr>
      <w:sz w:val="20"/>
      <w:szCs w:val="20"/>
      <w:lang w:eastAsia="ru-RU" w:bidi="ar-SA"/>
    </w:rPr>
  </w:style>
  <w:style w:type="character" w:customStyle="1" w:styleId="aff5">
    <w:name w:val="Текст сноски Знак"/>
    <w:link w:val="aff4"/>
    <w:semiHidden/>
    <w:rsid w:val="00ED53FF"/>
    <w:rPr>
      <w:rFonts w:ascii="Times New Roman" w:eastAsia="Times New Roman" w:hAnsi="Times New Roman" w:cs="Times New Roman"/>
      <w:sz w:val="20"/>
      <w:szCs w:val="20"/>
      <w:lang w:val="ru-RU" w:eastAsia="ru-RU" w:bidi="ar-SA"/>
    </w:rPr>
  </w:style>
  <w:style w:type="paragraph" w:styleId="aff6">
    <w:name w:val="Body Text"/>
    <w:basedOn w:val="a"/>
    <w:link w:val="aff7"/>
    <w:rsid w:val="00ED53FF"/>
    <w:pPr>
      <w:spacing w:before="0" w:after="120" w:line="240" w:lineRule="auto"/>
      <w:ind w:left="0"/>
    </w:pPr>
    <w:rPr>
      <w:szCs w:val="24"/>
      <w:lang w:eastAsia="ru-RU" w:bidi="ar-SA"/>
    </w:rPr>
  </w:style>
  <w:style w:type="character" w:customStyle="1" w:styleId="aff7">
    <w:name w:val="Основной текст Знак"/>
    <w:link w:val="aff6"/>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pPr>
    <w:rPr>
      <w:rFonts w:ascii="Times New Roman" w:eastAsia="Times New Roman" w:hAnsi="Times New Roman"/>
    </w:rPr>
  </w:style>
  <w:style w:type="paragraph" w:customStyle="1" w:styleId="Heading">
    <w:name w:val="Heading"/>
    <w:rsid w:val="00ED53FF"/>
    <w:rPr>
      <w:rFonts w:ascii="Arial" w:eastAsia="Times New Roman" w:hAnsi="Arial"/>
      <w:b/>
      <w:snapToGrid w:val="0"/>
      <w:sz w:val="22"/>
    </w:rPr>
  </w:style>
  <w:style w:type="paragraph" w:styleId="41">
    <w:name w:val="toc 4"/>
    <w:basedOn w:val="a"/>
    <w:next w:val="a"/>
    <w:autoRedefine/>
    <w:semiHidden/>
    <w:rsid w:val="00ED53FF"/>
    <w:pPr>
      <w:spacing w:before="0" w:after="0" w:line="240" w:lineRule="auto"/>
      <w:ind w:left="0"/>
    </w:pPr>
    <w:rPr>
      <w:lang w:eastAsia="ru-RU" w:bidi="ar-SA"/>
    </w:rPr>
  </w:style>
  <w:style w:type="paragraph" w:styleId="51">
    <w:name w:val="toc 5"/>
    <w:basedOn w:val="a"/>
    <w:next w:val="a"/>
    <w:autoRedefine/>
    <w:semiHidden/>
    <w:rsid w:val="00ED53FF"/>
    <w:pPr>
      <w:spacing w:before="0" w:after="0" w:line="240" w:lineRule="auto"/>
      <w:ind w:left="0"/>
    </w:pPr>
    <w:rPr>
      <w:lang w:eastAsia="ru-RU" w:bidi="ar-SA"/>
    </w:rPr>
  </w:style>
  <w:style w:type="paragraph" w:styleId="61">
    <w:name w:val="toc 6"/>
    <w:basedOn w:val="a"/>
    <w:next w:val="a"/>
    <w:autoRedefine/>
    <w:semiHidden/>
    <w:rsid w:val="00ED53FF"/>
    <w:pPr>
      <w:spacing w:before="0" w:after="0" w:line="240" w:lineRule="auto"/>
      <w:ind w:left="0"/>
    </w:pPr>
    <w:rPr>
      <w:lang w:eastAsia="ru-RU" w:bidi="ar-SA"/>
    </w:rPr>
  </w:style>
  <w:style w:type="paragraph" w:styleId="71">
    <w:name w:val="toc 7"/>
    <w:basedOn w:val="a"/>
    <w:next w:val="a"/>
    <w:autoRedefine/>
    <w:semiHidden/>
    <w:rsid w:val="00ED53FF"/>
    <w:pPr>
      <w:spacing w:before="0" w:after="0" w:line="240" w:lineRule="auto"/>
      <w:ind w:left="0"/>
    </w:pPr>
    <w:rPr>
      <w:lang w:eastAsia="ru-RU" w:bidi="ar-SA"/>
    </w:rPr>
  </w:style>
  <w:style w:type="paragraph" w:styleId="81">
    <w:name w:val="toc 8"/>
    <w:basedOn w:val="a"/>
    <w:next w:val="a"/>
    <w:autoRedefine/>
    <w:semiHidden/>
    <w:rsid w:val="00ED53FF"/>
    <w:pPr>
      <w:spacing w:before="0" w:after="0" w:line="240" w:lineRule="auto"/>
      <w:ind w:left="0"/>
    </w:pPr>
    <w:rPr>
      <w:lang w:eastAsia="ru-RU" w:bidi="ar-SA"/>
    </w:rPr>
  </w:style>
  <w:style w:type="paragraph" w:styleId="91">
    <w:name w:val="toc 9"/>
    <w:basedOn w:val="a"/>
    <w:next w:val="a"/>
    <w:autoRedefine/>
    <w:semiHidden/>
    <w:rsid w:val="00ED53FF"/>
    <w:pPr>
      <w:spacing w:before="0" w:after="0" w:line="240" w:lineRule="auto"/>
      <w:ind w:left="0"/>
    </w:pPr>
    <w:rPr>
      <w:lang w:eastAsia="ru-RU" w:bidi="ar-SA"/>
    </w:rPr>
  </w:style>
  <w:style w:type="numbering" w:customStyle="1" w:styleId="16">
    <w:name w:val="Нет списка1"/>
    <w:next w:val="a2"/>
    <w:uiPriority w:val="99"/>
    <w:semiHidden/>
    <w:unhideWhenUsed/>
    <w:rsid w:val="00B0263B"/>
  </w:style>
  <w:style w:type="numbering" w:customStyle="1" w:styleId="26">
    <w:name w:val="Нет списка2"/>
    <w:next w:val="a2"/>
    <w:uiPriority w:val="99"/>
    <w:semiHidden/>
    <w:unhideWhenUsed/>
    <w:rsid w:val="009003ED"/>
  </w:style>
  <w:style w:type="paragraph" w:customStyle="1" w:styleId="aff8">
    <w:name w:val="Оглавление нах"/>
    <w:basedOn w:val="13"/>
    <w:link w:val="aff9"/>
    <w:qFormat/>
    <w:rsid w:val="00C9202E"/>
  </w:style>
  <w:style w:type="character" w:customStyle="1" w:styleId="14">
    <w:name w:val="Оглавление 1 Знак"/>
    <w:link w:val="13"/>
    <w:uiPriority w:val="39"/>
    <w:rsid w:val="004907EE"/>
    <w:rPr>
      <w:rFonts w:ascii="Times New Roman" w:eastAsia="Times New Roman" w:hAnsi="Times New Roman"/>
      <w:sz w:val="24"/>
      <w:szCs w:val="24"/>
    </w:rPr>
  </w:style>
  <w:style w:type="character" w:customStyle="1" w:styleId="aff9">
    <w:name w:val="Оглавление нах Знак"/>
    <w:link w:val="aff8"/>
    <w:rsid w:val="00C9202E"/>
    <w:rPr>
      <w:rFonts w:ascii="Times New Roman" w:eastAsia="Times New Roman" w:hAnsi="Times New Roman" w:cs="Times New Roman"/>
      <w:sz w:val="24"/>
      <w:szCs w:val="24"/>
      <w:lang w:val="ru-RU"/>
    </w:rPr>
  </w:style>
  <w:style w:type="table" w:customStyle="1" w:styleId="17">
    <w:name w:val="Сетка таблицы1"/>
    <w:basedOn w:val="a1"/>
    <w:next w:val="af1"/>
    <w:uiPriority w:val="59"/>
    <w:rsid w:val="00E83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77423"/>
    <w:pPr>
      <w:widowControl w:val="0"/>
      <w:autoSpaceDE w:val="0"/>
      <w:autoSpaceDN w:val="0"/>
      <w:adjustRightInd w:val="0"/>
      <w:ind w:firstLine="720"/>
    </w:pPr>
    <w:rPr>
      <w:rFonts w:ascii="Arial" w:eastAsia="Times New Roman" w:hAnsi="Arial" w:cs="Arial"/>
    </w:rPr>
  </w:style>
  <w:style w:type="character" w:customStyle="1" w:styleId="dash0410043104370430044600200441043f04380441043a0430char">
    <w:name w:val="dash0410_0431_0437_0430_0446_0020_0441_043f_0438_0441_043a_0430__char"/>
    <w:basedOn w:val="a0"/>
    <w:rsid w:val="008D7458"/>
  </w:style>
  <w:style w:type="character" w:customStyle="1" w:styleId="dash041e0431044b0447043d044b0439char">
    <w:name w:val="dash041e_0431_044b_0447_043d_044b_0439__char"/>
    <w:basedOn w:val="a0"/>
    <w:rsid w:val="008D7458"/>
  </w:style>
  <w:style w:type="paragraph" w:customStyle="1" w:styleId="18">
    <w:name w:val="Абзац списка1"/>
    <w:basedOn w:val="a"/>
    <w:uiPriority w:val="99"/>
    <w:qFormat/>
    <w:rsid w:val="002B31EF"/>
    <w:pPr>
      <w:spacing w:before="0" w:after="0" w:line="240" w:lineRule="auto"/>
      <w:ind w:left="720"/>
      <w:jc w:val="left"/>
    </w:pPr>
    <w:rPr>
      <w:szCs w:val="24"/>
      <w:lang w:eastAsia="ru-RU" w:bidi="ar-SA"/>
    </w:rPr>
  </w:style>
  <w:style w:type="character" w:customStyle="1" w:styleId="apple-converted-space">
    <w:name w:val="apple-converted-space"/>
    <w:basedOn w:val="a0"/>
    <w:rsid w:val="00697A69"/>
  </w:style>
  <w:style w:type="paragraph" w:styleId="affa">
    <w:name w:val="Normal (Web)"/>
    <w:basedOn w:val="a"/>
    <w:link w:val="affb"/>
    <w:rsid w:val="00AE33E6"/>
    <w:pPr>
      <w:spacing w:before="100" w:after="100" w:line="240" w:lineRule="auto"/>
      <w:ind w:left="0"/>
      <w:jc w:val="left"/>
    </w:pPr>
    <w:rPr>
      <w:szCs w:val="20"/>
      <w:lang w:eastAsia="ru-RU" w:bidi="ar-SA"/>
    </w:rPr>
  </w:style>
  <w:style w:type="paragraph" w:customStyle="1" w:styleId="Default">
    <w:name w:val="Default"/>
    <w:rsid w:val="00995BB3"/>
    <w:pPr>
      <w:autoSpaceDE w:val="0"/>
      <w:autoSpaceDN w:val="0"/>
      <w:adjustRightInd w:val="0"/>
    </w:pPr>
    <w:rPr>
      <w:rFonts w:ascii="Bookman Old Style" w:eastAsia="Times New Roman" w:hAnsi="Bookman Old Style" w:cs="Bookman Old Style"/>
      <w:color w:val="000000"/>
      <w:sz w:val="24"/>
      <w:szCs w:val="24"/>
    </w:rPr>
  </w:style>
  <w:style w:type="paragraph" w:styleId="affc">
    <w:name w:val="List Paragraph"/>
    <w:basedOn w:val="a"/>
    <w:qFormat/>
    <w:rsid w:val="009F69CB"/>
    <w:pPr>
      <w:ind w:left="720"/>
    </w:pPr>
  </w:style>
  <w:style w:type="paragraph" w:customStyle="1" w:styleId="130">
    <w:name w:val="Основной 13"/>
    <w:basedOn w:val="a"/>
    <w:uiPriority w:val="99"/>
    <w:qFormat/>
    <w:rsid w:val="00430C04"/>
    <w:pPr>
      <w:spacing w:before="120" w:after="120" w:line="240" w:lineRule="auto"/>
      <w:ind w:left="0" w:firstLine="709"/>
    </w:pPr>
    <w:rPr>
      <w:rFonts w:eastAsia="Calibri"/>
      <w:bCs/>
      <w:iCs/>
      <w:sz w:val="26"/>
      <w:lang w:bidi="ar-SA"/>
    </w:rPr>
  </w:style>
  <w:style w:type="paragraph" w:customStyle="1" w:styleId="27">
    <w:name w:val="Абзац списка2"/>
    <w:basedOn w:val="a"/>
    <w:rsid w:val="00366592"/>
    <w:pPr>
      <w:ind w:left="720"/>
    </w:pPr>
    <w:rPr>
      <w:rFonts w:eastAsia="Franklin Gothic Book"/>
      <w:szCs w:val="24"/>
      <w:lang w:bidi="ar-SA"/>
    </w:rPr>
  </w:style>
  <w:style w:type="paragraph" w:customStyle="1" w:styleId="32">
    <w:name w:val="Абзац списка3"/>
    <w:basedOn w:val="a"/>
    <w:rsid w:val="007E2E9E"/>
    <w:pPr>
      <w:suppressAutoHyphens/>
      <w:snapToGrid w:val="0"/>
      <w:spacing w:before="0" w:after="0" w:line="240" w:lineRule="auto"/>
      <w:ind w:left="720"/>
      <w:jc w:val="left"/>
    </w:pPr>
    <w:rPr>
      <w:rFonts w:eastAsia="Calibri"/>
      <w:sz w:val="22"/>
      <w:lang w:eastAsia="ar-SA" w:bidi="ar-SA"/>
    </w:rPr>
  </w:style>
  <w:style w:type="paragraph" w:customStyle="1" w:styleId="affd">
    <w:name w:val="МОЙ СТИЛЬ"/>
    <w:basedOn w:val="a"/>
    <w:qFormat/>
    <w:rsid w:val="00FA0FF6"/>
    <w:pPr>
      <w:spacing w:before="0" w:after="0"/>
      <w:ind w:left="567"/>
    </w:pPr>
    <w:rPr>
      <w:b/>
      <w:color w:val="000000"/>
    </w:rPr>
  </w:style>
  <w:style w:type="character" w:customStyle="1" w:styleId="affb">
    <w:name w:val="Обычный (веб) Знак"/>
    <w:basedOn w:val="a0"/>
    <w:link w:val="affa"/>
    <w:rsid w:val="00E32410"/>
    <w:rPr>
      <w:rFonts w:ascii="Times New Roman" w:eastAsia="Times New Roman" w:hAnsi="Times New Roman"/>
      <w:sz w:val="24"/>
    </w:rPr>
  </w:style>
  <w:style w:type="character" w:customStyle="1" w:styleId="blk">
    <w:name w:val="blk"/>
    <w:basedOn w:val="a0"/>
    <w:rsid w:val="00F13EF9"/>
  </w:style>
  <w:style w:type="paragraph" w:customStyle="1" w:styleId="ListParagraph1">
    <w:name w:val="List Paragraph1"/>
    <w:basedOn w:val="a"/>
    <w:uiPriority w:val="99"/>
    <w:rsid w:val="0012362E"/>
    <w:pPr>
      <w:suppressAutoHyphens/>
      <w:snapToGrid w:val="0"/>
      <w:spacing w:before="0" w:after="0" w:line="240" w:lineRule="auto"/>
      <w:ind w:left="720"/>
      <w:jc w:val="left"/>
    </w:pPr>
    <w:rPr>
      <w:sz w:val="22"/>
      <w:lang w:eastAsia="ar-SA" w:bidi="ar-SA"/>
    </w:rPr>
  </w:style>
</w:styles>
</file>

<file path=word/webSettings.xml><?xml version="1.0" encoding="utf-8"?>
<w:webSettings xmlns:r="http://schemas.openxmlformats.org/officeDocument/2006/relationships" xmlns:w="http://schemas.openxmlformats.org/wordprocessingml/2006/main">
  <w:divs>
    <w:div w:id="358775519">
      <w:bodyDiv w:val="1"/>
      <w:marLeft w:val="0"/>
      <w:marRight w:val="0"/>
      <w:marTop w:val="0"/>
      <w:marBottom w:val="0"/>
      <w:divBdr>
        <w:top w:val="none" w:sz="0" w:space="0" w:color="auto"/>
        <w:left w:val="none" w:sz="0" w:space="0" w:color="auto"/>
        <w:bottom w:val="none" w:sz="0" w:space="0" w:color="auto"/>
        <w:right w:val="none" w:sz="0" w:space="0" w:color="auto"/>
      </w:divBdr>
    </w:div>
    <w:div w:id="591624198">
      <w:bodyDiv w:val="1"/>
      <w:marLeft w:val="0"/>
      <w:marRight w:val="0"/>
      <w:marTop w:val="0"/>
      <w:marBottom w:val="0"/>
      <w:divBdr>
        <w:top w:val="none" w:sz="0" w:space="0" w:color="auto"/>
        <w:left w:val="none" w:sz="0" w:space="0" w:color="auto"/>
        <w:bottom w:val="none" w:sz="0" w:space="0" w:color="auto"/>
        <w:right w:val="none" w:sz="0" w:space="0" w:color="auto"/>
      </w:divBdr>
    </w:div>
    <w:div w:id="901911603">
      <w:bodyDiv w:val="1"/>
      <w:marLeft w:val="0"/>
      <w:marRight w:val="0"/>
      <w:marTop w:val="0"/>
      <w:marBottom w:val="0"/>
      <w:divBdr>
        <w:top w:val="none" w:sz="0" w:space="0" w:color="auto"/>
        <w:left w:val="none" w:sz="0" w:space="0" w:color="auto"/>
        <w:bottom w:val="none" w:sz="0" w:space="0" w:color="auto"/>
        <w:right w:val="none" w:sz="0" w:space="0" w:color="auto"/>
      </w:divBdr>
    </w:div>
    <w:div w:id="1058287679">
      <w:bodyDiv w:val="1"/>
      <w:marLeft w:val="0"/>
      <w:marRight w:val="0"/>
      <w:marTop w:val="0"/>
      <w:marBottom w:val="0"/>
      <w:divBdr>
        <w:top w:val="none" w:sz="0" w:space="0" w:color="auto"/>
        <w:left w:val="none" w:sz="0" w:space="0" w:color="auto"/>
        <w:bottom w:val="none" w:sz="0" w:space="0" w:color="auto"/>
        <w:right w:val="none" w:sz="0" w:space="0" w:color="auto"/>
      </w:divBdr>
    </w:div>
    <w:div w:id="1108500711">
      <w:bodyDiv w:val="1"/>
      <w:marLeft w:val="0"/>
      <w:marRight w:val="0"/>
      <w:marTop w:val="0"/>
      <w:marBottom w:val="0"/>
      <w:divBdr>
        <w:top w:val="none" w:sz="0" w:space="0" w:color="auto"/>
        <w:left w:val="none" w:sz="0" w:space="0" w:color="auto"/>
        <w:bottom w:val="none" w:sz="0" w:space="0" w:color="auto"/>
        <w:right w:val="none" w:sz="0" w:space="0" w:color="auto"/>
      </w:divBdr>
    </w:div>
    <w:div w:id="1574658718">
      <w:bodyDiv w:val="1"/>
      <w:marLeft w:val="0"/>
      <w:marRight w:val="0"/>
      <w:marTop w:val="0"/>
      <w:marBottom w:val="0"/>
      <w:divBdr>
        <w:top w:val="none" w:sz="0" w:space="0" w:color="auto"/>
        <w:left w:val="none" w:sz="0" w:space="0" w:color="auto"/>
        <w:bottom w:val="none" w:sz="0" w:space="0" w:color="auto"/>
        <w:right w:val="none" w:sz="0" w:space="0" w:color="auto"/>
      </w:divBdr>
    </w:div>
    <w:div w:id="1973902526">
      <w:bodyDiv w:val="1"/>
      <w:marLeft w:val="0"/>
      <w:marRight w:val="0"/>
      <w:marTop w:val="0"/>
      <w:marBottom w:val="0"/>
      <w:divBdr>
        <w:top w:val="none" w:sz="0" w:space="0" w:color="auto"/>
        <w:left w:val="none" w:sz="0" w:space="0" w:color="auto"/>
        <w:bottom w:val="none" w:sz="0" w:space="0" w:color="auto"/>
        <w:right w:val="none" w:sz="0" w:space="0" w:color="auto"/>
      </w:divBdr>
    </w:div>
    <w:div w:id="2045711889">
      <w:bodyDiv w:val="1"/>
      <w:marLeft w:val="0"/>
      <w:marRight w:val="0"/>
      <w:marTop w:val="0"/>
      <w:marBottom w:val="0"/>
      <w:divBdr>
        <w:top w:val="none" w:sz="0" w:space="0" w:color="auto"/>
        <w:left w:val="none" w:sz="0" w:space="0" w:color="auto"/>
        <w:bottom w:val="none" w:sz="0" w:space="0" w:color="auto"/>
        <w:right w:val="none" w:sz="0" w:space="0" w:color="auto"/>
      </w:divBdr>
    </w:div>
    <w:div w:id="20623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0641DF918DCC423663082327F9162A996284A40C4394188BB869E93DB3C6923D3DD326315AB33Ci5V9N" TargetMode="External"/><Relationship Id="rId13" Type="http://schemas.openxmlformats.org/officeDocument/2006/relationships/hyperlink" Target="consultantplus://offline/ref=A850FF0028FF167833E522D902D74523F3AE4B5527967D07C675AD8C7BA9D91D1828EB951CCAB12CBEQAJ" TargetMode="External"/><Relationship Id="rId18" Type="http://schemas.openxmlformats.org/officeDocument/2006/relationships/hyperlink" Target="consultantplus://offline/ref=9AE3238E685AA518B88805B6B03324109D6504B561D59240210A399F9F2A5A4DEFF9C93E6AB532CCJFU2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57B7EB6BDE2716ECA0EB3764C5628A329BB68D9F9ACC379792FCE99D64324F9DB989BB0FD288879d7P6J" TargetMode="External"/><Relationship Id="rId17" Type="http://schemas.openxmlformats.org/officeDocument/2006/relationships/hyperlink" Target="consultantplus://offline/ref=E065A4DAF8F7968E51966060EFAAAE486992D3F37105BE8379EB52D29047686E2244919829AAECBEH" TargetMode="External"/><Relationship Id="rId25" Type="http://schemas.openxmlformats.org/officeDocument/2006/relationships/hyperlink" Target="consultantplus://offline/ref=48E9BBAFAF0BC312A7C31555D673C441CB0984932A403E81ADD3D5FEFC3CD9E06519B14B77CF7A6044fBO" TargetMode="External"/><Relationship Id="rId2" Type="http://schemas.openxmlformats.org/officeDocument/2006/relationships/numbering" Target="numbering.xml"/><Relationship Id="rId16" Type="http://schemas.openxmlformats.org/officeDocument/2006/relationships/hyperlink" Target="consultantplus://offline/ref=E065A4DAF8F7968E51966060EFAAAE486992D3F37105BE8379EB52D29047686E2244919828AFECB5H" TargetMode="External"/><Relationship Id="rId20" Type="http://schemas.openxmlformats.org/officeDocument/2006/relationships/hyperlink" Target="http://base.garant.ru/197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B116A82E61CB950D0FD81E506DFB8F2D9CE135D3D74C39876155CA45xEJ3I" TargetMode="External"/><Relationship Id="rId24" Type="http://schemas.openxmlformats.org/officeDocument/2006/relationships/hyperlink" Target="consultantplus://offline/ref=AA99F69CF85AD03E1E20A871ADD48D3FB4CC29A185C257C33FF51E63B62A571659FB06130276E3K5W5I" TargetMode="External"/><Relationship Id="rId5" Type="http://schemas.openxmlformats.org/officeDocument/2006/relationships/webSettings" Target="webSettings.xml"/><Relationship Id="rId15" Type="http://schemas.openxmlformats.org/officeDocument/2006/relationships/hyperlink" Target="consultantplus://offline/ref=0B2B4EACAECE63E8DF72FAA51910A577A0E31A1C7C31AD3E78B41502441614C49458D7F2A8E7CEA1yAH" TargetMode="External"/><Relationship Id="rId23" Type="http://schemas.openxmlformats.org/officeDocument/2006/relationships/hyperlink" Target="consultantplus://offline/ref=8950D0E4D3312E792E6A9DCAB466E7AB487D7C563AFB5543A0771889F162CD2221A53F8Do7TDL" TargetMode="External"/><Relationship Id="rId10" Type="http://schemas.openxmlformats.org/officeDocument/2006/relationships/hyperlink" Target="consultantplus://offline/ref=DCBB0F7E6B2C9CCCA11D33E01AA84B21ABE51416C5EEB36AC5ED30E4F5E2506062C1ED6A634578Z7N" TargetMode="External"/><Relationship Id="rId19" Type="http://schemas.openxmlformats.org/officeDocument/2006/relationships/hyperlink" Target="http://www.consultant.ru/document/cons_doc_LAW_176236/" TargetMode="External"/><Relationship Id="rId4" Type="http://schemas.openxmlformats.org/officeDocument/2006/relationships/settings" Target="settings.xml"/><Relationship Id="rId9" Type="http://schemas.openxmlformats.org/officeDocument/2006/relationships/hyperlink" Target="consultantplus://offline/ref=DCBB0F7E6B2C9CCCA11D33E01AA84B21ABE51416C5EEB36AC5ED30E4F5E2506062C1ED6A634578Z6N" TargetMode="External"/><Relationship Id="rId14" Type="http://schemas.openxmlformats.org/officeDocument/2006/relationships/hyperlink" Target="consultantplus://offline/ref=5C7C1667558645F6E54C0A89D4EA63C20C11C312CF11F9596B9344C6A70158FD74003CECFFFABA63p4p4H" TargetMode="External"/><Relationship Id="rId22" Type="http://schemas.openxmlformats.org/officeDocument/2006/relationships/hyperlink" Target="consultantplus://offline/ref=48E9BBAFAF0BC312A7C31555D673C441CB0A819922493E81ADD3D5FEFC3CD9E06519B14B77CF7C6C44fC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C334-C912-49C6-A395-B203E369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Template>
  <TotalTime>66</TotalTime>
  <Pages>91</Pages>
  <Words>36587</Words>
  <Characters>208546</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244644</CharactersWithSpaces>
  <SharedDoc>false</SharedDoc>
  <HLinks>
    <vt:vector size="528" baseType="variant">
      <vt:variant>
        <vt:i4>2228283</vt:i4>
      </vt:variant>
      <vt:variant>
        <vt:i4>489</vt:i4>
      </vt:variant>
      <vt:variant>
        <vt:i4>0</vt:i4>
      </vt:variant>
      <vt:variant>
        <vt:i4>5</vt:i4>
      </vt:variant>
      <vt:variant>
        <vt:lpwstr>consultantplus://offline/ref=48E9BBAFAF0BC312A7C31555D673C441CB0984932A403E81ADD3D5FEFC3CD9E06519B14B77CF7A6044fBO</vt:lpwstr>
      </vt:variant>
      <vt:variant>
        <vt:lpwstr/>
      </vt:variant>
      <vt:variant>
        <vt:i4>8</vt:i4>
      </vt:variant>
      <vt:variant>
        <vt:i4>486</vt:i4>
      </vt:variant>
      <vt:variant>
        <vt:i4>0</vt:i4>
      </vt:variant>
      <vt:variant>
        <vt:i4>5</vt:i4>
      </vt:variant>
      <vt:variant>
        <vt:lpwstr>consultantplus://offline/ref=AA99F69CF85AD03E1E20A871ADD48D3FB4CC29A185C257C33FF51E63B62A571659FB06130276E3K5W5I</vt:lpwstr>
      </vt:variant>
      <vt:variant>
        <vt:lpwstr/>
      </vt:variant>
      <vt:variant>
        <vt:i4>6946870</vt:i4>
      </vt:variant>
      <vt:variant>
        <vt:i4>483</vt:i4>
      </vt:variant>
      <vt:variant>
        <vt:i4>0</vt:i4>
      </vt:variant>
      <vt:variant>
        <vt:i4>5</vt:i4>
      </vt:variant>
      <vt:variant>
        <vt:lpwstr/>
      </vt:variant>
      <vt:variant>
        <vt:lpwstr>Par942</vt:lpwstr>
      </vt:variant>
      <vt:variant>
        <vt:i4>3145838</vt:i4>
      </vt:variant>
      <vt:variant>
        <vt:i4>480</vt:i4>
      </vt:variant>
      <vt:variant>
        <vt:i4>0</vt:i4>
      </vt:variant>
      <vt:variant>
        <vt:i4>5</vt:i4>
      </vt:variant>
      <vt:variant>
        <vt:lpwstr>consultantplus://offline/ref=8950D0E4D3312E792E6A9DCAB466E7AB487D7C563AFB5543A0771889F162CD2221A53F8Do7TDL</vt:lpwstr>
      </vt:variant>
      <vt:variant>
        <vt:lpwstr/>
      </vt:variant>
      <vt:variant>
        <vt:i4>2228326</vt:i4>
      </vt:variant>
      <vt:variant>
        <vt:i4>477</vt:i4>
      </vt:variant>
      <vt:variant>
        <vt:i4>0</vt:i4>
      </vt:variant>
      <vt:variant>
        <vt:i4>5</vt:i4>
      </vt:variant>
      <vt:variant>
        <vt:lpwstr>consultantplus://offline/ref=48E9BBAFAF0BC312A7C31555D673C441CB0A819922493E81ADD3D5FEFC3CD9E06519B14B77CF7C6C44fCO</vt:lpwstr>
      </vt:variant>
      <vt:variant>
        <vt:lpwstr/>
      </vt:variant>
      <vt:variant>
        <vt:i4>6684790</vt:i4>
      </vt:variant>
      <vt:variant>
        <vt:i4>474</vt:i4>
      </vt:variant>
      <vt:variant>
        <vt:i4>0</vt:i4>
      </vt:variant>
      <vt:variant>
        <vt:i4>5</vt:i4>
      </vt:variant>
      <vt:variant>
        <vt:lpwstr>http://docs.cntd.ru/document/902111644</vt:lpwstr>
      </vt:variant>
      <vt:variant>
        <vt:lpwstr/>
      </vt:variant>
      <vt:variant>
        <vt:i4>6684790</vt:i4>
      </vt:variant>
      <vt:variant>
        <vt:i4>471</vt:i4>
      </vt:variant>
      <vt:variant>
        <vt:i4>0</vt:i4>
      </vt:variant>
      <vt:variant>
        <vt:i4>5</vt:i4>
      </vt:variant>
      <vt:variant>
        <vt:lpwstr>http://docs.cntd.ru/document/902111644</vt:lpwstr>
      </vt:variant>
      <vt:variant>
        <vt:lpwstr/>
      </vt:variant>
      <vt:variant>
        <vt:i4>6684790</vt:i4>
      </vt:variant>
      <vt:variant>
        <vt:i4>468</vt:i4>
      </vt:variant>
      <vt:variant>
        <vt:i4>0</vt:i4>
      </vt:variant>
      <vt:variant>
        <vt:i4>5</vt:i4>
      </vt:variant>
      <vt:variant>
        <vt:lpwstr>http://docs.cntd.ru/document/902111644</vt:lpwstr>
      </vt:variant>
      <vt:variant>
        <vt:lpwstr/>
      </vt:variant>
      <vt:variant>
        <vt:i4>6684790</vt:i4>
      </vt:variant>
      <vt:variant>
        <vt:i4>465</vt:i4>
      </vt:variant>
      <vt:variant>
        <vt:i4>0</vt:i4>
      </vt:variant>
      <vt:variant>
        <vt:i4>5</vt:i4>
      </vt:variant>
      <vt:variant>
        <vt:lpwstr>http://docs.cntd.ru/document/902111644</vt:lpwstr>
      </vt:variant>
      <vt:variant>
        <vt:lpwstr/>
      </vt:variant>
      <vt:variant>
        <vt:i4>5636222</vt:i4>
      </vt:variant>
      <vt:variant>
        <vt:i4>462</vt:i4>
      </vt:variant>
      <vt:variant>
        <vt:i4>0</vt:i4>
      </vt:variant>
      <vt:variant>
        <vt:i4>5</vt:i4>
      </vt:variant>
      <vt:variant>
        <vt:lpwstr>http://base.garant.ru/197220/</vt:lpwstr>
      </vt:variant>
      <vt:variant>
        <vt:lpwstr>block_1000</vt:lpwstr>
      </vt:variant>
      <vt:variant>
        <vt:i4>2228236</vt:i4>
      </vt:variant>
      <vt:variant>
        <vt:i4>459</vt:i4>
      </vt:variant>
      <vt:variant>
        <vt:i4>0</vt:i4>
      </vt:variant>
      <vt:variant>
        <vt:i4>5</vt:i4>
      </vt:variant>
      <vt:variant>
        <vt:lpwstr>http://www.consultant.ru/document/cons_doc_LAW_176236/</vt:lpwstr>
      </vt:variant>
      <vt:variant>
        <vt:lpwstr/>
      </vt:variant>
      <vt:variant>
        <vt:i4>7340158</vt:i4>
      </vt:variant>
      <vt:variant>
        <vt:i4>456</vt:i4>
      </vt:variant>
      <vt:variant>
        <vt:i4>0</vt:i4>
      </vt:variant>
      <vt:variant>
        <vt:i4>5</vt:i4>
      </vt:variant>
      <vt:variant>
        <vt:lpwstr>consultantplus://offline/main?base=LAW;n=112001;fld=134</vt:lpwstr>
      </vt:variant>
      <vt:variant>
        <vt:lpwstr/>
      </vt:variant>
      <vt:variant>
        <vt:i4>3735661</vt:i4>
      </vt:variant>
      <vt:variant>
        <vt:i4>453</vt:i4>
      </vt:variant>
      <vt:variant>
        <vt:i4>0</vt:i4>
      </vt:variant>
      <vt:variant>
        <vt:i4>5</vt:i4>
      </vt:variant>
      <vt:variant>
        <vt:lpwstr>consultantplus://offline/ref=0C91570D973F4F5734F23BFEBBB2475CF4819BE6C235D3B2014751C51F394643651D3043F0141BE3F5p5J</vt:lpwstr>
      </vt:variant>
      <vt:variant>
        <vt:lpwstr/>
      </vt:variant>
      <vt:variant>
        <vt:i4>5570574</vt:i4>
      </vt:variant>
      <vt:variant>
        <vt:i4>450</vt:i4>
      </vt:variant>
      <vt:variant>
        <vt:i4>0</vt:i4>
      </vt:variant>
      <vt:variant>
        <vt:i4>5</vt:i4>
      </vt:variant>
      <vt:variant>
        <vt:lpwstr>consultantplus://offline/ref=80B116A82E61CB950D0FD81E506DFB8F2D9CE135D3D74C39876155CA45xEJ3I</vt:lpwstr>
      </vt:variant>
      <vt:variant>
        <vt:lpwstr/>
      </vt:variant>
      <vt:variant>
        <vt:i4>1638457</vt:i4>
      </vt:variant>
      <vt:variant>
        <vt:i4>440</vt:i4>
      </vt:variant>
      <vt:variant>
        <vt:i4>0</vt:i4>
      </vt:variant>
      <vt:variant>
        <vt:i4>5</vt:i4>
      </vt:variant>
      <vt:variant>
        <vt:lpwstr/>
      </vt:variant>
      <vt:variant>
        <vt:lpwstr>_Toc442872803</vt:lpwstr>
      </vt:variant>
      <vt:variant>
        <vt:i4>1638457</vt:i4>
      </vt:variant>
      <vt:variant>
        <vt:i4>434</vt:i4>
      </vt:variant>
      <vt:variant>
        <vt:i4>0</vt:i4>
      </vt:variant>
      <vt:variant>
        <vt:i4>5</vt:i4>
      </vt:variant>
      <vt:variant>
        <vt:lpwstr/>
      </vt:variant>
      <vt:variant>
        <vt:lpwstr>_Toc442872802</vt:lpwstr>
      </vt:variant>
      <vt:variant>
        <vt:i4>1638457</vt:i4>
      </vt:variant>
      <vt:variant>
        <vt:i4>428</vt:i4>
      </vt:variant>
      <vt:variant>
        <vt:i4>0</vt:i4>
      </vt:variant>
      <vt:variant>
        <vt:i4>5</vt:i4>
      </vt:variant>
      <vt:variant>
        <vt:lpwstr/>
      </vt:variant>
      <vt:variant>
        <vt:lpwstr>_Toc442872801</vt:lpwstr>
      </vt:variant>
      <vt:variant>
        <vt:i4>1638457</vt:i4>
      </vt:variant>
      <vt:variant>
        <vt:i4>422</vt:i4>
      </vt:variant>
      <vt:variant>
        <vt:i4>0</vt:i4>
      </vt:variant>
      <vt:variant>
        <vt:i4>5</vt:i4>
      </vt:variant>
      <vt:variant>
        <vt:lpwstr/>
      </vt:variant>
      <vt:variant>
        <vt:lpwstr>_Toc442872800</vt:lpwstr>
      </vt:variant>
      <vt:variant>
        <vt:i4>1048630</vt:i4>
      </vt:variant>
      <vt:variant>
        <vt:i4>416</vt:i4>
      </vt:variant>
      <vt:variant>
        <vt:i4>0</vt:i4>
      </vt:variant>
      <vt:variant>
        <vt:i4>5</vt:i4>
      </vt:variant>
      <vt:variant>
        <vt:lpwstr/>
      </vt:variant>
      <vt:variant>
        <vt:lpwstr>_Toc442872799</vt:lpwstr>
      </vt:variant>
      <vt:variant>
        <vt:i4>1048630</vt:i4>
      </vt:variant>
      <vt:variant>
        <vt:i4>410</vt:i4>
      </vt:variant>
      <vt:variant>
        <vt:i4>0</vt:i4>
      </vt:variant>
      <vt:variant>
        <vt:i4>5</vt:i4>
      </vt:variant>
      <vt:variant>
        <vt:lpwstr/>
      </vt:variant>
      <vt:variant>
        <vt:lpwstr>_Toc442872798</vt:lpwstr>
      </vt:variant>
      <vt:variant>
        <vt:i4>1048630</vt:i4>
      </vt:variant>
      <vt:variant>
        <vt:i4>404</vt:i4>
      </vt:variant>
      <vt:variant>
        <vt:i4>0</vt:i4>
      </vt:variant>
      <vt:variant>
        <vt:i4>5</vt:i4>
      </vt:variant>
      <vt:variant>
        <vt:lpwstr/>
      </vt:variant>
      <vt:variant>
        <vt:lpwstr>_Toc442872797</vt:lpwstr>
      </vt:variant>
      <vt:variant>
        <vt:i4>1048630</vt:i4>
      </vt:variant>
      <vt:variant>
        <vt:i4>398</vt:i4>
      </vt:variant>
      <vt:variant>
        <vt:i4>0</vt:i4>
      </vt:variant>
      <vt:variant>
        <vt:i4>5</vt:i4>
      </vt:variant>
      <vt:variant>
        <vt:lpwstr/>
      </vt:variant>
      <vt:variant>
        <vt:lpwstr>_Toc442872796</vt:lpwstr>
      </vt:variant>
      <vt:variant>
        <vt:i4>1048630</vt:i4>
      </vt:variant>
      <vt:variant>
        <vt:i4>392</vt:i4>
      </vt:variant>
      <vt:variant>
        <vt:i4>0</vt:i4>
      </vt:variant>
      <vt:variant>
        <vt:i4>5</vt:i4>
      </vt:variant>
      <vt:variant>
        <vt:lpwstr/>
      </vt:variant>
      <vt:variant>
        <vt:lpwstr>_Toc442872795</vt:lpwstr>
      </vt:variant>
      <vt:variant>
        <vt:i4>1048630</vt:i4>
      </vt:variant>
      <vt:variant>
        <vt:i4>386</vt:i4>
      </vt:variant>
      <vt:variant>
        <vt:i4>0</vt:i4>
      </vt:variant>
      <vt:variant>
        <vt:i4>5</vt:i4>
      </vt:variant>
      <vt:variant>
        <vt:lpwstr/>
      </vt:variant>
      <vt:variant>
        <vt:lpwstr>_Toc442872794</vt:lpwstr>
      </vt:variant>
      <vt:variant>
        <vt:i4>1048630</vt:i4>
      </vt:variant>
      <vt:variant>
        <vt:i4>380</vt:i4>
      </vt:variant>
      <vt:variant>
        <vt:i4>0</vt:i4>
      </vt:variant>
      <vt:variant>
        <vt:i4>5</vt:i4>
      </vt:variant>
      <vt:variant>
        <vt:lpwstr/>
      </vt:variant>
      <vt:variant>
        <vt:lpwstr>_Toc442872793</vt:lpwstr>
      </vt:variant>
      <vt:variant>
        <vt:i4>1048630</vt:i4>
      </vt:variant>
      <vt:variant>
        <vt:i4>374</vt:i4>
      </vt:variant>
      <vt:variant>
        <vt:i4>0</vt:i4>
      </vt:variant>
      <vt:variant>
        <vt:i4>5</vt:i4>
      </vt:variant>
      <vt:variant>
        <vt:lpwstr/>
      </vt:variant>
      <vt:variant>
        <vt:lpwstr>_Toc442872792</vt:lpwstr>
      </vt:variant>
      <vt:variant>
        <vt:i4>1048630</vt:i4>
      </vt:variant>
      <vt:variant>
        <vt:i4>368</vt:i4>
      </vt:variant>
      <vt:variant>
        <vt:i4>0</vt:i4>
      </vt:variant>
      <vt:variant>
        <vt:i4>5</vt:i4>
      </vt:variant>
      <vt:variant>
        <vt:lpwstr/>
      </vt:variant>
      <vt:variant>
        <vt:lpwstr>_Toc442872791</vt:lpwstr>
      </vt:variant>
      <vt:variant>
        <vt:i4>1048630</vt:i4>
      </vt:variant>
      <vt:variant>
        <vt:i4>362</vt:i4>
      </vt:variant>
      <vt:variant>
        <vt:i4>0</vt:i4>
      </vt:variant>
      <vt:variant>
        <vt:i4>5</vt:i4>
      </vt:variant>
      <vt:variant>
        <vt:lpwstr/>
      </vt:variant>
      <vt:variant>
        <vt:lpwstr>_Toc442872790</vt:lpwstr>
      </vt:variant>
      <vt:variant>
        <vt:i4>1114166</vt:i4>
      </vt:variant>
      <vt:variant>
        <vt:i4>356</vt:i4>
      </vt:variant>
      <vt:variant>
        <vt:i4>0</vt:i4>
      </vt:variant>
      <vt:variant>
        <vt:i4>5</vt:i4>
      </vt:variant>
      <vt:variant>
        <vt:lpwstr/>
      </vt:variant>
      <vt:variant>
        <vt:lpwstr>_Toc442872789</vt:lpwstr>
      </vt:variant>
      <vt:variant>
        <vt:i4>1114166</vt:i4>
      </vt:variant>
      <vt:variant>
        <vt:i4>350</vt:i4>
      </vt:variant>
      <vt:variant>
        <vt:i4>0</vt:i4>
      </vt:variant>
      <vt:variant>
        <vt:i4>5</vt:i4>
      </vt:variant>
      <vt:variant>
        <vt:lpwstr/>
      </vt:variant>
      <vt:variant>
        <vt:lpwstr>_Toc442872788</vt:lpwstr>
      </vt:variant>
      <vt:variant>
        <vt:i4>1114166</vt:i4>
      </vt:variant>
      <vt:variant>
        <vt:i4>344</vt:i4>
      </vt:variant>
      <vt:variant>
        <vt:i4>0</vt:i4>
      </vt:variant>
      <vt:variant>
        <vt:i4>5</vt:i4>
      </vt:variant>
      <vt:variant>
        <vt:lpwstr/>
      </vt:variant>
      <vt:variant>
        <vt:lpwstr>_Toc442872787</vt:lpwstr>
      </vt:variant>
      <vt:variant>
        <vt:i4>1114166</vt:i4>
      </vt:variant>
      <vt:variant>
        <vt:i4>338</vt:i4>
      </vt:variant>
      <vt:variant>
        <vt:i4>0</vt:i4>
      </vt:variant>
      <vt:variant>
        <vt:i4>5</vt:i4>
      </vt:variant>
      <vt:variant>
        <vt:lpwstr/>
      </vt:variant>
      <vt:variant>
        <vt:lpwstr>_Toc442872786</vt:lpwstr>
      </vt:variant>
      <vt:variant>
        <vt:i4>1114166</vt:i4>
      </vt:variant>
      <vt:variant>
        <vt:i4>332</vt:i4>
      </vt:variant>
      <vt:variant>
        <vt:i4>0</vt:i4>
      </vt:variant>
      <vt:variant>
        <vt:i4>5</vt:i4>
      </vt:variant>
      <vt:variant>
        <vt:lpwstr/>
      </vt:variant>
      <vt:variant>
        <vt:lpwstr>_Toc442872785</vt:lpwstr>
      </vt:variant>
      <vt:variant>
        <vt:i4>1114166</vt:i4>
      </vt:variant>
      <vt:variant>
        <vt:i4>326</vt:i4>
      </vt:variant>
      <vt:variant>
        <vt:i4>0</vt:i4>
      </vt:variant>
      <vt:variant>
        <vt:i4>5</vt:i4>
      </vt:variant>
      <vt:variant>
        <vt:lpwstr/>
      </vt:variant>
      <vt:variant>
        <vt:lpwstr>_Toc442872784</vt:lpwstr>
      </vt:variant>
      <vt:variant>
        <vt:i4>1114166</vt:i4>
      </vt:variant>
      <vt:variant>
        <vt:i4>320</vt:i4>
      </vt:variant>
      <vt:variant>
        <vt:i4>0</vt:i4>
      </vt:variant>
      <vt:variant>
        <vt:i4>5</vt:i4>
      </vt:variant>
      <vt:variant>
        <vt:lpwstr/>
      </vt:variant>
      <vt:variant>
        <vt:lpwstr>_Toc442872783</vt:lpwstr>
      </vt:variant>
      <vt:variant>
        <vt:i4>1114166</vt:i4>
      </vt:variant>
      <vt:variant>
        <vt:i4>314</vt:i4>
      </vt:variant>
      <vt:variant>
        <vt:i4>0</vt:i4>
      </vt:variant>
      <vt:variant>
        <vt:i4>5</vt:i4>
      </vt:variant>
      <vt:variant>
        <vt:lpwstr/>
      </vt:variant>
      <vt:variant>
        <vt:lpwstr>_Toc442872782</vt:lpwstr>
      </vt:variant>
      <vt:variant>
        <vt:i4>1114166</vt:i4>
      </vt:variant>
      <vt:variant>
        <vt:i4>308</vt:i4>
      </vt:variant>
      <vt:variant>
        <vt:i4>0</vt:i4>
      </vt:variant>
      <vt:variant>
        <vt:i4>5</vt:i4>
      </vt:variant>
      <vt:variant>
        <vt:lpwstr/>
      </vt:variant>
      <vt:variant>
        <vt:lpwstr>_Toc442872781</vt:lpwstr>
      </vt:variant>
      <vt:variant>
        <vt:i4>1114166</vt:i4>
      </vt:variant>
      <vt:variant>
        <vt:i4>302</vt:i4>
      </vt:variant>
      <vt:variant>
        <vt:i4>0</vt:i4>
      </vt:variant>
      <vt:variant>
        <vt:i4>5</vt:i4>
      </vt:variant>
      <vt:variant>
        <vt:lpwstr/>
      </vt:variant>
      <vt:variant>
        <vt:lpwstr>_Toc442872780</vt:lpwstr>
      </vt:variant>
      <vt:variant>
        <vt:i4>1966134</vt:i4>
      </vt:variant>
      <vt:variant>
        <vt:i4>296</vt:i4>
      </vt:variant>
      <vt:variant>
        <vt:i4>0</vt:i4>
      </vt:variant>
      <vt:variant>
        <vt:i4>5</vt:i4>
      </vt:variant>
      <vt:variant>
        <vt:lpwstr/>
      </vt:variant>
      <vt:variant>
        <vt:lpwstr>_Toc442872779</vt:lpwstr>
      </vt:variant>
      <vt:variant>
        <vt:i4>1966134</vt:i4>
      </vt:variant>
      <vt:variant>
        <vt:i4>290</vt:i4>
      </vt:variant>
      <vt:variant>
        <vt:i4>0</vt:i4>
      </vt:variant>
      <vt:variant>
        <vt:i4>5</vt:i4>
      </vt:variant>
      <vt:variant>
        <vt:lpwstr/>
      </vt:variant>
      <vt:variant>
        <vt:lpwstr>_Toc442872778</vt:lpwstr>
      </vt:variant>
      <vt:variant>
        <vt:i4>1966134</vt:i4>
      </vt:variant>
      <vt:variant>
        <vt:i4>284</vt:i4>
      </vt:variant>
      <vt:variant>
        <vt:i4>0</vt:i4>
      </vt:variant>
      <vt:variant>
        <vt:i4>5</vt:i4>
      </vt:variant>
      <vt:variant>
        <vt:lpwstr/>
      </vt:variant>
      <vt:variant>
        <vt:lpwstr>_Toc442872777</vt:lpwstr>
      </vt:variant>
      <vt:variant>
        <vt:i4>1966134</vt:i4>
      </vt:variant>
      <vt:variant>
        <vt:i4>278</vt:i4>
      </vt:variant>
      <vt:variant>
        <vt:i4>0</vt:i4>
      </vt:variant>
      <vt:variant>
        <vt:i4>5</vt:i4>
      </vt:variant>
      <vt:variant>
        <vt:lpwstr/>
      </vt:variant>
      <vt:variant>
        <vt:lpwstr>_Toc442872776</vt:lpwstr>
      </vt:variant>
      <vt:variant>
        <vt:i4>1966134</vt:i4>
      </vt:variant>
      <vt:variant>
        <vt:i4>272</vt:i4>
      </vt:variant>
      <vt:variant>
        <vt:i4>0</vt:i4>
      </vt:variant>
      <vt:variant>
        <vt:i4>5</vt:i4>
      </vt:variant>
      <vt:variant>
        <vt:lpwstr/>
      </vt:variant>
      <vt:variant>
        <vt:lpwstr>_Toc442872775</vt:lpwstr>
      </vt:variant>
      <vt:variant>
        <vt:i4>1966134</vt:i4>
      </vt:variant>
      <vt:variant>
        <vt:i4>266</vt:i4>
      </vt:variant>
      <vt:variant>
        <vt:i4>0</vt:i4>
      </vt:variant>
      <vt:variant>
        <vt:i4>5</vt:i4>
      </vt:variant>
      <vt:variant>
        <vt:lpwstr/>
      </vt:variant>
      <vt:variant>
        <vt:lpwstr>_Toc442872774</vt:lpwstr>
      </vt:variant>
      <vt:variant>
        <vt:i4>1966134</vt:i4>
      </vt:variant>
      <vt:variant>
        <vt:i4>260</vt:i4>
      </vt:variant>
      <vt:variant>
        <vt:i4>0</vt:i4>
      </vt:variant>
      <vt:variant>
        <vt:i4>5</vt:i4>
      </vt:variant>
      <vt:variant>
        <vt:lpwstr/>
      </vt:variant>
      <vt:variant>
        <vt:lpwstr>_Toc442872773</vt:lpwstr>
      </vt:variant>
      <vt:variant>
        <vt:i4>1966134</vt:i4>
      </vt:variant>
      <vt:variant>
        <vt:i4>254</vt:i4>
      </vt:variant>
      <vt:variant>
        <vt:i4>0</vt:i4>
      </vt:variant>
      <vt:variant>
        <vt:i4>5</vt:i4>
      </vt:variant>
      <vt:variant>
        <vt:lpwstr/>
      </vt:variant>
      <vt:variant>
        <vt:lpwstr>_Toc442872772</vt:lpwstr>
      </vt:variant>
      <vt:variant>
        <vt:i4>1966134</vt:i4>
      </vt:variant>
      <vt:variant>
        <vt:i4>248</vt:i4>
      </vt:variant>
      <vt:variant>
        <vt:i4>0</vt:i4>
      </vt:variant>
      <vt:variant>
        <vt:i4>5</vt:i4>
      </vt:variant>
      <vt:variant>
        <vt:lpwstr/>
      </vt:variant>
      <vt:variant>
        <vt:lpwstr>_Toc442872771</vt:lpwstr>
      </vt:variant>
      <vt:variant>
        <vt:i4>1966134</vt:i4>
      </vt:variant>
      <vt:variant>
        <vt:i4>242</vt:i4>
      </vt:variant>
      <vt:variant>
        <vt:i4>0</vt:i4>
      </vt:variant>
      <vt:variant>
        <vt:i4>5</vt:i4>
      </vt:variant>
      <vt:variant>
        <vt:lpwstr/>
      </vt:variant>
      <vt:variant>
        <vt:lpwstr>_Toc442872770</vt:lpwstr>
      </vt:variant>
      <vt:variant>
        <vt:i4>2031670</vt:i4>
      </vt:variant>
      <vt:variant>
        <vt:i4>236</vt:i4>
      </vt:variant>
      <vt:variant>
        <vt:i4>0</vt:i4>
      </vt:variant>
      <vt:variant>
        <vt:i4>5</vt:i4>
      </vt:variant>
      <vt:variant>
        <vt:lpwstr/>
      </vt:variant>
      <vt:variant>
        <vt:lpwstr>_Toc442872769</vt:lpwstr>
      </vt:variant>
      <vt:variant>
        <vt:i4>2031670</vt:i4>
      </vt:variant>
      <vt:variant>
        <vt:i4>230</vt:i4>
      </vt:variant>
      <vt:variant>
        <vt:i4>0</vt:i4>
      </vt:variant>
      <vt:variant>
        <vt:i4>5</vt:i4>
      </vt:variant>
      <vt:variant>
        <vt:lpwstr/>
      </vt:variant>
      <vt:variant>
        <vt:lpwstr>_Toc442872768</vt:lpwstr>
      </vt:variant>
      <vt:variant>
        <vt:i4>2031670</vt:i4>
      </vt:variant>
      <vt:variant>
        <vt:i4>224</vt:i4>
      </vt:variant>
      <vt:variant>
        <vt:i4>0</vt:i4>
      </vt:variant>
      <vt:variant>
        <vt:i4>5</vt:i4>
      </vt:variant>
      <vt:variant>
        <vt:lpwstr/>
      </vt:variant>
      <vt:variant>
        <vt:lpwstr>_Toc442872767</vt:lpwstr>
      </vt:variant>
      <vt:variant>
        <vt:i4>2031670</vt:i4>
      </vt:variant>
      <vt:variant>
        <vt:i4>218</vt:i4>
      </vt:variant>
      <vt:variant>
        <vt:i4>0</vt:i4>
      </vt:variant>
      <vt:variant>
        <vt:i4>5</vt:i4>
      </vt:variant>
      <vt:variant>
        <vt:lpwstr/>
      </vt:variant>
      <vt:variant>
        <vt:lpwstr>_Toc442872766</vt:lpwstr>
      </vt:variant>
      <vt:variant>
        <vt:i4>2031670</vt:i4>
      </vt:variant>
      <vt:variant>
        <vt:i4>212</vt:i4>
      </vt:variant>
      <vt:variant>
        <vt:i4>0</vt:i4>
      </vt:variant>
      <vt:variant>
        <vt:i4>5</vt:i4>
      </vt:variant>
      <vt:variant>
        <vt:lpwstr/>
      </vt:variant>
      <vt:variant>
        <vt:lpwstr>_Toc442872765</vt:lpwstr>
      </vt:variant>
      <vt:variant>
        <vt:i4>2031670</vt:i4>
      </vt:variant>
      <vt:variant>
        <vt:i4>206</vt:i4>
      </vt:variant>
      <vt:variant>
        <vt:i4>0</vt:i4>
      </vt:variant>
      <vt:variant>
        <vt:i4>5</vt:i4>
      </vt:variant>
      <vt:variant>
        <vt:lpwstr/>
      </vt:variant>
      <vt:variant>
        <vt:lpwstr>_Toc442872764</vt:lpwstr>
      </vt:variant>
      <vt:variant>
        <vt:i4>2031670</vt:i4>
      </vt:variant>
      <vt:variant>
        <vt:i4>200</vt:i4>
      </vt:variant>
      <vt:variant>
        <vt:i4>0</vt:i4>
      </vt:variant>
      <vt:variant>
        <vt:i4>5</vt:i4>
      </vt:variant>
      <vt:variant>
        <vt:lpwstr/>
      </vt:variant>
      <vt:variant>
        <vt:lpwstr>_Toc442872763</vt:lpwstr>
      </vt:variant>
      <vt:variant>
        <vt:i4>2031670</vt:i4>
      </vt:variant>
      <vt:variant>
        <vt:i4>194</vt:i4>
      </vt:variant>
      <vt:variant>
        <vt:i4>0</vt:i4>
      </vt:variant>
      <vt:variant>
        <vt:i4>5</vt:i4>
      </vt:variant>
      <vt:variant>
        <vt:lpwstr/>
      </vt:variant>
      <vt:variant>
        <vt:lpwstr>_Toc442872762</vt:lpwstr>
      </vt:variant>
      <vt:variant>
        <vt:i4>2031670</vt:i4>
      </vt:variant>
      <vt:variant>
        <vt:i4>188</vt:i4>
      </vt:variant>
      <vt:variant>
        <vt:i4>0</vt:i4>
      </vt:variant>
      <vt:variant>
        <vt:i4>5</vt:i4>
      </vt:variant>
      <vt:variant>
        <vt:lpwstr/>
      </vt:variant>
      <vt:variant>
        <vt:lpwstr>_Toc442872761</vt:lpwstr>
      </vt:variant>
      <vt:variant>
        <vt:i4>2031670</vt:i4>
      </vt:variant>
      <vt:variant>
        <vt:i4>182</vt:i4>
      </vt:variant>
      <vt:variant>
        <vt:i4>0</vt:i4>
      </vt:variant>
      <vt:variant>
        <vt:i4>5</vt:i4>
      </vt:variant>
      <vt:variant>
        <vt:lpwstr/>
      </vt:variant>
      <vt:variant>
        <vt:lpwstr>_Toc442872760</vt:lpwstr>
      </vt:variant>
      <vt:variant>
        <vt:i4>1835062</vt:i4>
      </vt:variant>
      <vt:variant>
        <vt:i4>176</vt:i4>
      </vt:variant>
      <vt:variant>
        <vt:i4>0</vt:i4>
      </vt:variant>
      <vt:variant>
        <vt:i4>5</vt:i4>
      </vt:variant>
      <vt:variant>
        <vt:lpwstr/>
      </vt:variant>
      <vt:variant>
        <vt:lpwstr>_Toc442872759</vt:lpwstr>
      </vt:variant>
      <vt:variant>
        <vt:i4>1835062</vt:i4>
      </vt:variant>
      <vt:variant>
        <vt:i4>170</vt:i4>
      </vt:variant>
      <vt:variant>
        <vt:i4>0</vt:i4>
      </vt:variant>
      <vt:variant>
        <vt:i4>5</vt:i4>
      </vt:variant>
      <vt:variant>
        <vt:lpwstr/>
      </vt:variant>
      <vt:variant>
        <vt:lpwstr>_Toc442872758</vt:lpwstr>
      </vt:variant>
      <vt:variant>
        <vt:i4>1835062</vt:i4>
      </vt:variant>
      <vt:variant>
        <vt:i4>164</vt:i4>
      </vt:variant>
      <vt:variant>
        <vt:i4>0</vt:i4>
      </vt:variant>
      <vt:variant>
        <vt:i4>5</vt:i4>
      </vt:variant>
      <vt:variant>
        <vt:lpwstr/>
      </vt:variant>
      <vt:variant>
        <vt:lpwstr>_Toc442872757</vt:lpwstr>
      </vt:variant>
      <vt:variant>
        <vt:i4>1835062</vt:i4>
      </vt:variant>
      <vt:variant>
        <vt:i4>158</vt:i4>
      </vt:variant>
      <vt:variant>
        <vt:i4>0</vt:i4>
      </vt:variant>
      <vt:variant>
        <vt:i4>5</vt:i4>
      </vt:variant>
      <vt:variant>
        <vt:lpwstr/>
      </vt:variant>
      <vt:variant>
        <vt:lpwstr>_Toc442872756</vt:lpwstr>
      </vt:variant>
      <vt:variant>
        <vt:i4>1835062</vt:i4>
      </vt:variant>
      <vt:variant>
        <vt:i4>152</vt:i4>
      </vt:variant>
      <vt:variant>
        <vt:i4>0</vt:i4>
      </vt:variant>
      <vt:variant>
        <vt:i4>5</vt:i4>
      </vt:variant>
      <vt:variant>
        <vt:lpwstr/>
      </vt:variant>
      <vt:variant>
        <vt:lpwstr>_Toc442872755</vt:lpwstr>
      </vt:variant>
      <vt:variant>
        <vt:i4>1835062</vt:i4>
      </vt:variant>
      <vt:variant>
        <vt:i4>146</vt:i4>
      </vt:variant>
      <vt:variant>
        <vt:i4>0</vt:i4>
      </vt:variant>
      <vt:variant>
        <vt:i4>5</vt:i4>
      </vt:variant>
      <vt:variant>
        <vt:lpwstr/>
      </vt:variant>
      <vt:variant>
        <vt:lpwstr>_Toc442872754</vt:lpwstr>
      </vt:variant>
      <vt:variant>
        <vt:i4>1835062</vt:i4>
      </vt:variant>
      <vt:variant>
        <vt:i4>140</vt:i4>
      </vt:variant>
      <vt:variant>
        <vt:i4>0</vt:i4>
      </vt:variant>
      <vt:variant>
        <vt:i4>5</vt:i4>
      </vt:variant>
      <vt:variant>
        <vt:lpwstr/>
      </vt:variant>
      <vt:variant>
        <vt:lpwstr>_Toc442872753</vt:lpwstr>
      </vt:variant>
      <vt:variant>
        <vt:i4>1835062</vt:i4>
      </vt:variant>
      <vt:variant>
        <vt:i4>134</vt:i4>
      </vt:variant>
      <vt:variant>
        <vt:i4>0</vt:i4>
      </vt:variant>
      <vt:variant>
        <vt:i4>5</vt:i4>
      </vt:variant>
      <vt:variant>
        <vt:lpwstr/>
      </vt:variant>
      <vt:variant>
        <vt:lpwstr>_Toc442872752</vt:lpwstr>
      </vt:variant>
      <vt:variant>
        <vt:i4>1835062</vt:i4>
      </vt:variant>
      <vt:variant>
        <vt:i4>128</vt:i4>
      </vt:variant>
      <vt:variant>
        <vt:i4>0</vt:i4>
      </vt:variant>
      <vt:variant>
        <vt:i4>5</vt:i4>
      </vt:variant>
      <vt:variant>
        <vt:lpwstr/>
      </vt:variant>
      <vt:variant>
        <vt:lpwstr>_Toc442872751</vt:lpwstr>
      </vt:variant>
      <vt:variant>
        <vt:i4>1835062</vt:i4>
      </vt:variant>
      <vt:variant>
        <vt:i4>122</vt:i4>
      </vt:variant>
      <vt:variant>
        <vt:i4>0</vt:i4>
      </vt:variant>
      <vt:variant>
        <vt:i4>5</vt:i4>
      </vt:variant>
      <vt:variant>
        <vt:lpwstr/>
      </vt:variant>
      <vt:variant>
        <vt:lpwstr>_Toc442872750</vt:lpwstr>
      </vt:variant>
      <vt:variant>
        <vt:i4>1900598</vt:i4>
      </vt:variant>
      <vt:variant>
        <vt:i4>116</vt:i4>
      </vt:variant>
      <vt:variant>
        <vt:i4>0</vt:i4>
      </vt:variant>
      <vt:variant>
        <vt:i4>5</vt:i4>
      </vt:variant>
      <vt:variant>
        <vt:lpwstr/>
      </vt:variant>
      <vt:variant>
        <vt:lpwstr>_Toc442872749</vt:lpwstr>
      </vt:variant>
      <vt:variant>
        <vt:i4>1900598</vt:i4>
      </vt:variant>
      <vt:variant>
        <vt:i4>110</vt:i4>
      </vt:variant>
      <vt:variant>
        <vt:i4>0</vt:i4>
      </vt:variant>
      <vt:variant>
        <vt:i4>5</vt:i4>
      </vt:variant>
      <vt:variant>
        <vt:lpwstr/>
      </vt:variant>
      <vt:variant>
        <vt:lpwstr>_Toc442872748</vt:lpwstr>
      </vt:variant>
      <vt:variant>
        <vt:i4>1900598</vt:i4>
      </vt:variant>
      <vt:variant>
        <vt:i4>104</vt:i4>
      </vt:variant>
      <vt:variant>
        <vt:i4>0</vt:i4>
      </vt:variant>
      <vt:variant>
        <vt:i4>5</vt:i4>
      </vt:variant>
      <vt:variant>
        <vt:lpwstr/>
      </vt:variant>
      <vt:variant>
        <vt:lpwstr>_Toc442872747</vt:lpwstr>
      </vt:variant>
      <vt:variant>
        <vt:i4>1900598</vt:i4>
      </vt:variant>
      <vt:variant>
        <vt:i4>98</vt:i4>
      </vt:variant>
      <vt:variant>
        <vt:i4>0</vt:i4>
      </vt:variant>
      <vt:variant>
        <vt:i4>5</vt:i4>
      </vt:variant>
      <vt:variant>
        <vt:lpwstr/>
      </vt:variant>
      <vt:variant>
        <vt:lpwstr>_Toc442872746</vt:lpwstr>
      </vt:variant>
      <vt:variant>
        <vt:i4>1900598</vt:i4>
      </vt:variant>
      <vt:variant>
        <vt:i4>92</vt:i4>
      </vt:variant>
      <vt:variant>
        <vt:i4>0</vt:i4>
      </vt:variant>
      <vt:variant>
        <vt:i4>5</vt:i4>
      </vt:variant>
      <vt:variant>
        <vt:lpwstr/>
      </vt:variant>
      <vt:variant>
        <vt:lpwstr>_Toc442872745</vt:lpwstr>
      </vt:variant>
      <vt:variant>
        <vt:i4>1900598</vt:i4>
      </vt:variant>
      <vt:variant>
        <vt:i4>86</vt:i4>
      </vt:variant>
      <vt:variant>
        <vt:i4>0</vt:i4>
      </vt:variant>
      <vt:variant>
        <vt:i4>5</vt:i4>
      </vt:variant>
      <vt:variant>
        <vt:lpwstr/>
      </vt:variant>
      <vt:variant>
        <vt:lpwstr>_Toc442872744</vt:lpwstr>
      </vt:variant>
      <vt:variant>
        <vt:i4>1900598</vt:i4>
      </vt:variant>
      <vt:variant>
        <vt:i4>80</vt:i4>
      </vt:variant>
      <vt:variant>
        <vt:i4>0</vt:i4>
      </vt:variant>
      <vt:variant>
        <vt:i4>5</vt:i4>
      </vt:variant>
      <vt:variant>
        <vt:lpwstr/>
      </vt:variant>
      <vt:variant>
        <vt:lpwstr>_Toc442872743</vt:lpwstr>
      </vt:variant>
      <vt:variant>
        <vt:i4>1900598</vt:i4>
      </vt:variant>
      <vt:variant>
        <vt:i4>74</vt:i4>
      </vt:variant>
      <vt:variant>
        <vt:i4>0</vt:i4>
      </vt:variant>
      <vt:variant>
        <vt:i4>5</vt:i4>
      </vt:variant>
      <vt:variant>
        <vt:lpwstr/>
      </vt:variant>
      <vt:variant>
        <vt:lpwstr>_Toc442872742</vt:lpwstr>
      </vt:variant>
      <vt:variant>
        <vt:i4>1900598</vt:i4>
      </vt:variant>
      <vt:variant>
        <vt:i4>68</vt:i4>
      </vt:variant>
      <vt:variant>
        <vt:i4>0</vt:i4>
      </vt:variant>
      <vt:variant>
        <vt:i4>5</vt:i4>
      </vt:variant>
      <vt:variant>
        <vt:lpwstr/>
      </vt:variant>
      <vt:variant>
        <vt:lpwstr>_Toc442872741</vt:lpwstr>
      </vt:variant>
      <vt:variant>
        <vt:i4>1900598</vt:i4>
      </vt:variant>
      <vt:variant>
        <vt:i4>62</vt:i4>
      </vt:variant>
      <vt:variant>
        <vt:i4>0</vt:i4>
      </vt:variant>
      <vt:variant>
        <vt:i4>5</vt:i4>
      </vt:variant>
      <vt:variant>
        <vt:lpwstr/>
      </vt:variant>
      <vt:variant>
        <vt:lpwstr>_Toc442872740</vt:lpwstr>
      </vt:variant>
      <vt:variant>
        <vt:i4>1703990</vt:i4>
      </vt:variant>
      <vt:variant>
        <vt:i4>56</vt:i4>
      </vt:variant>
      <vt:variant>
        <vt:i4>0</vt:i4>
      </vt:variant>
      <vt:variant>
        <vt:i4>5</vt:i4>
      </vt:variant>
      <vt:variant>
        <vt:lpwstr/>
      </vt:variant>
      <vt:variant>
        <vt:lpwstr>_Toc442872739</vt:lpwstr>
      </vt:variant>
      <vt:variant>
        <vt:i4>1703990</vt:i4>
      </vt:variant>
      <vt:variant>
        <vt:i4>50</vt:i4>
      </vt:variant>
      <vt:variant>
        <vt:i4>0</vt:i4>
      </vt:variant>
      <vt:variant>
        <vt:i4>5</vt:i4>
      </vt:variant>
      <vt:variant>
        <vt:lpwstr/>
      </vt:variant>
      <vt:variant>
        <vt:lpwstr>_Toc442872738</vt:lpwstr>
      </vt:variant>
      <vt:variant>
        <vt:i4>1703990</vt:i4>
      </vt:variant>
      <vt:variant>
        <vt:i4>44</vt:i4>
      </vt:variant>
      <vt:variant>
        <vt:i4>0</vt:i4>
      </vt:variant>
      <vt:variant>
        <vt:i4>5</vt:i4>
      </vt:variant>
      <vt:variant>
        <vt:lpwstr/>
      </vt:variant>
      <vt:variant>
        <vt:lpwstr>_Toc442872737</vt:lpwstr>
      </vt:variant>
      <vt:variant>
        <vt:i4>1703990</vt:i4>
      </vt:variant>
      <vt:variant>
        <vt:i4>38</vt:i4>
      </vt:variant>
      <vt:variant>
        <vt:i4>0</vt:i4>
      </vt:variant>
      <vt:variant>
        <vt:i4>5</vt:i4>
      </vt:variant>
      <vt:variant>
        <vt:lpwstr/>
      </vt:variant>
      <vt:variant>
        <vt:lpwstr>_Toc442872736</vt:lpwstr>
      </vt:variant>
      <vt:variant>
        <vt:i4>1703990</vt:i4>
      </vt:variant>
      <vt:variant>
        <vt:i4>32</vt:i4>
      </vt:variant>
      <vt:variant>
        <vt:i4>0</vt:i4>
      </vt:variant>
      <vt:variant>
        <vt:i4>5</vt:i4>
      </vt:variant>
      <vt:variant>
        <vt:lpwstr/>
      </vt:variant>
      <vt:variant>
        <vt:lpwstr>_Toc442872735</vt:lpwstr>
      </vt:variant>
      <vt:variant>
        <vt:i4>1703990</vt:i4>
      </vt:variant>
      <vt:variant>
        <vt:i4>26</vt:i4>
      </vt:variant>
      <vt:variant>
        <vt:i4>0</vt:i4>
      </vt:variant>
      <vt:variant>
        <vt:i4>5</vt:i4>
      </vt:variant>
      <vt:variant>
        <vt:lpwstr/>
      </vt:variant>
      <vt:variant>
        <vt:lpwstr>_Toc442872734</vt:lpwstr>
      </vt:variant>
      <vt:variant>
        <vt:i4>1703990</vt:i4>
      </vt:variant>
      <vt:variant>
        <vt:i4>20</vt:i4>
      </vt:variant>
      <vt:variant>
        <vt:i4>0</vt:i4>
      </vt:variant>
      <vt:variant>
        <vt:i4>5</vt:i4>
      </vt:variant>
      <vt:variant>
        <vt:lpwstr/>
      </vt:variant>
      <vt:variant>
        <vt:lpwstr>_Toc442872733</vt:lpwstr>
      </vt:variant>
      <vt:variant>
        <vt:i4>1703990</vt:i4>
      </vt:variant>
      <vt:variant>
        <vt:i4>14</vt:i4>
      </vt:variant>
      <vt:variant>
        <vt:i4>0</vt:i4>
      </vt:variant>
      <vt:variant>
        <vt:i4>5</vt:i4>
      </vt:variant>
      <vt:variant>
        <vt:lpwstr/>
      </vt:variant>
      <vt:variant>
        <vt:lpwstr>_Toc442872732</vt:lpwstr>
      </vt:variant>
      <vt:variant>
        <vt:i4>1703990</vt:i4>
      </vt:variant>
      <vt:variant>
        <vt:i4>8</vt:i4>
      </vt:variant>
      <vt:variant>
        <vt:i4>0</vt:i4>
      </vt:variant>
      <vt:variant>
        <vt:i4>5</vt:i4>
      </vt:variant>
      <vt:variant>
        <vt:lpwstr/>
      </vt:variant>
      <vt:variant>
        <vt:lpwstr>_Toc442872731</vt:lpwstr>
      </vt:variant>
      <vt:variant>
        <vt:i4>1703990</vt:i4>
      </vt:variant>
      <vt:variant>
        <vt:i4>2</vt:i4>
      </vt:variant>
      <vt:variant>
        <vt:i4>0</vt:i4>
      </vt:variant>
      <vt:variant>
        <vt:i4>5</vt:i4>
      </vt:variant>
      <vt:variant>
        <vt:lpwstr/>
      </vt:variant>
      <vt:variant>
        <vt:lpwstr>_Toc442872730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Admin</cp:lastModifiedBy>
  <cp:revision>9</cp:revision>
  <cp:lastPrinted>2015-07-01T12:08:00Z</cp:lastPrinted>
  <dcterms:created xsi:type="dcterms:W3CDTF">2018-02-15T13:56:00Z</dcterms:created>
  <dcterms:modified xsi:type="dcterms:W3CDTF">2018-02-16T06:06:00Z</dcterms:modified>
</cp:coreProperties>
</file>