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noProof/>
          <w:sz w:val="14"/>
          <w:szCs w:val="16"/>
          <w:lang w:eastAsia="ru-RU" w:bidi="ar-SA"/>
        </w:rPr>
        <w:drawing>
          <wp:inline distT="0" distB="0" distL="0" distR="0">
            <wp:extent cx="20288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20454" w:rsidRPr="001D4CB0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</w:rPr>
        <w:t xml:space="preserve">Перечень государственных и муниципальных услуг, предоставляемых в 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Государственном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автономно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м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учреждени</w:t>
      </w:r>
      <w:r w:rsidR="001D4CB0">
        <w:rPr>
          <w:rFonts w:eastAsia="Times New Roman" w:cs="Times New Roman"/>
          <w:b/>
          <w:sz w:val="28"/>
          <w:szCs w:val="28"/>
          <w:lang w:eastAsia="ar-SA" w:bidi="ar-SA"/>
        </w:rPr>
        <w:t>и</w:t>
      </w:r>
      <w:r w:rsidRPr="001D4CB0">
        <w:rPr>
          <w:rFonts w:eastAsia="Times New Roman" w:cs="Times New Roman"/>
          <w:b/>
          <w:sz w:val="28"/>
          <w:szCs w:val="28"/>
          <w:lang w:eastAsia="ar-SA" w:bidi="ar-SA"/>
        </w:rPr>
        <w:t xml:space="preserve"> 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Архангельской области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«Архангельский региональный многофункциональный центр предоставления </w:t>
      </w:r>
      <w:proofErr w:type="gramStart"/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>государственных</w:t>
      </w:r>
      <w:proofErr w:type="gramEnd"/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 и муниципальных услуг»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0"/>
          <w:szCs w:val="20"/>
          <w:lang w:eastAsia="ar-SA" w:bidi="ar-SA"/>
        </w:rPr>
      </w:pPr>
      <w:r w:rsidRPr="00B20454">
        <w:rPr>
          <w:rFonts w:eastAsia="Times New Roman" w:cs="Times New Roman"/>
          <w:b/>
          <w:sz w:val="28"/>
          <w:szCs w:val="28"/>
          <w:lang w:eastAsia="ar-SA" w:bidi="ar-SA"/>
        </w:rPr>
        <w:t xml:space="preserve">(ГАУ АО «МФЦ») </w:t>
      </w:r>
    </w:p>
    <w:p w:rsidR="00B20454" w:rsidRPr="00B20454" w:rsidRDefault="00B20454" w:rsidP="00B20454">
      <w:pPr>
        <w:widowControl/>
        <w:jc w:val="center"/>
        <w:textAlignment w:val="auto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B20454" w:rsidRPr="00B20454" w:rsidRDefault="00B20454" w:rsidP="00B20454">
      <w:pPr>
        <w:jc w:val="center"/>
        <w:rPr>
          <w:rFonts w:eastAsia="Times New Roman" w:cs="Times New Roman"/>
          <w:b/>
          <w:sz w:val="30"/>
          <w:szCs w:val="30"/>
          <w:lang w:eastAsia="ar-SA" w:bidi="ar-SA"/>
        </w:rPr>
      </w:pPr>
      <w:r w:rsidRPr="00B20454">
        <w:rPr>
          <w:rFonts w:eastAsia="Times New Roman" w:cs="Times New Roman"/>
          <w:b/>
          <w:sz w:val="30"/>
          <w:szCs w:val="30"/>
          <w:lang w:eastAsia="ar-SA" w:bidi="ar-SA"/>
        </w:rPr>
        <w:t>Отделение по Вельскому району</w:t>
      </w:r>
    </w:p>
    <w:p w:rsidR="00B20454" w:rsidRDefault="00B20454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Управление Федеральной службы государственной регистрации, кадастра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и картографии по Архангельской области и Ненецкому автономному округу</w:t>
      </w:r>
    </w:p>
    <w:p w:rsidR="001C249D" w:rsidRPr="001C249D" w:rsidRDefault="001C249D" w:rsidP="001C249D">
      <w:pPr>
        <w:pStyle w:val="Standard"/>
        <w:ind w:left="426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Государственный кадастровый учет недвижимого имущества и (или) государственная регистрация прав</w:t>
      </w:r>
      <w:r w:rsidRPr="001C249D">
        <w:rPr>
          <w:rFonts w:cs="Times New Roman"/>
          <w:sz w:val="28"/>
          <w:szCs w:val="28"/>
        </w:rPr>
        <w:br/>
        <w:t>на недвижимое имущество и сделок с ним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C249D">
        <w:rPr>
          <w:rFonts w:cs="Times New Roman"/>
          <w:sz w:val="28"/>
          <w:szCs w:val="28"/>
        </w:rPr>
        <w:t>Предоставление сведений, содержащихся в Едином государственном реестре недвижимости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C249D">
        <w:rPr>
          <w:rFonts w:cs="Times New Roman"/>
          <w:sz w:val="28"/>
          <w:szCs w:val="28"/>
        </w:rPr>
        <w:t>Прием заявлений о предоставлении гражданам Российской Федерации земельных участков в Дальневосточном федеральном округе</w:t>
      </w:r>
    </w:p>
    <w:p w:rsidR="001C249D" w:rsidRDefault="001C249D" w:rsidP="001C249D">
      <w:pPr>
        <w:pStyle w:val="Standard"/>
        <w:ind w:firstLine="284"/>
        <w:jc w:val="both"/>
        <w:rPr>
          <w:rFonts w:cs="Times New Roman"/>
          <w:b/>
          <w:sz w:val="28"/>
          <w:szCs w:val="28"/>
        </w:rPr>
      </w:pPr>
    </w:p>
    <w:p w:rsidR="00C85B46" w:rsidRPr="001C249D" w:rsidRDefault="00C85B46" w:rsidP="001C249D">
      <w:pPr>
        <w:pStyle w:val="Standard"/>
        <w:ind w:firstLine="284"/>
        <w:jc w:val="both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Федеральной налоговой службы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по Архангельской области и Ненецкому автономному округу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1C249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</w:r>
      <w:proofErr w:type="gramEnd"/>
      <w:r w:rsidRPr="001C249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приема запроса и выдачи справки об исполнении налогоплательщиком </w:t>
      </w:r>
      <w:r w:rsidRPr="001C249D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>(плательщиком сборов, налоговым агентом) обязанности по уплате налогов, сборов, пеней, штрафов, процентов)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tabs>
          <w:tab w:val="left" w:pos="142"/>
        </w:tabs>
        <w:ind w:left="284" w:hanging="218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1C249D">
        <w:rPr>
          <w:rFonts w:eastAsia="Times New Roman" w:cs="Times New Roman"/>
          <w:sz w:val="28"/>
          <w:szCs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C249D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выписки из Единого государственного реестра налогоплательщиков (в части предоставления</w:t>
      </w:r>
      <w:r w:rsidRPr="001C249D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142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49D"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сведений, содержащихся в реестре дисквалифицированных лиц</w:t>
      </w:r>
    </w:p>
    <w:p w:rsidR="001C249D" w:rsidRPr="001C249D" w:rsidRDefault="00B20454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C249D" w:rsidRPr="001C249D">
        <w:rPr>
          <w:rFonts w:cs="Times New Roman"/>
          <w:sz w:val="28"/>
          <w:szCs w:val="28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tabs>
          <w:tab w:val="left" w:pos="142"/>
          <w:tab w:val="left" w:pos="851"/>
        </w:tabs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запроса о предоставлении справки о состоянии расчетов по налогам, сборам, пеням, штрафам, процентам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запроса о предоставлении акта совместной сверки расчетов по налогам, сборам, пеням, штрафам, процентам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налоговых деклараций по налогу на доходы физических лиц по форме 3-НДФЛ на бумажном носителе</w:t>
      </w:r>
      <w:r w:rsidRPr="001C249D">
        <w:rPr>
          <w:rFonts w:cs="Times New Roman"/>
          <w:sz w:val="28"/>
          <w:szCs w:val="28"/>
        </w:rPr>
        <w:br/>
        <w:t>для налогоплательщиков физических лиц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заявлений о доступе к личному кабинету налогоплательщика для физических лиц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tabs>
          <w:tab w:val="left" w:pos="142"/>
        </w:tabs>
        <w:ind w:left="284" w:hanging="142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заявления физического лица о постановке на учет в налоговом органе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tabs>
          <w:tab w:val="left" w:pos="142"/>
        </w:tabs>
        <w:ind w:left="284" w:hanging="142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tabs>
          <w:tab w:val="left" w:pos="142"/>
        </w:tabs>
        <w:ind w:left="284" w:hanging="142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</w:p>
    <w:p w:rsidR="0081213E" w:rsidRDefault="0081213E" w:rsidP="001C249D">
      <w:pPr>
        <w:pStyle w:val="Standard"/>
        <w:ind w:left="142"/>
        <w:jc w:val="center"/>
        <w:rPr>
          <w:rFonts w:cs="Times New Roman"/>
          <w:b/>
          <w:sz w:val="28"/>
          <w:szCs w:val="28"/>
        </w:rPr>
      </w:pPr>
    </w:p>
    <w:p w:rsidR="0081213E" w:rsidRDefault="0081213E" w:rsidP="001C249D">
      <w:pPr>
        <w:pStyle w:val="Standard"/>
        <w:ind w:left="142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ind w:left="142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Министерства внутренних дел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Российской Федерации по Архангельской области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B20454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1C249D" w:rsidRPr="001C249D">
        <w:rPr>
          <w:rFonts w:cs="Times New Roman"/>
          <w:sz w:val="28"/>
          <w:szCs w:val="28"/>
        </w:rPr>
        <w:t xml:space="preserve">Предоставление сведений об административных правонарушениях в </w:t>
      </w:r>
      <w:r w:rsidR="001C249D" w:rsidRPr="001C249D">
        <w:rPr>
          <w:rFonts w:cs="Times New Roman"/>
          <w:sz w:val="28"/>
          <w:szCs w:val="28"/>
        </w:rPr>
        <w:lastRenderedPageBreak/>
        <w:t>области дорожного движения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1C249D" w:rsidRPr="001C249D" w:rsidRDefault="00B20454" w:rsidP="001C249D">
      <w:pPr>
        <w:pStyle w:val="Standard"/>
        <w:numPr>
          <w:ilvl w:val="0"/>
          <w:numId w:val="1"/>
        </w:num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C249D" w:rsidRPr="001C249D">
        <w:rPr>
          <w:rFonts w:cs="Times New Roman"/>
          <w:sz w:val="28"/>
          <w:szCs w:val="28"/>
        </w:rPr>
        <w:t xml:space="preserve">Выдача справок о привлечении (не привлечении)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1C249D" w:rsidRPr="001C249D">
        <w:rPr>
          <w:rFonts w:cs="Times New Roman"/>
          <w:sz w:val="28"/>
          <w:szCs w:val="28"/>
        </w:rPr>
        <w:t>психоактивных</w:t>
      </w:r>
      <w:proofErr w:type="spellEnd"/>
      <w:r w:rsidR="001C249D" w:rsidRPr="001C249D">
        <w:rPr>
          <w:rFonts w:cs="Times New Roman"/>
          <w:sz w:val="28"/>
          <w:szCs w:val="28"/>
        </w:rPr>
        <w:t xml:space="preserve"> веществ 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 xml:space="preserve">Выдача, замена паспортов гражданина Российской Федерации, </w:t>
      </w:r>
      <w:r>
        <w:rPr>
          <w:rFonts w:cs="Times New Roman"/>
          <w:sz w:val="28"/>
          <w:szCs w:val="28"/>
        </w:rPr>
        <w:t xml:space="preserve">  </w:t>
      </w:r>
      <w:r w:rsidRPr="001C249D">
        <w:rPr>
          <w:rFonts w:cs="Times New Roman"/>
          <w:sz w:val="28"/>
          <w:szCs w:val="28"/>
        </w:rPr>
        <w:t>удостоверяющего личность гражданина Российской Федерации на территории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Осуществление миграционного учета иностранных граждан и лиц без гражданства в Российской Федерации</w:t>
      </w:r>
      <w:r w:rsidRPr="001C249D">
        <w:rPr>
          <w:rFonts w:cs="Times New Roman"/>
          <w:sz w:val="28"/>
          <w:szCs w:val="28"/>
        </w:rPr>
        <w:br/>
        <w:t xml:space="preserve">(в части приема уведомления о прибытии иностранного гражданина или лица без гражданства </w:t>
      </w:r>
      <w:proofErr w:type="gramStart"/>
      <w:r w:rsidRPr="001C249D">
        <w:rPr>
          <w:rFonts w:cs="Times New Roman"/>
          <w:sz w:val="28"/>
          <w:szCs w:val="28"/>
        </w:rPr>
        <w:t>в место пребывания</w:t>
      </w:r>
      <w:proofErr w:type="gramEnd"/>
      <w:r w:rsidRPr="001C249D">
        <w:rPr>
          <w:rFonts w:cs="Times New Roman"/>
          <w:sz w:val="28"/>
          <w:szCs w:val="28"/>
        </w:rPr>
        <w:t xml:space="preserve"> и проставления отметки о приеме уведомления)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Проведение экзаменов на право управления транспортными средствами и выдача водительских удостоверений</w:t>
      </w:r>
      <w:r w:rsidRPr="001C249D">
        <w:rPr>
          <w:rFonts w:cs="Times New Roman"/>
          <w:sz w:val="28"/>
          <w:szCs w:val="28"/>
        </w:rPr>
        <w:br/>
        <w:t>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D4CB0" w:rsidRDefault="001D4CB0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Управление Федеральной службы судебных приставов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по Архангельской области </w:t>
      </w:r>
      <w:r w:rsidRPr="001C249D">
        <w:rPr>
          <w:rFonts w:cs="Times New Roman"/>
          <w:b/>
          <w:bCs/>
          <w:sz w:val="28"/>
          <w:szCs w:val="28"/>
        </w:rPr>
        <w:t>и Ненецкому автономному округу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C85B46" w:rsidRDefault="00C85B46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Государственное учреждение - отделение Пенсионного фонда 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Российской Федерации по Архангельской области</w:t>
      </w:r>
    </w:p>
    <w:p w:rsidR="001C249D" w:rsidRPr="001C249D" w:rsidRDefault="001C249D" w:rsidP="001C249D">
      <w:pPr>
        <w:pStyle w:val="Standard"/>
        <w:jc w:val="center"/>
        <w:rPr>
          <w:rFonts w:cs="Times New Roman"/>
          <w:sz w:val="28"/>
          <w:szCs w:val="28"/>
        </w:rPr>
      </w:pPr>
    </w:p>
    <w:p w:rsidR="001C249D" w:rsidRPr="001C249D" w:rsidRDefault="001C249D" w:rsidP="00B20454">
      <w:pPr>
        <w:pStyle w:val="Standard"/>
        <w:numPr>
          <w:ilvl w:val="0"/>
          <w:numId w:val="1"/>
        </w:numPr>
        <w:ind w:hanging="644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Выдача государственного сертификата на материнский (семейный) капитал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Рассмотрение заявления о распоряжении средствами (частью средств) материнского (семейного) капитала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lastRenderedPageBreak/>
        <w:t>Установление ежемесячной денежной выплаты отдельным категориям граждан в Российской Федерации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Прием, рассмотрение заявлений (уведомления) застрахованных лиц в целях реализации ими прав</w:t>
      </w:r>
      <w:r w:rsidRPr="001C249D">
        <w:rPr>
          <w:rFonts w:cs="Times New Roman"/>
          <w:sz w:val="28"/>
          <w:szCs w:val="28"/>
        </w:rPr>
        <w:br/>
        <w:t>при формировании и инвестировании средств пенсионных накоплений и принятие решений по ним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>Установление страховых пенсий, накопительной пенсии и пенсий по государственному пенсионному обеспечению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Выплата страховых пенсий, накопительной пенсии и пенсий по государственному пенсионному обеспечению</w:t>
      </w:r>
    </w:p>
    <w:p w:rsidR="001C249D" w:rsidRPr="001C249D" w:rsidRDefault="001C249D" w:rsidP="001C249D">
      <w:pPr>
        <w:pStyle w:val="Standard"/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</w:t>
      </w:r>
      <w:r w:rsidRPr="001C249D">
        <w:rPr>
          <w:rFonts w:eastAsia="Calibri" w:cs="Times New Roman"/>
          <w:sz w:val="28"/>
          <w:szCs w:val="28"/>
        </w:rPr>
        <w:br/>
        <w:t>в системе обязательного пенсионного страхования» и «Об инвестировании сре</w:t>
      </w:r>
      <w:proofErr w:type="gramStart"/>
      <w:r w:rsidRPr="001C249D">
        <w:rPr>
          <w:rFonts w:eastAsia="Calibri" w:cs="Times New Roman"/>
          <w:sz w:val="28"/>
          <w:szCs w:val="28"/>
        </w:rPr>
        <w:t>дств дл</w:t>
      </w:r>
      <w:proofErr w:type="gramEnd"/>
      <w:r w:rsidRPr="001C249D">
        <w:rPr>
          <w:rFonts w:eastAsia="Calibri" w:cs="Times New Roman"/>
          <w:sz w:val="28"/>
          <w:szCs w:val="28"/>
        </w:rPr>
        <w:t>я финансирования накопительной пенсии в Российской Федерации»</w:t>
      </w:r>
    </w:p>
    <w:p w:rsidR="001C249D" w:rsidRPr="001C249D" w:rsidRDefault="001C249D" w:rsidP="00B20454">
      <w:pPr>
        <w:pStyle w:val="a3"/>
        <w:numPr>
          <w:ilvl w:val="0"/>
          <w:numId w:val="1"/>
        </w:numPr>
        <w:ind w:hanging="644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Выдача гражданам справок о размере пенсий (иных выплат)</w:t>
      </w:r>
    </w:p>
    <w:p w:rsidR="001C249D" w:rsidRPr="001C249D" w:rsidRDefault="001C249D" w:rsidP="001C249D">
      <w:pPr>
        <w:rPr>
          <w:rFonts w:cs="Times New Roman"/>
          <w:b/>
          <w:sz w:val="28"/>
          <w:szCs w:val="28"/>
        </w:rPr>
      </w:pPr>
    </w:p>
    <w:p w:rsidR="00C85B46" w:rsidRDefault="00C85B46" w:rsidP="001C249D">
      <w:pPr>
        <w:jc w:val="center"/>
        <w:rPr>
          <w:rFonts w:cs="Times New Roman"/>
          <w:b/>
          <w:sz w:val="28"/>
          <w:szCs w:val="28"/>
        </w:rPr>
      </w:pPr>
    </w:p>
    <w:p w:rsidR="001D4CB0" w:rsidRPr="001C249D" w:rsidRDefault="001D4CB0" w:rsidP="001C249D">
      <w:pPr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 xml:space="preserve">Архангельское региональное отделение </w:t>
      </w: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  <w:r w:rsidRPr="001C249D">
        <w:rPr>
          <w:rFonts w:cs="Times New Roman"/>
          <w:b/>
          <w:sz w:val="28"/>
          <w:szCs w:val="28"/>
        </w:rPr>
        <w:t>Фонда социального страхования Российской Федерации</w:t>
      </w:r>
    </w:p>
    <w:p w:rsidR="001C249D" w:rsidRPr="001C249D" w:rsidRDefault="001C249D" w:rsidP="001C249D">
      <w:pPr>
        <w:jc w:val="center"/>
        <w:rPr>
          <w:rFonts w:cs="Times New Roman"/>
          <w:b/>
          <w:sz w:val="28"/>
          <w:szCs w:val="28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Прием расчета по начисленным и уплаченным страховым взносам на обязательное социальное страхование</w:t>
      </w:r>
      <w:r w:rsidRPr="001C249D">
        <w:rPr>
          <w:rFonts w:eastAsia="Calibri" w:cs="Times New Roman"/>
          <w:sz w:val="28"/>
          <w:szCs w:val="28"/>
        </w:rPr>
        <w:br/>
        <w:t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Регистрация и снятие с регистрационного учета страхователей - физических лиц, заключивших трудовой договор</w:t>
      </w:r>
      <w:r w:rsidRPr="001C249D">
        <w:rPr>
          <w:rFonts w:eastAsia="Calibri" w:cs="Times New Roman"/>
          <w:sz w:val="28"/>
          <w:szCs w:val="28"/>
        </w:rPr>
        <w:br/>
        <w:t>с работником</w:t>
      </w:r>
    </w:p>
    <w:p w:rsidR="001C249D" w:rsidRPr="001C249D" w:rsidRDefault="001C249D" w:rsidP="00B20454">
      <w:pPr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 xml:space="preserve">Регистрация и снятие с регистрационного учета лиц, добровольно вступивших в правоотношения по обязательному социальному </w:t>
      </w:r>
      <w:r w:rsidRPr="001C249D">
        <w:rPr>
          <w:rFonts w:eastAsia="Calibri" w:cs="Times New Roman"/>
          <w:sz w:val="28"/>
          <w:szCs w:val="28"/>
        </w:rPr>
        <w:lastRenderedPageBreak/>
        <w:t>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sz w:val="28"/>
          <w:szCs w:val="28"/>
        </w:rPr>
      </w:pPr>
      <w:proofErr w:type="gramStart"/>
      <w:r w:rsidRPr="001C249D">
        <w:rPr>
          <w:rFonts w:cs="Times New Roman"/>
          <w:sz w:val="28"/>
          <w:szCs w:val="28"/>
        </w:rPr>
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</w:t>
      </w:r>
      <w:r w:rsidRPr="001C249D">
        <w:rPr>
          <w:rFonts w:eastAsia="Calibri" w:cs="Times New Roman"/>
          <w:sz w:val="28"/>
          <w:szCs w:val="28"/>
        </w:rPr>
        <w:t>на содержание и ветеринарное обслуживание собак-проводников</w:t>
      </w:r>
      <w:proofErr w:type="gramEnd"/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cs="Times New Roman"/>
          <w:sz w:val="28"/>
          <w:szCs w:val="28"/>
        </w:rPr>
        <w:t xml:space="preserve">Предоставление при наличии медицинских показаний путевок </w:t>
      </w:r>
      <w:r w:rsidRPr="001C249D">
        <w:rPr>
          <w:rFonts w:eastAsia="Calibri" w:cs="Times New Roman"/>
          <w:sz w:val="28"/>
          <w:szCs w:val="28"/>
        </w:rPr>
        <w:t>на санаторно-курортное лечение, осуществляемое</w:t>
      </w:r>
      <w:r w:rsidRPr="001C249D">
        <w:rPr>
          <w:rFonts w:eastAsia="Calibri" w:cs="Times New Roman"/>
          <w:sz w:val="28"/>
          <w:szCs w:val="28"/>
        </w:rPr>
        <w:br/>
        <w:t>в целях профилактики основных заболеваний, и бесплатного проезда на междугородном транспорте к месту лечения и обратно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Регистрация и снятие с учета страхователей - физических лиц, обязанных уплачивать страховые взносы в связи</w:t>
      </w:r>
      <w:r w:rsidRPr="001C249D">
        <w:rPr>
          <w:rFonts w:eastAsia="Calibri" w:cs="Times New Roman"/>
          <w:sz w:val="28"/>
          <w:szCs w:val="28"/>
        </w:rPr>
        <w:br/>
        <w:t>с заключением гражданско-правового договора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</w:t>
      </w:r>
      <w:r w:rsidRPr="001C249D">
        <w:rPr>
          <w:rFonts w:eastAsia="Calibri" w:cs="Times New Roman"/>
          <w:sz w:val="28"/>
          <w:szCs w:val="28"/>
        </w:rPr>
        <w:br/>
        <w:t>а также видов экономической деятельности подразделений страхователя, являющихся самостоятельными классификационными единицами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Calibri"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Установление скидки к страховому тарифу на обязательное социальное страхование от несчастных случаев</w:t>
      </w:r>
      <w:r w:rsidRPr="001C249D">
        <w:rPr>
          <w:rFonts w:eastAsia="Calibri" w:cs="Times New Roman"/>
          <w:sz w:val="28"/>
          <w:szCs w:val="28"/>
        </w:rPr>
        <w:br/>
        <w:t>на производстве и профессиональных заболеваний</w:t>
      </w:r>
    </w:p>
    <w:p w:rsidR="001C249D" w:rsidRDefault="001C249D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1D4CB0" w:rsidRDefault="001D4CB0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B20454" w:rsidRPr="001C249D" w:rsidRDefault="00B20454" w:rsidP="001C249D">
      <w:pPr>
        <w:ind w:firstLine="284"/>
        <w:jc w:val="both"/>
        <w:rPr>
          <w:rFonts w:eastAsia="Calibri" w:cs="Times New Roman"/>
          <w:b/>
          <w:sz w:val="28"/>
          <w:szCs w:val="28"/>
        </w:rPr>
      </w:pP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>Межрегиональное территориальное управление федерального агентства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 xml:space="preserve">по управлению государственным имуществом 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  <w:r w:rsidRPr="001C249D">
        <w:rPr>
          <w:rFonts w:eastAsia="Calibri" w:cs="Times New Roman"/>
          <w:b/>
          <w:sz w:val="28"/>
          <w:szCs w:val="28"/>
        </w:rPr>
        <w:t>в Архангельской области и Ненецком автономном округе</w:t>
      </w:r>
    </w:p>
    <w:p w:rsidR="001C249D" w:rsidRPr="001C249D" w:rsidRDefault="001C249D" w:rsidP="001C249D">
      <w:pPr>
        <w:tabs>
          <w:tab w:val="left" w:pos="105"/>
          <w:tab w:val="left" w:pos="255"/>
          <w:tab w:val="left" w:pos="480"/>
        </w:tabs>
        <w:jc w:val="center"/>
        <w:rPr>
          <w:rFonts w:eastAsia="Calibri" w:cs="Times New Roman"/>
          <w:b/>
          <w:sz w:val="28"/>
          <w:szCs w:val="28"/>
        </w:rPr>
      </w:pPr>
    </w:p>
    <w:p w:rsidR="001C249D" w:rsidRPr="001C249D" w:rsidRDefault="001C249D" w:rsidP="001C249D">
      <w:pPr>
        <w:pStyle w:val="a3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cs="Times New Roman"/>
          <w:sz w:val="28"/>
          <w:szCs w:val="28"/>
        </w:rPr>
      </w:pPr>
      <w:r w:rsidRPr="001C249D">
        <w:rPr>
          <w:rFonts w:eastAsia="Calibri" w:cs="Times New Roman"/>
          <w:sz w:val="28"/>
          <w:szCs w:val="28"/>
        </w:rPr>
        <w:t>Осуществление в установленном порядке выдачи выписок из реестра федерального имущества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284"/>
        </w:tabs>
        <w:ind w:left="426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Pr="001C249D">
        <w:rPr>
          <w:rFonts w:eastAsia="Calibri" w:cs="Times New Roman"/>
          <w:sz w:val="28"/>
          <w:szCs w:val="28"/>
        </w:rPr>
        <w:t>Предоставление земельных участков, находящихся в федеральной собственности, без торгов</w:t>
      </w:r>
    </w:p>
    <w:p w:rsidR="001C249D" w:rsidRDefault="001C249D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B20454" w:rsidRDefault="00B20454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C85B46" w:rsidRPr="001C249D" w:rsidRDefault="00C85B46" w:rsidP="001C249D">
      <w:pPr>
        <w:tabs>
          <w:tab w:val="left" w:pos="105"/>
          <w:tab w:val="left" w:pos="255"/>
          <w:tab w:val="left" w:pos="480"/>
        </w:tabs>
        <w:ind w:firstLine="284"/>
        <w:jc w:val="center"/>
        <w:rPr>
          <w:rFonts w:cs="Times New Roman"/>
          <w:b/>
          <w:sz w:val="28"/>
          <w:szCs w:val="28"/>
        </w:rPr>
      </w:pP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rFonts w:cs="Times New Roman"/>
          <w:b/>
          <w:sz w:val="28"/>
          <w:szCs w:val="28"/>
        </w:rPr>
        <w:lastRenderedPageBreak/>
        <w:t xml:space="preserve">Управление </w:t>
      </w:r>
      <w:proofErr w:type="spellStart"/>
      <w:r w:rsidRPr="00C85B46">
        <w:rPr>
          <w:rFonts w:cs="Times New Roman"/>
          <w:b/>
          <w:sz w:val="28"/>
          <w:szCs w:val="28"/>
        </w:rPr>
        <w:t>Роспотребнадзора</w:t>
      </w:r>
      <w:proofErr w:type="spellEnd"/>
      <w:r w:rsidRPr="00C85B46">
        <w:rPr>
          <w:rFonts w:cs="Times New Roman"/>
          <w:b/>
          <w:sz w:val="28"/>
          <w:szCs w:val="28"/>
        </w:rPr>
        <w:t xml:space="preserve"> по Архангельской области/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области/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Межрегиональное управление № 58</w:t>
      </w:r>
    </w:p>
    <w:p w:rsidR="00C85B46" w:rsidRPr="00C85B46" w:rsidRDefault="00C85B46" w:rsidP="00C85B46">
      <w:pPr>
        <w:pStyle w:val="Standard"/>
        <w:ind w:left="142"/>
        <w:jc w:val="center"/>
        <w:rPr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Федерального медико-биологического агентства/</w:t>
      </w:r>
    </w:p>
    <w:p w:rsidR="00C85B46" w:rsidRPr="00C85B46" w:rsidRDefault="00C85B46" w:rsidP="00C85B46">
      <w:pPr>
        <w:pStyle w:val="Standard"/>
        <w:ind w:left="142"/>
        <w:jc w:val="center"/>
        <w:rPr>
          <w:rFonts w:cs="Times New Roman"/>
          <w:b/>
          <w:bCs/>
          <w:sz w:val="28"/>
          <w:szCs w:val="28"/>
        </w:rPr>
      </w:pPr>
      <w:r w:rsidRPr="00C85B46">
        <w:rPr>
          <w:b/>
          <w:bCs/>
          <w:sz w:val="28"/>
          <w:szCs w:val="28"/>
        </w:rPr>
        <w:t>Северное межрегиональное управление государственного автодорожного надзора Федеральной служб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br/>
        <w:t>по надзору в сфере транспорта</w:t>
      </w:r>
    </w:p>
    <w:p w:rsidR="001C249D" w:rsidRPr="001C249D" w:rsidRDefault="001C249D" w:rsidP="001C249D">
      <w:pPr>
        <w:ind w:firstLine="284"/>
        <w:jc w:val="both"/>
        <w:rPr>
          <w:rFonts w:cs="Times New Roman"/>
          <w:sz w:val="28"/>
          <w:szCs w:val="28"/>
        </w:rPr>
      </w:pPr>
    </w:p>
    <w:p w:rsidR="001C249D" w:rsidRPr="001C249D" w:rsidRDefault="001C249D" w:rsidP="001C249D">
      <w:pPr>
        <w:pStyle w:val="a3"/>
        <w:numPr>
          <w:ilvl w:val="0"/>
          <w:numId w:val="1"/>
        </w:numPr>
        <w:ind w:left="567" w:hanging="567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</w:r>
    </w:p>
    <w:p w:rsid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C85B46" w:rsidRDefault="00C85B46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Pr="001C249D" w:rsidRDefault="001D4CB0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Министерство труда, занятости и социального развития Архангельской области</w:t>
      </w: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предоставление государственной социальной помощи, оказываемой за счет средств областного бюджета, в том числе на основании социального контракта (за исключением региональных социальных доплат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 xml:space="preserve">к пенсиям)  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ежемесячных пособий на ребенка, дополнительных ежемесячных пособий на ребенка и дополнительных ежемесячных пособий на ребенка в возрасте до трех лет на обеспечение полноценным питанием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ежемесячных пособий на ребенка, не посещающего дошкольную образовательную организацию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единовременных пособий беременным женам военнослужащих, проходящих военную службу по призыву, и ежемесячных пособий на ребенка военнослужащих, проходящих военную службу по призыву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пособий по беременности и родам женщинам,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единовременных пособий женщинам, вставшим на учет в медицинских учреждениях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 xml:space="preserve">в ранние сроки беременности и уволенным в связи с ликвидацией организаций, в связи с прекращением физическими лицами деятельности в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единовременных пособий при рождении ребенка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Назначение и выплата ежемесячных пособий по уходу за ребенком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 в качестве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самозанятых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Регистрация многодетных семей и предоставление им мер социальной поддержки в форме денежных выплат, компенсаций и материнского (семейного) капитала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субсидий на оплату жилого помещения и коммунальных услуг 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</w:t>
      </w:r>
      <w:proofErr w:type="gram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в период Великой Отечественной войны</w:t>
      </w: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 xml:space="preserve">Выдача требований на приобретение проездных билетов жителям муниципальных образований Архангельской области, где единственным видом транспорта является </w:t>
      </w:r>
      <w:proofErr w:type="gramStart"/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воздушный</w:t>
      </w:r>
      <w:proofErr w:type="gramEnd"/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gramStart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Содействие </w:t>
      </w:r>
      <w:proofErr w:type="spellStart"/>
      <w:r w:rsidRPr="001C249D">
        <w:rPr>
          <w:rFonts w:eastAsia="Times New Roman" w:cs="Times New Roman"/>
          <w:sz w:val="28"/>
          <w:szCs w:val="28"/>
          <w:lang w:eastAsia="ar-SA" w:bidi="ar-SA"/>
        </w:rPr>
        <w:t>самозанятости</w:t>
      </w:r>
      <w:proofErr w:type="spellEnd"/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регистрации</w:t>
      </w:r>
      <w:proofErr w:type="gramEnd"/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Предоставление мер социальной поддержки по оплате жилого помещения и коммунальных услуг в денежной форме отдельным категориям граждан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ежемесячных доплат к пенсии и ежегодной единовременной материальной помощи, предусмотренных областным законом «О социальной защите инвалидов боевых действий в Афганистане,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на Северном Кавказе и членов семей погибших (умерших) военнослужащих»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ежегодных денежных выплат лицам, награжденным нагрудным знаком «Почетный донор России» и «Почетный донор СССР»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Прис</w:t>
      </w:r>
      <w:bookmarkStart w:id="0" w:name="_GoBack"/>
      <w:bookmarkEnd w:id="0"/>
      <w:r w:rsidRPr="001C249D">
        <w:rPr>
          <w:rFonts w:eastAsia="Times New Roman" w:cs="Times New Roman"/>
          <w:sz w:val="28"/>
          <w:szCs w:val="28"/>
          <w:lang w:eastAsia="ar-SA" w:bidi="ar-SA"/>
        </w:rPr>
        <w:t>воение звания «Ветеран труда Архангельской области»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Установление и выплата региональных социальных доплат к пенсиям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сертификатов на оплату стоимости путевок на санаторно-курортное оздоровление детей или отдых и оздоровление детей, проезда и сопровождения к месту отдыха и оздоровления детей в составе организованной группы детей и обратно</w:t>
      </w:r>
    </w:p>
    <w:p w:rsidR="001C249D" w:rsidRDefault="001C249D" w:rsidP="001C249D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и выплата ежемесячной выплаты в связи с рождением (усыновлением) первого ребенка</w:t>
      </w:r>
    </w:p>
    <w:p w:rsidR="00701304" w:rsidRPr="001C249D" w:rsidRDefault="00701304" w:rsidP="00701304">
      <w:pPr>
        <w:widowControl/>
        <w:numPr>
          <w:ilvl w:val="0"/>
          <w:numId w:val="1"/>
        </w:numPr>
        <w:ind w:left="284" w:hanging="142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Организация сопровождения при содействии занятости инвалидов</w:t>
      </w:r>
    </w:p>
    <w:p w:rsidR="00701304" w:rsidRPr="001C249D" w:rsidRDefault="00701304" w:rsidP="00701304">
      <w:pPr>
        <w:widowControl/>
        <w:ind w:left="142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Агентство записи актов гражданского состояния </w:t>
      </w:r>
    </w:p>
    <w:p w:rsidR="001C249D" w:rsidRPr="001C249D" w:rsidRDefault="001C249D" w:rsidP="001C249D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ind w:firstLine="567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widowControl/>
        <w:ind w:left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Государственная регистрация актов гражданского состояния органами, осуществляющими государственную регистрацию актов гражданского состояния на территории Архангельской области:</w:t>
      </w: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заявления о заключении брака</w:t>
      </w:r>
    </w:p>
    <w:p w:rsidR="001C249D" w:rsidRPr="001C249D" w:rsidRDefault="001C249D" w:rsidP="001C249D">
      <w:pPr>
        <w:widowControl/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заявления о расторжении брака по взаимному согласию супругов, не имеющих общих детей, не достигших совершеннолетия.</w:t>
      </w:r>
    </w:p>
    <w:p w:rsidR="00C85B46" w:rsidRDefault="00C85B46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1213E" w:rsidRDefault="0081213E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транспорта 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B20454" w:rsidP="00B20454">
      <w:pPr>
        <w:pStyle w:val="a3"/>
        <w:widowControl/>
        <w:numPr>
          <w:ilvl w:val="0"/>
          <w:numId w:val="1"/>
        </w:numPr>
        <w:ind w:left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Выдача, переоформление разрешений, выдача дубликатов разрешений и прекращение действия разрешений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br/>
        <w:t>на осуществление деятельности по перевозке пассажиров и багажа легковым такси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специальных разрешений на движение по автомобильным дорогам тяжеловесного и (или) крупногабаритного транспортного средства в Архангельской области в случаях, предусмотренных законодательством об автомобильных дорогах и о дорожной деятельности</w:t>
      </w:r>
    </w:p>
    <w:p w:rsidR="001C249D" w:rsidRPr="001C249D" w:rsidRDefault="001C249D" w:rsidP="00B20454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Прием экзаменов на право управления самоходными машинами, выдача удостоверений тракториста-машиниста (тракториста), временных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удостоверений и временных разрешений на право управления самоходными машинами,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а также замена ранее выданных удостоверений тракториста-машиниста (тракториста) в Архангельской области</w:t>
      </w:r>
    </w:p>
    <w:p w:rsidR="001C249D" w:rsidRDefault="001C249D" w:rsidP="001C249D">
      <w:pPr>
        <w:widowControl/>
        <w:ind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20454" w:rsidRDefault="00B20454" w:rsidP="001C249D">
      <w:pPr>
        <w:widowControl/>
        <w:ind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природных ресурсов </w:t>
      </w:r>
    </w:p>
    <w:p w:rsidR="001C249D" w:rsidRPr="001C249D" w:rsidRDefault="001C249D" w:rsidP="001C249D">
      <w:pPr>
        <w:ind w:firstLine="567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и лесопромышленного комплекса Архангельской области</w:t>
      </w:r>
    </w:p>
    <w:p w:rsidR="001C249D" w:rsidRPr="001C249D" w:rsidRDefault="001C249D" w:rsidP="001C249D">
      <w:pPr>
        <w:ind w:firstLine="567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B20454" w:rsidP="00B20454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в границах особо охраняемых природных территорий регионального и местного значения,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0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Приемка лесных деклараций и отчетов об использовании лесов от  граждан, юридических лиц, осуществляющих использование лесов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в Красную книгу Российской Федерации</w:t>
      </w:r>
    </w:p>
    <w:p w:rsidR="001C249D" w:rsidRPr="001C249D" w:rsidRDefault="00B20454" w:rsidP="00B20454">
      <w:pPr>
        <w:pStyle w:val="a3"/>
        <w:numPr>
          <w:ilvl w:val="0"/>
          <w:numId w:val="1"/>
        </w:numPr>
        <w:ind w:left="284" w:hanging="142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t>Предоставление водных объектов или их частей, находящихся в федеральной собственности и расположенных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br/>
        <w:t>на территории Архангельской области, в пользование на основании решений о предоставлении водных объектов</w:t>
      </w:r>
      <w:r w:rsidR="001C249D" w:rsidRPr="001C249D">
        <w:rPr>
          <w:rFonts w:eastAsia="Times New Roman" w:cs="Times New Roman"/>
          <w:bCs/>
          <w:sz w:val="28"/>
          <w:szCs w:val="28"/>
          <w:lang w:eastAsia="ar-SA" w:bidi="ar-SA"/>
        </w:rPr>
        <w:br/>
        <w:t>в пользование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Cs/>
          <w:sz w:val="28"/>
          <w:szCs w:val="28"/>
          <w:lang w:eastAsia="ar-SA" w:bidi="ar-SA"/>
        </w:rPr>
        <w:t>Проведение государственной экспертизы проектов освоения лесов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Cs/>
          <w:sz w:val="28"/>
          <w:szCs w:val="28"/>
          <w:lang w:eastAsia="ar-SA" w:bidi="ar-SA"/>
        </w:rPr>
        <w:t>Выдача и аннулирование охотничьих билетов</w:t>
      </w:r>
    </w:p>
    <w:p w:rsidR="00B20454" w:rsidRDefault="00B20454" w:rsidP="001C249D">
      <w:pPr>
        <w:widowControl/>
        <w:tabs>
          <w:tab w:val="left" w:pos="0"/>
        </w:tabs>
        <w:spacing w:line="100" w:lineRule="atLeast"/>
        <w:ind w:firstLine="284"/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</w:p>
    <w:p w:rsidR="00C85B46" w:rsidRPr="001C249D" w:rsidRDefault="00C85B46" w:rsidP="001C249D">
      <w:pPr>
        <w:widowControl/>
        <w:tabs>
          <w:tab w:val="left" w:pos="0"/>
        </w:tabs>
        <w:spacing w:line="100" w:lineRule="atLeast"/>
        <w:ind w:firstLine="284"/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</w:p>
    <w:p w:rsidR="001D4CB0" w:rsidRDefault="001C249D" w:rsidP="001C249D">
      <w:pPr>
        <w:widowControl/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  <w:r w:rsidRPr="001C249D">
        <w:rPr>
          <w:rFonts w:cs="Times New Roman"/>
          <w:b/>
          <w:bCs/>
          <w:sz w:val="28"/>
          <w:szCs w:val="28"/>
          <w:lang w:eastAsia="ar-SA" w:bidi="ar-SA"/>
        </w:rPr>
        <w:t xml:space="preserve">Министерство имущественных отношений 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eastAsia="ar-SA" w:bidi="ar-SA"/>
        </w:rPr>
      </w:pPr>
      <w:r w:rsidRPr="001C249D">
        <w:rPr>
          <w:rFonts w:cs="Times New Roman"/>
          <w:b/>
          <w:bCs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widowControl/>
        <w:tabs>
          <w:tab w:val="left" w:pos="0"/>
        </w:tabs>
        <w:jc w:val="center"/>
        <w:rPr>
          <w:rFonts w:cs="Times New Roman"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567" w:hanging="42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Предоставление сведений, содержащихся в реестре государственного имущества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Предоставление земельных участков, находящихся в государственной собственности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Осуществление перевода земель или земельных участков в составе таких земель из одной категории в другую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</w:t>
      </w:r>
    </w:p>
    <w:p w:rsidR="001C249D" w:rsidRPr="001C249D" w:rsidRDefault="001C249D" w:rsidP="001C249D">
      <w:pPr>
        <w:widowControl/>
        <w:numPr>
          <w:ilvl w:val="0"/>
          <w:numId w:val="1"/>
        </w:numPr>
        <w:spacing w:line="100" w:lineRule="atLeast"/>
        <w:ind w:left="284" w:hanging="205"/>
        <w:jc w:val="both"/>
        <w:rPr>
          <w:rFonts w:cs="Times New Roman"/>
          <w:sz w:val="28"/>
          <w:szCs w:val="28"/>
          <w:lang w:eastAsia="ar-SA" w:bidi="ar-SA"/>
        </w:rPr>
      </w:pPr>
      <w:r w:rsidRPr="001C249D">
        <w:rPr>
          <w:rFonts w:cs="Times New Roman"/>
          <w:sz w:val="28"/>
          <w:szCs w:val="28"/>
          <w:lang w:eastAsia="ar-SA" w:bidi="ar-SA"/>
        </w:rPr>
        <w:t>Предоставление земельных участков, находящихся в государственной собственности Архангельской области,</w:t>
      </w:r>
      <w:r w:rsidRPr="001C249D">
        <w:rPr>
          <w:rFonts w:cs="Times New Roman"/>
          <w:sz w:val="28"/>
          <w:szCs w:val="28"/>
          <w:lang w:eastAsia="ar-SA" w:bidi="ar-SA"/>
        </w:rPr>
        <w:br/>
        <w:t>на которых находятся здания, строения, сооружения, принадлежащие гражданам или юридическим лицам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строительства и архитектуры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и ввод объектов в эксплуатацию при осуществлении строительства, реконструкции объектов капитального строительства, расположенных на территориях нескольких муниципальных образований Архангельской области, и  автомобильных дорог регионального или межмуниципального значения</w:t>
      </w:r>
    </w:p>
    <w:p w:rsidR="001C249D" w:rsidRPr="001C249D" w:rsidRDefault="001C249D" w:rsidP="00B20454">
      <w:pPr>
        <w:ind w:firstLine="142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Министерство образования и науки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денежных средств на содержание детей-сирот и детей, оставшихся без попечения родителей, находящихся под опекой (попечительством) и в приемных семьях,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не обеспеченным жилыми помещениями,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разрешения органа опеки и попечительства на передачу жилых</w:t>
      </w: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помещений в собственность несовершеннолетних, которые в них проживают,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Постановка на учет граждан, выразивших желание стать усыновителями, опекунами (попечителями), приемными родителями, и передаче детей на воспитание в приемную семью, под опеку (попечительство) на территории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органа опеки и попечительства на раздельное проживание попечителей и их подопечных, достигших 16 лет,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согласия органа опеки и попечительства на отчуждение или передачу в ипотеку жилых помещений,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изменение имен и фамилий детей,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Выдача заключений органа опеки и попечительства о возможности временной передачи ребенка (детей) в семьи граждан, постоянно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lastRenderedPageBreak/>
        <w:t>проживающих на территории Российской Федерации, на территории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отказ от наследства (на дачу согласия на отказ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от наследства) в случаях, когда наследниками являются несовершеннолетние, недееспособные или ограниченно дееспособные граждане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и выплата вознаграждения за труд приемных родителей на территории Архангельской области</w:t>
      </w:r>
    </w:p>
    <w:p w:rsidR="001C249D" w:rsidRPr="001C249D" w:rsidRDefault="001C249D" w:rsidP="001C249D">
      <w:pPr>
        <w:widowControl/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Назначение единовременных пособий при передаче ребенка на воспитание в семью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разрешений органа опеки и попечительства на заключение трудовых договоров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с несовершеннолетними, не достигшими возраста 15 лет, на территории Архангельской области</w:t>
      </w:r>
    </w:p>
    <w:p w:rsid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85B46" w:rsidRDefault="00C85B46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Государственная жилищная инспекция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tabs>
          <w:tab w:val="left" w:pos="284"/>
        </w:tabs>
        <w:ind w:left="426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Лицензирование предпринимательской деятельности по управлению многоквартирными домами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tabs>
          <w:tab w:val="left" w:pos="284"/>
        </w:tabs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квалификационных аттестатов должностным лицам лиц, осуществляющих или имеющих намерение осуществлять предпринимательскую деятельность по управлению многоквартирными домами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br/>
        <w:t>в Архангельской области</w:t>
      </w:r>
    </w:p>
    <w:p w:rsidR="0081213E" w:rsidRDefault="0081213E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81213E" w:rsidRDefault="0081213E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 xml:space="preserve">Инспекция по охране объектов культурного наследия 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Архангельской области</w:t>
      </w:r>
    </w:p>
    <w:p w:rsidR="001C249D" w:rsidRPr="001C249D" w:rsidRDefault="001C249D" w:rsidP="001C249D">
      <w:pPr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B20454">
      <w:pPr>
        <w:pStyle w:val="a3"/>
        <w:numPr>
          <w:ilvl w:val="0"/>
          <w:numId w:val="1"/>
        </w:numPr>
        <w:ind w:left="426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паспортов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в Архангельской области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информации об объектах культурного наследия регионального и местного значения, находящихся на территории Архангельской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1C249D" w:rsidRPr="001C249D" w:rsidRDefault="001C249D" w:rsidP="001C249D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Default="001D4CB0" w:rsidP="001C249D">
      <w:pPr>
        <w:jc w:val="both"/>
        <w:rPr>
          <w:rFonts w:cs="Times New Roman"/>
          <w:bCs/>
          <w:sz w:val="28"/>
          <w:szCs w:val="28"/>
        </w:rPr>
      </w:pPr>
    </w:p>
    <w:p w:rsidR="00C30BF1" w:rsidRPr="001C249D" w:rsidRDefault="00C30BF1" w:rsidP="001C249D">
      <w:pPr>
        <w:jc w:val="both"/>
        <w:rPr>
          <w:rFonts w:cs="Times New Roman"/>
          <w:bCs/>
          <w:sz w:val="28"/>
          <w:szCs w:val="28"/>
        </w:rPr>
      </w:pPr>
    </w:p>
    <w:p w:rsidR="001D4CB0" w:rsidRDefault="001C249D" w:rsidP="001C249D">
      <w:pPr>
        <w:jc w:val="center"/>
        <w:rPr>
          <w:rFonts w:cs="Times New Roman"/>
          <w:b/>
          <w:bCs/>
          <w:sz w:val="28"/>
          <w:szCs w:val="28"/>
        </w:rPr>
      </w:pPr>
      <w:r w:rsidRPr="001C249D">
        <w:rPr>
          <w:rFonts w:cs="Times New Roman"/>
          <w:b/>
          <w:bCs/>
          <w:sz w:val="28"/>
          <w:szCs w:val="28"/>
        </w:rPr>
        <w:lastRenderedPageBreak/>
        <w:t xml:space="preserve">Акционерное общество "Федеральная корпорация </w:t>
      </w:r>
    </w:p>
    <w:p w:rsidR="001C249D" w:rsidRPr="001C249D" w:rsidRDefault="001D4CB0" w:rsidP="001D4CB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</w:t>
      </w:r>
      <w:r w:rsidR="001C249D" w:rsidRPr="001C249D">
        <w:rPr>
          <w:rFonts w:cs="Times New Roman"/>
          <w:b/>
          <w:bCs/>
          <w:sz w:val="28"/>
          <w:szCs w:val="28"/>
        </w:rPr>
        <w:t>по развитию малого 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1C249D" w:rsidRPr="001C249D">
        <w:rPr>
          <w:rFonts w:cs="Times New Roman"/>
          <w:b/>
          <w:bCs/>
          <w:sz w:val="28"/>
          <w:szCs w:val="28"/>
        </w:rPr>
        <w:t>среднего предпринимательства"</w:t>
      </w:r>
    </w:p>
    <w:p w:rsidR="001C249D" w:rsidRPr="001C249D" w:rsidRDefault="001C249D" w:rsidP="001C249D">
      <w:pPr>
        <w:jc w:val="center"/>
        <w:rPr>
          <w:rFonts w:cs="Times New Roman"/>
          <w:b/>
          <w:bCs/>
          <w:sz w:val="28"/>
          <w:szCs w:val="28"/>
        </w:rPr>
      </w:pP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proofErr w:type="gramStart"/>
      <w:r w:rsidRPr="001C249D">
        <w:rPr>
          <w:rFonts w:cs="Times New Roman"/>
          <w:bCs/>
          <w:sz w:val="28"/>
          <w:szCs w:val="28"/>
        </w:rPr>
        <w:t>Подбор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24.07.2007 № 209-ФЗ "О развитии малого и среднего предпринимательства в Российской Федерации", и свободном от прав третьих лиц</w:t>
      </w:r>
      <w:proofErr w:type="gramEnd"/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</w:t>
      </w:r>
      <w:proofErr w:type="gramStart"/>
      <w:r w:rsidRPr="001C249D">
        <w:rPr>
          <w:rFonts w:cs="Times New Roman"/>
          <w:bCs/>
          <w:sz w:val="28"/>
          <w:szCs w:val="28"/>
        </w:rPr>
        <w:t>услуг</w:t>
      </w:r>
      <w:proofErr w:type="gramEnd"/>
      <w:r w:rsidRPr="001C249D">
        <w:rPr>
          <w:rFonts w:cs="Times New Roman"/>
          <w:bCs/>
          <w:sz w:val="28"/>
          <w:szCs w:val="28"/>
        </w:rPr>
        <w:t xml:space="preserve"> в том числе инновационной продукции, высокотехнологичной продукции, конкретных заказчиков, определенных Правительством Российской Федерации</w:t>
      </w:r>
      <w:r w:rsidRPr="001C249D">
        <w:rPr>
          <w:rFonts w:cs="Times New Roman"/>
          <w:bCs/>
          <w:sz w:val="28"/>
          <w:szCs w:val="28"/>
        </w:rPr>
        <w:br/>
        <w:t>в соответствии с Федеральным законом от 18.07.2011 № 223-ФЗ "О закупках товаров, работ, услуг отдельными видами юридических лиц"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 xml:space="preserve">Информирование о тренингах по программам обучения АО "Корпорация "МСП" и электронной записи на участие </w:t>
      </w:r>
      <w:r w:rsidRPr="001C249D">
        <w:rPr>
          <w:rFonts w:cs="Times New Roman"/>
          <w:bCs/>
          <w:sz w:val="28"/>
          <w:szCs w:val="28"/>
        </w:rPr>
        <w:br/>
        <w:t>в таких тренингах</w:t>
      </w:r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proofErr w:type="gramStart"/>
      <w:r w:rsidRPr="001C249D">
        <w:rPr>
          <w:rFonts w:cs="Times New Roman"/>
          <w:bCs/>
          <w:sz w:val="28"/>
          <w:szCs w:val="28"/>
        </w:rPr>
        <w:t>Предоставление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</w:t>
      </w:r>
      <w:r w:rsidRPr="001C249D">
        <w:rPr>
          <w:rFonts w:cs="Times New Roman"/>
          <w:bCs/>
          <w:sz w:val="28"/>
          <w:szCs w:val="28"/>
        </w:rPr>
        <w:br/>
        <w:t>"О закупках товаров, работ, услуг отдельными видами юридических лиц", у субъектов малого и среднего предпринимательства в текущем году</w:t>
      </w:r>
      <w:proofErr w:type="gramEnd"/>
    </w:p>
    <w:p w:rsidR="001C249D" w:rsidRP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Регистрация на Портале Бизнес-навигатора МСП</w:t>
      </w:r>
    </w:p>
    <w:p w:rsidR="001C249D" w:rsidRDefault="001C249D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 w:rsidRPr="001C249D">
        <w:rPr>
          <w:rFonts w:cs="Times New Roman"/>
          <w:bCs/>
          <w:sz w:val="28"/>
          <w:szCs w:val="28"/>
        </w:rPr>
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:rsidR="00C85B46" w:rsidRDefault="00C85B46" w:rsidP="001C249D">
      <w:pPr>
        <w:numPr>
          <w:ilvl w:val="0"/>
          <w:numId w:val="1"/>
        </w:numPr>
        <w:ind w:left="284" w:hanging="21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Предоставление информации о формах и условиях поддержки сельскохозяйственной кооперации</w:t>
      </w:r>
    </w:p>
    <w:p w:rsidR="001C249D" w:rsidRPr="001C249D" w:rsidRDefault="001C249D" w:rsidP="001C249D">
      <w:pPr>
        <w:ind w:left="568"/>
        <w:jc w:val="both"/>
        <w:rPr>
          <w:rFonts w:cs="Times New Roman"/>
          <w:bCs/>
          <w:sz w:val="28"/>
          <w:szCs w:val="28"/>
        </w:rPr>
      </w:pPr>
    </w:p>
    <w:p w:rsidR="00B20454" w:rsidRDefault="00B20454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Default="001D4CB0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30BF1" w:rsidRDefault="00C30BF1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30BF1" w:rsidRDefault="00C30BF1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30BF1" w:rsidRDefault="00C30BF1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30BF1" w:rsidRDefault="00C30BF1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30BF1" w:rsidRDefault="00C30BF1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30BF1" w:rsidRDefault="00C30BF1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30BF1" w:rsidRDefault="00C30BF1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lastRenderedPageBreak/>
        <w:t>Муниципальные услуги, предоставляемые органами местного самоуправления</w:t>
      </w: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муниципальных образований Архангельской области</w:t>
      </w:r>
    </w:p>
    <w:p w:rsid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D4CB0" w:rsidRPr="001C249D" w:rsidRDefault="001D4CB0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tabs>
          <w:tab w:val="left" w:pos="709"/>
          <w:tab w:val="left" w:pos="851"/>
        </w:tabs>
        <w:ind w:left="493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b/>
          <w:sz w:val="28"/>
          <w:szCs w:val="28"/>
          <w:lang w:eastAsia="ar-SA" w:bidi="ar-SA"/>
        </w:rPr>
        <w:t>Администрация муниципального образования «Вельский муниципальный район»</w:t>
      </w:r>
    </w:p>
    <w:p w:rsidR="001C249D" w:rsidRPr="001C249D" w:rsidRDefault="001C249D" w:rsidP="001C249D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1C249D">
      <w:pPr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1C249D" w:rsidRPr="001C249D" w:rsidRDefault="001C249D" w:rsidP="008055BE">
      <w:pPr>
        <w:pStyle w:val="a3"/>
        <w:widowControl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Предоставление разрешений на вступление в </w:t>
      </w:r>
      <w:proofErr w:type="gramStart"/>
      <w:r w:rsidRPr="001C249D">
        <w:rPr>
          <w:rFonts w:eastAsia="Times New Roman" w:cs="Times New Roman"/>
          <w:sz w:val="28"/>
          <w:szCs w:val="28"/>
          <w:lang w:eastAsia="ar-SA" w:bidi="ar-SA"/>
        </w:rPr>
        <w:t>брак лиц</w:t>
      </w:r>
      <w:proofErr w:type="gramEnd"/>
      <w:r w:rsidRPr="001C249D">
        <w:rPr>
          <w:rFonts w:eastAsia="Times New Roman" w:cs="Times New Roman"/>
          <w:sz w:val="28"/>
          <w:szCs w:val="28"/>
          <w:lang w:eastAsia="ar-SA" w:bidi="ar-SA"/>
        </w:rPr>
        <w:t>, достигших возраста 16 лет и не достигших возраста 18 лет на 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Предоставление архивных справок и копий архивных документов из муниципального архива на 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право организации розничных рынков, продление срока действия этих разрешений и их переоформление на территории МО «Вельский муниципальный район»</w:t>
      </w:r>
    </w:p>
    <w:p w:rsidR="001C249D" w:rsidRPr="001C249D" w:rsidRDefault="001C249D" w:rsidP="00B20454">
      <w:pPr>
        <w:pStyle w:val="a3"/>
        <w:widowControl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на 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Организация и обеспечение отдыха детей в каникулярное время на </w:t>
      </w:r>
      <w:r w:rsidR="001D4CB0"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территории МО «Вельский муниципальный район»</w:t>
      </w:r>
    </w:p>
    <w:p w:rsidR="001C249D" w:rsidRPr="001C249D" w:rsidRDefault="001C249D" w:rsidP="008055BE">
      <w:pPr>
        <w:widowControl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МО «Вельский муниципальный район»</w:t>
      </w:r>
    </w:p>
    <w:p w:rsidR="001C249D" w:rsidRPr="001C249D" w:rsidRDefault="001C249D" w:rsidP="001D4CB0">
      <w:pPr>
        <w:widowControl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C249D">
        <w:rPr>
          <w:rFonts w:eastAsia="Times New Roman" w:cs="Times New Roman"/>
          <w:sz w:val="28"/>
          <w:szCs w:val="28"/>
          <w:lang w:eastAsia="ar-SA" w:bidi="ar-SA"/>
        </w:rPr>
        <w:t xml:space="preserve">Подготовка и выдача градостроительных планов земельных участков на </w:t>
      </w:r>
      <w:r w:rsidR="001D4CB0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>территории МО «Вельский муниципальный район»</w:t>
      </w:r>
      <w:r w:rsidRPr="001C249D">
        <w:rPr>
          <w:rFonts w:eastAsia="Times New Roman" w:cs="Times New Roman"/>
          <w:sz w:val="28"/>
          <w:szCs w:val="28"/>
          <w:lang w:eastAsia="ar-SA" w:bidi="ar-SA"/>
        </w:rPr>
        <w:tab/>
      </w:r>
    </w:p>
    <w:p w:rsidR="001C249D" w:rsidRDefault="008055BE" w:rsidP="008055BE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055BE">
        <w:rPr>
          <w:sz w:val="28"/>
          <w:szCs w:val="28"/>
        </w:rPr>
        <w:t>Предоставление земельных участков, находящихся в государственной собственности до разграничения на территории сельских поселений входящих в состав муниципального образования «Вельский муниципальный район» или муниципальной собственности муниципального образования</w:t>
      </w:r>
      <w:r>
        <w:rPr>
          <w:sz w:val="28"/>
          <w:szCs w:val="28"/>
        </w:rPr>
        <w:t xml:space="preserve"> «Вельский муниципальный район», </w:t>
      </w:r>
      <w:r w:rsidRPr="008055BE">
        <w:rPr>
          <w:sz w:val="28"/>
          <w:szCs w:val="28"/>
        </w:rPr>
        <w:t>без проведения торгов</w:t>
      </w:r>
    </w:p>
    <w:p w:rsidR="008055BE" w:rsidRPr="008055BE" w:rsidRDefault="008055BE" w:rsidP="008055BE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055BE">
        <w:rPr>
          <w:sz w:val="28"/>
          <w:szCs w:val="28"/>
        </w:rPr>
        <w:t>Предварительное согласование предоставления земельных участков</w:t>
      </w:r>
    </w:p>
    <w:p w:rsidR="008055BE" w:rsidRPr="008055BE" w:rsidRDefault="008055BE" w:rsidP="008055BE">
      <w:pPr>
        <w:jc w:val="both"/>
        <w:rPr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1C249D" w:rsidRPr="001C249D" w:rsidRDefault="001C249D" w:rsidP="001C249D">
      <w:pPr>
        <w:jc w:val="both"/>
        <w:rPr>
          <w:rFonts w:cs="Times New Roman"/>
          <w:bCs/>
          <w:sz w:val="28"/>
          <w:szCs w:val="28"/>
        </w:rPr>
      </w:pPr>
    </w:p>
    <w:p w:rsidR="00F466CB" w:rsidRPr="001C249D" w:rsidRDefault="00F466CB">
      <w:pPr>
        <w:rPr>
          <w:rFonts w:cs="Times New Roman"/>
          <w:sz w:val="28"/>
          <w:szCs w:val="28"/>
        </w:rPr>
      </w:pPr>
    </w:p>
    <w:sectPr w:rsidR="00F466CB" w:rsidRPr="001C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sz w:val="10"/>
        <w:szCs w:val="10"/>
      </w:rPr>
    </w:lvl>
  </w:abstractNum>
  <w:abstractNum w:abstractNumId="1">
    <w:nsid w:val="021B0132"/>
    <w:multiLevelType w:val="hybridMultilevel"/>
    <w:tmpl w:val="21A05D52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073C3846"/>
    <w:multiLevelType w:val="hybridMultilevel"/>
    <w:tmpl w:val="4B08CE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112161"/>
    <w:multiLevelType w:val="hybridMultilevel"/>
    <w:tmpl w:val="B5B0CB6E"/>
    <w:lvl w:ilvl="0" w:tplc="041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100838B3"/>
    <w:multiLevelType w:val="hybridMultilevel"/>
    <w:tmpl w:val="B0B459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9D3826"/>
    <w:multiLevelType w:val="hybridMultilevel"/>
    <w:tmpl w:val="75F6B8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853382"/>
    <w:multiLevelType w:val="hybridMultilevel"/>
    <w:tmpl w:val="8B7A2A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890AB9"/>
    <w:multiLevelType w:val="hybridMultilevel"/>
    <w:tmpl w:val="0E88D1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777D14"/>
    <w:multiLevelType w:val="hybridMultilevel"/>
    <w:tmpl w:val="8A62681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5548EF"/>
    <w:multiLevelType w:val="hybridMultilevel"/>
    <w:tmpl w:val="757483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9B5696"/>
    <w:multiLevelType w:val="hybridMultilevel"/>
    <w:tmpl w:val="07DE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F4E8D"/>
    <w:multiLevelType w:val="hybridMultilevel"/>
    <w:tmpl w:val="F92CD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5602"/>
    <w:multiLevelType w:val="hybridMultilevel"/>
    <w:tmpl w:val="A3B4A56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0B31B7C"/>
    <w:multiLevelType w:val="hybridMultilevel"/>
    <w:tmpl w:val="556A58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B312FA4"/>
    <w:multiLevelType w:val="hybridMultilevel"/>
    <w:tmpl w:val="C77C9568"/>
    <w:lvl w:ilvl="0" w:tplc="733E7854">
      <w:start w:val="2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2C15935"/>
    <w:multiLevelType w:val="hybridMultilevel"/>
    <w:tmpl w:val="FCF4B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01386"/>
    <w:multiLevelType w:val="hybridMultilevel"/>
    <w:tmpl w:val="4A0E93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63B3364"/>
    <w:multiLevelType w:val="hybridMultilevel"/>
    <w:tmpl w:val="651A2F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8183B9E"/>
    <w:multiLevelType w:val="hybridMultilevel"/>
    <w:tmpl w:val="AAF05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50DDD"/>
    <w:multiLevelType w:val="hybridMultilevel"/>
    <w:tmpl w:val="1CE8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A14B1"/>
    <w:multiLevelType w:val="hybridMultilevel"/>
    <w:tmpl w:val="CFF0BB92"/>
    <w:lvl w:ilvl="0" w:tplc="7E6A4850">
      <w:start w:val="1"/>
      <w:numFmt w:val="decimal"/>
      <w:lvlText w:val="%1."/>
      <w:lvlJc w:val="left"/>
      <w:pPr>
        <w:ind w:left="502" w:hanging="360"/>
      </w:pPr>
      <w:rPr>
        <w:rFonts w:ascii="Times New Roman" w:eastAsia="SimSun" w:hAnsi="Times New Roman" w:cs="Times New Roman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5A628C5"/>
    <w:multiLevelType w:val="hybridMultilevel"/>
    <w:tmpl w:val="8E3647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C0F29C5"/>
    <w:multiLevelType w:val="hybridMultilevel"/>
    <w:tmpl w:val="536259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EB24F46"/>
    <w:multiLevelType w:val="hybridMultilevel"/>
    <w:tmpl w:val="EEBC4C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9"/>
  </w:num>
  <w:num w:numId="5">
    <w:abstractNumId w:val="21"/>
  </w:num>
  <w:num w:numId="6">
    <w:abstractNumId w:val="15"/>
  </w:num>
  <w:num w:numId="7">
    <w:abstractNumId w:val="8"/>
  </w:num>
  <w:num w:numId="8">
    <w:abstractNumId w:val="14"/>
  </w:num>
  <w:num w:numId="9">
    <w:abstractNumId w:val="12"/>
  </w:num>
  <w:num w:numId="10">
    <w:abstractNumId w:val="13"/>
  </w:num>
  <w:num w:numId="11">
    <w:abstractNumId w:val="7"/>
  </w:num>
  <w:num w:numId="12">
    <w:abstractNumId w:val="4"/>
  </w:num>
  <w:num w:numId="13">
    <w:abstractNumId w:val="17"/>
  </w:num>
  <w:num w:numId="14">
    <w:abstractNumId w:val="11"/>
  </w:num>
  <w:num w:numId="15">
    <w:abstractNumId w:val="18"/>
  </w:num>
  <w:num w:numId="16">
    <w:abstractNumId w:val="10"/>
  </w:num>
  <w:num w:numId="17">
    <w:abstractNumId w:val="5"/>
  </w:num>
  <w:num w:numId="18">
    <w:abstractNumId w:val="22"/>
  </w:num>
  <w:num w:numId="19">
    <w:abstractNumId w:val="19"/>
  </w:num>
  <w:num w:numId="20">
    <w:abstractNumId w:val="3"/>
  </w:num>
  <w:num w:numId="21">
    <w:abstractNumId w:val="1"/>
  </w:num>
  <w:num w:numId="22">
    <w:abstractNumId w:val="6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5D"/>
    <w:rsid w:val="001C249D"/>
    <w:rsid w:val="001D4CB0"/>
    <w:rsid w:val="00362D5D"/>
    <w:rsid w:val="00701304"/>
    <w:rsid w:val="008055BE"/>
    <w:rsid w:val="0081213E"/>
    <w:rsid w:val="00B20454"/>
    <w:rsid w:val="00C30BF1"/>
    <w:rsid w:val="00C85B46"/>
    <w:rsid w:val="00F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C249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4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249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1C249D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45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Гуренкова Наталья Валентиновна</dc:creator>
  <cp:keywords/>
  <dc:description/>
  <cp:lastModifiedBy>Гуренкова Наталья Валентиновна</cp:lastModifiedBy>
  <cp:revision>7</cp:revision>
  <cp:lastPrinted>2019-07-22T07:48:00Z</cp:lastPrinted>
  <dcterms:created xsi:type="dcterms:W3CDTF">2018-12-18T09:30:00Z</dcterms:created>
  <dcterms:modified xsi:type="dcterms:W3CDTF">2019-07-22T07:54:00Z</dcterms:modified>
</cp:coreProperties>
</file>