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1" w:type="dxa"/>
        <w:tblInd w:w="-1026" w:type="dxa"/>
        <w:tblLook w:val="00A0"/>
      </w:tblPr>
      <w:tblGrid>
        <w:gridCol w:w="6785"/>
        <w:gridCol w:w="3347"/>
        <w:gridCol w:w="5709"/>
      </w:tblGrid>
      <w:tr w:rsidR="008C3D12" w:rsidRPr="00DF62A1" w:rsidTr="00DA7C0F">
        <w:trPr>
          <w:trHeight w:val="542"/>
        </w:trPr>
        <w:tc>
          <w:tcPr>
            <w:tcW w:w="6785" w:type="dxa"/>
          </w:tcPr>
          <w:p w:rsidR="008C3D12" w:rsidRPr="00DF62A1" w:rsidRDefault="008C3D12" w:rsidP="00A97A83">
            <w:pPr>
              <w:ind w:left="426"/>
              <w:contextualSpacing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8C3D12" w:rsidRPr="00DF62A1" w:rsidRDefault="008C3D12" w:rsidP="00A97A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</w:tcPr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</w:p>
        </w:tc>
      </w:tr>
      <w:tr w:rsidR="008C3D12" w:rsidRPr="00DF62A1" w:rsidTr="00DA7C0F">
        <w:trPr>
          <w:trHeight w:val="976"/>
        </w:trPr>
        <w:tc>
          <w:tcPr>
            <w:tcW w:w="6785" w:type="dxa"/>
          </w:tcPr>
          <w:p w:rsidR="008C3D12" w:rsidRPr="00DF62A1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СОГЛАСОВАНО</w:t>
            </w:r>
          </w:p>
          <w:p w:rsidR="008C3D12" w:rsidRPr="00DF62A1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Куратор </w:t>
            </w:r>
            <w:r w:rsidRPr="00DF62A1">
              <w:rPr>
                <w:sz w:val="28"/>
                <w:szCs w:val="28"/>
              </w:rPr>
              <w:t xml:space="preserve">муниципального </w:t>
            </w:r>
            <w:r w:rsidRPr="00DF62A1">
              <w:rPr>
                <w:sz w:val="26"/>
                <w:szCs w:val="26"/>
              </w:rPr>
              <w:t xml:space="preserve">проекта </w:t>
            </w:r>
          </w:p>
          <w:p w:rsidR="008C3D12" w:rsidRPr="00DF62A1" w:rsidRDefault="008C3D12" w:rsidP="00A97A83">
            <w:pPr>
              <w:ind w:right="2019"/>
              <w:jc w:val="center"/>
              <w:rPr>
                <w:sz w:val="26"/>
                <w:szCs w:val="26"/>
              </w:rPr>
            </w:pPr>
          </w:p>
          <w:p w:rsidR="008C3D12" w:rsidRPr="00DF62A1" w:rsidRDefault="008C3D12" w:rsidP="006F3B2C">
            <w:pPr>
              <w:ind w:right="2019"/>
              <w:jc w:val="center"/>
              <w:rPr>
                <w:sz w:val="26"/>
                <w:szCs w:val="26"/>
              </w:rPr>
            </w:pPr>
            <w:r w:rsidRPr="00DF62A1">
              <w:rPr>
                <w:sz w:val="28"/>
                <w:szCs w:val="28"/>
              </w:rPr>
              <w:t>от ______________ 20</w:t>
            </w:r>
            <w:r w:rsidR="006F3B2C" w:rsidRPr="00DF62A1">
              <w:rPr>
                <w:sz w:val="28"/>
                <w:szCs w:val="28"/>
              </w:rPr>
              <w:t>20</w:t>
            </w:r>
            <w:r w:rsidRPr="00DF62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7" w:type="dxa"/>
          </w:tcPr>
          <w:p w:rsidR="008C3D12" w:rsidRPr="00DF62A1" w:rsidRDefault="008C3D12" w:rsidP="00A97A83">
            <w:pPr>
              <w:jc w:val="right"/>
              <w:rPr>
                <w:sz w:val="26"/>
                <w:szCs w:val="26"/>
              </w:rPr>
            </w:pPr>
          </w:p>
          <w:p w:rsidR="008C3D12" w:rsidRPr="00DF62A1" w:rsidRDefault="008C3D12" w:rsidP="00A97A83">
            <w:pPr>
              <w:rPr>
                <w:sz w:val="26"/>
                <w:szCs w:val="26"/>
              </w:rPr>
            </w:pPr>
          </w:p>
          <w:p w:rsidR="008C3D12" w:rsidRPr="00DF62A1" w:rsidRDefault="008C3D12" w:rsidP="00A97A83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</w:tcPr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УТВЕРЖДЕН</w:t>
            </w:r>
          </w:p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решением проектного комитета </w:t>
            </w:r>
          </w:p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Архангельской области</w:t>
            </w:r>
          </w:p>
          <w:p w:rsidR="008C3D12" w:rsidRPr="00DF62A1" w:rsidRDefault="008C3D12" w:rsidP="00A97A83">
            <w:pPr>
              <w:jc w:val="center"/>
              <w:rPr>
                <w:sz w:val="28"/>
                <w:szCs w:val="28"/>
              </w:rPr>
            </w:pPr>
            <w:r w:rsidRPr="00DF62A1">
              <w:rPr>
                <w:sz w:val="28"/>
                <w:szCs w:val="28"/>
              </w:rPr>
              <w:t>от ______________ 20</w:t>
            </w:r>
            <w:r w:rsidR="006F3B2C" w:rsidRPr="00DF62A1">
              <w:rPr>
                <w:sz w:val="28"/>
                <w:szCs w:val="28"/>
              </w:rPr>
              <w:t>20</w:t>
            </w:r>
            <w:r w:rsidRPr="00DF62A1">
              <w:rPr>
                <w:sz w:val="28"/>
                <w:szCs w:val="28"/>
              </w:rPr>
              <w:t xml:space="preserve"> года</w:t>
            </w:r>
          </w:p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</w:p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протокол №</w:t>
            </w:r>
          </w:p>
        </w:tc>
      </w:tr>
    </w:tbl>
    <w:p w:rsidR="008C3D12" w:rsidRPr="00DF62A1" w:rsidRDefault="008C3D12" w:rsidP="00A97A83">
      <w:pPr>
        <w:ind w:firstLine="709"/>
        <w:jc w:val="center"/>
        <w:rPr>
          <w:b/>
          <w:sz w:val="28"/>
          <w:szCs w:val="28"/>
        </w:rPr>
      </w:pPr>
    </w:p>
    <w:p w:rsidR="008C3D12" w:rsidRPr="00DF62A1" w:rsidRDefault="008C3D12" w:rsidP="00A97A83">
      <w:pPr>
        <w:ind w:firstLine="709"/>
        <w:jc w:val="center"/>
        <w:rPr>
          <w:b/>
          <w:sz w:val="28"/>
          <w:szCs w:val="28"/>
        </w:rPr>
      </w:pPr>
    </w:p>
    <w:p w:rsidR="008C3D12" w:rsidRPr="00DF62A1" w:rsidRDefault="008C3D12" w:rsidP="00A97A83">
      <w:pPr>
        <w:jc w:val="center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t>ПАСПОРТ МУНИЦИПАЛЬНОГО ПРОЕКТА</w:t>
      </w:r>
    </w:p>
    <w:p w:rsidR="008C3D12" w:rsidRPr="00DF62A1" w:rsidRDefault="008C3D12" w:rsidP="00A97A83">
      <w:pPr>
        <w:ind w:firstLine="709"/>
        <w:jc w:val="center"/>
        <w:rPr>
          <w:sz w:val="26"/>
          <w:szCs w:val="26"/>
        </w:rPr>
      </w:pPr>
    </w:p>
    <w:p w:rsidR="008C3D12" w:rsidRPr="00DF62A1" w:rsidRDefault="00327602" w:rsidP="00640750">
      <w:pPr>
        <w:jc w:val="center"/>
        <w:rPr>
          <w:i/>
          <w:sz w:val="32"/>
          <w:szCs w:val="32"/>
        </w:rPr>
      </w:pPr>
      <w:r w:rsidRPr="00DF62A1">
        <w:rPr>
          <w:i/>
          <w:sz w:val="32"/>
          <w:szCs w:val="32"/>
        </w:rPr>
        <w:t>«</w:t>
      </w:r>
      <w:r w:rsidR="00E026CE" w:rsidRPr="00DF62A1">
        <w:rPr>
          <w:i/>
          <w:sz w:val="32"/>
          <w:szCs w:val="32"/>
        </w:rPr>
        <w:t>Комплексное развитие Вельского района</w:t>
      </w:r>
      <w:r w:rsidRPr="00DF62A1">
        <w:rPr>
          <w:i/>
          <w:sz w:val="32"/>
          <w:szCs w:val="32"/>
        </w:rPr>
        <w:t>»</w:t>
      </w:r>
    </w:p>
    <w:p w:rsidR="00EA524A" w:rsidRPr="00DF62A1" w:rsidRDefault="00EA524A" w:rsidP="00640750">
      <w:pPr>
        <w:jc w:val="center"/>
        <w:rPr>
          <w:i/>
          <w:sz w:val="32"/>
          <w:szCs w:val="32"/>
        </w:rPr>
      </w:pPr>
    </w:p>
    <w:tbl>
      <w:tblPr>
        <w:tblW w:w="0" w:type="auto"/>
        <w:tblInd w:w="392" w:type="dxa"/>
        <w:tblLook w:val="00A0"/>
      </w:tblPr>
      <w:tblGrid>
        <w:gridCol w:w="4914"/>
        <w:gridCol w:w="4016"/>
        <w:gridCol w:w="5181"/>
      </w:tblGrid>
      <w:tr w:rsidR="008C3D12" w:rsidRPr="00DF62A1" w:rsidTr="001B7D70">
        <w:tc>
          <w:tcPr>
            <w:tcW w:w="4914" w:type="dxa"/>
          </w:tcPr>
          <w:p w:rsidR="008C3D12" w:rsidRPr="00DF62A1" w:rsidRDefault="008C3D12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</w:tcPr>
          <w:p w:rsidR="008C3D12" w:rsidRPr="00DF62A1" w:rsidRDefault="008C3D12" w:rsidP="00A97A8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</w:tcPr>
          <w:p w:rsidR="008C3D12" w:rsidRPr="00DF62A1" w:rsidRDefault="008C3D12" w:rsidP="00A97A83">
            <w:pPr>
              <w:jc w:val="center"/>
              <w:rPr>
                <w:sz w:val="26"/>
                <w:szCs w:val="26"/>
              </w:rPr>
            </w:pPr>
          </w:p>
          <w:p w:rsidR="008C3D12" w:rsidRPr="00DF62A1" w:rsidRDefault="008C3D12" w:rsidP="00A97A83">
            <w:pPr>
              <w:jc w:val="center"/>
              <w:rPr>
                <w:sz w:val="28"/>
                <w:szCs w:val="28"/>
              </w:rPr>
            </w:pPr>
          </w:p>
          <w:p w:rsidR="00327602" w:rsidRPr="00DF62A1" w:rsidRDefault="008C3D12" w:rsidP="00327602">
            <w:pPr>
              <w:jc w:val="center"/>
              <w:rPr>
                <w:sz w:val="28"/>
                <w:szCs w:val="28"/>
              </w:rPr>
            </w:pPr>
            <w:r w:rsidRPr="00DF62A1">
              <w:rPr>
                <w:sz w:val="28"/>
                <w:szCs w:val="28"/>
              </w:rPr>
              <w:t>Руководитель муниципального проекта</w:t>
            </w:r>
          </w:p>
          <w:p w:rsidR="008C3D12" w:rsidRPr="00DF62A1" w:rsidRDefault="00925305" w:rsidP="00327602">
            <w:pPr>
              <w:jc w:val="center"/>
              <w:rPr>
                <w:sz w:val="28"/>
                <w:szCs w:val="28"/>
              </w:rPr>
            </w:pPr>
            <w:r w:rsidRPr="00DF62A1">
              <w:rPr>
                <w:sz w:val="28"/>
                <w:szCs w:val="28"/>
              </w:rPr>
              <w:t>Дорофеев Д.Ю.</w:t>
            </w:r>
          </w:p>
          <w:p w:rsidR="008C3D12" w:rsidRPr="00DF62A1" w:rsidRDefault="008C3D12" w:rsidP="00327602">
            <w:pPr>
              <w:jc w:val="center"/>
              <w:rPr>
                <w:sz w:val="28"/>
                <w:szCs w:val="28"/>
              </w:rPr>
            </w:pPr>
          </w:p>
          <w:p w:rsidR="008C3D12" w:rsidRPr="00DF62A1" w:rsidRDefault="008C3D12" w:rsidP="00327602">
            <w:pPr>
              <w:jc w:val="center"/>
              <w:rPr>
                <w:sz w:val="28"/>
                <w:szCs w:val="28"/>
              </w:rPr>
            </w:pPr>
            <w:r w:rsidRPr="00DF62A1">
              <w:rPr>
                <w:sz w:val="28"/>
                <w:szCs w:val="28"/>
              </w:rPr>
              <w:t>от ______________ 20</w:t>
            </w:r>
            <w:r w:rsidR="006F3B2C" w:rsidRPr="00DF62A1">
              <w:rPr>
                <w:sz w:val="28"/>
                <w:szCs w:val="28"/>
              </w:rPr>
              <w:t>20</w:t>
            </w:r>
            <w:r w:rsidRPr="00DF62A1">
              <w:rPr>
                <w:sz w:val="28"/>
                <w:szCs w:val="28"/>
              </w:rPr>
              <w:t xml:space="preserve"> года</w:t>
            </w: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sz w:val="28"/>
                <w:szCs w:val="28"/>
              </w:rPr>
            </w:pPr>
          </w:p>
          <w:p w:rsidR="00383BD4" w:rsidRPr="00DF62A1" w:rsidRDefault="00383BD4" w:rsidP="0032760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C3D12" w:rsidRPr="00DF62A1" w:rsidRDefault="008C3D12" w:rsidP="00A97A83">
      <w:pPr>
        <w:ind w:left="-993"/>
        <w:jc w:val="both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lastRenderedPageBreak/>
        <w:t>1. Участники проекта</w:t>
      </w:r>
    </w:p>
    <w:p w:rsidR="008C3D12" w:rsidRPr="00DF62A1" w:rsidRDefault="008C3D12" w:rsidP="00A97A83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10603"/>
      </w:tblGrid>
      <w:tr w:rsidR="008C3D12" w:rsidRPr="00DF62A1" w:rsidTr="00640750">
        <w:trPr>
          <w:trHeight w:val="623"/>
        </w:trPr>
        <w:tc>
          <w:tcPr>
            <w:tcW w:w="4849" w:type="dxa"/>
          </w:tcPr>
          <w:p w:rsidR="008C3D12" w:rsidRPr="00DF62A1" w:rsidRDefault="008C3D12" w:rsidP="00A97A83">
            <w:pPr>
              <w:jc w:val="center"/>
            </w:pPr>
            <w:r w:rsidRPr="00DF62A1">
              <w:t xml:space="preserve">Наименование </w:t>
            </w:r>
          </w:p>
          <w:p w:rsidR="008C3D12" w:rsidRPr="00DF62A1" w:rsidRDefault="008C3D12" w:rsidP="00A97A83">
            <w:pPr>
              <w:jc w:val="center"/>
            </w:pPr>
            <w:r w:rsidRPr="00DF62A1">
              <w:t>участника проектной деятельности</w:t>
            </w:r>
          </w:p>
        </w:tc>
        <w:tc>
          <w:tcPr>
            <w:tcW w:w="10603" w:type="dxa"/>
          </w:tcPr>
          <w:p w:rsidR="008C3D12" w:rsidRPr="00DF62A1" w:rsidRDefault="008C3D12" w:rsidP="00A97A83">
            <w:pPr>
              <w:jc w:val="center"/>
            </w:pPr>
            <w:r w:rsidRPr="00DF62A1">
              <w:t xml:space="preserve">Ф.И.О., должность </w:t>
            </w:r>
          </w:p>
        </w:tc>
      </w:tr>
      <w:tr w:rsidR="008C3D12" w:rsidRPr="00DF62A1" w:rsidTr="00640750">
        <w:trPr>
          <w:trHeight w:val="70"/>
        </w:trPr>
        <w:tc>
          <w:tcPr>
            <w:tcW w:w="4849" w:type="dxa"/>
          </w:tcPr>
          <w:p w:rsidR="008C3D12" w:rsidRPr="00DF62A1" w:rsidRDefault="008C3D12" w:rsidP="00A97A83">
            <w:r w:rsidRPr="00DF62A1">
              <w:t xml:space="preserve">Куратор муниципального проекта </w:t>
            </w:r>
          </w:p>
        </w:tc>
        <w:tc>
          <w:tcPr>
            <w:tcW w:w="10603" w:type="dxa"/>
          </w:tcPr>
          <w:p w:rsidR="008C3D12" w:rsidRPr="00DF62A1" w:rsidRDefault="008C3D12" w:rsidP="00A97A83">
            <w:pPr>
              <w:tabs>
                <w:tab w:val="left" w:pos="424"/>
              </w:tabs>
            </w:pPr>
          </w:p>
        </w:tc>
      </w:tr>
      <w:tr w:rsidR="008C3D12" w:rsidRPr="00DF62A1" w:rsidTr="00640750">
        <w:trPr>
          <w:trHeight w:val="70"/>
        </w:trPr>
        <w:tc>
          <w:tcPr>
            <w:tcW w:w="4849" w:type="dxa"/>
          </w:tcPr>
          <w:p w:rsidR="008C3D12" w:rsidRPr="00DF62A1" w:rsidRDefault="008C3D12" w:rsidP="00A97A83">
            <w:r w:rsidRPr="00DF62A1">
              <w:t>Руководитель муниципального проекта</w:t>
            </w:r>
          </w:p>
        </w:tc>
        <w:tc>
          <w:tcPr>
            <w:tcW w:w="10603" w:type="dxa"/>
          </w:tcPr>
          <w:p w:rsidR="008C3D12" w:rsidRPr="00DF62A1" w:rsidRDefault="00925305" w:rsidP="00CC1DAA">
            <w:pPr>
              <w:tabs>
                <w:tab w:val="left" w:pos="424"/>
              </w:tabs>
            </w:pPr>
            <w:r w:rsidRPr="00DF62A1">
              <w:t>Дорофеев Дмитрий Юрьевич</w:t>
            </w:r>
            <w:r w:rsidR="00740467" w:rsidRPr="00DF62A1">
              <w:t xml:space="preserve">, глава </w:t>
            </w:r>
            <w:r w:rsidR="00CC1DAA" w:rsidRPr="00DF62A1">
              <w:t>Вельского муниципального района.</w:t>
            </w:r>
          </w:p>
        </w:tc>
      </w:tr>
      <w:tr w:rsidR="008C3D12" w:rsidRPr="00DF62A1" w:rsidTr="00640750">
        <w:trPr>
          <w:trHeight w:val="70"/>
        </w:trPr>
        <w:tc>
          <w:tcPr>
            <w:tcW w:w="4849" w:type="dxa"/>
          </w:tcPr>
          <w:p w:rsidR="008C3D12" w:rsidRPr="00DF62A1" w:rsidRDefault="008C3D12" w:rsidP="00A97A83">
            <w:r w:rsidRPr="00DF62A1">
              <w:t>Администратор муниципального проекта</w:t>
            </w:r>
          </w:p>
        </w:tc>
        <w:tc>
          <w:tcPr>
            <w:tcW w:w="10603" w:type="dxa"/>
          </w:tcPr>
          <w:p w:rsidR="008C3D12" w:rsidRPr="00DF62A1" w:rsidRDefault="00925305" w:rsidP="00B47D25">
            <w:pPr>
              <w:tabs>
                <w:tab w:val="left" w:pos="424"/>
              </w:tabs>
            </w:pPr>
            <w:r w:rsidRPr="00DF62A1">
              <w:t>Черняев Виктор Васильевич</w:t>
            </w:r>
            <w:r w:rsidR="00A4477A" w:rsidRPr="00DF62A1">
              <w:t xml:space="preserve">, </w:t>
            </w:r>
            <w:r w:rsidRPr="00DF62A1">
              <w:t xml:space="preserve">первый </w:t>
            </w:r>
            <w:r w:rsidR="00A4477A" w:rsidRPr="00DF62A1">
              <w:t>заместитель главы</w:t>
            </w:r>
            <w:r w:rsidR="00B47D25" w:rsidRPr="00DF62A1">
              <w:t xml:space="preserve"> </w:t>
            </w:r>
            <w:proofErr w:type="gramStart"/>
            <w:r w:rsidR="00B47D25" w:rsidRPr="00DF62A1">
              <w:t>-з</w:t>
            </w:r>
            <w:proofErr w:type="gramEnd"/>
            <w:r w:rsidR="00B47D25" w:rsidRPr="00DF62A1">
              <w:t>аместитель</w:t>
            </w:r>
            <w:r w:rsidR="00A4477A" w:rsidRPr="00DF62A1">
              <w:t xml:space="preserve"> по </w:t>
            </w:r>
            <w:r w:rsidR="00B47D25" w:rsidRPr="00DF62A1">
              <w:t>инвестиционной политике</w:t>
            </w:r>
          </w:p>
        </w:tc>
      </w:tr>
      <w:tr w:rsidR="008C3D12" w:rsidRPr="00DF62A1" w:rsidTr="00640750">
        <w:trPr>
          <w:trHeight w:val="134"/>
        </w:trPr>
        <w:tc>
          <w:tcPr>
            <w:tcW w:w="4849" w:type="dxa"/>
          </w:tcPr>
          <w:p w:rsidR="008C3D12" w:rsidRPr="00DF62A1" w:rsidRDefault="008C3D12" w:rsidP="00A97A83">
            <w:r w:rsidRPr="00DF62A1">
              <w:t>Заинтересованные стороны</w:t>
            </w:r>
          </w:p>
        </w:tc>
        <w:tc>
          <w:tcPr>
            <w:tcW w:w="10603" w:type="dxa"/>
          </w:tcPr>
          <w:p w:rsidR="008C3D12" w:rsidRPr="00DF62A1" w:rsidRDefault="0052639E" w:rsidP="00A97A83">
            <w:pPr>
              <w:widowControl w:val="0"/>
              <w:suppressLineNumbers/>
              <w:suppressAutoHyphens/>
              <w:snapToGrid w:val="0"/>
            </w:pPr>
            <w:r w:rsidRPr="00DF62A1">
              <w:t>а</w:t>
            </w:r>
            <w:r w:rsidR="008D4419" w:rsidRPr="00DF62A1">
              <w:t xml:space="preserve">дминистрация </w:t>
            </w:r>
            <w:r w:rsidR="00925305" w:rsidRPr="00DF62A1">
              <w:t>Вельского муниципального района</w:t>
            </w:r>
            <w:r w:rsidR="0092162E" w:rsidRPr="00DF62A1">
              <w:t>;</w:t>
            </w:r>
          </w:p>
          <w:p w:rsidR="00B47D25" w:rsidRPr="00DF62A1" w:rsidRDefault="00B47D25" w:rsidP="00A97A83">
            <w:pPr>
              <w:widowControl w:val="0"/>
              <w:suppressLineNumbers/>
              <w:suppressAutoHyphens/>
              <w:snapToGrid w:val="0"/>
            </w:pPr>
            <w:r w:rsidRPr="00DF62A1">
              <w:t>Исполнительные органы государственной власти Архангельской области</w:t>
            </w:r>
          </w:p>
          <w:p w:rsidR="008D4419" w:rsidRPr="00DF62A1" w:rsidRDefault="0052639E" w:rsidP="0052639E">
            <w:pPr>
              <w:widowControl w:val="0"/>
              <w:suppressLineNumbers/>
              <w:suppressAutoHyphens/>
              <w:snapToGrid w:val="0"/>
            </w:pPr>
            <w:r w:rsidRPr="00DF62A1">
              <w:t xml:space="preserve">муниципальные образовательные организации </w:t>
            </w:r>
            <w:r w:rsidR="00925305" w:rsidRPr="00DF62A1">
              <w:t>Вельского муниципального</w:t>
            </w:r>
            <w:r w:rsidR="008D4419" w:rsidRPr="00DF62A1">
              <w:t xml:space="preserve"> район</w:t>
            </w:r>
            <w:r w:rsidR="00925305" w:rsidRPr="00DF62A1">
              <w:t>а</w:t>
            </w:r>
            <w:r w:rsidRPr="00DF62A1">
              <w:t>;</w:t>
            </w:r>
          </w:p>
          <w:p w:rsidR="0052639E" w:rsidRPr="00DF62A1" w:rsidRDefault="0052639E" w:rsidP="0052639E">
            <w:pPr>
              <w:widowControl w:val="0"/>
              <w:suppressLineNumbers/>
              <w:suppressAutoHyphens/>
              <w:snapToGrid w:val="0"/>
            </w:pPr>
            <w:r w:rsidRPr="00DF62A1">
              <w:t xml:space="preserve">муниципальные учреждения культуры </w:t>
            </w:r>
            <w:r w:rsidR="00925305" w:rsidRPr="00DF62A1">
              <w:t>Вельского муниципального района</w:t>
            </w:r>
            <w:r w:rsidRPr="00DF62A1">
              <w:t>;</w:t>
            </w:r>
          </w:p>
          <w:p w:rsidR="00A4477A" w:rsidRPr="00DF62A1" w:rsidRDefault="00A4477A" w:rsidP="0052639E">
            <w:pPr>
              <w:widowControl w:val="0"/>
              <w:suppressLineNumbers/>
              <w:suppressAutoHyphens/>
              <w:snapToGrid w:val="0"/>
            </w:pPr>
            <w:r w:rsidRPr="00DF62A1">
              <w:t>администрации муниципальных образований сельских поселений;</w:t>
            </w:r>
          </w:p>
          <w:p w:rsidR="00C44195" w:rsidRPr="00DF62A1" w:rsidRDefault="00C44195" w:rsidP="0052639E">
            <w:pPr>
              <w:widowControl w:val="0"/>
              <w:suppressLineNumbers/>
              <w:suppressAutoHyphens/>
              <w:snapToGrid w:val="0"/>
            </w:pPr>
            <w:r w:rsidRPr="00DF62A1">
              <w:t xml:space="preserve">население </w:t>
            </w:r>
            <w:r w:rsidR="00925305" w:rsidRPr="00DF62A1">
              <w:t>Вельского муниципального района</w:t>
            </w:r>
            <w:r w:rsidR="00B47D25" w:rsidRPr="00DF62A1">
              <w:t>;</w:t>
            </w:r>
          </w:p>
          <w:p w:rsidR="00B47D25" w:rsidRPr="00DF62A1" w:rsidRDefault="00B47D25" w:rsidP="00B47D25">
            <w:pPr>
              <w:widowControl w:val="0"/>
              <w:suppressLineNumbers/>
              <w:suppressAutoHyphens/>
              <w:snapToGrid w:val="0"/>
            </w:pPr>
            <w:r w:rsidRPr="00DF62A1">
              <w:t>Субъекты малого и среднего предпринимательства.</w:t>
            </w:r>
          </w:p>
        </w:tc>
      </w:tr>
    </w:tbl>
    <w:p w:rsidR="008C3D12" w:rsidRPr="00DF62A1" w:rsidRDefault="008C3D12" w:rsidP="00A97A83">
      <w:pPr>
        <w:jc w:val="both"/>
      </w:pPr>
    </w:p>
    <w:p w:rsidR="008C3D12" w:rsidRPr="00DF62A1" w:rsidRDefault="006464DE" w:rsidP="00A97A83">
      <w:pPr>
        <w:ind w:left="-993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t>2</w:t>
      </w:r>
      <w:r w:rsidR="008C3D12" w:rsidRPr="00DF62A1">
        <w:rPr>
          <w:b/>
          <w:sz w:val="28"/>
          <w:szCs w:val="28"/>
        </w:rPr>
        <w:t>. Описание проекта</w:t>
      </w:r>
    </w:p>
    <w:tbl>
      <w:tblPr>
        <w:tblW w:w="15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0"/>
        <w:gridCol w:w="4358"/>
        <w:gridCol w:w="1276"/>
        <w:gridCol w:w="992"/>
        <w:gridCol w:w="993"/>
        <w:gridCol w:w="992"/>
        <w:gridCol w:w="992"/>
        <w:gridCol w:w="992"/>
      </w:tblGrid>
      <w:tr w:rsidR="008C3D12" w:rsidRPr="00DF62A1" w:rsidTr="00370E6B">
        <w:trPr>
          <w:trHeight w:val="523"/>
        </w:trPr>
        <w:tc>
          <w:tcPr>
            <w:tcW w:w="4460" w:type="dxa"/>
          </w:tcPr>
          <w:p w:rsidR="008C3D12" w:rsidRPr="00DF62A1" w:rsidRDefault="008C3D12" w:rsidP="00640750">
            <w:r w:rsidRPr="00DF62A1">
              <w:t>Обоснование для инициации проекта (проблемы, на решение которых направлен проект)</w:t>
            </w:r>
          </w:p>
        </w:tc>
        <w:tc>
          <w:tcPr>
            <w:tcW w:w="10595" w:type="dxa"/>
            <w:gridSpan w:val="7"/>
          </w:tcPr>
          <w:p w:rsidR="00925305" w:rsidRPr="00DF62A1" w:rsidRDefault="00765E3E" w:rsidP="00C24A8B">
            <w:pPr>
              <w:jc w:val="both"/>
            </w:pPr>
            <w:r w:rsidRPr="00DF62A1">
              <w:t xml:space="preserve">Обеспечение комплексного развития </w:t>
            </w:r>
            <w:r w:rsidR="00925305" w:rsidRPr="00DF62A1">
              <w:t xml:space="preserve">Вельского муниципального района </w:t>
            </w:r>
          </w:p>
          <w:p w:rsidR="00C24A8B" w:rsidRPr="00DF62A1" w:rsidRDefault="00C24A8B" w:rsidP="00925305">
            <w:pPr>
              <w:jc w:val="both"/>
            </w:pPr>
            <w:r w:rsidRPr="00DF62A1">
              <w:t>Участие муниципального образования в реализации Указа Президента РФ № 204</w:t>
            </w:r>
            <w:r w:rsidR="00277155" w:rsidRPr="00DF62A1">
              <w:t xml:space="preserve"> от 7 мая 2018 года № 204 «О национальных целях и стратегических задачах развития Российской Федерации на период до 2024 </w:t>
            </w:r>
            <w:r w:rsidR="002814D7" w:rsidRPr="00DF62A1">
              <w:t>года» на</w:t>
            </w:r>
            <w:r w:rsidRPr="00DF62A1">
              <w:t xml:space="preserve"> территории </w:t>
            </w:r>
            <w:r w:rsidR="00925305" w:rsidRPr="00DF62A1">
              <w:t xml:space="preserve">Вельского </w:t>
            </w:r>
            <w:r w:rsidRPr="00DF62A1">
              <w:t>района</w:t>
            </w:r>
            <w:r w:rsidR="00925305" w:rsidRPr="00DF62A1">
              <w:t>.</w:t>
            </w:r>
          </w:p>
        </w:tc>
      </w:tr>
      <w:tr w:rsidR="008C3D12" w:rsidRPr="00DF62A1" w:rsidTr="00370E6B">
        <w:trPr>
          <w:trHeight w:val="70"/>
        </w:trPr>
        <w:tc>
          <w:tcPr>
            <w:tcW w:w="4460" w:type="dxa"/>
          </w:tcPr>
          <w:p w:rsidR="008C3D12" w:rsidRPr="00DF62A1" w:rsidRDefault="008C3D12" w:rsidP="00A97A83">
            <w:r w:rsidRPr="00DF62A1">
              <w:t>Цель проекта</w:t>
            </w:r>
          </w:p>
        </w:tc>
        <w:tc>
          <w:tcPr>
            <w:tcW w:w="10595" w:type="dxa"/>
            <w:gridSpan w:val="7"/>
          </w:tcPr>
          <w:p w:rsidR="005A0462" w:rsidRPr="00DF62A1" w:rsidRDefault="008E2FC2" w:rsidP="005A0462">
            <w:r w:rsidRPr="00DF62A1">
              <w:t>Участие в достижении национальных целей,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года» для создания комфортной среды проживания</w:t>
            </w:r>
            <w:r w:rsidR="000213E6" w:rsidRPr="00DF62A1">
              <w:t xml:space="preserve"> населения</w:t>
            </w:r>
            <w:r w:rsidRPr="00DF62A1">
              <w:t xml:space="preserve"> на территории </w:t>
            </w:r>
            <w:r w:rsidR="00925305" w:rsidRPr="00DF62A1">
              <w:t>Вельского муниципального района</w:t>
            </w:r>
            <w:proofErr w:type="gramStart"/>
            <w:r w:rsidR="00925305" w:rsidRPr="00DF62A1">
              <w:t xml:space="preserve"> .</w:t>
            </w:r>
            <w:proofErr w:type="gramEnd"/>
          </w:p>
        </w:tc>
      </w:tr>
      <w:tr w:rsidR="008C3D12" w:rsidRPr="00DF62A1" w:rsidTr="007A26FE">
        <w:trPr>
          <w:trHeight w:val="90"/>
        </w:trPr>
        <w:tc>
          <w:tcPr>
            <w:tcW w:w="4460" w:type="dxa"/>
          </w:tcPr>
          <w:p w:rsidR="008C3D12" w:rsidRPr="00DF62A1" w:rsidRDefault="008C3D12" w:rsidP="00A97A83">
            <w:r w:rsidRPr="00DF62A1">
              <w:t>Задачи проекта</w:t>
            </w:r>
          </w:p>
        </w:tc>
        <w:tc>
          <w:tcPr>
            <w:tcW w:w="10595" w:type="dxa"/>
            <w:gridSpan w:val="7"/>
            <w:shd w:val="clear" w:color="auto" w:fill="auto"/>
          </w:tcPr>
          <w:p w:rsidR="00637286" w:rsidRPr="00DF62A1" w:rsidRDefault="00B21F97" w:rsidP="00B21F97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 xml:space="preserve">1. </w:t>
            </w:r>
            <w:r w:rsidR="00CC1DAA" w:rsidRPr="00DF62A1">
              <w:t>Улучшение демографической ситуации в районе</w:t>
            </w:r>
          </w:p>
          <w:p w:rsidR="00B21F97" w:rsidRPr="00DF62A1" w:rsidRDefault="00B21F97" w:rsidP="00B21F97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 xml:space="preserve">2. </w:t>
            </w:r>
            <w:r w:rsidR="00CC1DAA" w:rsidRPr="00DF62A1">
              <w:t>Развитие сферы общего образования</w:t>
            </w:r>
          </w:p>
          <w:p w:rsidR="008A7BA8" w:rsidRPr="00DF62A1" w:rsidRDefault="008A7BA8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 xml:space="preserve">3. </w:t>
            </w:r>
            <w:r w:rsidR="00CC1DAA" w:rsidRPr="00DF62A1">
              <w:t>Улучшение жилищных условий граждан и внешнего облика населенных пунктов</w:t>
            </w:r>
          </w:p>
          <w:p w:rsidR="008A7BA8" w:rsidRPr="00DF62A1" w:rsidRDefault="008A7BA8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>4. Улучшение экологической обстановки</w:t>
            </w:r>
          </w:p>
          <w:p w:rsidR="00CC1DAA" w:rsidRPr="00DF62A1" w:rsidRDefault="00E30607" w:rsidP="009A3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shd w:val="clear" w:color="auto" w:fill="B8CCE4" w:themeFill="accent1" w:themeFillTint="66"/>
              </w:rPr>
            </w:pPr>
            <w:r w:rsidRPr="00DF62A1">
              <w:t>5</w:t>
            </w:r>
            <w:r w:rsidR="00CC1DAA" w:rsidRPr="00DF62A1">
              <w:t>. Развитие сферы культуры</w:t>
            </w:r>
          </w:p>
          <w:p w:rsidR="00CC1DAA" w:rsidRPr="007A26FE" w:rsidRDefault="00CC1DAA" w:rsidP="009A3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shd w:val="clear" w:color="auto" w:fill="B8CCE4" w:themeFill="accent1" w:themeFillTint="66"/>
              </w:rPr>
            </w:pPr>
            <w:r w:rsidRPr="007A26FE">
              <w:rPr>
                <w:shd w:val="clear" w:color="auto" w:fill="B8CCE4" w:themeFill="accent1" w:themeFillTint="66"/>
              </w:rPr>
              <w:t>6.</w:t>
            </w:r>
            <w:r w:rsidRPr="007A26FE">
              <w:t>Обеспечение транспортной доступности и улучшение качества пассажирских перевозок</w:t>
            </w:r>
          </w:p>
          <w:p w:rsidR="00CC1DAA" w:rsidRPr="007A26FE" w:rsidRDefault="00CC1DAA" w:rsidP="009A3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  <w:rPr>
                <w:shd w:val="clear" w:color="auto" w:fill="B8CCE4" w:themeFill="accent1" w:themeFillTint="66"/>
              </w:rPr>
            </w:pPr>
            <w:r w:rsidRPr="007A26FE">
              <w:rPr>
                <w:shd w:val="clear" w:color="auto" w:fill="B8CCE4" w:themeFill="accent1" w:themeFillTint="66"/>
              </w:rPr>
              <w:t>7.</w:t>
            </w:r>
            <w:r w:rsidRPr="007A26FE">
              <w:t xml:space="preserve"> Содействие развитию малого и среднего предпринимательства на территории Вельского муниципального района</w:t>
            </w:r>
          </w:p>
          <w:p w:rsidR="00CC1DAA" w:rsidRPr="00DF62A1" w:rsidRDefault="00CC1DAA" w:rsidP="009A3099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7A26FE">
              <w:rPr>
                <w:shd w:val="clear" w:color="auto" w:fill="B8CCE4" w:themeFill="accent1" w:themeFillTint="66"/>
              </w:rPr>
              <w:t>8.</w:t>
            </w:r>
            <w:r w:rsidRPr="007A26FE">
              <w:t xml:space="preserve"> Развитие цифровой</w:t>
            </w:r>
            <w:r w:rsidRPr="00DF62A1">
              <w:t xml:space="preserve"> экономики на территории Вельского муниципального района</w:t>
            </w:r>
          </w:p>
        </w:tc>
      </w:tr>
      <w:tr w:rsidR="008C3D12" w:rsidRPr="00DF62A1" w:rsidTr="00370E6B">
        <w:trPr>
          <w:trHeight w:val="70"/>
        </w:trPr>
        <w:tc>
          <w:tcPr>
            <w:tcW w:w="4460" w:type="dxa"/>
          </w:tcPr>
          <w:p w:rsidR="008C3D12" w:rsidRPr="00DF62A1" w:rsidRDefault="008C3D12" w:rsidP="00A97A83">
            <w:r w:rsidRPr="00DF62A1">
              <w:lastRenderedPageBreak/>
              <w:t>Результат проекта</w:t>
            </w:r>
          </w:p>
        </w:tc>
        <w:tc>
          <w:tcPr>
            <w:tcW w:w="10595" w:type="dxa"/>
            <w:gridSpan w:val="7"/>
          </w:tcPr>
          <w:p w:rsidR="008C3D12" w:rsidRPr="00DF62A1" w:rsidRDefault="008C5429" w:rsidP="00A97A83">
            <w:pPr>
              <w:jc w:val="both"/>
            </w:pPr>
            <w:r w:rsidRPr="00DF62A1">
              <w:t xml:space="preserve">В муниципальном образовании достигнуты целевые показатели </w:t>
            </w:r>
            <w:r w:rsidR="001339F9" w:rsidRPr="00DF62A1">
              <w:t>по ре</w:t>
            </w:r>
            <w:r w:rsidR="00C3741E" w:rsidRPr="00DF62A1">
              <w:t>ализуемым национальным проектам;</w:t>
            </w:r>
            <w:r w:rsidR="001339F9" w:rsidRPr="00DF62A1">
              <w:t xml:space="preserve"> </w:t>
            </w:r>
            <w:r w:rsidRPr="00DF62A1">
              <w:t>развит</w:t>
            </w:r>
            <w:r w:rsidR="001339F9" w:rsidRPr="00DF62A1">
              <w:t>а</w:t>
            </w:r>
            <w:r w:rsidRPr="00DF62A1">
              <w:t xml:space="preserve"> социальн</w:t>
            </w:r>
            <w:r w:rsidR="001339F9" w:rsidRPr="00DF62A1">
              <w:t>ая</w:t>
            </w:r>
            <w:r w:rsidRPr="00DF62A1">
              <w:t xml:space="preserve"> инфраструктур</w:t>
            </w:r>
            <w:r w:rsidR="001339F9" w:rsidRPr="00DF62A1">
              <w:t>а</w:t>
            </w:r>
            <w:r w:rsidRPr="00DF62A1">
              <w:t>, повышено качество оказания услуг в сферах образования</w:t>
            </w:r>
            <w:r w:rsidR="001339F9" w:rsidRPr="00DF62A1">
              <w:t>, культуры,</w:t>
            </w:r>
            <w:r w:rsidRPr="00DF62A1">
              <w:t xml:space="preserve"> </w:t>
            </w:r>
            <w:r w:rsidR="001339F9" w:rsidRPr="00DF62A1">
              <w:t xml:space="preserve">физической культуры </w:t>
            </w:r>
            <w:r w:rsidRPr="00DF62A1">
              <w:t>и спорта, улучшено качество жизни населения района.</w:t>
            </w:r>
          </w:p>
          <w:p w:rsidR="005F6711" w:rsidRPr="00DF62A1" w:rsidRDefault="005F6711" w:rsidP="00A97A83">
            <w:pPr>
              <w:jc w:val="both"/>
            </w:pPr>
          </w:p>
          <w:p w:rsidR="005F6711" w:rsidRPr="00DF62A1" w:rsidRDefault="005F6711" w:rsidP="00A97A83">
            <w:pPr>
              <w:jc w:val="both"/>
            </w:pPr>
          </w:p>
        </w:tc>
      </w:tr>
      <w:tr w:rsidR="008C3D12" w:rsidRPr="00DF62A1" w:rsidTr="00370E6B">
        <w:trPr>
          <w:trHeight w:val="314"/>
        </w:trPr>
        <w:tc>
          <w:tcPr>
            <w:tcW w:w="4460" w:type="dxa"/>
            <w:vMerge w:val="restart"/>
          </w:tcPr>
          <w:p w:rsidR="003B34B3" w:rsidRPr="00DF62A1" w:rsidRDefault="003B34B3" w:rsidP="003B34B3">
            <w:r w:rsidRPr="00DF62A1">
              <w:t>Показатели проекта и их значение по годам</w:t>
            </w:r>
          </w:p>
        </w:tc>
        <w:tc>
          <w:tcPr>
            <w:tcW w:w="4358" w:type="dxa"/>
            <w:vMerge w:val="restart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 xml:space="preserve">Показатель </w:t>
            </w:r>
          </w:p>
        </w:tc>
        <w:tc>
          <w:tcPr>
            <w:tcW w:w="1276" w:type="dxa"/>
            <w:vMerge w:val="restart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 xml:space="preserve">Базовое значение </w:t>
            </w:r>
            <w:r w:rsidR="009D2F85" w:rsidRPr="00DF62A1">
              <w:t>2019</w:t>
            </w:r>
          </w:p>
        </w:tc>
        <w:tc>
          <w:tcPr>
            <w:tcW w:w="4961" w:type="dxa"/>
            <w:gridSpan w:val="5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Период, год</w:t>
            </w:r>
          </w:p>
        </w:tc>
      </w:tr>
      <w:tr w:rsidR="006D1945" w:rsidRPr="00DF62A1" w:rsidTr="00370E6B">
        <w:trPr>
          <w:trHeight w:val="301"/>
        </w:trPr>
        <w:tc>
          <w:tcPr>
            <w:tcW w:w="4460" w:type="dxa"/>
            <w:vMerge/>
          </w:tcPr>
          <w:p w:rsidR="006D1945" w:rsidRPr="00DF62A1" w:rsidRDefault="006D1945" w:rsidP="00A97A83"/>
        </w:tc>
        <w:tc>
          <w:tcPr>
            <w:tcW w:w="4358" w:type="dxa"/>
            <w:vMerge/>
          </w:tcPr>
          <w:p w:rsidR="006D1945" w:rsidRPr="00DF62A1" w:rsidRDefault="006D1945" w:rsidP="00A97A83"/>
        </w:tc>
        <w:tc>
          <w:tcPr>
            <w:tcW w:w="1276" w:type="dxa"/>
            <w:vMerge/>
          </w:tcPr>
          <w:p w:rsidR="006D1945" w:rsidRPr="00DF62A1" w:rsidRDefault="006D1945" w:rsidP="00A97A83"/>
        </w:tc>
        <w:tc>
          <w:tcPr>
            <w:tcW w:w="992" w:type="dxa"/>
          </w:tcPr>
          <w:p w:rsidR="006D1945" w:rsidRPr="00DF62A1" w:rsidRDefault="006D1945" w:rsidP="00A97A83">
            <w:pPr>
              <w:jc w:val="center"/>
            </w:pPr>
            <w:r w:rsidRPr="00DF62A1">
              <w:t>2020</w:t>
            </w:r>
          </w:p>
        </w:tc>
        <w:tc>
          <w:tcPr>
            <w:tcW w:w="993" w:type="dxa"/>
          </w:tcPr>
          <w:p w:rsidR="006D1945" w:rsidRPr="00DF62A1" w:rsidRDefault="006D1945" w:rsidP="00E403F0">
            <w:pPr>
              <w:jc w:val="center"/>
            </w:pPr>
            <w:r w:rsidRPr="00DF62A1">
              <w:t>2021</w:t>
            </w:r>
          </w:p>
        </w:tc>
        <w:tc>
          <w:tcPr>
            <w:tcW w:w="992" w:type="dxa"/>
          </w:tcPr>
          <w:p w:rsidR="006D1945" w:rsidRPr="00DF62A1" w:rsidRDefault="006D1945" w:rsidP="00E403F0">
            <w:pPr>
              <w:jc w:val="center"/>
            </w:pPr>
            <w:r w:rsidRPr="00DF62A1">
              <w:t>2022</w:t>
            </w:r>
          </w:p>
        </w:tc>
        <w:tc>
          <w:tcPr>
            <w:tcW w:w="992" w:type="dxa"/>
          </w:tcPr>
          <w:p w:rsidR="006D1945" w:rsidRPr="00DF62A1" w:rsidRDefault="006D1945" w:rsidP="00E403F0">
            <w:pPr>
              <w:jc w:val="center"/>
            </w:pPr>
            <w:r w:rsidRPr="00DF62A1">
              <w:t>2023</w:t>
            </w:r>
          </w:p>
        </w:tc>
        <w:tc>
          <w:tcPr>
            <w:tcW w:w="992" w:type="dxa"/>
          </w:tcPr>
          <w:p w:rsidR="006D1945" w:rsidRPr="00DF62A1" w:rsidRDefault="006D1945" w:rsidP="00E403F0">
            <w:pPr>
              <w:jc w:val="center"/>
            </w:pPr>
            <w:r w:rsidRPr="00DF62A1">
              <w:t>2024</w:t>
            </w:r>
          </w:p>
        </w:tc>
      </w:tr>
      <w:tr w:rsidR="00B21F97" w:rsidRPr="00DF62A1" w:rsidTr="00C53564">
        <w:trPr>
          <w:trHeight w:val="70"/>
        </w:trPr>
        <w:tc>
          <w:tcPr>
            <w:tcW w:w="4460" w:type="dxa"/>
            <w:vMerge/>
          </w:tcPr>
          <w:p w:rsidR="00B21F97" w:rsidRPr="00DF62A1" w:rsidRDefault="00B21F97" w:rsidP="006D1945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B21F97" w:rsidRPr="00DF62A1" w:rsidRDefault="00B47D25" w:rsidP="00932A74">
            <w:pPr>
              <w:tabs>
                <w:tab w:val="center" w:pos="5189"/>
              </w:tabs>
            </w:pPr>
            <w:r w:rsidRPr="00DF62A1">
              <w:t xml:space="preserve">1. </w:t>
            </w:r>
            <w:r w:rsidR="00932A74" w:rsidRPr="00DF62A1">
              <w:t>Улучшение демографической ситуации в районе</w:t>
            </w:r>
            <w:r w:rsidR="00932A74">
              <w:t>.</w:t>
            </w:r>
          </w:p>
        </w:tc>
      </w:tr>
      <w:tr w:rsidR="008A7BA8" w:rsidRPr="00DF62A1" w:rsidTr="00370E6B">
        <w:trPr>
          <w:trHeight w:val="70"/>
        </w:trPr>
        <w:tc>
          <w:tcPr>
            <w:tcW w:w="4460" w:type="dxa"/>
            <w:vMerge/>
          </w:tcPr>
          <w:p w:rsidR="008A7BA8" w:rsidRPr="00DF62A1" w:rsidRDefault="008A7BA8" w:rsidP="008A7BA8"/>
        </w:tc>
        <w:tc>
          <w:tcPr>
            <w:tcW w:w="4358" w:type="dxa"/>
          </w:tcPr>
          <w:p w:rsidR="008A7BA8" w:rsidRPr="00DF62A1" w:rsidRDefault="008A7BA8" w:rsidP="008A7BA8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Количество созданных дополнительных мест дошкольных образовательных организаций</w:t>
            </w:r>
            <w:r w:rsidR="001B375F" w:rsidRPr="00DF62A1">
              <w:rPr>
                <w:rFonts w:eastAsia="Times"/>
              </w:rPr>
              <w:t>, ед.</w:t>
            </w:r>
          </w:p>
        </w:tc>
        <w:tc>
          <w:tcPr>
            <w:tcW w:w="1276" w:type="dxa"/>
            <w:vAlign w:val="center"/>
          </w:tcPr>
          <w:p w:rsidR="005C1FC9" w:rsidRPr="00DF62A1" w:rsidRDefault="00733C76" w:rsidP="005C1FC9">
            <w:pPr>
              <w:jc w:val="center"/>
            </w:pPr>
            <w:r w:rsidRPr="00DF62A1">
              <w:t>3211</w:t>
            </w:r>
          </w:p>
        </w:tc>
        <w:tc>
          <w:tcPr>
            <w:tcW w:w="992" w:type="dxa"/>
            <w:vAlign w:val="center"/>
          </w:tcPr>
          <w:p w:rsidR="008A7BA8" w:rsidRPr="00DF62A1" w:rsidRDefault="001024CE" w:rsidP="008A7BA8">
            <w:pPr>
              <w:jc w:val="center"/>
            </w:pPr>
            <w:r w:rsidRPr="00DF62A1">
              <w:t>220</w:t>
            </w:r>
          </w:p>
        </w:tc>
        <w:tc>
          <w:tcPr>
            <w:tcW w:w="993" w:type="dxa"/>
            <w:vAlign w:val="center"/>
          </w:tcPr>
          <w:p w:rsidR="008A7BA8" w:rsidRPr="00DF62A1" w:rsidRDefault="008A7BA8" w:rsidP="008A7BA8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8A7BA8" w:rsidRPr="00DF62A1" w:rsidRDefault="001024CE" w:rsidP="008A7BA8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8A7BA8" w:rsidRPr="00DF62A1" w:rsidRDefault="008A7BA8" w:rsidP="008A7BA8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8A7BA8" w:rsidRPr="00DF62A1" w:rsidRDefault="008A7BA8" w:rsidP="008A7BA8">
            <w:pPr>
              <w:jc w:val="center"/>
            </w:pPr>
            <w:r w:rsidRPr="00DF62A1">
              <w:t>-</w:t>
            </w:r>
          </w:p>
        </w:tc>
      </w:tr>
      <w:tr w:rsidR="007268AA" w:rsidRPr="00DF62A1" w:rsidTr="007268AA">
        <w:trPr>
          <w:trHeight w:val="70"/>
        </w:trPr>
        <w:tc>
          <w:tcPr>
            <w:tcW w:w="4460" w:type="dxa"/>
            <w:vMerge/>
          </w:tcPr>
          <w:p w:rsidR="007268AA" w:rsidRPr="00DF62A1" w:rsidRDefault="007268AA" w:rsidP="008A7BA8"/>
        </w:tc>
        <w:tc>
          <w:tcPr>
            <w:tcW w:w="4358" w:type="dxa"/>
          </w:tcPr>
          <w:p w:rsidR="007268AA" w:rsidRPr="00DF62A1" w:rsidRDefault="007268AA" w:rsidP="007268AA">
            <w:r w:rsidRPr="00DF62A1">
              <w:t xml:space="preserve">Доступность </w:t>
            </w:r>
          </w:p>
          <w:p w:rsidR="007268AA" w:rsidRPr="00DF62A1" w:rsidRDefault="007268AA" w:rsidP="007268AA">
            <w:r w:rsidRPr="00DF62A1">
              <w:t>дошкольного</w:t>
            </w:r>
          </w:p>
          <w:p w:rsidR="007268AA" w:rsidRPr="00DF62A1" w:rsidRDefault="007268AA" w:rsidP="007268AA">
            <w:r w:rsidRPr="00DF62A1">
              <w:t>образования</w:t>
            </w:r>
          </w:p>
          <w:p w:rsidR="007268AA" w:rsidRPr="00DF62A1" w:rsidRDefault="007268AA" w:rsidP="007268AA">
            <w:r w:rsidRPr="00DF62A1">
              <w:t>детей в возрасте</w:t>
            </w:r>
          </w:p>
          <w:p w:rsidR="007268AA" w:rsidRPr="00DF62A1" w:rsidRDefault="007268AA" w:rsidP="007268AA">
            <w:r w:rsidRPr="00DF62A1">
              <w:t>от 1,5 лет до 3 лет, %</w:t>
            </w:r>
          </w:p>
        </w:tc>
        <w:tc>
          <w:tcPr>
            <w:tcW w:w="1276" w:type="dxa"/>
            <w:vAlign w:val="center"/>
          </w:tcPr>
          <w:p w:rsidR="007268AA" w:rsidRPr="00DF62A1" w:rsidRDefault="006E1A04" w:rsidP="008A7BA8">
            <w:pPr>
              <w:jc w:val="center"/>
            </w:pPr>
            <w:r w:rsidRPr="00DF62A1">
              <w:t>82</w:t>
            </w:r>
          </w:p>
        </w:tc>
        <w:tc>
          <w:tcPr>
            <w:tcW w:w="992" w:type="dxa"/>
            <w:vAlign w:val="center"/>
          </w:tcPr>
          <w:p w:rsidR="007268AA" w:rsidRPr="00DF62A1" w:rsidRDefault="007268AA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3" w:type="dxa"/>
            <w:vAlign w:val="center"/>
          </w:tcPr>
          <w:p w:rsidR="007268AA" w:rsidRPr="00DF62A1" w:rsidRDefault="007268AA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  <w:vAlign w:val="center"/>
          </w:tcPr>
          <w:p w:rsidR="007268AA" w:rsidRPr="00DF62A1" w:rsidRDefault="007268AA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  <w:vAlign w:val="center"/>
          </w:tcPr>
          <w:p w:rsidR="007268AA" w:rsidRPr="00DF62A1" w:rsidRDefault="007268AA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  <w:vAlign w:val="center"/>
          </w:tcPr>
          <w:p w:rsidR="007268AA" w:rsidRPr="00DF62A1" w:rsidRDefault="007268AA" w:rsidP="008A7BA8">
            <w:pPr>
              <w:jc w:val="center"/>
            </w:pPr>
            <w:r w:rsidRPr="00DF62A1">
              <w:t>100</w:t>
            </w:r>
          </w:p>
        </w:tc>
      </w:tr>
      <w:tr w:rsidR="008A7BA8" w:rsidRPr="00DF62A1" w:rsidTr="00363007">
        <w:trPr>
          <w:trHeight w:val="70"/>
        </w:trPr>
        <w:tc>
          <w:tcPr>
            <w:tcW w:w="4460" w:type="dxa"/>
            <w:vMerge/>
          </w:tcPr>
          <w:p w:rsidR="008A7BA8" w:rsidRPr="00DF62A1" w:rsidRDefault="008A7BA8" w:rsidP="008A7BA8"/>
        </w:tc>
        <w:tc>
          <w:tcPr>
            <w:tcW w:w="4358" w:type="dxa"/>
          </w:tcPr>
          <w:p w:rsidR="008A7BA8" w:rsidRPr="00DF62A1" w:rsidRDefault="008A7BA8" w:rsidP="008A7BA8">
            <w:r w:rsidRPr="00DF62A1">
              <w:t xml:space="preserve">Доступность </w:t>
            </w:r>
          </w:p>
          <w:p w:rsidR="008A7BA8" w:rsidRPr="00DF62A1" w:rsidRDefault="008A7BA8" w:rsidP="008A7BA8">
            <w:r w:rsidRPr="00DF62A1">
              <w:t>дошкольного</w:t>
            </w:r>
          </w:p>
          <w:p w:rsidR="008A7BA8" w:rsidRPr="00DF62A1" w:rsidRDefault="008A7BA8" w:rsidP="008A7BA8">
            <w:r w:rsidRPr="00DF62A1">
              <w:t>образования</w:t>
            </w:r>
          </w:p>
          <w:p w:rsidR="008A7BA8" w:rsidRPr="00DF62A1" w:rsidRDefault="008A7BA8" w:rsidP="008A7BA8">
            <w:r w:rsidRPr="00DF62A1">
              <w:t>детей в возрасте</w:t>
            </w:r>
          </w:p>
          <w:p w:rsidR="008A7BA8" w:rsidRPr="00DF62A1" w:rsidRDefault="001B375F" w:rsidP="001B375F">
            <w:r w:rsidRPr="00DF62A1">
              <w:t>от 3 лет до 7 лет, %</w:t>
            </w:r>
          </w:p>
        </w:tc>
        <w:tc>
          <w:tcPr>
            <w:tcW w:w="1276" w:type="dxa"/>
            <w:vAlign w:val="center"/>
          </w:tcPr>
          <w:p w:rsidR="008A7BA8" w:rsidRPr="00DF62A1" w:rsidRDefault="00A76BA5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  <w:vAlign w:val="center"/>
          </w:tcPr>
          <w:p w:rsidR="008A7BA8" w:rsidRPr="00DF62A1" w:rsidRDefault="008A7BA8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3" w:type="dxa"/>
          </w:tcPr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</w:tcPr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</w:tcPr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  <w:r w:rsidRPr="00DF62A1">
              <w:t>100</w:t>
            </w:r>
          </w:p>
        </w:tc>
        <w:tc>
          <w:tcPr>
            <w:tcW w:w="992" w:type="dxa"/>
          </w:tcPr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</w:p>
          <w:p w:rsidR="008A7BA8" w:rsidRPr="00DF62A1" w:rsidRDefault="008A7BA8" w:rsidP="008A7BA8">
            <w:pPr>
              <w:jc w:val="center"/>
            </w:pPr>
            <w:r w:rsidRPr="00DF62A1">
              <w:t>100</w:t>
            </w:r>
          </w:p>
        </w:tc>
      </w:tr>
      <w:tr w:rsidR="003050C4" w:rsidRPr="00DF62A1" w:rsidTr="006C644C">
        <w:trPr>
          <w:trHeight w:val="1104"/>
        </w:trPr>
        <w:tc>
          <w:tcPr>
            <w:tcW w:w="4460" w:type="dxa"/>
            <w:vMerge/>
          </w:tcPr>
          <w:p w:rsidR="003050C4" w:rsidRPr="00DF62A1" w:rsidRDefault="003050C4" w:rsidP="008A7BA8"/>
        </w:tc>
        <w:tc>
          <w:tcPr>
            <w:tcW w:w="4358" w:type="dxa"/>
          </w:tcPr>
          <w:p w:rsidR="003050C4" w:rsidRPr="00DF62A1" w:rsidRDefault="003050C4" w:rsidP="008A7BA8">
            <w:r w:rsidRPr="00DF62A1">
              <w:rPr>
                <w:rStyle w:val="afe"/>
                <w:b w:val="0"/>
                <w:bCs w:val="0"/>
              </w:rPr>
              <w:t>Доля граждан, систематически занимающихся физической культурой и спортом в общей численности населения в возрасте 3-79 лет, %</w:t>
            </w:r>
          </w:p>
        </w:tc>
        <w:tc>
          <w:tcPr>
            <w:tcW w:w="1276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49,0</w:t>
            </w:r>
          </w:p>
        </w:tc>
        <w:tc>
          <w:tcPr>
            <w:tcW w:w="992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50,0</w:t>
            </w:r>
          </w:p>
        </w:tc>
        <w:tc>
          <w:tcPr>
            <w:tcW w:w="993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52,0</w:t>
            </w:r>
          </w:p>
        </w:tc>
        <w:tc>
          <w:tcPr>
            <w:tcW w:w="992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53,0</w:t>
            </w:r>
          </w:p>
        </w:tc>
        <w:tc>
          <w:tcPr>
            <w:tcW w:w="992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54,0</w:t>
            </w:r>
          </w:p>
        </w:tc>
        <w:tc>
          <w:tcPr>
            <w:tcW w:w="992" w:type="dxa"/>
            <w:vAlign w:val="center"/>
          </w:tcPr>
          <w:p w:rsidR="003050C4" w:rsidRPr="00DF62A1" w:rsidRDefault="003050C4" w:rsidP="006C644C">
            <w:pPr>
              <w:jc w:val="center"/>
            </w:pPr>
            <w:r w:rsidRPr="00DF62A1">
              <w:t>55,0</w:t>
            </w:r>
          </w:p>
        </w:tc>
      </w:tr>
      <w:tr w:rsidR="00932A74" w:rsidRPr="00DF62A1" w:rsidTr="00932A74">
        <w:trPr>
          <w:trHeight w:val="549"/>
        </w:trPr>
        <w:tc>
          <w:tcPr>
            <w:tcW w:w="4460" w:type="dxa"/>
            <w:vMerge/>
          </w:tcPr>
          <w:p w:rsidR="00932A74" w:rsidRPr="00DF62A1" w:rsidRDefault="00932A74" w:rsidP="008A7BA8"/>
        </w:tc>
        <w:tc>
          <w:tcPr>
            <w:tcW w:w="4358" w:type="dxa"/>
          </w:tcPr>
          <w:p w:rsidR="00932A74" w:rsidRPr="00DF62A1" w:rsidRDefault="00685126" w:rsidP="00685126">
            <w:pPr>
              <w:rPr>
                <w:rStyle w:val="afe"/>
                <w:b w:val="0"/>
                <w:bCs w:val="0"/>
              </w:rPr>
            </w:pPr>
            <w:r>
              <w:rPr>
                <w:rStyle w:val="afe"/>
                <w:b w:val="0"/>
                <w:bCs w:val="0"/>
              </w:rPr>
              <w:t>С</w:t>
            </w:r>
            <w:r w:rsidR="00932A74">
              <w:rPr>
                <w:rStyle w:val="afe"/>
                <w:b w:val="0"/>
                <w:bCs w:val="0"/>
              </w:rPr>
              <w:t xml:space="preserve">мертность </w:t>
            </w:r>
            <w:r>
              <w:rPr>
                <w:rStyle w:val="afe"/>
                <w:b w:val="0"/>
                <w:bCs w:val="0"/>
              </w:rPr>
              <w:t>от всех причин, (человек н</w:t>
            </w:r>
            <w:r w:rsidR="00932A74">
              <w:rPr>
                <w:rStyle w:val="afe"/>
                <w:b w:val="0"/>
                <w:bCs w:val="0"/>
              </w:rPr>
              <w:t>а 1000 человек</w:t>
            </w:r>
            <w:proofErr w:type="gramStart"/>
            <w:r w:rsidR="00932A74">
              <w:rPr>
                <w:rStyle w:val="afe"/>
                <w:b w:val="0"/>
                <w:bCs w:val="0"/>
              </w:rPr>
              <w:t xml:space="preserve"> </w:t>
            </w:r>
            <w:r>
              <w:rPr>
                <w:rStyle w:val="afe"/>
                <w:b w:val="0"/>
                <w:bCs w:val="0"/>
              </w:rPr>
              <w:t>,</w:t>
            </w:r>
            <w:proofErr w:type="gramEnd"/>
            <w:r>
              <w:rPr>
                <w:rStyle w:val="afe"/>
                <w:b w:val="0"/>
                <w:bCs w:val="0"/>
              </w:rPr>
              <w:t xml:space="preserve"> </w:t>
            </w:r>
            <w:r w:rsidR="00932A74">
              <w:rPr>
                <w:rStyle w:val="afe"/>
                <w:b w:val="0"/>
                <w:bCs w:val="0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13,1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12,9</w:t>
            </w:r>
          </w:p>
        </w:tc>
        <w:tc>
          <w:tcPr>
            <w:tcW w:w="993" w:type="dxa"/>
            <w:vAlign w:val="center"/>
          </w:tcPr>
          <w:p w:rsidR="00932A74" w:rsidRPr="00685126" w:rsidRDefault="00932A74" w:rsidP="00685126">
            <w:pPr>
              <w:jc w:val="center"/>
            </w:pPr>
            <w:r w:rsidRPr="00685126">
              <w:t>1</w:t>
            </w:r>
            <w:r w:rsidR="00685126" w:rsidRPr="00685126">
              <w:t>2,7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12,5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12,3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12,1</w:t>
            </w:r>
          </w:p>
        </w:tc>
      </w:tr>
      <w:tr w:rsidR="00932A74" w:rsidRPr="00DF62A1" w:rsidTr="00932A74">
        <w:trPr>
          <w:trHeight w:val="841"/>
        </w:trPr>
        <w:tc>
          <w:tcPr>
            <w:tcW w:w="4460" w:type="dxa"/>
            <w:vMerge/>
          </w:tcPr>
          <w:p w:rsidR="00932A74" w:rsidRPr="00DF62A1" w:rsidRDefault="00932A74" w:rsidP="008A7BA8"/>
        </w:tc>
        <w:tc>
          <w:tcPr>
            <w:tcW w:w="4358" w:type="dxa"/>
          </w:tcPr>
          <w:p w:rsidR="00932A74" w:rsidRDefault="00685126" w:rsidP="00685126">
            <w:pPr>
              <w:rPr>
                <w:rStyle w:val="afe"/>
                <w:b w:val="0"/>
                <w:bCs w:val="0"/>
              </w:rPr>
            </w:pPr>
            <w:r>
              <w:rPr>
                <w:rStyle w:val="afe"/>
                <w:b w:val="0"/>
                <w:bCs w:val="0"/>
              </w:rPr>
              <w:t>Смертность населения трудоспособного возраста, случаев на 100 тыс</w:t>
            </w:r>
            <w:proofErr w:type="gramStart"/>
            <w:r>
              <w:rPr>
                <w:rStyle w:val="afe"/>
                <w:b w:val="0"/>
                <w:bCs w:val="0"/>
              </w:rPr>
              <w:t>.н</w:t>
            </w:r>
            <w:proofErr w:type="gramEnd"/>
            <w:r>
              <w:rPr>
                <w:rStyle w:val="afe"/>
                <w:b w:val="0"/>
                <w:bCs w:val="0"/>
              </w:rPr>
              <w:t>аселения</w:t>
            </w:r>
          </w:p>
        </w:tc>
        <w:tc>
          <w:tcPr>
            <w:tcW w:w="1276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536,8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528,3</w:t>
            </w:r>
          </w:p>
        </w:tc>
        <w:tc>
          <w:tcPr>
            <w:tcW w:w="993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505,8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481,5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458,7</w:t>
            </w:r>
          </w:p>
        </w:tc>
        <w:tc>
          <w:tcPr>
            <w:tcW w:w="992" w:type="dxa"/>
            <w:vAlign w:val="center"/>
          </w:tcPr>
          <w:p w:rsidR="00932A74" w:rsidRPr="00685126" w:rsidRDefault="00685126" w:rsidP="006C644C">
            <w:pPr>
              <w:jc w:val="center"/>
            </w:pPr>
            <w:r w:rsidRPr="00685126">
              <w:t>431,4</w:t>
            </w:r>
          </w:p>
        </w:tc>
      </w:tr>
      <w:tr w:rsidR="003B34B3" w:rsidRPr="00DF62A1" w:rsidTr="003B34B3">
        <w:trPr>
          <w:trHeight w:val="308"/>
        </w:trPr>
        <w:tc>
          <w:tcPr>
            <w:tcW w:w="4460" w:type="dxa"/>
            <w:vMerge/>
          </w:tcPr>
          <w:p w:rsidR="003B34B3" w:rsidRPr="00DF62A1" w:rsidRDefault="003B34B3" w:rsidP="008A7BA8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3B34B3" w:rsidRPr="00DF62A1" w:rsidRDefault="00E067FD" w:rsidP="008A7BA8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>2. Развитие сферы общего образования</w:t>
            </w:r>
          </w:p>
        </w:tc>
      </w:tr>
      <w:tr w:rsidR="00A76BA5" w:rsidRPr="00DF62A1" w:rsidTr="00370E6B">
        <w:trPr>
          <w:trHeight w:val="70"/>
        </w:trPr>
        <w:tc>
          <w:tcPr>
            <w:tcW w:w="4460" w:type="dxa"/>
            <w:vMerge/>
          </w:tcPr>
          <w:p w:rsidR="00A76BA5" w:rsidRPr="00DF62A1" w:rsidRDefault="00A76BA5" w:rsidP="001E5A35"/>
        </w:tc>
        <w:tc>
          <w:tcPr>
            <w:tcW w:w="4358" w:type="dxa"/>
          </w:tcPr>
          <w:p w:rsidR="00A76BA5" w:rsidRPr="00DF62A1" w:rsidRDefault="00A76BA5" w:rsidP="001E5A35">
            <w:r w:rsidRPr="00DF62A1">
              <w:t xml:space="preserve">Число участников открытых </w:t>
            </w:r>
            <w:proofErr w:type="spellStart"/>
            <w:r w:rsidRPr="00DF62A1">
              <w:t>онлайн-</w:t>
            </w:r>
            <w:r w:rsidRPr="00DF62A1">
              <w:lastRenderedPageBreak/>
              <w:t>уроков</w:t>
            </w:r>
            <w:proofErr w:type="spellEnd"/>
            <w:r w:rsidRPr="00DF62A1">
              <w:t>, реализуемых с учетом опыта цикла открытых уроков «</w:t>
            </w:r>
            <w:proofErr w:type="spellStart"/>
            <w:r w:rsidRPr="00DF62A1">
              <w:t>Проектория</w:t>
            </w:r>
            <w:proofErr w:type="spellEnd"/>
            <w:r w:rsidRPr="00DF62A1">
              <w:t>», «Уроки настоящего» или иных аналогичных по возможностям, функциям и результатам проектов, направленных на раннюю профориентацию, тыс</w:t>
            </w:r>
            <w:proofErr w:type="gramStart"/>
            <w:r w:rsidRPr="00DF62A1">
              <w:t>.ч</w:t>
            </w:r>
            <w:proofErr w:type="gramEnd"/>
            <w:r w:rsidRPr="00DF62A1">
              <w:t>ел.</w:t>
            </w:r>
          </w:p>
        </w:tc>
        <w:tc>
          <w:tcPr>
            <w:tcW w:w="1276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lastRenderedPageBreak/>
              <w:t>0,15</w:t>
            </w:r>
          </w:p>
        </w:tc>
        <w:tc>
          <w:tcPr>
            <w:tcW w:w="992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0,20</w:t>
            </w:r>
          </w:p>
        </w:tc>
        <w:tc>
          <w:tcPr>
            <w:tcW w:w="993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0,32</w:t>
            </w:r>
          </w:p>
        </w:tc>
        <w:tc>
          <w:tcPr>
            <w:tcW w:w="992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0,46</w:t>
            </w:r>
          </w:p>
        </w:tc>
        <w:tc>
          <w:tcPr>
            <w:tcW w:w="992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0,80</w:t>
            </w:r>
          </w:p>
        </w:tc>
        <w:tc>
          <w:tcPr>
            <w:tcW w:w="992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0,85</w:t>
            </w:r>
          </w:p>
        </w:tc>
      </w:tr>
      <w:tr w:rsidR="00A76BA5" w:rsidRPr="00DF62A1" w:rsidTr="00370E6B">
        <w:trPr>
          <w:trHeight w:val="70"/>
        </w:trPr>
        <w:tc>
          <w:tcPr>
            <w:tcW w:w="4460" w:type="dxa"/>
            <w:vMerge/>
          </w:tcPr>
          <w:p w:rsidR="00A76BA5" w:rsidRPr="00DF62A1" w:rsidRDefault="00A76BA5" w:rsidP="001E5A35"/>
        </w:tc>
        <w:tc>
          <w:tcPr>
            <w:tcW w:w="4358" w:type="dxa"/>
          </w:tcPr>
          <w:p w:rsidR="00A76BA5" w:rsidRPr="00DF62A1" w:rsidRDefault="00A76BA5" w:rsidP="001E5A35">
            <w:pPr>
              <w:spacing w:line="200" w:lineRule="atLeast"/>
              <w:ind w:right="-57"/>
              <w:contextualSpacing/>
            </w:pPr>
            <w:bookmarkStart w:id="0" w:name="__DdeLink__993_3036078686"/>
            <w:r w:rsidRPr="00DF62A1">
              <w:t xml:space="preserve">Доля детей в возрасте от 5 до 18 лет, охваченных </w:t>
            </w:r>
            <w:bookmarkEnd w:id="0"/>
            <w:r w:rsidRPr="00DF62A1">
              <w:t>дополнительным образованием, %</w:t>
            </w:r>
          </w:p>
        </w:tc>
        <w:tc>
          <w:tcPr>
            <w:tcW w:w="1276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54,4</w:t>
            </w:r>
          </w:p>
        </w:tc>
        <w:tc>
          <w:tcPr>
            <w:tcW w:w="992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58</w:t>
            </w:r>
          </w:p>
        </w:tc>
        <w:tc>
          <w:tcPr>
            <w:tcW w:w="993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65</w:t>
            </w:r>
          </w:p>
        </w:tc>
        <w:tc>
          <w:tcPr>
            <w:tcW w:w="992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70</w:t>
            </w:r>
          </w:p>
        </w:tc>
        <w:tc>
          <w:tcPr>
            <w:tcW w:w="992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75</w:t>
            </w:r>
          </w:p>
        </w:tc>
        <w:tc>
          <w:tcPr>
            <w:tcW w:w="992" w:type="dxa"/>
            <w:vAlign w:val="center"/>
          </w:tcPr>
          <w:p w:rsidR="00A76BA5" w:rsidRPr="00DF62A1" w:rsidRDefault="00E067FD" w:rsidP="00A76BA5">
            <w:pPr>
              <w:jc w:val="center"/>
            </w:pPr>
            <w:r w:rsidRPr="00DF62A1">
              <w:t>80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E5A35"/>
        </w:tc>
        <w:tc>
          <w:tcPr>
            <w:tcW w:w="4358" w:type="dxa"/>
          </w:tcPr>
          <w:p w:rsidR="00E067FD" w:rsidRPr="00DF62A1" w:rsidRDefault="00E067FD" w:rsidP="001E5A35">
            <w:pPr>
              <w:spacing w:line="200" w:lineRule="atLeast"/>
              <w:ind w:right="-57"/>
              <w:contextualSpacing/>
            </w:pPr>
            <w:proofErr w:type="gramStart"/>
            <w:r w:rsidRPr="00DF62A1">
              <w:t>Доля детей в возрасте от 5 до 18 лет, охваченные дополнительными общеразвивающими программами технической и естественно научной направленнос</w:t>
            </w:r>
            <w:r w:rsidR="004C67AD" w:rsidRPr="00DF62A1">
              <w:t>т</w:t>
            </w:r>
            <w:r w:rsidRPr="00DF62A1">
              <w:t>и, %</w:t>
            </w:r>
            <w:proofErr w:type="gramEnd"/>
          </w:p>
        </w:tc>
        <w:tc>
          <w:tcPr>
            <w:tcW w:w="1276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20</w:t>
            </w:r>
          </w:p>
        </w:tc>
        <w:tc>
          <w:tcPr>
            <w:tcW w:w="992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23</w:t>
            </w:r>
          </w:p>
        </w:tc>
        <w:tc>
          <w:tcPr>
            <w:tcW w:w="993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23</w:t>
            </w:r>
          </w:p>
        </w:tc>
        <w:tc>
          <w:tcPr>
            <w:tcW w:w="992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24</w:t>
            </w:r>
          </w:p>
        </w:tc>
        <w:tc>
          <w:tcPr>
            <w:tcW w:w="992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24,5</w:t>
            </w:r>
          </w:p>
        </w:tc>
        <w:tc>
          <w:tcPr>
            <w:tcW w:w="992" w:type="dxa"/>
            <w:vAlign w:val="center"/>
          </w:tcPr>
          <w:p w:rsidR="00E067FD" w:rsidRPr="00DF62A1" w:rsidRDefault="00A3518F" w:rsidP="00A76BA5">
            <w:pPr>
              <w:jc w:val="center"/>
            </w:pPr>
            <w:r w:rsidRPr="00DF62A1">
              <w:t>25</w:t>
            </w:r>
          </w:p>
        </w:tc>
      </w:tr>
      <w:tr w:rsidR="00322B81" w:rsidRPr="00DF62A1" w:rsidTr="00370E6B">
        <w:trPr>
          <w:trHeight w:val="70"/>
        </w:trPr>
        <w:tc>
          <w:tcPr>
            <w:tcW w:w="4460" w:type="dxa"/>
            <w:vMerge/>
          </w:tcPr>
          <w:p w:rsidR="00322B81" w:rsidRPr="00DF62A1" w:rsidRDefault="00322B81" w:rsidP="001E5A35"/>
        </w:tc>
        <w:tc>
          <w:tcPr>
            <w:tcW w:w="4358" w:type="dxa"/>
          </w:tcPr>
          <w:p w:rsidR="00322B81" w:rsidRPr="00DF62A1" w:rsidRDefault="00322B81" w:rsidP="00322B81">
            <w:pPr>
              <w:spacing w:line="200" w:lineRule="atLeast"/>
              <w:ind w:right="-57"/>
              <w:contextualSpacing/>
            </w:pPr>
            <w:r w:rsidRPr="00DF62A1">
              <w:t>Создание муниципальных (опорных) центров дополнительного образования детей, ед</w:t>
            </w:r>
            <w:r w:rsidR="0036466D" w:rsidRPr="00DF62A1">
              <w:t>.</w:t>
            </w:r>
          </w:p>
        </w:tc>
        <w:tc>
          <w:tcPr>
            <w:tcW w:w="1276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</w:tr>
      <w:tr w:rsidR="00A3518F" w:rsidRPr="00DF62A1" w:rsidTr="00370E6B">
        <w:trPr>
          <w:trHeight w:val="70"/>
        </w:trPr>
        <w:tc>
          <w:tcPr>
            <w:tcW w:w="4460" w:type="dxa"/>
            <w:vMerge/>
          </w:tcPr>
          <w:p w:rsidR="00A3518F" w:rsidRPr="00DF62A1" w:rsidRDefault="00A3518F" w:rsidP="001E5A35"/>
        </w:tc>
        <w:tc>
          <w:tcPr>
            <w:tcW w:w="4358" w:type="dxa"/>
          </w:tcPr>
          <w:p w:rsidR="00A3518F" w:rsidRPr="00DF62A1" w:rsidRDefault="005D0A1E" w:rsidP="001E5A35">
            <w:pPr>
              <w:spacing w:line="200" w:lineRule="atLeast"/>
              <w:ind w:right="-57"/>
              <w:contextualSpacing/>
            </w:pPr>
            <w:r w:rsidRPr="00DF62A1"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A3518F" w:rsidRPr="00DF62A1" w:rsidRDefault="005D0A1E" w:rsidP="00A76BA5">
            <w:pPr>
              <w:jc w:val="center"/>
            </w:pPr>
            <w:r w:rsidRPr="00DF62A1">
              <w:t>1</w:t>
            </w:r>
          </w:p>
        </w:tc>
      </w:tr>
      <w:tr w:rsidR="005D0A1E" w:rsidRPr="00DF62A1" w:rsidTr="00370E6B">
        <w:trPr>
          <w:trHeight w:val="70"/>
        </w:trPr>
        <w:tc>
          <w:tcPr>
            <w:tcW w:w="4460" w:type="dxa"/>
            <w:vMerge/>
          </w:tcPr>
          <w:p w:rsidR="005D0A1E" w:rsidRPr="00DF62A1" w:rsidRDefault="005D0A1E" w:rsidP="001E5A35"/>
        </w:tc>
        <w:tc>
          <w:tcPr>
            <w:tcW w:w="4358" w:type="dxa"/>
          </w:tcPr>
          <w:p w:rsidR="005D0A1E" w:rsidRPr="00DF62A1" w:rsidRDefault="005D0A1E" w:rsidP="001E5A35">
            <w:pPr>
              <w:spacing w:line="200" w:lineRule="atLeast"/>
              <w:ind w:right="-57"/>
              <w:contextualSpacing/>
            </w:pPr>
            <w:r w:rsidRPr="00DF62A1">
              <w:t>Доля детей, охваченных системой персонифицированного финансирования дополнительного образования детей, %</w:t>
            </w:r>
          </w:p>
        </w:tc>
        <w:tc>
          <w:tcPr>
            <w:tcW w:w="1276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27,6</w:t>
            </w:r>
          </w:p>
        </w:tc>
        <w:tc>
          <w:tcPr>
            <w:tcW w:w="993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25</w:t>
            </w:r>
          </w:p>
        </w:tc>
        <w:tc>
          <w:tcPr>
            <w:tcW w:w="992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25</w:t>
            </w:r>
          </w:p>
        </w:tc>
        <w:tc>
          <w:tcPr>
            <w:tcW w:w="992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25</w:t>
            </w:r>
          </w:p>
        </w:tc>
        <w:tc>
          <w:tcPr>
            <w:tcW w:w="992" w:type="dxa"/>
            <w:vAlign w:val="center"/>
          </w:tcPr>
          <w:p w:rsidR="005D0A1E" w:rsidRPr="00DF62A1" w:rsidRDefault="005D0A1E" w:rsidP="00A76BA5">
            <w:pPr>
              <w:jc w:val="center"/>
            </w:pPr>
            <w:r w:rsidRPr="00DF62A1">
              <w:t>25</w:t>
            </w:r>
          </w:p>
        </w:tc>
      </w:tr>
      <w:tr w:rsidR="005D0A1E" w:rsidRPr="00DF62A1" w:rsidTr="00370E6B">
        <w:trPr>
          <w:trHeight w:val="70"/>
        </w:trPr>
        <w:tc>
          <w:tcPr>
            <w:tcW w:w="4460" w:type="dxa"/>
            <w:vMerge/>
          </w:tcPr>
          <w:p w:rsidR="005D0A1E" w:rsidRPr="00DF62A1" w:rsidRDefault="005D0A1E" w:rsidP="001E5A35"/>
        </w:tc>
        <w:tc>
          <w:tcPr>
            <w:tcW w:w="4358" w:type="dxa"/>
          </w:tcPr>
          <w:p w:rsidR="005D0A1E" w:rsidRPr="00DF62A1" w:rsidRDefault="00322B81" w:rsidP="001E5A35">
            <w:pPr>
              <w:spacing w:line="200" w:lineRule="atLeast"/>
              <w:ind w:right="-57"/>
              <w:contextualSpacing/>
            </w:pPr>
            <w:r w:rsidRPr="00DF62A1">
              <w:t xml:space="preserve">Количество разработанных и внедренных </w:t>
            </w:r>
            <w:proofErr w:type="spellStart"/>
            <w:r w:rsidRPr="00DF62A1">
              <w:t>разноуровневых</w:t>
            </w:r>
            <w:proofErr w:type="spellEnd"/>
            <w:r w:rsidRPr="00DF62A1">
              <w:t xml:space="preserve"> (</w:t>
            </w:r>
            <w:proofErr w:type="gramStart"/>
            <w:r w:rsidRPr="00DF62A1">
              <w:t>ознакомительный</w:t>
            </w:r>
            <w:proofErr w:type="gramEnd"/>
            <w:r w:rsidRPr="00DF62A1">
              <w:t>, базовый, продвинутый) программ дополнительного образования</w:t>
            </w:r>
            <w:r w:rsidR="00BF599C" w:rsidRPr="00DF62A1">
              <w:t>, ед.</w:t>
            </w:r>
          </w:p>
        </w:tc>
        <w:tc>
          <w:tcPr>
            <w:tcW w:w="1276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3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4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5</w:t>
            </w:r>
          </w:p>
        </w:tc>
      </w:tr>
      <w:tr w:rsidR="005D0A1E" w:rsidRPr="00DF62A1" w:rsidTr="00370E6B">
        <w:trPr>
          <w:trHeight w:val="70"/>
        </w:trPr>
        <w:tc>
          <w:tcPr>
            <w:tcW w:w="4460" w:type="dxa"/>
            <w:vMerge/>
          </w:tcPr>
          <w:p w:rsidR="005D0A1E" w:rsidRPr="00DF62A1" w:rsidRDefault="005D0A1E" w:rsidP="001E5A35"/>
        </w:tc>
        <w:tc>
          <w:tcPr>
            <w:tcW w:w="4358" w:type="dxa"/>
          </w:tcPr>
          <w:p w:rsidR="005D0A1E" w:rsidRPr="00DF62A1" w:rsidRDefault="00322B81" w:rsidP="001E5A35">
            <w:pPr>
              <w:spacing w:line="200" w:lineRule="atLeast"/>
              <w:ind w:right="-57"/>
              <w:contextualSpacing/>
            </w:pPr>
            <w:r w:rsidRPr="00DF62A1">
              <w:t xml:space="preserve">Количество реализуемых дополнительных общеобразовательных программ в сетевой форме с </w:t>
            </w:r>
            <w:r w:rsidRPr="00DF62A1">
              <w:lastRenderedPageBreak/>
              <w:t>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экономики, ед.</w:t>
            </w:r>
          </w:p>
        </w:tc>
        <w:tc>
          <w:tcPr>
            <w:tcW w:w="1276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5D0A1E" w:rsidRPr="00DF62A1" w:rsidRDefault="00322B81" w:rsidP="00A76BA5">
            <w:pPr>
              <w:jc w:val="center"/>
            </w:pPr>
            <w:r w:rsidRPr="00DF62A1">
              <w:t>2</w:t>
            </w:r>
          </w:p>
        </w:tc>
      </w:tr>
      <w:tr w:rsidR="00322B81" w:rsidRPr="00DF62A1" w:rsidTr="00370E6B">
        <w:trPr>
          <w:trHeight w:val="70"/>
        </w:trPr>
        <w:tc>
          <w:tcPr>
            <w:tcW w:w="4460" w:type="dxa"/>
            <w:vMerge/>
          </w:tcPr>
          <w:p w:rsidR="00322B81" w:rsidRPr="00DF62A1" w:rsidRDefault="00322B81" w:rsidP="001E5A35"/>
        </w:tc>
        <w:tc>
          <w:tcPr>
            <w:tcW w:w="4358" w:type="dxa"/>
          </w:tcPr>
          <w:p w:rsidR="00322B81" w:rsidRPr="00DF62A1" w:rsidRDefault="00322B81" w:rsidP="001E5A35">
            <w:pPr>
              <w:spacing w:line="200" w:lineRule="atLeast"/>
              <w:ind w:right="-57"/>
              <w:contextualSpacing/>
            </w:pPr>
            <w:r w:rsidRPr="00DF62A1">
              <w:t>Количество разработанных и внедренных дистанционных курсов дополнительного образования детей, ед</w:t>
            </w:r>
            <w:r w:rsidR="00BF599C" w:rsidRPr="00DF62A1">
              <w:t>.</w:t>
            </w:r>
          </w:p>
        </w:tc>
        <w:tc>
          <w:tcPr>
            <w:tcW w:w="1276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322B81" w:rsidRPr="00DF62A1" w:rsidRDefault="00322B81" w:rsidP="00A76BA5">
            <w:pPr>
              <w:jc w:val="center"/>
            </w:pPr>
            <w:r w:rsidRPr="00DF62A1">
              <w:t>1</w:t>
            </w:r>
          </w:p>
        </w:tc>
      </w:tr>
      <w:tr w:rsidR="00BF599C" w:rsidRPr="00DF62A1" w:rsidTr="00370E6B">
        <w:trPr>
          <w:trHeight w:val="70"/>
        </w:trPr>
        <w:tc>
          <w:tcPr>
            <w:tcW w:w="4460" w:type="dxa"/>
            <w:vMerge/>
          </w:tcPr>
          <w:p w:rsidR="00BF599C" w:rsidRPr="00DF62A1" w:rsidRDefault="00BF599C" w:rsidP="001E5A35"/>
        </w:tc>
        <w:tc>
          <w:tcPr>
            <w:tcW w:w="4358" w:type="dxa"/>
          </w:tcPr>
          <w:p w:rsidR="00BF599C" w:rsidRPr="00DF62A1" w:rsidRDefault="00BF599C" w:rsidP="001E5A35">
            <w:pPr>
              <w:spacing w:line="200" w:lineRule="atLeast"/>
              <w:ind w:right="-57"/>
              <w:contextualSpacing/>
            </w:pPr>
            <w:r w:rsidRPr="00DF62A1">
              <w:t>Количество заочных школ и ежегодных сезонных школ для мотивированных школьников, ед.</w:t>
            </w:r>
          </w:p>
        </w:tc>
        <w:tc>
          <w:tcPr>
            <w:tcW w:w="1276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3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1</w:t>
            </w:r>
          </w:p>
        </w:tc>
      </w:tr>
      <w:tr w:rsidR="00322B81" w:rsidRPr="00DF62A1" w:rsidTr="00370E6B">
        <w:trPr>
          <w:trHeight w:val="70"/>
        </w:trPr>
        <w:tc>
          <w:tcPr>
            <w:tcW w:w="4460" w:type="dxa"/>
            <w:vMerge/>
          </w:tcPr>
          <w:p w:rsidR="00322B81" w:rsidRPr="00DF62A1" w:rsidRDefault="00322B81" w:rsidP="001E5A35"/>
        </w:tc>
        <w:tc>
          <w:tcPr>
            <w:tcW w:w="4358" w:type="dxa"/>
          </w:tcPr>
          <w:p w:rsidR="00322B81" w:rsidRPr="00DF62A1" w:rsidRDefault="00BF599C" w:rsidP="00BF599C">
            <w:pPr>
              <w:spacing w:line="200" w:lineRule="atLeast"/>
              <w:ind w:right="-57"/>
              <w:contextualSpacing/>
            </w:pPr>
            <w:r w:rsidRPr="00DF62A1">
              <w:t>Созданы места в новых образовательных организациях различных типов для реализации дополнительных общеразвивающих программ всех направленностей, ед.</w:t>
            </w:r>
          </w:p>
        </w:tc>
        <w:tc>
          <w:tcPr>
            <w:tcW w:w="1276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428</w:t>
            </w:r>
          </w:p>
        </w:tc>
        <w:tc>
          <w:tcPr>
            <w:tcW w:w="993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322B81" w:rsidRPr="00DF62A1" w:rsidRDefault="00BF599C" w:rsidP="00A76BA5">
            <w:pPr>
              <w:jc w:val="center"/>
            </w:pPr>
            <w:r w:rsidRPr="00DF62A1">
              <w:t>0</w:t>
            </w:r>
          </w:p>
        </w:tc>
      </w:tr>
      <w:tr w:rsidR="00BF599C" w:rsidRPr="00DF62A1" w:rsidTr="00370E6B">
        <w:trPr>
          <w:trHeight w:val="70"/>
        </w:trPr>
        <w:tc>
          <w:tcPr>
            <w:tcW w:w="4460" w:type="dxa"/>
            <w:vMerge/>
          </w:tcPr>
          <w:p w:rsidR="00BF599C" w:rsidRPr="00DF62A1" w:rsidRDefault="00BF599C" w:rsidP="001E5A35"/>
        </w:tc>
        <w:tc>
          <w:tcPr>
            <w:tcW w:w="4358" w:type="dxa"/>
          </w:tcPr>
          <w:p w:rsidR="00BF599C" w:rsidRPr="00DF62A1" w:rsidRDefault="00BF599C" w:rsidP="00BF599C">
            <w:pPr>
              <w:spacing w:line="200" w:lineRule="atLeast"/>
              <w:ind w:right="-57"/>
              <w:contextualSpacing/>
            </w:pPr>
            <w:r w:rsidRPr="00DF62A1">
              <w:t>Доля детей с ограниченными возможностями здоровья</w:t>
            </w:r>
            <w:r w:rsidR="007C3889" w:rsidRPr="00DF62A1">
              <w:t>, о</w:t>
            </w:r>
            <w:r w:rsidRPr="00DF62A1">
              <w:t>бучающихся по дополнительным общеобразовательным программам, в том числе с использованием дистанционных технологий, %</w:t>
            </w:r>
          </w:p>
        </w:tc>
        <w:tc>
          <w:tcPr>
            <w:tcW w:w="1276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34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46</w:t>
            </w:r>
          </w:p>
        </w:tc>
        <w:tc>
          <w:tcPr>
            <w:tcW w:w="993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52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58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64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70</w:t>
            </w:r>
          </w:p>
        </w:tc>
      </w:tr>
      <w:tr w:rsidR="00BF599C" w:rsidRPr="00DF62A1" w:rsidTr="00370E6B">
        <w:trPr>
          <w:trHeight w:val="70"/>
        </w:trPr>
        <w:tc>
          <w:tcPr>
            <w:tcW w:w="4460" w:type="dxa"/>
            <w:vMerge/>
          </w:tcPr>
          <w:p w:rsidR="00BF599C" w:rsidRPr="00DF62A1" w:rsidRDefault="00BF599C" w:rsidP="001E5A35"/>
        </w:tc>
        <w:tc>
          <w:tcPr>
            <w:tcW w:w="4358" w:type="dxa"/>
          </w:tcPr>
          <w:p w:rsidR="00BF599C" w:rsidRPr="00DF62A1" w:rsidRDefault="00BF599C" w:rsidP="00BF599C">
            <w:pPr>
              <w:spacing w:line="200" w:lineRule="atLeast"/>
              <w:ind w:right="-57"/>
              <w:contextualSpacing/>
            </w:pPr>
            <w:r w:rsidRPr="00DF62A1">
              <w:t>Доля обучающихся организаций, осуществляющих образовательную деятельность по дополнительным общеобразовательным программам</w:t>
            </w:r>
            <w:proofErr w:type="gramStart"/>
            <w:r w:rsidRPr="00DF62A1">
              <w:t xml:space="preserve"> ,</w:t>
            </w:r>
            <w:proofErr w:type="gramEnd"/>
            <w:r w:rsidRPr="00DF62A1">
              <w:t xml:space="preserve"> вовлечены в различные формы наставничества, %</w:t>
            </w:r>
          </w:p>
        </w:tc>
        <w:tc>
          <w:tcPr>
            <w:tcW w:w="1276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5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10</w:t>
            </w:r>
          </w:p>
        </w:tc>
        <w:tc>
          <w:tcPr>
            <w:tcW w:w="993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20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35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50</w:t>
            </w:r>
          </w:p>
        </w:tc>
        <w:tc>
          <w:tcPr>
            <w:tcW w:w="992" w:type="dxa"/>
            <w:vAlign w:val="center"/>
          </w:tcPr>
          <w:p w:rsidR="00BF599C" w:rsidRPr="00DF62A1" w:rsidRDefault="00BF599C" w:rsidP="00A76BA5">
            <w:pPr>
              <w:jc w:val="center"/>
            </w:pPr>
            <w:r w:rsidRPr="00DF62A1">
              <w:t>70</w:t>
            </w:r>
          </w:p>
        </w:tc>
      </w:tr>
      <w:tr w:rsidR="001E5A35" w:rsidRPr="00DF62A1" w:rsidTr="00F10AD3">
        <w:trPr>
          <w:trHeight w:val="70"/>
        </w:trPr>
        <w:tc>
          <w:tcPr>
            <w:tcW w:w="4460" w:type="dxa"/>
            <w:vMerge/>
          </w:tcPr>
          <w:p w:rsidR="001E5A35" w:rsidRPr="00DF62A1" w:rsidRDefault="001E5A35" w:rsidP="001E5A35"/>
        </w:tc>
        <w:tc>
          <w:tcPr>
            <w:tcW w:w="4358" w:type="dxa"/>
          </w:tcPr>
          <w:p w:rsidR="001E5A35" w:rsidRPr="00DF62A1" w:rsidRDefault="001E5A35" w:rsidP="001E5A35">
            <w:pPr>
              <w:snapToGrid w:val="0"/>
            </w:pPr>
            <w:r w:rsidRPr="00DF62A1">
              <w:t xml:space="preserve">Число общеобразовательных организаций, расположенных в сельской местности и малых городах, </w:t>
            </w:r>
            <w:r w:rsidRPr="00DF62A1">
              <w:lastRenderedPageBreak/>
              <w:t>обновивших материально-техническую базу</w:t>
            </w:r>
            <w:r w:rsidR="00A76BA5" w:rsidRPr="00DF62A1">
              <w:t>, в том числе</w:t>
            </w:r>
            <w:r w:rsidRPr="00DF62A1"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1B375F" w:rsidRPr="00DF62A1">
              <w:t>, ед.</w:t>
            </w:r>
          </w:p>
        </w:tc>
        <w:tc>
          <w:tcPr>
            <w:tcW w:w="1276" w:type="dxa"/>
            <w:vAlign w:val="center"/>
          </w:tcPr>
          <w:p w:rsidR="001E5A35" w:rsidRPr="00DF62A1" w:rsidRDefault="00733C76" w:rsidP="001E5A35">
            <w:pPr>
              <w:snapToGrid w:val="0"/>
              <w:jc w:val="center"/>
            </w:pPr>
            <w:r w:rsidRPr="00DF62A1"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1E5A35" w:rsidRPr="00DF62A1" w:rsidRDefault="00412161" w:rsidP="001E5A35">
            <w:pPr>
              <w:snapToGrid w:val="0"/>
              <w:jc w:val="center"/>
            </w:pPr>
            <w:r w:rsidRPr="00DF62A1">
              <w:t>5</w:t>
            </w:r>
          </w:p>
        </w:tc>
        <w:tc>
          <w:tcPr>
            <w:tcW w:w="993" w:type="dxa"/>
            <w:vAlign w:val="center"/>
          </w:tcPr>
          <w:p w:rsidR="001E5A35" w:rsidRPr="00DF62A1" w:rsidRDefault="00412161" w:rsidP="001E5A35">
            <w:pPr>
              <w:snapToGrid w:val="0"/>
              <w:jc w:val="center"/>
            </w:pPr>
            <w:r w:rsidRPr="00DF62A1">
              <w:t>6</w:t>
            </w:r>
          </w:p>
        </w:tc>
        <w:tc>
          <w:tcPr>
            <w:tcW w:w="992" w:type="dxa"/>
            <w:vAlign w:val="center"/>
          </w:tcPr>
          <w:p w:rsidR="001E5A35" w:rsidRPr="00DF62A1" w:rsidRDefault="00F10AD3" w:rsidP="001E5A35">
            <w:pPr>
              <w:snapToGrid w:val="0"/>
              <w:jc w:val="center"/>
            </w:pPr>
            <w:r w:rsidRPr="00DF62A1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A35" w:rsidRPr="00DF62A1" w:rsidRDefault="00F10AD3" w:rsidP="001E5A35">
            <w:pPr>
              <w:snapToGrid w:val="0"/>
              <w:jc w:val="center"/>
            </w:pPr>
            <w:r w:rsidRPr="00DF62A1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A35" w:rsidRPr="00DF62A1" w:rsidRDefault="00F10AD3" w:rsidP="001E5A35">
            <w:pPr>
              <w:snapToGrid w:val="0"/>
              <w:jc w:val="center"/>
            </w:pPr>
            <w:r w:rsidRPr="00DF62A1">
              <w:t>-</w:t>
            </w:r>
          </w:p>
        </w:tc>
      </w:tr>
      <w:tr w:rsidR="00A76BA5" w:rsidRPr="00DF62A1" w:rsidTr="00287AAB">
        <w:trPr>
          <w:trHeight w:val="70"/>
        </w:trPr>
        <w:tc>
          <w:tcPr>
            <w:tcW w:w="4460" w:type="dxa"/>
            <w:vMerge/>
          </w:tcPr>
          <w:p w:rsidR="00A76BA5" w:rsidRPr="00DF62A1" w:rsidRDefault="00A76BA5" w:rsidP="001E5A35"/>
        </w:tc>
        <w:tc>
          <w:tcPr>
            <w:tcW w:w="4358" w:type="dxa"/>
          </w:tcPr>
          <w:p w:rsidR="00A76BA5" w:rsidRPr="00DF62A1" w:rsidRDefault="00A76BA5" w:rsidP="001E5A35">
            <w:r w:rsidRPr="00DF62A1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чел.</w:t>
            </w:r>
          </w:p>
        </w:tc>
        <w:tc>
          <w:tcPr>
            <w:tcW w:w="1276" w:type="dxa"/>
            <w:vAlign w:val="center"/>
          </w:tcPr>
          <w:p w:rsidR="00A76BA5" w:rsidRPr="00DF62A1" w:rsidRDefault="00A76BA5" w:rsidP="00A76BA5">
            <w:pPr>
              <w:jc w:val="center"/>
            </w:pPr>
            <w:r w:rsidRPr="00DF62A1">
              <w:t>1240</w:t>
            </w:r>
          </w:p>
        </w:tc>
        <w:tc>
          <w:tcPr>
            <w:tcW w:w="992" w:type="dxa"/>
            <w:vAlign w:val="center"/>
          </w:tcPr>
          <w:p w:rsidR="00A76BA5" w:rsidRPr="00DF62A1" w:rsidRDefault="00A76BA5" w:rsidP="00A76BA5">
            <w:pPr>
              <w:snapToGrid w:val="0"/>
              <w:jc w:val="center"/>
            </w:pPr>
            <w:r w:rsidRPr="00DF62A1">
              <w:t>1380</w:t>
            </w:r>
          </w:p>
        </w:tc>
        <w:tc>
          <w:tcPr>
            <w:tcW w:w="993" w:type="dxa"/>
            <w:vAlign w:val="center"/>
          </w:tcPr>
          <w:p w:rsidR="00A76BA5" w:rsidRPr="00DF62A1" w:rsidRDefault="00A76BA5" w:rsidP="00A76BA5">
            <w:pPr>
              <w:snapToGrid w:val="0"/>
              <w:jc w:val="center"/>
            </w:pPr>
            <w:r w:rsidRPr="00DF62A1">
              <w:t>1860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A5" w:rsidRPr="00DF62A1" w:rsidRDefault="00A76BA5" w:rsidP="00A76BA5">
            <w:pPr>
              <w:snapToGrid w:val="0"/>
              <w:jc w:val="center"/>
            </w:pPr>
            <w:r w:rsidRPr="00DF62A1">
              <w:t>1860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A5" w:rsidRPr="00DF62A1" w:rsidRDefault="00A76BA5" w:rsidP="00A76BA5">
            <w:pPr>
              <w:snapToGrid w:val="0"/>
              <w:jc w:val="center"/>
            </w:pPr>
            <w:r w:rsidRPr="00DF62A1">
              <w:t>2050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A5" w:rsidRPr="00DF62A1" w:rsidRDefault="00A76BA5" w:rsidP="00A76BA5">
            <w:pPr>
              <w:snapToGrid w:val="0"/>
              <w:jc w:val="center"/>
            </w:pPr>
            <w:r w:rsidRPr="00DF62A1">
              <w:t>2050</w:t>
            </w:r>
          </w:p>
        </w:tc>
      </w:tr>
      <w:tr w:rsidR="00E067FD" w:rsidRPr="00DF62A1" w:rsidTr="00322B81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E5A35"/>
        </w:tc>
        <w:tc>
          <w:tcPr>
            <w:tcW w:w="4358" w:type="dxa"/>
          </w:tcPr>
          <w:p w:rsidR="00E067FD" w:rsidRPr="00DF62A1" w:rsidRDefault="00E067FD" w:rsidP="00322B81">
            <w:r w:rsidRPr="00DF62A1">
              <w:t xml:space="preserve">Обеспечение использования цифровой образовательной среды образовательными организациями, реализующими программы общего и дополнительного образования детей, осуществляющих образовательную деятельность </w:t>
            </w:r>
          </w:p>
        </w:tc>
        <w:tc>
          <w:tcPr>
            <w:tcW w:w="1276" w:type="dxa"/>
          </w:tcPr>
          <w:p w:rsidR="00E067FD" w:rsidRPr="00DF62A1" w:rsidRDefault="00E067FD" w:rsidP="00322B81">
            <w:pPr>
              <w:jc w:val="center"/>
            </w:pPr>
            <w:r w:rsidRPr="00DF62A1">
              <w:t>нет</w:t>
            </w:r>
          </w:p>
        </w:tc>
        <w:tc>
          <w:tcPr>
            <w:tcW w:w="992" w:type="dxa"/>
          </w:tcPr>
          <w:p w:rsidR="00E067FD" w:rsidRPr="00DF62A1" w:rsidRDefault="00E067FD" w:rsidP="00322B81">
            <w:pPr>
              <w:jc w:val="center"/>
            </w:pPr>
            <w:r w:rsidRPr="00DF62A1">
              <w:t>да</w:t>
            </w:r>
          </w:p>
        </w:tc>
        <w:tc>
          <w:tcPr>
            <w:tcW w:w="993" w:type="dxa"/>
          </w:tcPr>
          <w:p w:rsidR="00E067FD" w:rsidRPr="00DF62A1" w:rsidRDefault="00E067FD" w:rsidP="00322B81">
            <w:pPr>
              <w:jc w:val="center"/>
            </w:pPr>
            <w:r w:rsidRPr="00DF62A1">
              <w:t>да</w:t>
            </w:r>
          </w:p>
        </w:tc>
        <w:tc>
          <w:tcPr>
            <w:tcW w:w="992" w:type="dxa"/>
            <w:shd w:val="clear" w:color="auto" w:fill="auto"/>
          </w:tcPr>
          <w:p w:rsidR="00E067FD" w:rsidRPr="00DF62A1" w:rsidRDefault="00E067FD" w:rsidP="00322B81">
            <w:pPr>
              <w:jc w:val="center"/>
            </w:pPr>
            <w:r w:rsidRPr="00DF62A1">
              <w:t>да</w:t>
            </w:r>
          </w:p>
        </w:tc>
        <w:tc>
          <w:tcPr>
            <w:tcW w:w="992" w:type="dxa"/>
            <w:shd w:val="clear" w:color="auto" w:fill="auto"/>
          </w:tcPr>
          <w:p w:rsidR="00E067FD" w:rsidRPr="00DF62A1" w:rsidRDefault="00E067FD" w:rsidP="00322B81">
            <w:pPr>
              <w:jc w:val="center"/>
            </w:pPr>
            <w:r w:rsidRPr="00DF62A1">
              <w:t>да</w:t>
            </w:r>
          </w:p>
        </w:tc>
        <w:tc>
          <w:tcPr>
            <w:tcW w:w="992" w:type="dxa"/>
            <w:shd w:val="clear" w:color="auto" w:fill="auto"/>
          </w:tcPr>
          <w:p w:rsidR="00E067FD" w:rsidRPr="00DF62A1" w:rsidRDefault="00E067FD" w:rsidP="00322B81">
            <w:pPr>
              <w:jc w:val="center"/>
            </w:pPr>
            <w:r w:rsidRPr="00DF62A1">
              <w:t>да</w:t>
            </w:r>
          </w:p>
        </w:tc>
      </w:tr>
      <w:tr w:rsidR="00E067FD" w:rsidRPr="00DF62A1" w:rsidTr="00C53564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E5A35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E067FD" w:rsidRPr="00DF62A1" w:rsidRDefault="00E067FD" w:rsidP="00DD2DD6">
            <w:pPr>
              <w:tabs>
                <w:tab w:val="left" w:pos="330"/>
                <w:tab w:val="left" w:pos="6375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>3. Улучшение жилищных условий граждан и внешнего облика населенных пунктов</w:t>
            </w:r>
          </w:p>
        </w:tc>
      </w:tr>
      <w:tr w:rsidR="00E067FD" w:rsidRPr="00DF62A1" w:rsidTr="00581CB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1C008C">
            <w:r w:rsidRPr="00DF62A1">
              <w:t>Площадь расселенных жилых помещений в аварийных многоквартирных домах (нарастающим итогом), кв</w:t>
            </w:r>
            <w:proofErr w:type="gramStart"/>
            <w:r w:rsidRPr="00DF62A1"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0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102478">
            <w:pPr>
              <w:jc w:val="center"/>
            </w:pPr>
            <w:r w:rsidRPr="00DF62A1">
              <w:t>2392,4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02478">
            <w:pPr>
              <w:jc w:val="center"/>
            </w:pPr>
            <w:r w:rsidRPr="00DF62A1">
              <w:t>2392,4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8330,6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ED7D2D">
            <w:pPr>
              <w:ind w:left="-137"/>
              <w:jc w:val="center"/>
            </w:pPr>
            <w:r w:rsidRPr="00DF62A1">
              <w:t>16259,2</w:t>
            </w:r>
          </w:p>
        </w:tc>
      </w:tr>
      <w:tr w:rsidR="00E067FD" w:rsidRPr="00DF62A1" w:rsidTr="008568C6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1C008C">
            <w:r w:rsidRPr="00DF62A1">
              <w:t>Количество граждан, улучшивших жилищные условия (нарастающим итогом),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0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109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109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359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jc w:val="center"/>
            </w:pPr>
            <w:r w:rsidRPr="00DF62A1">
              <w:t>819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1C008C">
            <w:pPr>
              <w:autoSpaceDE w:val="0"/>
            </w:pPr>
            <w:r w:rsidRPr="00DF62A1">
              <w:rPr>
                <w:rFonts w:ascii="Times New Roman CYR" w:hAnsi="Times New Roman CYR" w:cs="Times New Roman CYR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среды, ед.</w:t>
            </w:r>
          </w:p>
        </w:tc>
        <w:tc>
          <w:tcPr>
            <w:tcW w:w="1276" w:type="dxa"/>
            <w:vAlign w:val="center"/>
          </w:tcPr>
          <w:p w:rsidR="00E067FD" w:rsidRPr="00DF62A1" w:rsidRDefault="0067126A" w:rsidP="001C008C">
            <w:pPr>
              <w:autoSpaceDE w:val="0"/>
              <w:ind w:left="-133" w:right="-180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E067FD" w:rsidRPr="00DF62A1" w:rsidRDefault="0067126A" w:rsidP="001C008C">
            <w:pPr>
              <w:autoSpaceDE w:val="0"/>
              <w:ind w:left="-133" w:right="-180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E067FD" w:rsidRPr="00DF62A1" w:rsidRDefault="0067126A" w:rsidP="001C008C">
            <w:pPr>
              <w:autoSpaceDE w:val="0"/>
              <w:ind w:left="-133" w:right="-18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8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spacing w:before="3"/>
              <w:ind w:left="-133" w:right="-180"/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spacing w:before="3"/>
              <w:ind w:left="-133" w:right="-180"/>
              <w:jc w:val="center"/>
            </w:pP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0C33F3">
            <w:pPr>
              <w:pStyle w:val="a4"/>
              <w:ind w:left="0"/>
              <w:jc w:val="both"/>
            </w:pPr>
            <w:r w:rsidRPr="00DF62A1"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 w:rsidRPr="00DF62A1">
              <w:lastRenderedPageBreak/>
              <w:t>возрасте от 14 лет, проживающих в муниципальных образованиях, на территории которых реализуются проекты по созданию комфортной городской среды, процентов.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12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15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20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25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30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0C33F3">
            <w:pPr>
              <w:pStyle w:val="a4"/>
              <w:ind w:left="0"/>
              <w:jc w:val="both"/>
            </w:pPr>
            <w:r w:rsidRPr="00DF62A1">
              <w:t>Среднее значение индекса качества городской среды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138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144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151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151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1C008C">
            <w:pPr>
              <w:autoSpaceDE w:val="0"/>
              <w:ind w:left="-133" w:right="-180"/>
              <w:jc w:val="center"/>
            </w:pPr>
            <w:r w:rsidRPr="00DF62A1">
              <w:t>151</w:t>
            </w:r>
          </w:p>
        </w:tc>
      </w:tr>
      <w:tr w:rsidR="00E067FD" w:rsidRPr="00DF62A1" w:rsidTr="00C53564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E067FD" w:rsidRPr="00DF62A1" w:rsidRDefault="00E067FD" w:rsidP="001C008C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>4. Улучшение экологической обстановки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723153"/>
        </w:tc>
        <w:tc>
          <w:tcPr>
            <w:tcW w:w="4358" w:type="dxa"/>
          </w:tcPr>
          <w:p w:rsidR="00E067FD" w:rsidRPr="00DF62A1" w:rsidRDefault="00E067FD" w:rsidP="00723153">
            <w:pPr>
              <w:autoSpaceDE w:val="0"/>
              <w:jc w:val="both"/>
            </w:pPr>
            <w:r w:rsidRPr="00DF62A1">
              <w:t>Построены и реконструированы крупные объекты питьевого водоснабжения, предусмотренные региональной программой, ед.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3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723153"/>
        </w:tc>
        <w:tc>
          <w:tcPr>
            <w:tcW w:w="4358" w:type="dxa"/>
          </w:tcPr>
          <w:p w:rsidR="00E067FD" w:rsidRPr="00DF62A1" w:rsidRDefault="00E067FD" w:rsidP="00723153">
            <w:pPr>
              <w:autoSpaceDE w:val="0"/>
              <w:jc w:val="both"/>
            </w:pPr>
            <w:r w:rsidRPr="00DF62A1">
              <w:t>Создания лесопаркового зеленого пояса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  <w:r w:rsidRPr="00DF62A1">
              <w:t>1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C644C">
            <w:pPr>
              <w:jc w:val="center"/>
            </w:pPr>
          </w:p>
        </w:tc>
      </w:tr>
      <w:tr w:rsidR="00E067FD" w:rsidRPr="00DF62A1" w:rsidTr="00FF7EC0">
        <w:trPr>
          <w:trHeight w:val="311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E067FD" w:rsidRPr="00DF62A1" w:rsidRDefault="00E067FD" w:rsidP="00632997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 xml:space="preserve">5. </w:t>
            </w:r>
            <w:r w:rsidR="00632997" w:rsidRPr="00DF62A1">
              <w:rPr>
                <w:shd w:val="clear" w:color="auto" w:fill="B8CCE4" w:themeFill="accent1" w:themeFillTint="66"/>
              </w:rPr>
              <w:t>Развитие сферы культуры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67148D">
            <w:r w:rsidRPr="00DF62A1">
              <w:rPr>
                <w:spacing w:val="-2"/>
              </w:rPr>
              <w:t xml:space="preserve">Количество посещений организаций культуры, ед.  (в том числе количество посещений </w:t>
            </w:r>
            <w:proofErr w:type="spellStart"/>
            <w:r w:rsidRPr="00DF62A1">
              <w:rPr>
                <w:spacing w:val="-2"/>
              </w:rPr>
              <w:t>культурно-досуговых</w:t>
            </w:r>
            <w:proofErr w:type="spellEnd"/>
            <w:r w:rsidRPr="00DF62A1">
              <w:rPr>
                <w:spacing w:val="-2"/>
              </w:rPr>
              <w:t xml:space="preserve"> учреждений и количество посещений библиотек)</w:t>
            </w:r>
          </w:p>
        </w:tc>
        <w:tc>
          <w:tcPr>
            <w:tcW w:w="1276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400540</w:t>
            </w:r>
          </w:p>
        </w:tc>
        <w:tc>
          <w:tcPr>
            <w:tcW w:w="992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408470</w:t>
            </w:r>
          </w:p>
        </w:tc>
        <w:tc>
          <w:tcPr>
            <w:tcW w:w="993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416400</w:t>
            </w:r>
          </w:p>
        </w:tc>
        <w:tc>
          <w:tcPr>
            <w:tcW w:w="992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424380</w:t>
            </w:r>
          </w:p>
        </w:tc>
        <w:tc>
          <w:tcPr>
            <w:tcW w:w="992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439970</w:t>
            </w:r>
          </w:p>
        </w:tc>
        <w:tc>
          <w:tcPr>
            <w:tcW w:w="992" w:type="dxa"/>
            <w:vAlign w:val="center"/>
          </w:tcPr>
          <w:p w:rsidR="00E067FD" w:rsidRPr="00DF62A1" w:rsidRDefault="00571E2E" w:rsidP="0067148D">
            <w:pPr>
              <w:jc w:val="center"/>
            </w:pPr>
            <w:r w:rsidRPr="00DF62A1">
              <w:t>474750</w:t>
            </w: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67148D">
            <w:r w:rsidRPr="00DF62A1">
              <w:t>Количество созданных (реконструированных) и капитально отремонтированных объектов организации культуры, ед.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4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7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67148D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</w:p>
        </w:tc>
      </w:tr>
      <w:tr w:rsidR="00E067FD" w:rsidRPr="00DF62A1" w:rsidTr="00370E6B">
        <w:trPr>
          <w:trHeight w:val="70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67148D">
            <w:r w:rsidRPr="00DF62A1">
              <w:t xml:space="preserve">Количество специалистов сферы культуры, прошедших повышение квалификации на базе Центра непрерывного образования, чел. 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26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14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13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10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10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10</w:t>
            </w:r>
          </w:p>
        </w:tc>
      </w:tr>
      <w:tr w:rsidR="00E067FD" w:rsidRPr="00DF62A1" w:rsidTr="0067148D">
        <w:trPr>
          <w:trHeight w:val="828"/>
        </w:trPr>
        <w:tc>
          <w:tcPr>
            <w:tcW w:w="4460" w:type="dxa"/>
            <w:vMerge/>
          </w:tcPr>
          <w:p w:rsidR="00E067FD" w:rsidRPr="00DF62A1" w:rsidRDefault="00E067FD" w:rsidP="001C008C"/>
        </w:tc>
        <w:tc>
          <w:tcPr>
            <w:tcW w:w="4358" w:type="dxa"/>
          </w:tcPr>
          <w:p w:rsidR="00E067FD" w:rsidRPr="00DF62A1" w:rsidRDefault="00E067FD" w:rsidP="0067148D">
            <w:r w:rsidRPr="00DF62A1">
              <w:t>Количество детских школ искусств, получивших современное оборудование, ед.</w:t>
            </w:r>
          </w:p>
        </w:tc>
        <w:tc>
          <w:tcPr>
            <w:tcW w:w="1276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-</w:t>
            </w:r>
          </w:p>
        </w:tc>
        <w:tc>
          <w:tcPr>
            <w:tcW w:w="993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1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-</w:t>
            </w:r>
          </w:p>
        </w:tc>
        <w:tc>
          <w:tcPr>
            <w:tcW w:w="992" w:type="dxa"/>
            <w:vAlign w:val="center"/>
          </w:tcPr>
          <w:p w:rsidR="00E067FD" w:rsidRPr="00DF62A1" w:rsidRDefault="00E067FD" w:rsidP="0067148D">
            <w:pPr>
              <w:jc w:val="center"/>
            </w:pPr>
            <w:r w:rsidRPr="00DF62A1">
              <w:t>-</w:t>
            </w:r>
          </w:p>
        </w:tc>
      </w:tr>
      <w:tr w:rsidR="00E067FD" w:rsidRPr="00DF62A1" w:rsidTr="007A26FE">
        <w:trPr>
          <w:trHeight w:val="415"/>
        </w:trPr>
        <w:tc>
          <w:tcPr>
            <w:tcW w:w="4460" w:type="dxa"/>
            <w:vMerge w:val="restart"/>
          </w:tcPr>
          <w:p w:rsidR="00E067FD" w:rsidRPr="00DF62A1" w:rsidRDefault="00E067FD" w:rsidP="001C008C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E067FD" w:rsidRPr="00DF62A1" w:rsidRDefault="00AF4CE1" w:rsidP="007B4EFD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jc w:val="both"/>
            </w:pPr>
            <w:r w:rsidRPr="00DF62A1">
              <w:t>6</w:t>
            </w:r>
            <w:r w:rsidR="00E067FD" w:rsidRPr="00DF62A1">
              <w:t>. Обеспечение транспортной доступности и улучшение качества пассажирских перевозок</w:t>
            </w:r>
          </w:p>
        </w:tc>
      </w:tr>
      <w:tr w:rsidR="003B114B" w:rsidRPr="00DF62A1" w:rsidTr="0067148D">
        <w:trPr>
          <w:trHeight w:val="828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4358" w:type="dxa"/>
          </w:tcPr>
          <w:p w:rsidR="003B114B" w:rsidRPr="00DF62A1" w:rsidRDefault="003B114B" w:rsidP="005A5558">
            <w:r w:rsidRPr="00DF62A1">
              <w:t>Протяженность отремон</w:t>
            </w:r>
            <w:r w:rsidR="005A5558" w:rsidRPr="00DF62A1">
              <w:t>тированных автомобильных дорог</w:t>
            </w:r>
            <w:r w:rsidRPr="00DF62A1">
              <w:t xml:space="preserve">, </w:t>
            </w:r>
            <w:proofErr w:type="gramStart"/>
            <w:r w:rsidRPr="00DF62A1"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3B114B" w:rsidRPr="00DF62A1" w:rsidRDefault="005A5558" w:rsidP="0067148D">
            <w:pPr>
              <w:jc w:val="center"/>
            </w:pPr>
            <w:r w:rsidRPr="00DF62A1">
              <w:t>3,611</w:t>
            </w:r>
          </w:p>
        </w:tc>
        <w:tc>
          <w:tcPr>
            <w:tcW w:w="992" w:type="dxa"/>
            <w:vAlign w:val="center"/>
          </w:tcPr>
          <w:p w:rsidR="003B114B" w:rsidRPr="00DF62A1" w:rsidRDefault="005A5558" w:rsidP="0067148D">
            <w:pPr>
              <w:jc w:val="center"/>
            </w:pPr>
            <w:r w:rsidRPr="00DF62A1">
              <w:t>9,792</w:t>
            </w:r>
          </w:p>
        </w:tc>
        <w:tc>
          <w:tcPr>
            <w:tcW w:w="993" w:type="dxa"/>
            <w:vAlign w:val="center"/>
          </w:tcPr>
          <w:p w:rsidR="003B114B" w:rsidRPr="00DF62A1" w:rsidRDefault="00C950CB" w:rsidP="00CC1DAA">
            <w:pPr>
              <w:jc w:val="center"/>
            </w:pPr>
            <w:r w:rsidRPr="00DF62A1">
              <w:t>10,</w:t>
            </w:r>
            <w:r w:rsidR="00CC1DAA" w:rsidRPr="00DF62A1">
              <w:t>28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571E2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</w:p>
        </w:tc>
      </w:tr>
      <w:tr w:rsidR="005A5558" w:rsidRPr="00DF62A1" w:rsidTr="00CE0B5F">
        <w:trPr>
          <w:trHeight w:val="627"/>
        </w:trPr>
        <w:tc>
          <w:tcPr>
            <w:tcW w:w="4460" w:type="dxa"/>
            <w:vMerge/>
          </w:tcPr>
          <w:p w:rsidR="005A5558" w:rsidRPr="00DF62A1" w:rsidRDefault="005A5558" w:rsidP="001C008C"/>
        </w:tc>
        <w:tc>
          <w:tcPr>
            <w:tcW w:w="4358" w:type="dxa"/>
          </w:tcPr>
          <w:p w:rsidR="005A5558" w:rsidRPr="00DF62A1" w:rsidRDefault="005A5558" w:rsidP="007B4EFD">
            <w:r w:rsidRPr="00DF62A1">
              <w:t>Количество ДТП со смертельным исходом на дорогах местного значения</w:t>
            </w:r>
          </w:p>
        </w:tc>
        <w:tc>
          <w:tcPr>
            <w:tcW w:w="1276" w:type="dxa"/>
            <w:vAlign w:val="center"/>
          </w:tcPr>
          <w:p w:rsidR="005A5558" w:rsidRPr="00DF62A1" w:rsidRDefault="005A5558" w:rsidP="00AA56A1">
            <w:pPr>
              <w:jc w:val="center"/>
            </w:pPr>
            <w:r w:rsidRPr="00DF62A1">
              <w:t>2</w:t>
            </w:r>
          </w:p>
        </w:tc>
        <w:tc>
          <w:tcPr>
            <w:tcW w:w="992" w:type="dxa"/>
            <w:vAlign w:val="center"/>
          </w:tcPr>
          <w:p w:rsidR="005A5558" w:rsidRPr="00DF62A1" w:rsidRDefault="005A5558" w:rsidP="00AA56A1">
            <w:pPr>
              <w:jc w:val="center"/>
            </w:pPr>
            <w:r w:rsidRPr="00DF62A1">
              <w:t>0</w:t>
            </w:r>
          </w:p>
        </w:tc>
        <w:tc>
          <w:tcPr>
            <w:tcW w:w="993" w:type="dxa"/>
            <w:vAlign w:val="center"/>
          </w:tcPr>
          <w:p w:rsidR="005A5558" w:rsidRPr="00DF62A1" w:rsidRDefault="005A5558" w:rsidP="00AA56A1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5A5558" w:rsidRPr="00DF62A1" w:rsidRDefault="005A5558" w:rsidP="00AA56A1">
            <w:pPr>
              <w:jc w:val="center"/>
            </w:pPr>
            <w:r w:rsidRPr="00DF62A1">
              <w:t>0</w:t>
            </w:r>
          </w:p>
        </w:tc>
        <w:tc>
          <w:tcPr>
            <w:tcW w:w="992" w:type="dxa"/>
            <w:vAlign w:val="center"/>
          </w:tcPr>
          <w:p w:rsidR="005A5558" w:rsidRPr="00DF62A1" w:rsidRDefault="005A5558" w:rsidP="0067148D">
            <w:pPr>
              <w:jc w:val="center"/>
            </w:pPr>
          </w:p>
        </w:tc>
        <w:tc>
          <w:tcPr>
            <w:tcW w:w="992" w:type="dxa"/>
            <w:vAlign w:val="center"/>
          </w:tcPr>
          <w:p w:rsidR="005A5558" w:rsidRPr="00DF62A1" w:rsidRDefault="005A5558" w:rsidP="0067148D">
            <w:pPr>
              <w:jc w:val="center"/>
            </w:pPr>
          </w:p>
        </w:tc>
      </w:tr>
      <w:tr w:rsidR="003B114B" w:rsidRPr="00DF62A1" w:rsidTr="00AA56A1">
        <w:trPr>
          <w:trHeight w:val="415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3B114B" w:rsidRPr="00DF62A1" w:rsidRDefault="003B114B" w:rsidP="007B4EFD">
            <w:pPr>
              <w:jc w:val="center"/>
            </w:pPr>
            <w:r w:rsidRPr="00DF62A1">
              <w:t>7. Содействие развитию малого и среднего предпринимательства на территории Вельского муниципального района</w:t>
            </w:r>
          </w:p>
        </w:tc>
      </w:tr>
      <w:tr w:rsidR="003B114B" w:rsidRPr="00DF62A1" w:rsidTr="0067148D">
        <w:trPr>
          <w:trHeight w:val="828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4358" w:type="dxa"/>
          </w:tcPr>
          <w:p w:rsidR="003B114B" w:rsidRPr="00DF62A1" w:rsidRDefault="003B114B" w:rsidP="0067148D">
            <w:r w:rsidRPr="00DF62A1">
              <w:t>Количество мероприятий реализуемых в рамках национального проекта «Малое и среднее предпринимательство и поддержка индивидуальной предпринимательской инициативы» в соответствующем году, ед.</w:t>
            </w:r>
          </w:p>
        </w:tc>
        <w:tc>
          <w:tcPr>
            <w:tcW w:w="1276" w:type="dxa"/>
            <w:vAlign w:val="center"/>
          </w:tcPr>
          <w:p w:rsidR="003B114B" w:rsidRPr="00DF62A1" w:rsidRDefault="003B114B" w:rsidP="006714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12</w:t>
            </w:r>
          </w:p>
        </w:tc>
        <w:tc>
          <w:tcPr>
            <w:tcW w:w="993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14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14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14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14</w:t>
            </w:r>
          </w:p>
        </w:tc>
      </w:tr>
      <w:tr w:rsidR="003B114B" w:rsidRPr="00DF62A1" w:rsidTr="0067148D">
        <w:trPr>
          <w:trHeight w:val="828"/>
        </w:trPr>
        <w:tc>
          <w:tcPr>
            <w:tcW w:w="4460" w:type="dxa"/>
            <w:vMerge w:val="restart"/>
          </w:tcPr>
          <w:p w:rsidR="003B114B" w:rsidRPr="00DF62A1" w:rsidRDefault="003B114B" w:rsidP="001C008C"/>
        </w:tc>
        <w:tc>
          <w:tcPr>
            <w:tcW w:w="4358" w:type="dxa"/>
          </w:tcPr>
          <w:p w:rsidR="003B114B" w:rsidRPr="00DF62A1" w:rsidRDefault="003B114B" w:rsidP="00282C3E">
            <w:proofErr w:type="gramStart"/>
            <w:r w:rsidRPr="00DF62A1">
              <w:t xml:space="preserve">Увеличение количества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</w:t>
            </w:r>
            <w:proofErr w:type="gramEnd"/>
          </w:p>
        </w:tc>
        <w:tc>
          <w:tcPr>
            <w:tcW w:w="1276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4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5</w:t>
            </w:r>
          </w:p>
        </w:tc>
        <w:tc>
          <w:tcPr>
            <w:tcW w:w="993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6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7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8</w:t>
            </w:r>
          </w:p>
        </w:tc>
        <w:tc>
          <w:tcPr>
            <w:tcW w:w="992" w:type="dxa"/>
            <w:vAlign w:val="center"/>
          </w:tcPr>
          <w:p w:rsidR="003B114B" w:rsidRPr="00DF62A1" w:rsidRDefault="003B114B" w:rsidP="0067148D">
            <w:pPr>
              <w:jc w:val="center"/>
            </w:pPr>
            <w:r w:rsidRPr="00DF62A1">
              <w:t>9</w:t>
            </w:r>
          </w:p>
        </w:tc>
      </w:tr>
      <w:tr w:rsidR="003B114B" w:rsidRPr="00DF62A1" w:rsidTr="00AA56A1">
        <w:trPr>
          <w:trHeight w:val="381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10595" w:type="dxa"/>
            <w:gridSpan w:val="7"/>
            <w:shd w:val="clear" w:color="auto" w:fill="B8CCE4" w:themeFill="accent1" w:themeFillTint="66"/>
          </w:tcPr>
          <w:p w:rsidR="003B114B" w:rsidRPr="00DF62A1" w:rsidRDefault="003B114B" w:rsidP="003E4F8A">
            <w:r w:rsidRPr="00DF62A1">
              <w:t>8. Развитие цифровой экономики на территории Вельского муниципального района</w:t>
            </w:r>
          </w:p>
        </w:tc>
      </w:tr>
      <w:tr w:rsidR="003B114B" w:rsidRPr="00DF62A1" w:rsidTr="00E4429F">
        <w:trPr>
          <w:trHeight w:val="828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4358" w:type="dxa"/>
          </w:tcPr>
          <w:p w:rsidR="003B114B" w:rsidRPr="00DF62A1" w:rsidRDefault="003B114B" w:rsidP="00E4429F">
            <w:r w:rsidRPr="00DF62A1">
              <w:t>Доля заявлений на получение государственной или муниципальной услуги, поданных в электронном виде, %</w:t>
            </w:r>
          </w:p>
        </w:tc>
        <w:tc>
          <w:tcPr>
            <w:tcW w:w="1276" w:type="dxa"/>
          </w:tcPr>
          <w:p w:rsidR="003B114B" w:rsidRPr="00DF62A1" w:rsidRDefault="003B114B" w:rsidP="003B114B">
            <w:pPr>
              <w:jc w:val="center"/>
            </w:pP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30</w:t>
            </w:r>
          </w:p>
        </w:tc>
        <w:tc>
          <w:tcPr>
            <w:tcW w:w="993" w:type="dxa"/>
          </w:tcPr>
          <w:p w:rsidR="003B114B" w:rsidRPr="00DF62A1" w:rsidRDefault="003B114B" w:rsidP="00E4429F">
            <w:pPr>
              <w:jc w:val="center"/>
            </w:pPr>
            <w:r w:rsidRPr="00DF62A1">
              <w:t>40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50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60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70</w:t>
            </w:r>
          </w:p>
        </w:tc>
      </w:tr>
      <w:tr w:rsidR="003B114B" w:rsidRPr="00DF62A1" w:rsidTr="00E4429F">
        <w:trPr>
          <w:trHeight w:val="828"/>
        </w:trPr>
        <w:tc>
          <w:tcPr>
            <w:tcW w:w="4460" w:type="dxa"/>
            <w:vMerge/>
          </w:tcPr>
          <w:p w:rsidR="003B114B" w:rsidRPr="00DF62A1" w:rsidRDefault="003B114B" w:rsidP="001C008C"/>
        </w:tc>
        <w:tc>
          <w:tcPr>
            <w:tcW w:w="4358" w:type="dxa"/>
          </w:tcPr>
          <w:p w:rsidR="003B114B" w:rsidRPr="00DF62A1" w:rsidRDefault="003B114B" w:rsidP="00E4429F">
            <w:r w:rsidRPr="00DF62A1">
              <w:t xml:space="preserve">Доля межведомственного юридически значимого электронного документооборота между администрацией города, органами исполнительной власти федерального и </w:t>
            </w:r>
            <w:r w:rsidRPr="00DF62A1">
              <w:lastRenderedPageBreak/>
              <w:t xml:space="preserve">регионального уровня, а также государственными внебюджетными фондами Российской Федерации, %  </w:t>
            </w:r>
          </w:p>
        </w:tc>
        <w:tc>
          <w:tcPr>
            <w:tcW w:w="1276" w:type="dxa"/>
          </w:tcPr>
          <w:p w:rsidR="003B114B" w:rsidRPr="00DF62A1" w:rsidRDefault="003B114B" w:rsidP="00E4429F">
            <w:pPr>
              <w:jc w:val="center"/>
            </w:pPr>
            <w:r w:rsidRPr="00DF62A1">
              <w:lastRenderedPageBreak/>
              <w:t>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0</w:t>
            </w:r>
          </w:p>
        </w:tc>
        <w:tc>
          <w:tcPr>
            <w:tcW w:w="993" w:type="dxa"/>
          </w:tcPr>
          <w:p w:rsidR="003B114B" w:rsidRPr="00DF62A1" w:rsidRDefault="003B114B" w:rsidP="00E4429F">
            <w:pPr>
              <w:jc w:val="center"/>
            </w:pPr>
            <w:r w:rsidRPr="00DF62A1">
              <w:t>30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50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70</w:t>
            </w:r>
          </w:p>
        </w:tc>
        <w:tc>
          <w:tcPr>
            <w:tcW w:w="992" w:type="dxa"/>
          </w:tcPr>
          <w:p w:rsidR="003B114B" w:rsidRPr="00DF62A1" w:rsidRDefault="003B114B" w:rsidP="00E4429F">
            <w:pPr>
              <w:jc w:val="center"/>
            </w:pPr>
            <w:r w:rsidRPr="00DF62A1">
              <w:t>90</w:t>
            </w:r>
          </w:p>
        </w:tc>
      </w:tr>
      <w:tr w:rsidR="003B114B" w:rsidRPr="00DF62A1" w:rsidTr="00370E6B">
        <w:trPr>
          <w:trHeight w:val="70"/>
        </w:trPr>
        <w:tc>
          <w:tcPr>
            <w:tcW w:w="4460" w:type="dxa"/>
          </w:tcPr>
          <w:p w:rsidR="003B114B" w:rsidRPr="00DF62A1" w:rsidRDefault="003B114B" w:rsidP="001C008C">
            <w:r w:rsidRPr="00DF62A1">
              <w:lastRenderedPageBreak/>
              <w:t>Дополнительные сведения о проекте</w:t>
            </w:r>
          </w:p>
        </w:tc>
        <w:tc>
          <w:tcPr>
            <w:tcW w:w="10595" w:type="dxa"/>
            <w:gridSpan w:val="7"/>
          </w:tcPr>
          <w:p w:rsidR="003B114B" w:rsidRPr="00DF62A1" w:rsidRDefault="003B114B" w:rsidP="001C008C">
            <w:r w:rsidRPr="00DF62A1">
              <w:t>-</w:t>
            </w:r>
          </w:p>
        </w:tc>
      </w:tr>
      <w:tr w:rsidR="003B114B" w:rsidRPr="00DF62A1" w:rsidTr="00370E6B">
        <w:trPr>
          <w:trHeight w:val="70"/>
        </w:trPr>
        <w:tc>
          <w:tcPr>
            <w:tcW w:w="4460" w:type="dxa"/>
          </w:tcPr>
          <w:p w:rsidR="003B114B" w:rsidRPr="00DF62A1" w:rsidRDefault="003B114B" w:rsidP="001C008C">
            <w:r w:rsidRPr="00DF62A1">
              <w:t>Сроки реализации проекта</w:t>
            </w:r>
          </w:p>
        </w:tc>
        <w:tc>
          <w:tcPr>
            <w:tcW w:w="10595" w:type="dxa"/>
            <w:gridSpan w:val="7"/>
          </w:tcPr>
          <w:p w:rsidR="003B114B" w:rsidRPr="00DF62A1" w:rsidRDefault="003B114B" w:rsidP="001C008C">
            <w:r w:rsidRPr="00DF62A1">
              <w:t>2020-2024 гг.</w:t>
            </w:r>
          </w:p>
        </w:tc>
      </w:tr>
    </w:tbl>
    <w:p w:rsidR="008C3D12" w:rsidRPr="00DF62A1" w:rsidRDefault="008C3D12" w:rsidP="00A97A83">
      <w:pPr>
        <w:ind w:left="-993"/>
        <w:jc w:val="both"/>
        <w:rPr>
          <w:b/>
          <w:sz w:val="28"/>
          <w:szCs w:val="28"/>
        </w:rPr>
        <w:sectPr w:rsidR="008C3D12" w:rsidRPr="00DF62A1" w:rsidSect="001B7D70">
          <w:headerReference w:type="default" r:id="rId8"/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3D12" w:rsidRPr="00DF62A1" w:rsidRDefault="006464DE" w:rsidP="00A97A83">
      <w:pPr>
        <w:ind w:left="-993"/>
        <w:contextualSpacing/>
        <w:jc w:val="both"/>
        <w:rPr>
          <w:b/>
          <w:sz w:val="28"/>
          <w:szCs w:val="28"/>
          <w:vertAlign w:val="superscript"/>
          <w:lang w:val="en-US"/>
        </w:rPr>
      </w:pPr>
      <w:r w:rsidRPr="00DF62A1">
        <w:rPr>
          <w:b/>
          <w:sz w:val="28"/>
          <w:szCs w:val="28"/>
        </w:rPr>
        <w:lastRenderedPageBreak/>
        <w:t>3</w:t>
      </w:r>
      <w:r w:rsidR="008C3D12" w:rsidRPr="00DF62A1">
        <w:rPr>
          <w:b/>
          <w:sz w:val="28"/>
          <w:szCs w:val="28"/>
        </w:rPr>
        <w:t xml:space="preserve">. Календарный план муниципального проекта </w:t>
      </w:r>
    </w:p>
    <w:p w:rsidR="008C3D12" w:rsidRPr="00DF62A1" w:rsidRDefault="008C3D12" w:rsidP="00A97A83">
      <w:pPr>
        <w:jc w:val="both"/>
        <w:rPr>
          <w:b/>
          <w:sz w:val="26"/>
          <w:szCs w:val="26"/>
        </w:rPr>
      </w:pPr>
    </w:p>
    <w:tbl>
      <w:tblPr>
        <w:tblW w:w="15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3828"/>
        <w:gridCol w:w="1702"/>
        <w:gridCol w:w="1417"/>
        <w:gridCol w:w="1418"/>
        <w:gridCol w:w="2552"/>
        <w:gridCol w:w="3686"/>
      </w:tblGrid>
      <w:tr w:rsidR="000F3DFD" w:rsidRPr="00DF62A1" w:rsidTr="00E93411">
        <w:trPr>
          <w:trHeight w:val="553"/>
          <w:tblHeader/>
        </w:trPr>
        <w:tc>
          <w:tcPr>
            <w:tcW w:w="879" w:type="dxa"/>
            <w:vAlign w:val="center"/>
          </w:tcPr>
          <w:p w:rsidR="000F3DFD" w:rsidRPr="00DF62A1" w:rsidRDefault="000F3DFD" w:rsidP="00640750">
            <w:pPr>
              <w:ind w:left="-113" w:right="-113"/>
              <w:jc w:val="center"/>
            </w:pPr>
            <w:r w:rsidRPr="00DF62A1">
              <w:t>№</w:t>
            </w:r>
          </w:p>
        </w:tc>
        <w:tc>
          <w:tcPr>
            <w:tcW w:w="3828" w:type="dxa"/>
            <w:vAlign w:val="center"/>
          </w:tcPr>
          <w:p w:rsidR="000F3DFD" w:rsidRPr="00DF62A1" w:rsidRDefault="000F3DFD" w:rsidP="000A1AF5">
            <w:pPr>
              <w:jc w:val="center"/>
            </w:pPr>
            <w:r w:rsidRPr="00DF62A1">
              <w:t>Наименование мероприятия</w:t>
            </w:r>
          </w:p>
        </w:tc>
        <w:tc>
          <w:tcPr>
            <w:tcW w:w="1702" w:type="dxa"/>
          </w:tcPr>
          <w:p w:rsidR="000F3DFD" w:rsidRPr="00DF62A1" w:rsidRDefault="004C010E" w:rsidP="00640750">
            <w:pPr>
              <w:jc w:val="center"/>
            </w:pPr>
            <w:r w:rsidRPr="00DF62A1">
              <w:t>Группа мероприятия</w:t>
            </w:r>
            <w:r w:rsidRPr="00DF62A1">
              <w:rPr>
                <w:rStyle w:val="aff1"/>
              </w:rPr>
              <w:endnoteReference w:id="1"/>
            </w:r>
          </w:p>
        </w:tc>
        <w:tc>
          <w:tcPr>
            <w:tcW w:w="1417" w:type="dxa"/>
            <w:vAlign w:val="center"/>
          </w:tcPr>
          <w:p w:rsidR="000F3DFD" w:rsidRPr="00DF62A1" w:rsidRDefault="000F3DFD" w:rsidP="00640750">
            <w:pPr>
              <w:jc w:val="center"/>
            </w:pPr>
            <w:r w:rsidRPr="00DF62A1">
              <w:t>Дата</w:t>
            </w:r>
          </w:p>
          <w:p w:rsidR="000F3DFD" w:rsidRPr="00DF62A1" w:rsidRDefault="000F3DFD" w:rsidP="00640750">
            <w:pPr>
              <w:jc w:val="center"/>
            </w:pPr>
            <w:r w:rsidRPr="00DF62A1">
              <w:t>начала</w:t>
            </w:r>
          </w:p>
        </w:tc>
        <w:tc>
          <w:tcPr>
            <w:tcW w:w="1418" w:type="dxa"/>
            <w:vAlign w:val="center"/>
          </w:tcPr>
          <w:p w:rsidR="000F3DFD" w:rsidRPr="00DF62A1" w:rsidRDefault="000F3DFD" w:rsidP="00640750">
            <w:pPr>
              <w:jc w:val="center"/>
            </w:pPr>
            <w:r w:rsidRPr="00DF62A1">
              <w:t>Дата</w:t>
            </w:r>
          </w:p>
          <w:p w:rsidR="000F3DFD" w:rsidRPr="00DF62A1" w:rsidRDefault="000F3DFD" w:rsidP="00640750">
            <w:pPr>
              <w:jc w:val="center"/>
            </w:pPr>
            <w:r w:rsidRPr="00DF62A1">
              <w:t>окончания</w:t>
            </w:r>
          </w:p>
        </w:tc>
        <w:tc>
          <w:tcPr>
            <w:tcW w:w="2552" w:type="dxa"/>
            <w:vAlign w:val="center"/>
          </w:tcPr>
          <w:p w:rsidR="000F3DFD" w:rsidRPr="00DF62A1" w:rsidRDefault="000F3DFD" w:rsidP="00640750">
            <w:pPr>
              <w:jc w:val="center"/>
            </w:pPr>
            <w:r w:rsidRPr="00DF62A1"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0F3DFD" w:rsidRPr="00DF62A1" w:rsidRDefault="000F3DFD" w:rsidP="00640750">
            <w:pPr>
              <w:jc w:val="center"/>
            </w:pPr>
            <w:r w:rsidRPr="00DF62A1">
              <w:t>Результат</w:t>
            </w:r>
          </w:p>
        </w:tc>
      </w:tr>
      <w:tr w:rsidR="000F3DFD" w:rsidRPr="00DF62A1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:rsidR="000F3DFD" w:rsidRPr="00DF62A1" w:rsidRDefault="000F3DFD" w:rsidP="0048386A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:rsidR="000F3DFD" w:rsidRPr="00DF62A1" w:rsidRDefault="000F3DFD" w:rsidP="0048386A">
            <w:pPr>
              <w:jc w:val="center"/>
              <w:rPr>
                <w:b/>
              </w:rPr>
            </w:pPr>
            <w:r w:rsidRPr="00DF62A1">
              <w:rPr>
                <w:b/>
              </w:rPr>
              <w:t xml:space="preserve">1. </w:t>
            </w:r>
            <w:r w:rsidR="00CA24A5" w:rsidRPr="00DF62A1">
              <w:rPr>
                <w:b/>
              </w:rPr>
              <w:t>Улучшение демографической ситуации в районе.</w:t>
            </w:r>
          </w:p>
          <w:p w:rsidR="000F3DFD" w:rsidRPr="00DF62A1" w:rsidRDefault="000F3DFD" w:rsidP="0048386A">
            <w:pPr>
              <w:jc w:val="center"/>
              <w:rPr>
                <w:b/>
              </w:rPr>
            </w:pPr>
          </w:p>
        </w:tc>
      </w:tr>
      <w:tr w:rsidR="000F3DFD" w:rsidRPr="00DF62A1" w:rsidTr="00E93411">
        <w:trPr>
          <w:trHeight w:val="70"/>
        </w:trPr>
        <w:tc>
          <w:tcPr>
            <w:tcW w:w="879" w:type="dxa"/>
          </w:tcPr>
          <w:p w:rsidR="000F3DFD" w:rsidRPr="00DF62A1" w:rsidRDefault="000F3DFD" w:rsidP="00EC042F">
            <w:pPr>
              <w:jc w:val="center"/>
              <w:rPr>
                <w:b/>
              </w:rPr>
            </w:pPr>
            <w:r w:rsidRPr="00DF62A1">
              <w:rPr>
                <w:b/>
              </w:rPr>
              <w:t>1.1.</w:t>
            </w:r>
          </w:p>
        </w:tc>
        <w:tc>
          <w:tcPr>
            <w:tcW w:w="3828" w:type="dxa"/>
          </w:tcPr>
          <w:p w:rsidR="000F3DFD" w:rsidRPr="00DF62A1" w:rsidRDefault="000F3DFD" w:rsidP="00EC042F">
            <w:pPr>
              <w:rPr>
                <w:b/>
              </w:rPr>
            </w:pPr>
            <w:r w:rsidRPr="00DF62A1">
              <w:rPr>
                <w:b/>
              </w:rPr>
              <w:t>Повышение доступности и создание условий для дошкольного образования для детей в возрасте до трех лет</w:t>
            </w:r>
          </w:p>
          <w:p w:rsidR="000F3DFD" w:rsidRPr="00DF62A1" w:rsidRDefault="000F3DFD" w:rsidP="00EC042F">
            <w:pPr>
              <w:rPr>
                <w:b/>
              </w:rPr>
            </w:pPr>
          </w:p>
        </w:tc>
        <w:tc>
          <w:tcPr>
            <w:tcW w:w="1702" w:type="dxa"/>
          </w:tcPr>
          <w:p w:rsidR="000F3DFD" w:rsidRPr="00DF62A1" w:rsidRDefault="0039787E" w:rsidP="00EC042F">
            <w:pPr>
              <w:ind w:hanging="108"/>
              <w:jc w:val="center"/>
              <w:rPr>
                <w:b/>
              </w:rPr>
            </w:pPr>
            <w:r w:rsidRPr="00DF62A1">
              <w:rPr>
                <w:b/>
              </w:rPr>
              <w:t>-</w:t>
            </w:r>
          </w:p>
        </w:tc>
        <w:tc>
          <w:tcPr>
            <w:tcW w:w="1417" w:type="dxa"/>
          </w:tcPr>
          <w:p w:rsidR="000F3DFD" w:rsidRPr="00DF62A1" w:rsidRDefault="000F3DFD" w:rsidP="0039787E">
            <w:pPr>
              <w:ind w:hanging="108"/>
              <w:jc w:val="center"/>
              <w:rPr>
                <w:b/>
              </w:rPr>
            </w:pPr>
            <w:r w:rsidRPr="00DF62A1">
              <w:rPr>
                <w:b/>
              </w:rPr>
              <w:t>01.01.20</w:t>
            </w:r>
            <w:r w:rsidR="0039787E" w:rsidRPr="00DF62A1">
              <w:rPr>
                <w:b/>
              </w:rPr>
              <w:t>20</w:t>
            </w:r>
          </w:p>
        </w:tc>
        <w:tc>
          <w:tcPr>
            <w:tcW w:w="1418" w:type="dxa"/>
          </w:tcPr>
          <w:p w:rsidR="000F3DFD" w:rsidRPr="00DF62A1" w:rsidRDefault="000F3DFD" w:rsidP="003A6D5D">
            <w:pPr>
              <w:ind w:hanging="108"/>
              <w:jc w:val="center"/>
              <w:rPr>
                <w:b/>
              </w:rPr>
            </w:pPr>
            <w:r w:rsidRPr="00DF62A1">
              <w:rPr>
                <w:b/>
              </w:rPr>
              <w:t>31.12.202</w:t>
            </w:r>
            <w:r w:rsidR="003A6D5D" w:rsidRPr="00DF62A1">
              <w:rPr>
                <w:b/>
              </w:rPr>
              <w:t>4</w:t>
            </w:r>
          </w:p>
        </w:tc>
        <w:tc>
          <w:tcPr>
            <w:tcW w:w="2552" w:type="dxa"/>
          </w:tcPr>
          <w:p w:rsidR="000F3DFD" w:rsidRPr="00DF62A1" w:rsidRDefault="000F3DFD" w:rsidP="003A6D5D">
            <w:pPr>
              <w:jc w:val="center"/>
              <w:rPr>
                <w:b/>
              </w:rPr>
            </w:pPr>
            <w:r w:rsidRPr="00DF62A1">
              <w:rPr>
                <w:b/>
              </w:rPr>
              <w:t xml:space="preserve">Управление </w:t>
            </w:r>
            <w:r w:rsidR="003A6D5D" w:rsidRPr="00DF62A1">
              <w:rPr>
                <w:b/>
              </w:rPr>
              <w:t>капитального строительства, архитектуры и экологии</w:t>
            </w:r>
          </w:p>
        </w:tc>
        <w:tc>
          <w:tcPr>
            <w:tcW w:w="3686" w:type="dxa"/>
          </w:tcPr>
          <w:p w:rsidR="000F3DFD" w:rsidRPr="00DF62A1" w:rsidRDefault="005944B7" w:rsidP="001024CE">
            <w:pPr>
              <w:rPr>
                <w:b/>
              </w:rPr>
            </w:pPr>
            <w:r w:rsidRPr="00DF62A1">
              <w:rPr>
                <w:b/>
              </w:rPr>
              <w:t xml:space="preserve">Созданы новые места </w:t>
            </w:r>
            <w:r w:rsidR="000F3DFD" w:rsidRPr="00DF62A1">
              <w:rPr>
                <w:b/>
              </w:rPr>
              <w:t xml:space="preserve">в </w:t>
            </w:r>
            <w:r w:rsidR="006E1A04" w:rsidRPr="00DF62A1">
              <w:rPr>
                <w:b/>
              </w:rPr>
              <w:t>дошкольн</w:t>
            </w:r>
            <w:r w:rsidR="001024CE" w:rsidRPr="00DF62A1">
              <w:rPr>
                <w:b/>
              </w:rPr>
              <w:t xml:space="preserve">ой </w:t>
            </w:r>
            <w:r w:rsidR="006E1A04" w:rsidRPr="00DF62A1">
              <w:rPr>
                <w:b/>
              </w:rPr>
              <w:t>образовательн</w:t>
            </w:r>
            <w:r w:rsidR="001024CE" w:rsidRPr="00DF62A1">
              <w:rPr>
                <w:b/>
              </w:rPr>
              <w:t>ой организации</w:t>
            </w:r>
            <w:r w:rsidR="00A62EFF" w:rsidRPr="00DF62A1">
              <w:rPr>
                <w:b/>
              </w:rPr>
              <w:t xml:space="preserve"> </w:t>
            </w:r>
            <w:r w:rsidRPr="00DF62A1">
              <w:rPr>
                <w:b/>
              </w:rPr>
              <w:t xml:space="preserve">- </w:t>
            </w:r>
            <w:r w:rsidR="003A6D5D" w:rsidRPr="00DF62A1">
              <w:rPr>
                <w:b/>
              </w:rPr>
              <w:t>2</w:t>
            </w:r>
            <w:r w:rsidRPr="00DF62A1">
              <w:rPr>
                <w:b/>
              </w:rPr>
              <w:t>20</w:t>
            </w:r>
          </w:p>
        </w:tc>
      </w:tr>
      <w:tr w:rsidR="003A6D5D" w:rsidRPr="00DF62A1" w:rsidTr="00F67603">
        <w:trPr>
          <w:trHeight w:val="1002"/>
        </w:trPr>
        <w:tc>
          <w:tcPr>
            <w:tcW w:w="879" w:type="dxa"/>
          </w:tcPr>
          <w:p w:rsidR="003A6D5D" w:rsidRPr="00DF62A1" w:rsidRDefault="003A6D5D" w:rsidP="00C869FE">
            <w:pPr>
              <w:jc w:val="center"/>
            </w:pPr>
            <w:r w:rsidRPr="00DF62A1">
              <w:t>1.1.1.</w:t>
            </w:r>
          </w:p>
        </w:tc>
        <w:tc>
          <w:tcPr>
            <w:tcW w:w="3828" w:type="dxa"/>
          </w:tcPr>
          <w:p w:rsidR="003A6D5D" w:rsidRPr="00DF62A1" w:rsidRDefault="003A6D5D" w:rsidP="003A6D5D">
            <w:r w:rsidRPr="00DF62A1">
              <w:t>Строительство детского сада на 220 мест в г</w:t>
            </w:r>
            <w:proofErr w:type="gramStart"/>
            <w:r w:rsidRPr="00DF62A1">
              <w:t>.В</w:t>
            </w:r>
            <w:proofErr w:type="gramEnd"/>
            <w:r w:rsidRPr="00DF62A1">
              <w:t>ельск  Вельского района Архангельской области</w:t>
            </w:r>
          </w:p>
        </w:tc>
        <w:tc>
          <w:tcPr>
            <w:tcW w:w="1702" w:type="dxa"/>
          </w:tcPr>
          <w:p w:rsidR="003A6D5D" w:rsidRPr="00DF62A1" w:rsidRDefault="003A6D5D" w:rsidP="00C869FE">
            <w:pPr>
              <w:jc w:val="center"/>
            </w:pPr>
            <w:r w:rsidRPr="00DF62A1">
              <w:rPr>
                <w:sz w:val="26"/>
                <w:szCs w:val="26"/>
              </w:rPr>
              <w:t>МРП</w:t>
            </w:r>
          </w:p>
        </w:tc>
        <w:tc>
          <w:tcPr>
            <w:tcW w:w="1417" w:type="dxa"/>
          </w:tcPr>
          <w:p w:rsidR="003A6D5D" w:rsidRPr="00DF62A1" w:rsidRDefault="003A6D5D" w:rsidP="00C869FE">
            <w:pPr>
              <w:jc w:val="center"/>
            </w:pPr>
            <w:r w:rsidRPr="00DF62A1">
              <w:t>03.06.2019</w:t>
            </w:r>
          </w:p>
        </w:tc>
        <w:tc>
          <w:tcPr>
            <w:tcW w:w="1418" w:type="dxa"/>
          </w:tcPr>
          <w:p w:rsidR="003A6D5D" w:rsidRPr="00DF62A1" w:rsidRDefault="003A6D5D" w:rsidP="003A6D5D">
            <w:pPr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3A6D5D" w:rsidRPr="00DF62A1" w:rsidRDefault="003A6D5D" w:rsidP="00BA52AA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капитального строительства, архитектуры и экологии</w:t>
            </w:r>
          </w:p>
        </w:tc>
        <w:tc>
          <w:tcPr>
            <w:tcW w:w="3686" w:type="dxa"/>
          </w:tcPr>
          <w:p w:rsidR="003A6D5D" w:rsidRPr="00DF62A1" w:rsidRDefault="003A6D5D" w:rsidP="00A62EFF">
            <w:r w:rsidRPr="00DF62A1">
              <w:t xml:space="preserve">Ввод в эксплуатацию здания детского сада в 2020 году </w:t>
            </w:r>
          </w:p>
        </w:tc>
      </w:tr>
      <w:tr w:rsidR="00F67603" w:rsidRPr="00DF62A1" w:rsidTr="00E93411">
        <w:trPr>
          <w:trHeight w:val="70"/>
        </w:trPr>
        <w:tc>
          <w:tcPr>
            <w:tcW w:w="879" w:type="dxa"/>
          </w:tcPr>
          <w:p w:rsidR="00F67603" w:rsidRPr="00DF62A1" w:rsidRDefault="00F67603" w:rsidP="00F67603">
            <w:pPr>
              <w:jc w:val="center"/>
              <w:rPr>
                <w:bCs/>
              </w:rPr>
            </w:pPr>
            <w:r w:rsidRPr="00DF62A1">
              <w:rPr>
                <w:bCs/>
              </w:rPr>
              <w:t>1.2.</w:t>
            </w:r>
          </w:p>
        </w:tc>
        <w:tc>
          <w:tcPr>
            <w:tcW w:w="3828" w:type="dxa"/>
          </w:tcPr>
          <w:p w:rsidR="00F67603" w:rsidRPr="00DF62A1" w:rsidRDefault="00F67603" w:rsidP="00F67603">
            <w:pPr>
              <w:rPr>
                <w:bCs/>
              </w:rPr>
            </w:pPr>
            <w:r w:rsidRPr="00DF62A1">
              <w:rPr>
                <w:bCs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</w:tcPr>
          <w:p w:rsidR="00F67603" w:rsidRPr="00DF62A1" w:rsidRDefault="00586E0D" w:rsidP="00F67603">
            <w:pPr>
              <w:ind w:hanging="108"/>
              <w:jc w:val="center"/>
              <w:rPr>
                <w:bCs/>
              </w:rPr>
            </w:pPr>
            <w:r w:rsidRPr="00DF62A1">
              <w:rPr>
                <w:bCs/>
              </w:rPr>
              <w:t>-</w:t>
            </w:r>
          </w:p>
        </w:tc>
        <w:tc>
          <w:tcPr>
            <w:tcW w:w="1417" w:type="dxa"/>
          </w:tcPr>
          <w:p w:rsidR="00F67603" w:rsidRPr="00DF62A1" w:rsidRDefault="00F67603" w:rsidP="00F67603">
            <w:pPr>
              <w:ind w:hanging="108"/>
              <w:jc w:val="center"/>
              <w:rPr>
                <w:bCs/>
              </w:rPr>
            </w:pPr>
            <w:r w:rsidRPr="00DF62A1">
              <w:rPr>
                <w:bCs/>
              </w:rPr>
              <w:t>01.01.2020</w:t>
            </w:r>
          </w:p>
        </w:tc>
        <w:tc>
          <w:tcPr>
            <w:tcW w:w="1418" w:type="dxa"/>
          </w:tcPr>
          <w:p w:rsidR="00F67603" w:rsidRPr="00DF62A1" w:rsidRDefault="00F67603" w:rsidP="00F67603">
            <w:pPr>
              <w:ind w:hanging="108"/>
              <w:jc w:val="center"/>
              <w:rPr>
                <w:bCs/>
              </w:rPr>
            </w:pPr>
            <w:r w:rsidRPr="00DF62A1">
              <w:rPr>
                <w:bCs/>
              </w:rPr>
              <w:t>31.12.2024</w:t>
            </w:r>
          </w:p>
        </w:tc>
        <w:tc>
          <w:tcPr>
            <w:tcW w:w="2552" w:type="dxa"/>
          </w:tcPr>
          <w:p w:rsidR="00F67603" w:rsidRPr="00DF62A1" w:rsidRDefault="00F10A01" w:rsidP="00F67603">
            <w:pPr>
              <w:jc w:val="center"/>
              <w:rPr>
                <w:bCs/>
              </w:rPr>
            </w:pPr>
            <w:r w:rsidRPr="00DF62A1">
              <w:rPr>
                <w:bCs/>
              </w:rPr>
              <w:t>Комитет по физической культуре и спорту Вельского муниципального района</w:t>
            </w:r>
          </w:p>
        </w:tc>
        <w:tc>
          <w:tcPr>
            <w:tcW w:w="3686" w:type="dxa"/>
          </w:tcPr>
          <w:p w:rsidR="00F10A01" w:rsidRPr="00DF62A1" w:rsidRDefault="00F67603" w:rsidP="00F67603">
            <w:pPr>
              <w:rPr>
                <w:bCs/>
              </w:rPr>
            </w:pPr>
            <w:r w:rsidRPr="00DF62A1">
              <w:rPr>
                <w:bCs/>
              </w:rPr>
              <w:t>В систематические занятия физической культурой и спортом вовлечено не менее чем 55 % доли занимающихся жителей район</w:t>
            </w:r>
            <w:r w:rsidR="00F10A01" w:rsidRPr="00DF62A1">
              <w:rPr>
                <w:bCs/>
              </w:rPr>
              <w:t>а.</w:t>
            </w:r>
          </w:p>
          <w:p w:rsidR="00F10A01" w:rsidRPr="00DF62A1" w:rsidRDefault="00F10A01" w:rsidP="00F67603">
            <w:pPr>
              <w:rPr>
                <w:bCs/>
              </w:rPr>
            </w:pPr>
            <w:r w:rsidRPr="00DF62A1">
              <w:rPr>
                <w:bCs/>
              </w:rPr>
              <w:t xml:space="preserve">В 2024 году обустроено 3 </w:t>
            </w:r>
            <w:proofErr w:type="gramStart"/>
            <w:r w:rsidRPr="00DF62A1">
              <w:rPr>
                <w:bCs/>
              </w:rPr>
              <w:t>новых</w:t>
            </w:r>
            <w:proofErr w:type="gramEnd"/>
            <w:r w:rsidRPr="00DF62A1">
              <w:rPr>
                <w:bCs/>
              </w:rPr>
              <w:t xml:space="preserve"> плоскостных сооружения</w:t>
            </w:r>
          </w:p>
          <w:p w:rsidR="00F10A01" w:rsidRPr="00DF62A1" w:rsidRDefault="00F10A01" w:rsidP="00F67603">
            <w:pPr>
              <w:rPr>
                <w:bCs/>
              </w:rPr>
            </w:pPr>
            <w:r w:rsidRPr="00DF62A1">
              <w:rPr>
                <w:bCs/>
              </w:rPr>
              <w:t>В 2020 – 2 шт.;</w:t>
            </w:r>
          </w:p>
          <w:p w:rsidR="00F10A01" w:rsidRPr="00DF62A1" w:rsidRDefault="00F10A01" w:rsidP="00F67603">
            <w:pPr>
              <w:rPr>
                <w:bCs/>
              </w:rPr>
            </w:pPr>
            <w:r w:rsidRPr="00DF62A1">
              <w:rPr>
                <w:bCs/>
              </w:rPr>
              <w:t>В 2021 году -1 шт.</w:t>
            </w:r>
          </w:p>
          <w:p w:rsidR="001C076D" w:rsidRPr="00DF62A1" w:rsidRDefault="001C076D" w:rsidP="00F67603">
            <w:pPr>
              <w:rPr>
                <w:b/>
                <w:bCs/>
              </w:rPr>
            </w:pPr>
          </w:p>
        </w:tc>
      </w:tr>
      <w:tr w:rsidR="00F10A01" w:rsidRPr="00DF62A1" w:rsidTr="00E93411">
        <w:trPr>
          <w:trHeight w:val="70"/>
        </w:trPr>
        <w:tc>
          <w:tcPr>
            <w:tcW w:w="879" w:type="dxa"/>
          </w:tcPr>
          <w:p w:rsidR="00F10A01" w:rsidRPr="00DF62A1" w:rsidRDefault="00F10A01" w:rsidP="00F67603">
            <w:pPr>
              <w:jc w:val="center"/>
            </w:pPr>
            <w:r w:rsidRPr="00DF62A1">
              <w:t>1.2.1.</w:t>
            </w:r>
          </w:p>
        </w:tc>
        <w:tc>
          <w:tcPr>
            <w:tcW w:w="3828" w:type="dxa"/>
          </w:tcPr>
          <w:p w:rsidR="00F10A01" w:rsidRPr="00DF62A1" w:rsidRDefault="00F10A01" w:rsidP="006C644C">
            <w:pPr>
              <w:rPr>
                <w:bCs/>
              </w:rPr>
            </w:pPr>
            <w:r w:rsidRPr="00DF62A1">
              <w:rPr>
                <w:bCs/>
              </w:rPr>
              <w:t xml:space="preserve">Реконструкции спортивной площадки по ул. </w:t>
            </w:r>
            <w:proofErr w:type="gramStart"/>
            <w:r w:rsidRPr="00DF62A1">
              <w:rPr>
                <w:bCs/>
              </w:rPr>
              <w:t>Песочная</w:t>
            </w:r>
            <w:proofErr w:type="gramEnd"/>
            <w:r w:rsidRPr="00DF62A1">
              <w:rPr>
                <w:bCs/>
              </w:rPr>
              <w:t xml:space="preserve"> г. Вельска Архангельской области</w:t>
            </w:r>
          </w:p>
        </w:tc>
        <w:tc>
          <w:tcPr>
            <w:tcW w:w="1702" w:type="dxa"/>
          </w:tcPr>
          <w:p w:rsidR="00F10A01" w:rsidRPr="00DF62A1" w:rsidRDefault="00F10A01" w:rsidP="00F67603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F10A01" w:rsidRPr="00DF62A1" w:rsidRDefault="00F10A01" w:rsidP="006C644C">
            <w:pPr>
              <w:ind w:hanging="108"/>
            </w:pPr>
            <w:r w:rsidRPr="00DF62A1">
              <w:t xml:space="preserve">01.02.2020 </w:t>
            </w:r>
          </w:p>
        </w:tc>
        <w:tc>
          <w:tcPr>
            <w:tcW w:w="1418" w:type="dxa"/>
          </w:tcPr>
          <w:p w:rsidR="00F10A01" w:rsidRPr="00DF62A1" w:rsidRDefault="00F10A01" w:rsidP="006C644C">
            <w:pPr>
              <w:ind w:hanging="108"/>
            </w:pPr>
            <w:r w:rsidRPr="00DF62A1">
              <w:t xml:space="preserve">31.12.2020 </w:t>
            </w:r>
          </w:p>
        </w:tc>
        <w:tc>
          <w:tcPr>
            <w:tcW w:w="2552" w:type="dxa"/>
          </w:tcPr>
          <w:p w:rsidR="00F10A01" w:rsidRPr="00DF62A1" w:rsidRDefault="00F10A01" w:rsidP="006C644C">
            <w:r w:rsidRPr="00DF62A1">
              <w:t>Заместитель главы по городскому хозяйству и градостроительству муниципального образования «Вельское», ООО «</w:t>
            </w:r>
            <w:proofErr w:type="spellStart"/>
            <w:r w:rsidRPr="00DF62A1">
              <w:t>АльянсСтрой</w:t>
            </w:r>
            <w:proofErr w:type="spellEnd"/>
            <w:r w:rsidRPr="00DF62A1">
              <w:t xml:space="preserve">», администрация </w:t>
            </w:r>
            <w:r w:rsidRPr="00DF62A1">
              <w:lastRenderedPageBreak/>
              <w:t xml:space="preserve">Вельского муниципального района, администрация муниципального образования «Вельское», муниципальное унитарное предприятие «Жилищно-эксплуатационного управления» </w:t>
            </w:r>
            <w:proofErr w:type="gramStart"/>
            <w:r w:rsidRPr="00DF62A1">
              <w:t>г</w:t>
            </w:r>
            <w:proofErr w:type="gramEnd"/>
            <w:r w:rsidRPr="00DF62A1">
              <w:t>. Вельск</w:t>
            </w:r>
          </w:p>
        </w:tc>
        <w:tc>
          <w:tcPr>
            <w:tcW w:w="3686" w:type="dxa"/>
          </w:tcPr>
          <w:p w:rsidR="00F10A01" w:rsidRPr="00DF62A1" w:rsidRDefault="00F10A01" w:rsidP="00F10A01">
            <w:r w:rsidRPr="00DF62A1">
              <w:lastRenderedPageBreak/>
              <w:t xml:space="preserve">Реконструирована и введена в эксплуатацию спортивная площадка по ул. Песочной </w:t>
            </w:r>
            <w:proofErr w:type="gramStart"/>
            <w:r w:rsidRPr="00DF62A1">
              <w:t>г</w:t>
            </w:r>
            <w:proofErr w:type="gramEnd"/>
            <w:r w:rsidRPr="00DF62A1">
              <w:t xml:space="preserve">. Вельска Архангельской области. Площадью 300 0 кв.м. Обеспечено увеличение количества доли граждан, систематически занимающихся </w:t>
            </w:r>
            <w:r w:rsidRPr="00DF62A1">
              <w:lastRenderedPageBreak/>
              <w:t xml:space="preserve">физической культурой и спортом. </w:t>
            </w:r>
          </w:p>
        </w:tc>
      </w:tr>
      <w:tr w:rsidR="00F10A01" w:rsidRPr="00DF62A1" w:rsidTr="00E93411">
        <w:trPr>
          <w:trHeight w:val="70"/>
        </w:trPr>
        <w:tc>
          <w:tcPr>
            <w:tcW w:w="879" w:type="dxa"/>
          </w:tcPr>
          <w:p w:rsidR="00F10A01" w:rsidRPr="00DF62A1" w:rsidRDefault="00F10A01" w:rsidP="00581CBB">
            <w:pPr>
              <w:jc w:val="center"/>
            </w:pPr>
            <w:r w:rsidRPr="00DF62A1">
              <w:lastRenderedPageBreak/>
              <w:t>1.2.2.</w:t>
            </w:r>
          </w:p>
        </w:tc>
        <w:tc>
          <w:tcPr>
            <w:tcW w:w="3828" w:type="dxa"/>
          </w:tcPr>
          <w:p w:rsidR="00F10A01" w:rsidRPr="00DF62A1" w:rsidRDefault="00F10A01" w:rsidP="006C644C">
            <w:r w:rsidRPr="00DF62A1">
              <w:t>Установка спортивно-технологического оборудования в МО «Муравьёвское» для создания малой спортивной площадки, закупаемой за счет федерального бюджета в рамках Государственной программы РФ «Развитие физической культуры и спорта»</w:t>
            </w:r>
          </w:p>
        </w:tc>
        <w:tc>
          <w:tcPr>
            <w:tcW w:w="1702" w:type="dxa"/>
          </w:tcPr>
          <w:p w:rsidR="00F10A01" w:rsidRPr="00DF62A1" w:rsidRDefault="00F10A01" w:rsidP="00F10A01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10A01" w:rsidRPr="00DF62A1" w:rsidRDefault="00F10A01" w:rsidP="006C644C">
            <w:pPr>
              <w:ind w:hanging="108"/>
            </w:pPr>
            <w:r w:rsidRPr="00DF62A1">
              <w:t>01.02.2020</w:t>
            </w:r>
          </w:p>
        </w:tc>
        <w:tc>
          <w:tcPr>
            <w:tcW w:w="1418" w:type="dxa"/>
          </w:tcPr>
          <w:p w:rsidR="00F10A01" w:rsidRPr="00DF62A1" w:rsidRDefault="00F10A01" w:rsidP="006C644C">
            <w:pPr>
              <w:ind w:hanging="108"/>
            </w:pPr>
            <w:r w:rsidRPr="00DF62A1">
              <w:t>15.10.2020</w:t>
            </w:r>
          </w:p>
        </w:tc>
        <w:tc>
          <w:tcPr>
            <w:tcW w:w="2552" w:type="dxa"/>
          </w:tcPr>
          <w:p w:rsidR="00F10A01" w:rsidRPr="00DF62A1" w:rsidRDefault="00F10A01" w:rsidP="006C644C">
            <w:r w:rsidRPr="00DF62A1">
              <w:t>Администрация Вельского муниципального района Архангельской области, администрация МО «Муравьёвское», ФКУ ИК-14 УФСИН России по Архангельской области</w:t>
            </w:r>
          </w:p>
        </w:tc>
        <w:tc>
          <w:tcPr>
            <w:tcW w:w="3686" w:type="dxa"/>
          </w:tcPr>
          <w:p w:rsidR="00F10A01" w:rsidRPr="00DF62A1" w:rsidRDefault="00F10A01" w:rsidP="006C644C">
            <w:r w:rsidRPr="00DF62A1">
              <w:t>Введена площадка для сдачи норм ВФСК ГТО</w:t>
            </w:r>
            <w:r w:rsidR="00CA24A5" w:rsidRPr="00DF62A1">
              <w:t xml:space="preserve"> в д</w:t>
            </w:r>
            <w:proofErr w:type="gramStart"/>
            <w:r w:rsidR="00CA24A5" w:rsidRPr="00DF62A1">
              <w:t>.Г</w:t>
            </w:r>
            <w:proofErr w:type="gramEnd"/>
            <w:r w:rsidR="00CA24A5" w:rsidRPr="00DF62A1">
              <w:t xml:space="preserve">орка </w:t>
            </w:r>
            <w:proofErr w:type="spellStart"/>
            <w:r w:rsidR="00CA24A5" w:rsidRPr="00DF62A1">
              <w:t>Муравьевская</w:t>
            </w:r>
            <w:proofErr w:type="spellEnd"/>
            <w:r w:rsidRPr="00DF62A1">
              <w:t>.</w:t>
            </w:r>
          </w:p>
          <w:p w:rsidR="00F10A01" w:rsidRPr="00DF62A1" w:rsidRDefault="00F10A01" w:rsidP="00F10A01">
            <w:proofErr w:type="gramStart"/>
            <w:r w:rsidRPr="00DF62A1">
              <w:t xml:space="preserve">Созданы условия для максимального вовлечения населения района в систематическое занятия физической культурой и спортом, развитие массового количества всех слоев населения в сдаче норм ВФСК ГТО, приобщение широких слоев населения к здоровому образу жизни. </w:t>
            </w:r>
            <w:proofErr w:type="gramEnd"/>
          </w:p>
        </w:tc>
      </w:tr>
      <w:tr w:rsidR="00CA24A5" w:rsidRPr="00DF62A1" w:rsidTr="00E93411">
        <w:trPr>
          <w:trHeight w:val="70"/>
        </w:trPr>
        <w:tc>
          <w:tcPr>
            <w:tcW w:w="879" w:type="dxa"/>
          </w:tcPr>
          <w:p w:rsidR="00CA24A5" w:rsidRPr="00DF62A1" w:rsidRDefault="00CA24A5" w:rsidP="00581CBB">
            <w:pPr>
              <w:jc w:val="center"/>
            </w:pPr>
            <w:r w:rsidRPr="00DF62A1">
              <w:t>1.2.3.</w:t>
            </w:r>
          </w:p>
        </w:tc>
        <w:tc>
          <w:tcPr>
            <w:tcW w:w="3828" w:type="dxa"/>
          </w:tcPr>
          <w:p w:rsidR="00CA24A5" w:rsidRPr="00DF62A1" w:rsidRDefault="00CA24A5" w:rsidP="006C644C">
            <w:r w:rsidRPr="00DF62A1">
              <w:t>Строительство спортивной площадки в МО «Муравьевское»</w:t>
            </w:r>
          </w:p>
        </w:tc>
        <w:tc>
          <w:tcPr>
            <w:tcW w:w="1702" w:type="dxa"/>
          </w:tcPr>
          <w:p w:rsidR="00CA24A5" w:rsidRPr="00DF62A1" w:rsidRDefault="00CA24A5" w:rsidP="00F10A0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CA24A5" w:rsidRPr="00DF62A1" w:rsidRDefault="00CA24A5" w:rsidP="006C644C">
            <w:pPr>
              <w:ind w:hanging="108"/>
            </w:pPr>
            <w:r w:rsidRPr="00DF62A1">
              <w:t>01.01.2020</w:t>
            </w:r>
          </w:p>
        </w:tc>
        <w:tc>
          <w:tcPr>
            <w:tcW w:w="1418" w:type="dxa"/>
          </w:tcPr>
          <w:p w:rsidR="00CA24A5" w:rsidRPr="00DF62A1" w:rsidRDefault="00CA24A5" w:rsidP="006C644C">
            <w:pPr>
              <w:ind w:hanging="108"/>
            </w:pPr>
            <w:r w:rsidRPr="00DF62A1">
              <w:t>31.08.2020</w:t>
            </w:r>
          </w:p>
        </w:tc>
        <w:tc>
          <w:tcPr>
            <w:tcW w:w="2552" w:type="dxa"/>
          </w:tcPr>
          <w:p w:rsidR="00CA24A5" w:rsidRPr="00DF62A1" w:rsidRDefault="00CA24A5" w:rsidP="006C644C">
            <w:r w:rsidRPr="00DF62A1">
              <w:t>Администрация МО «Муравьевское», жители</w:t>
            </w:r>
          </w:p>
        </w:tc>
        <w:tc>
          <w:tcPr>
            <w:tcW w:w="3686" w:type="dxa"/>
          </w:tcPr>
          <w:p w:rsidR="00CA24A5" w:rsidRPr="00DF62A1" w:rsidRDefault="00A22241" w:rsidP="00A22241">
            <w:proofErr w:type="gramStart"/>
            <w:r w:rsidRPr="00DF62A1">
              <w:t>Построена спортивная площадка в МО «Муравьевское» д.Филяевская с обустройством</w:t>
            </w:r>
            <w:r w:rsidR="00CA24A5" w:rsidRPr="00DF62A1">
              <w:t xml:space="preserve"> бегов</w:t>
            </w:r>
            <w:r w:rsidRPr="00DF62A1">
              <w:t>ой дорожки, установлен</w:t>
            </w:r>
            <w:r w:rsidR="00CA24A5" w:rsidRPr="00DF62A1">
              <w:t xml:space="preserve"> спортивн</w:t>
            </w:r>
            <w:r w:rsidRPr="00DF62A1">
              <w:t>ый комплекс</w:t>
            </w:r>
            <w:r w:rsidR="00CA24A5" w:rsidRPr="00DF62A1">
              <w:t xml:space="preserve"> для детей </w:t>
            </w:r>
            <w:r w:rsidR="00CA24A5" w:rsidRPr="00DF62A1">
              <w:lastRenderedPageBreak/>
              <w:t>от 6 лет (</w:t>
            </w:r>
            <w:proofErr w:type="spellStart"/>
            <w:r w:rsidR="00CA24A5" w:rsidRPr="00DF62A1">
              <w:t>рукоход</w:t>
            </w:r>
            <w:proofErr w:type="spellEnd"/>
            <w:r w:rsidR="00CA24A5" w:rsidRPr="00DF62A1">
              <w:t>, перекладины, лестница для лазания, наклонная сетка), установ</w:t>
            </w:r>
            <w:r w:rsidRPr="00DF62A1">
              <w:t>лен</w:t>
            </w:r>
            <w:r w:rsidR="00CA24A5" w:rsidRPr="00DF62A1">
              <w:t xml:space="preserve"> спортивн</w:t>
            </w:r>
            <w:r w:rsidRPr="00DF62A1">
              <w:t>ый комплекс</w:t>
            </w:r>
            <w:r w:rsidR="00CA24A5" w:rsidRPr="00DF62A1">
              <w:t xml:space="preserve"> для детей от 14 лет (комплект из 7 турников, шведская стенка, скамья для пресса, брусьев, турников для отжиманий и</w:t>
            </w:r>
            <w:r w:rsidRPr="00DF62A1">
              <w:t xml:space="preserve"> гимнастических колец), установлены качели</w:t>
            </w:r>
            <w:r w:rsidR="00CA24A5" w:rsidRPr="00DF62A1">
              <w:t>, скаме</w:t>
            </w:r>
            <w:r w:rsidRPr="00DF62A1">
              <w:t>й</w:t>
            </w:r>
            <w:r w:rsidR="00CA24A5" w:rsidRPr="00DF62A1">
              <w:t>к</w:t>
            </w:r>
            <w:r w:rsidRPr="00DF62A1">
              <w:t>и</w:t>
            </w:r>
            <w:r w:rsidR="00CA24A5" w:rsidRPr="00DF62A1">
              <w:t>, урн</w:t>
            </w:r>
            <w:r w:rsidRPr="00DF62A1">
              <w:t>ы,  обустроена площадка</w:t>
            </w:r>
            <w:r w:rsidR="00CA24A5" w:rsidRPr="00DF62A1">
              <w:t xml:space="preserve"> д</w:t>
            </w:r>
            <w:r w:rsidRPr="00DF62A1">
              <w:t>ля пляжного волейбола, установлена</w:t>
            </w:r>
            <w:proofErr w:type="gramEnd"/>
            <w:r w:rsidRPr="00DF62A1">
              <w:t xml:space="preserve"> камера</w:t>
            </w:r>
            <w:r w:rsidR="00CA24A5" w:rsidRPr="00DF62A1">
              <w:t xml:space="preserve"> наружного наблюдения</w:t>
            </w:r>
            <w:proofErr w:type="gramStart"/>
            <w:r w:rsidR="00CA24A5" w:rsidRPr="00DF62A1">
              <w:t>..</w:t>
            </w:r>
            <w:proofErr w:type="gramEnd"/>
          </w:p>
        </w:tc>
      </w:tr>
      <w:tr w:rsidR="00F10A01" w:rsidRPr="00DF62A1" w:rsidTr="006E428D">
        <w:trPr>
          <w:trHeight w:val="70"/>
        </w:trPr>
        <w:tc>
          <w:tcPr>
            <w:tcW w:w="879" w:type="dxa"/>
          </w:tcPr>
          <w:p w:rsidR="00F10A01" w:rsidRPr="00DF62A1" w:rsidRDefault="00F10A01" w:rsidP="008872F8">
            <w:pPr>
              <w:jc w:val="center"/>
            </w:pPr>
            <w:r w:rsidRPr="00DF62A1">
              <w:lastRenderedPageBreak/>
              <w:t>1.2</w:t>
            </w:r>
            <w:r w:rsidR="00CA24A5" w:rsidRPr="00DF62A1">
              <w:t>.4</w:t>
            </w:r>
            <w:r w:rsidRPr="00DF62A1">
              <w:t>.</w:t>
            </w:r>
          </w:p>
        </w:tc>
        <w:tc>
          <w:tcPr>
            <w:tcW w:w="3828" w:type="dxa"/>
          </w:tcPr>
          <w:p w:rsidR="00F10A01" w:rsidRPr="00DF62A1" w:rsidRDefault="00F10A01" w:rsidP="006E428D">
            <w:r w:rsidRPr="00DF62A1">
              <w:t>Устройство бесшовного спортивного покрыти</w:t>
            </w:r>
            <w:r w:rsidR="006E428D" w:rsidRPr="00DF62A1">
              <w:t>я беговых дорожек спортивного ко</w:t>
            </w:r>
            <w:r w:rsidR="000C33F3" w:rsidRPr="00DF62A1">
              <w:t>м</w:t>
            </w:r>
            <w:r w:rsidRPr="00DF62A1">
              <w:t xml:space="preserve">плекса МБУДО «Вельская ДЮСШ» </w:t>
            </w:r>
          </w:p>
        </w:tc>
        <w:tc>
          <w:tcPr>
            <w:tcW w:w="1702" w:type="dxa"/>
          </w:tcPr>
          <w:p w:rsidR="00F10A01" w:rsidRPr="00DF62A1" w:rsidRDefault="00F10A01" w:rsidP="00F10A01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10A01" w:rsidRPr="00DF62A1" w:rsidRDefault="00F10A01" w:rsidP="006E428D">
            <w:pPr>
              <w:ind w:hanging="108"/>
            </w:pPr>
            <w:r w:rsidRPr="00DF62A1">
              <w:t>01.01.2021</w:t>
            </w:r>
          </w:p>
        </w:tc>
        <w:tc>
          <w:tcPr>
            <w:tcW w:w="1418" w:type="dxa"/>
          </w:tcPr>
          <w:p w:rsidR="00F10A01" w:rsidRPr="00DF62A1" w:rsidRDefault="00F10A01" w:rsidP="006E428D">
            <w:pPr>
              <w:ind w:hanging="108"/>
            </w:pPr>
            <w:r w:rsidRPr="00DF62A1">
              <w:t>31.12.2022</w:t>
            </w:r>
          </w:p>
        </w:tc>
        <w:tc>
          <w:tcPr>
            <w:tcW w:w="2552" w:type="dxa"/>
          </w:tcPr>
          <w:p w:rsidR="00F10A01" w:rsidRPr="00DF62A1" w:rsidRDefault="00F10A01" w:rsidP="006E428D">
            <w:r w:rsidRPr="00DF62A1">
              <w:t xml:space="preserve">Администрация Вельского муниципального района Архангельской области, муниципальное унитарное предприятие «Жилищно-эксплуатационного управления» </w:t>
            </w:r>
            <w:proofErr w:type="gramStart"/>
            <w:r w:rsidRPr="00DF62A1">
              <w:t>г</w:t>
            </w:r>
            <w:proofErr w:type="gramEnd"/>
            <w:r w:rsidRPr="00DF62A1">
              <w:t>. Вельск, МБУДО «Вельская ДЮСШ»</w:t>
            </w:r>
          </w:p>
        </w:tc>
        <w:tc>
          <w:tcPr>
            <w:tcW w:w="3686" w:type="dxa"/>
            <w:vAlign w:val="center"/>
          </w:tcPr>
          <w:p w:rsidR="00F10A01" w:rsidRPr="00DF62A1" w:rsidRDefault="00F10A01" w:rsidP="00F10A01">
            <w:pPr>
              <w:rPr>
                <w:iCs/>
              </w:rPr>
            </w:pPr>
            <w:r w:rsidRPr="00DF62A1">
              <w:rPr>
                <w:iCs/>
              </w:rPr>
              <w:t xml:space="preserve">Обустроено  1800 кв.м. бесшовного </w:t>
            </w:r>
            <w:proofErr w:type="spellStart"/>
            <w:r w:rsidRPr="00DF62A1">
              <w:rPr>
                <w:iCs/>
              </w:rPr>
              <w:t>эпоксидо-каучукового</w:t>
            </w:r>
            <w:proofErr w:type="spellEnd"/>
            <w:r w:rsidRPr="00DF62A1">
              <w:rPr>
                <w:iCs/>
              </w:rPr>
              <w:t xml:space="preserve"> покрытия  толщиной 5 мм.</w:t>
            </w:r>
          </w:p>
          <w:p w:rsidR="00F10A01" w:rsidRPr="00DF62A1" w:rsidRDefault="00F10A01" w:rsidP="00F10A01">
            <w:r w:rsidRPr="00DF62A1">
              <w:rPr>
                <w:iCs/>
              </w:rPr>
              <w:t>Улучшена деятельность организаций физкультурно-спортивной направленности, внедрен спортивный стиль жизни жителей Вельского района, улучшена подготовка сборных команд Вельского района для участия в спортивно-массовых мероприятиях различного уровня, укреплена спортивная  материально-техническая база Вельского района.</w:t>
            </w:r>
            <w:r w:rsidRPr="00DF62A1">
              <w:t xml:space="preserve"> </w:t>
            </w:r>
          </w:p>
        </w:tc>
      </w:tr>
      <w:tr w:rsidR="00F10A01" w:rsidRPr="00DF62A1" w:rsidTr="00E93411">
        <w:trPr>
          <w:trHeight w:val="70"/>
        </w:trPr>
        <w:tc>
          <w:tcPr>
            <w:tcW w:w="879" w:type="dxa"/>
          </w:tcPr>
          <w:p w:rsidR="00F10A01" w:rsidRPr="00DF62A1" w:rsidRDefault="00CA24A5" w:rsidP="00E5137B">
            <w:pPr>
              <w:jc w:val="center"/>
            </w:pPr>
            <w:r w:rsidRPr="00DF62A1">
              <w:t>1.2.5</w:t>
            </w:r>
            <w:r w:rsidR="00F10A01" w:rsidRPr="00DF62A1">
              <w:t>.</w:t>
            </w:r>
          </w:p>
        </w:tc>
        <w:tc>
          <w:tcPr>
            <w:tcW w:w="3828" w:type="dxa"/>
          </w:tcPr>
          <w:p w:rsidR="00F10A01" w:rsidRPr="00DF62A1" w:rsidRDefault="00F10A01" w:rsidP="006C644C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10A01" w:rsidRPr="00DF62A1" w:rsidRDefault="00F10A01" w:rsidP="006E428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10A01" w:rsidRPr="00DF62A1" w:rsidRDefault="00F10A01" w:rsidP="00F47F8E">
            <w:pPr>
              <w:ind w:hanging="108"/>
            </w:pPr>
            <w:r w:rsidRPr="00DF62A1">
              <w:t>01.01.20</w:t>
            </w:r>
            <w:r w:rsidR="00F47F8E" w:rsidRPr="00DF62A1">
              <w:t>20</w:t>
            </w:r>
          </w:p>
        </w:tc>
        <w:tc>
          <w:tcPr>
            <w:tcW w:w="1418" w:type="dxa"/>
          </w:tcPr>
          <w:p w:rsidR="00F10A01" w:rsidRPr="00DF62A1" w:rsidRDefault="00F10A01" w:rsidP="006C644C">
            <w:pPr>
              <w:ind w:hanging="108"/>
            </w:pPr>
            <w:r w:rsidRPr="00DF62A1">
              <w:t>31.12.2024</w:t>
            </w:r>
          </w:p>
        </w:tc>
        <w:tc>
          <w:tcPr>
            <w:tcW w:w="2552" w:type="dxa"/>
          </w:tcPr>
          <w:p w:rsidR="00F10A01" w:rsidRPr="00DF62A1" w:rsidRDefault="00F10A01" w:rsidP="006C644C">
            <w:r w:rsidRPr="00DF62A1">
              <w:t xml:space="preserve">Администрации Вельский муниципальный район </w:t>
            </w:r>
            <w:r w:rsidRPr="00DF62A1">
              <w:lastRenderedPageBreak/>
              <w:t>Архангельской области, Комитет по физической культуре и спорту администрации Вельский муниципальный район Архангельской области</w:t>
            </w:r>
          </w:p>
        </w:tc>
        <w:tc>
          <w:tcPr>
            <w:tcW w:w="3686" w:type="dxa"/>
          </w:tcPr>
          <w:p w:rsidR="00F10A01" w:rsidRPr="00DF62A1" w:rsidRDefault="00F10A01" w:rsidP="006C644C">
            <w:r w:rsidRPr="00DF62A1">
              <w:lastRenderedPageBreak/>
              <w:t>Проведено</w:t>
            </w:r>
            <w:r w:rsidR="00330495" w:rsidRPr="00DF62A1">
              <w:t xml:space="preserve"> 471</w:t>
            </w:r>
            <w:r w:rsidRPr="00DF62A1">
              <w:t xml:space="preserve"> физкультурн</w:t>
            </w:r>
            <w:r w:rsidR="00330495" w:rsidRPr="00DF62A1">
              <w:t>ое мероприятие</w:t>
            </w:r>
            <w:r w:rsidRPr="00DF62A1">
              <w:t xml:space="preserve"> среди детей, молодежи, населен</w:t>
            </w:r>
            <w:r w:rsidR="00F47F8E" w:rsidRPr="00DF62A1">
              <w:t xml:space="preserve">ия среднего и </w:t>
            </w:r>
            <w:r w:rsidR="00F47F8E" w:rsidRPr="00DF62A1">
              <w:lastRenderedPageBreak/>
              <w:t>старшего возраста.</w:t>
            </w:r>
          </w:p>
          <w:p w:rsidR="00F10A01" w:rsidRPr="00DF62A1" w:rsidRDefault="00F10A01" w:rsidP="006C644C"/>
        </w:tc>
      </w:tr>
      <w:tr w:rsidR="00F47F8E" w:rsidRPr="00DF62A1" w:rsidTr="00F47F8E">
        <w:trPr>
          <w:trHeight w:val="70"/>
        </w:trPr>
        <w:tc>
          <w:tcPr>
            <w:tcW w:w="879" w:type="dxa"/>
          </w:tcPr>
          <w:p w:rsidR="00F47F8E" w:rsidRPr="00DF62A1" w:rsidRDefault="00CA24A5" w:rsidP="00F47F8E">
            <w:pPr>
              <w:jc w:val="center"/>
            </w:pPr>
            <w:r w:rsidRPr="00DF62A1">
              <w:lastRenderedPageBreak/>
              <w:t>1.2.5</w:t>
            </w:r>
            <w:r w:rsidR="00F47F8E" w:rsidRPr="00DF62A1">
              <w:t>.1</w:t>
            </w:r>
          </w:p>
        </w:tc>
        <w:tc>
          <w:tcPr>
            <w:tcW w:w="3828" w:type="dxa"/>
          </w:tcPr>
          <w:p w:rsidR="00F47F8E" w:rsidRPr="00DF62A1" w:rsidRDefault="00F47F8E" w:rsidP="00F47F8E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47F8E" w:rsidRPr="00DF62A1" w:rsidRDefault="00F47F8E" w:rsidP="00F47F8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47F8E" w:rsidRPr="00DF62A1" w:rsidRDefault="00F47F8E" w:rsidP="00F47F8E">
            <w:pPr>
              <w:ind w:hanging="108"/>
            </w:pPr>
            <w:r w:rsidRPr="00DF62A1">
              <w:t>01.01.2020</w:t>
            </w:r>
          </w:p>
        </w:tc>
        <w:tc>
          <w:tcPr>
            <w:tcW w:w="1418" w:type="dxa"/>
          </w:tcPr>
          <w:p w:rsidR="00F47F8E" w:rsidRPr="00DF62A1" w:rsidRDefault="00F47F8E" w:rsidP="00F47F8E">
            <w:pPr>
              <w:ind w:hanging="108"/>
            </w:pPr>
            <w:r w:rsidRPr="00DF62A1">
              <w:t>31.12.2020</w:t>
            </w:r>
          </w:p>
        </w:tc>
        <w:tc>
          <w:tcPr>
            <w:tcW w:w="2552" w:type="dxa"/>
          </w:tcPr>
          <w:p w:rsidR="00F47F8E" w:rsidRPr="00DF62A1" w:rsidRDefault="00F47F8E" w:rsidP="00F47F8E">
            <w:r w:rsidRPr="00DF62A1">
              <w:t>Администрации Вельский муниципальный район Архангельской области, Комитет по физической культуре и спорту администрации Вельский муниципальный район Архангельской области</w:t>
            </w:r>
          </w:p>
        </w:tc>
        <w:tc>
          <w:tcPr>
            <w:tcW w:w="3686" w:type="dxa"/>
          </w:tcPr>
          <w:p w:rsidR="00F47F8E" w:rsidRPr="00DF62A1" w:rsidRDefault="00F47F8E" w:rsidP="00F47F8E">
            <w:r w:rsidRPr="00DF62A1">
              <w:t>Проведено 92 физкультурных мероприятия среди детей, молодежи, населения</w:t>
            </w:r>
            <w:r w:rsidR="00715512">
              <w:t xml:space="preserve"> среднего и старшего возраста в</w:t>
            </w:r>
            <w:r w:rsidRPr="00DF62A1">
              <w:t xml:space="preserve"> 2020</w:t>
            </w:r>
            <w:r w:rsidR="00715512">
              <w:t xml:space="preserve"> </w:t>
            </w:r>
            <w:r w:rsidRPr="00DF62A1">
              <w:t>г.;</w:t>
            </w:r>
          </w:p>
          <w:p w:rsidR="00F47F8E" w:rsidRPr="00DF62A1" w:rsidRDefault="00F47F8E" w:rsidP="00F47F8E"/>
        </w:tc>
      </w:tr>
      <w:tr w:rsidR="00F47F8E" w:rsidRPr="00DF62A1" w:rsidTr="00F47F8E">
        <w:trPr>
          <w:trHeight w:val="70"/>
        </w:trPr>
        <w:tc>
          <w:tcPr>
            <w:tcW w:w="879" w:type="dxa"/>
          </w:tcPr>
          <w:p w:rsidR="00F47F8E" w:rsidRPr="00DF62A1" w:rsidRDefault="00CA24A5" w:rsidP="00F47F8E">
            <w:pPr>
              <w:jc w:val="center"/>
            </w:pPr>
            <w:r w:rsidRPr="00DF62A1">
              <w:t>1.2.5</w:t>
            </w:r>
            <w:r w:rsidR="00F47F8E" w:rsidRPr="00DF62A1">
              <w:t>.2</w:t>
            </w:r>
          </w:p>
        </w:tc>
        <w:tc>
          <w:tcPr>
            <w:tcW w:w="3828" w:type="dxa"/>
          </w:tcPr>
          <w:p w:rsidR="00F47F8E" w:rsidRPr="00DF62A1" w:rsidRDefault="00F47F8E" w:rsidP="00F47F8E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47F8E" w:rsidRPr="00DF62A1" w:rsidRDefault="00F47F8E" w:rsidP="00F47F8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47F8E" w:rsidRPr="00DF62A1" w:rsidRDefault="00F47F8E" w:rsidP="00F47F8E">
            <w:pPr>
              <w:ind w:hanging="108"/>
            </w:pPr>
            <w:r w:rsidRPr="00DF62A1">
              <w:t>01.01.2021</w:t>
            </w:r>
          </w:p>
        </w:tc>
        <w:tc>
          <w:tcPr>
            <w:tcW w:w="1418" w:type="dxa"/>
          </w:tcPr>
          <w:p w:rsidR="00F47F8E" w:rsidRPr="00DF62A1" w:rsidRDefault="00F47F8E" w:rsidP="00F47F8E">
            <w:pPr>
              <w:ind w:hanging="108"/>
            </w:pPr>
            <w:r w:rsidRPr="00DF62A1">
              <w:t>31.12.2021</w:t>
            </w:r>
          </w:p>
        </w:tc>
        <w:tc>
          <w:tcPr>
            <w:tcW w:w="2552" w:type="dxa"/>
          </w:tcPr>
          <w:p w:rsidR="00F47F8E" w:rsidRPr="00DF62A1" w:rsidRDefault="00F47F8E" w:rsidP="00F47F8E">
            <w:r w:rsidRPr="00DF62A1">
              <w:t xml:space="preserve">Администрации Вельский муниципальный район Архангельской области, Комитет по физической культуре и спорту администрации Вельский муниципальный район Архангельской </w:t>
            </w:r>
            <w:r w:rsidRPr="00DF62A1">
              <w:lastRenderedPageBreak/>
              <w:t>области</w:t>
            </w:r>
          </w:p>
        </w:tc>
        <w:tc>
          <w:tcPr>
            <w:tcW w:w="3686" w:type="dxa"/>
          </w:tcPr>
          <w:p w:rsidR="00F47F8E" w:rsidRPr="00DF62A1" w:rsidRDefault="00F47F8E" w:rsidP="00F47F8E">
            <w:r w:rsidRPr="00DF62A1">
              <w:lastRenderedPageBreak/>
              <w:t>Проведено 93 физкультурных мероприятия среди детей, молодежи, населения среднего и старшего возраста  в 2021</w:t>
            </w:r>
            <w:r w:rsidR="00715512">
              <w:t xml:space="preserve"> </w:t>
            </w:r>
            <w:r w:rsidRPr="00DF62A1">
              <w:t>г.</w:t>
            </w:r>
          </w:p>
        </w:tc>
      </w:tr>
      <w:tr w:rsidR="00F47F8E" w:rsidRPr="00DF62A1" w:rsidTr="00F47F8E">
        <w:trPr>
          <w:trHeight w:val="70"/>
        </w:trPr>
        <w:tc>
          <w:tcPr>
            <w:tcW w:w="879" w:type="dxa"/>
          </w:tcPr>
          <w:p w:rsidR="00F47F8E" w:rsidRPr="00DF62A1" w:rsidRDefault="00CA24A5" w:rsidP="00F47F8E">
            <w:pPr>
              <w:jc w:val="center"/>
            </w:pPr>
            <w:r w:rsidRPr="00DF62A1">
              <w:lastRenderedPageBreak/>
              <w:t>1.2.5</w:t>
            </w:r>
            <w:r w:rsidR="00F47F8E" w:rsidRPr="00DF62A1">
              <w:t>.3</w:t>
            </w:r>
          </w:p>
        </w:tc>
        <w:tc>
          <w:tcPr>
            <w:tcW w:w="3828" w:type="dxa"/>
          </w:tcPr>
          <w:p w:rsidR="00F47F8E" w:rsidRPr="00DF62A1" w:rsidRDefault="00F47F8E" w:rsidP="00F47F8E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47F8E" w:rsidRPr="00DF62A1" w:rsidRDefault="00F47F8E" w:rsidP="00F47F8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47F8E" w:rsidRPr="00DF62A1" w:rsidRDefault="00F47F8E" w:rsidP="00F47F8E">
            <w:pPr>
              <w:ind w:hanging="108"/>
            </w:pPr>
            <w:r w:rsidRPr="00DF62A1">
              <w:t>01.01.2022</w:t>
            </w:r>
          </w:p>
        </w:tc>
        <w:tc>
          <w:tcPr>
            <w:tcW w:w="1418" w:type="dxa"/>
          </w:tcPr>
          <w:p w:rsidR="00F47F8E" w:rsidRPr="00DF62A1" w:rsidRDefault="00F47F8E" w:rsidP="00F47F8E">
            <w:pPr>
              <w:ind w:hanging="108"/>
            </w:pPr>
            <w:r w:rsidRPr="00DF62A1">
              <w:t>31.12.2022</w:t>
            </w:r>
          </w:p>
        </w:tc>
        <w:tc>
          <w:tcPr>
            <w:tcW w:w="2552" w:type="dxa"/>
          </w:tcPr>
          <w:p w:rsidR="00F47F8E" w:rsidRPr="00DF62A1" w:rsidRDefault="00F47F8E" w:rsidP="00F47F8E">
            <w:r w:rsidRPr="00DF62A1">
              <w:t>Администрации Вельский муниципальный район Архангельской области, Комитет по физической культуре и спорту администрации Вельский муниципальный район Архангельской области</w:t>
            </w:r>
          </w:p>
        </w:tc>
        <w:tc>
          <w:tcPr>
            <w:tcW w:w="3686" w:type="dxa"/>
          </w:tcPr>
          <w:p w:rsidR="00F47F8E" w:rsidRPr="00DF62A1" w:rsidRDefault="00F47F8E" w:rsidP="00F47F8E">
            <w:r w:rsidRPr="00DF62A1">
              <w:t xml:space="preserve">Проведено 94 физкультурных мероприятия среди детей, молодежи, населения </w:t>
            </w:r>
            <w:r w:rsidR="00715512">
              <w:t xml:space="preserve">среднего и старшего возраста в </w:t>
            </w:r>
            <w:r w:rsidRPr="00DF62A1">
              <w:t>2022</w:t>
            </w:r>
            <w:r w:rsidR="00715512">
              <w:t xml:space="preserve"> </w:t>
            </w:r>
            <w:r w:rsidRPr="00DF62A1">
              <w:t>г.</w:t>
            </w:r>
          </w:p>
          <w:p w:rsidR="00F47F8E" w:rsidRPr="00DF62A1" w:rsidRDefault="00F47F8E" w:rsidP="00F47F8E"/>
        </w:tc>
      </w:tr>
      <w:tr w:rsidR="00F47F8E" w:rsidRPr="00DF62A1" w:rsidTr="00F47F8E">
        <w:trPr>
          <w:trHeight w:val="70"/>
        </w:trPr>
        <w:tc>
          <w:tcPr>
            <w:tcW w:w="879" w:type="dxa"/>
          </w:tcPr>
          <w:p w:rsidR="00F47F8E" w:rsidRPr="00DF62A1" w:rsidRDefault="00CA24A5" w:rsidP="00F47F8E">
            <w:pPr>
              <w:jc w:val="center"/>
            </w:pPr>
            <w:r w:rsidRPr="00DF62A1">
              <w:t>1.2.5</w:t>
            </w:r>
            <w:r w:rsidR="00F47F8E" w:rsidRPr="00DF62A1">
              <w:t>.4</w:t>
            </w:r>
          </w:p>
        </w:tc>
        <w:tc>
          <w:tcPr>
            <w:tcW w:w="3828" w:type="dxa"/>
          </w:tcPr>
          <w:p w:rsidR="00F47F8E" w:rsidRPr="00DF62A1" w:rsidRDefault="00F47F8E" w:rsidP="00F47F8E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47F8E" w:rsidRPr="00DF62A1" w:rsidRDefault="00F47F8E" w:rsidP="00F47F8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47F8E" w:rsidRPr="00DF62A1" w:rsidRDefault="00F47F8E" w:rsidP="00F47F8E">
            <w:pPr>
              <w:ind w:hanging="108"/>
            </w:pPr>
            <w:r w:rsidRPr="00DF62A1">
              <w:t>01.01.2023</w:t>
            </w:r>
          </w:p>
        </w:tc>
        <w:tc>
          <w:tcPr>
            <w:tcW w:w="1418" w:type="dxa"/>
          </w:tcPr>
          <w:p w:rsidR="00F47F8E" w:rsidRPr="00DF62A1" w:rsidRDefault="00F47F8E" w:rsidP="00F47F8E">
            <w:pPr>
              <w:ind w:hanging="108"/>
            </w:pPr>
            <w:r w:rsidRPr="00DF62A1">
              <w:t>31.12.2023</w:t>
            </w:r>
          </w:p>
        </w:tc>
        <w:tc>
          <w:tcPr>
            <w:tcW w:w="2552" w:type="dxa"/>
          </w:tcPr>
          <w:p w:rsidR="00F47F8E" w:rsidRPr="00DF62A1" w:rsidRDefault="00F47F8E" w:rsidP="00F47F8E">
            <w:r w:rsidRPr="00DF62A1">
              <w:t>Администрации Вельский муниципальный район Архангельской области, Комитет по физической культуре и спорту администрации Вельский муниципальный район Архангельской области</w:t>
            </w:r>
          </w:p>
        </w:tc>
        <w:tc>
          <w:tcPr>
            <w:tcW w:w="3686" w:type="dxa"/>
          </w:tcPr>
          <w:p w:rsidR="00F47F8E" w:rsidRPr="00DF62A1" w:rsidRDefault="00F47F8E" w:rsidP="00F47F8E">
            <w:r w:rsidRPr="00DF62A1">
              <w:t xml:space="preserve">Проведено 95 физкультурных мероприятия среди детей, молодежи, населения </w:t>
            </w:r>
            <w:r w:rsidR="00715512">
              <w:t xml:space="preserve">среднего и старшего возраста в </w:t>
            </w:r>
            <w:r w:rsidRPr="00DF62A1">
              <w:t>2023</w:t>
            </w:r>
            <w:r w:rsidR="00715512">
              <w:t xml:space="preserve"> </w:t>
            </w:r>
            <w:r w:rsidRPr="00DF62A1">
              <w:t>г.</w:t>
            </w:r>
          </w:p>
          <w:p w:rsidR="00F47F8E" w:rsidRPr="00DF62A1" w:rsidRDefault="00F47F8E" w:rsidP="00F47F8E"/>
        </w:tc>
      </w:tr>
      <w:tr w:rsidR="00F47F8E" w:rsidRPr="00DF62A1" w:rsidTr="00F47F8E">
        <w:trPr>
          <w:trHeight w:val="70"/>
        </w:trPr>
        <w:tc>
          <w:tcPr>
            <w:tcW w:w="879" w:type="dxa"/>
          </w:tcPr>
          <w:p w:rsidR="00F47F8E" w:rsidRPr="00DF62A1" w:rsidRDefault="00CA24A5" w:rsidP="00F47F8E">
            <w:pPr>
              <w:jc w:val="center"/>
            </w:pPr>
            <w:r w:rsidRPr="00DF62A1">
              <w:t>1.2.5</w:t>
            </w:r>
            <w:r w:rsidR="00F47F8E" w:rsidRPr="00DF62A1">
              <w:t>.5</w:t>
            </w:r>
          </w:p>
        </w:tc>
        <w:tc>
          <w:tcPr>
            <w:tcW w:w="3828" w:type="dxa"/>
          </w:tcPr>
          <w:p w:rsidR="00F47F8E" w:rsidRPr="00DF62A1" w:rsidRDefault="00F47F8E" w:rsidP="00F47F8E">
            <w:r w:rsidRPr="00DF62A1">
              <w:t>Проведение физкультурных мероприятий для всех категорий и групп населения</w:t>
            </w:r>
          </w:p>
        </w:tc>
        <w:tc>
          <w:tcPr>
            <w:tcW w:w="1702" w:type="dxa"/>
          </w:tcPr>
          <w:p w:rsidR="00F47F8E" w:rsidRPr="00DF62A1" w:rsidRDefault="00F47F8E" w:rsidP="00F47F8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F47F8E" w:rsidRPr="00DF62A1" w:rsidRDefault="00F47F8E" w:rsidP="00F47F8E">
            <w:pPr>
              <w:ind w:hanging="108"/>
            </w:pPr>
            <w:r w:rsidRPr="00DF62A1">
              <w:t>01.01.2024</w:t>
            </w:r>
          </w:p>
        </w:tc>
        <w:tc>
          <w:tcPr>
            <w:tcW w:w="1418" w:type="dxa"/>
          </w:tcPr>
          <w:p w:rsidR="00F47F8E" w:rsidRPr="00DF62A1" w:rsidRDefault="00F47F8E" w:rsidP="00F47F8E">
            <w:pPr>
              <w:ind w:hanging="108"/>
            </w:pPr>
            <w:r w:rsidRPr="00DF62A1">
              <w:t>31.12.2024</w:t>
            </w:r>
          </w:p>
        </w:tc>
        <w:tc>
          <w:tcPr>
            <w:tcW w:w="2552" w:type="dxa"/>
          </w:tcPr>
          <w:p w:rsidR="00F47F8E" w:rsidRPr="00DF62A1" w:rsidRDefault="00F47F8E" w:rsidP="00F47F8E">
            <w:r w:rsidRPr="00DF62A1">
              <w:t xml:space="preserve">Администрации Вельский муниципальный район Архангельской области, Комитет по физической культуре и спорту </w:t>
            </w:r>
            <w:r w:rsidRPr="00DF62A1">
              <w:lastRenderedPageBreak/>
              <w:t>администрации Вельский муниципальный район Архангельской области</w:t>
            </w:r>
          </w:p>
        </w:tc>
        <w:tc>
          <w:tcPr>
            <w:tcW w:w="3686" w:type="dxa"/>
          </w:tcPr>
          <w:p w:rsidR="00F47F8E" w:rsidRPr="00DF62A1" w:rsidRDefault="00F47F8E" w:rsidP="00F47F8E">
            <w:r w:rsidRPr="00DF62A1">
              <w:lastRenderedPageBreak/>
              <w:t>Проведено 97 физкультурных мероприятия среди детей, молодежи, населения</w:t>
            </w:r>
            <w:r w:rsidR="00715512">
              <w:t xml:space="preserve"> среднего и старшего возраста в</w:t>
            </w:r>
            <w:r w:rsidRPr="00DF62A1">
              <w:t xml:space="preserve"> 2024</w:t>
            </w:r>
            <w:r w:rsidR="00715512">
              <w:t xml:space="preserve"> </w:t>
            </w:r>
            <w:r w:rsidRPr="00DF62A1">
              <w:t>г.</w:t>
            </w:r>
          </w:p>
          <w:p w:rsidR="00F47F8E" w:rsidRPr="00DF62A1" w:rsidRDefault="00F47F8E" w:rsidP="00F47F8E"/>
        </w:tc>
      </w:tr>
      <w:tr w:rsidR="00932A74" w:rsidRPr="00DF62A1" w:rsidTr="00F47F8E">
        <w:trPr>
          <w:trHeight w:val="70"/>
        </w:trPr>
        <w:tc>
          <w:tcPr>
            <w:tcW w:w="879" w:type="dxa"/>
          </w:tcPr>
          <w:p w:rsidR="00932A74" w:rsidRPr="00DF62A1" w:rsidRDefault="00932A74" w:rsidP="00F47F8E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28" w:type="dxa"/>
          </w:tcPr>
          <w:p w:rsidR="00932A74" w:rsidRPr="00DF62A1" w:rsidRDefault="00932A74" w:rsidP="00F47F8E">
            <w:r>
              <w:t>Разработка и внедрение на территории Вельского муниципального района муниципальной программы «Укрепление общественного здоровья»</w:t>
            </w:r>
          </w:p>
        </w:tc>
        <w:tc>
          <w:tcPr>
            <w:tcW w:w="1702" w:type="dxa"/>
          </w:tcPr>
          <w:p w:rsidR="00932A74" w:rsidRPr="00DF62A1" w:rsidRDefault="00932A74" w:rsidP="00F47F8E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417" w:type="dxa"/>
          </w:tcPr>
          <w:p w:rsidR="00932A74" w:rsidRPr="00DF62A1" w:rsidRDefault="00932A74" w:rsidP="00F47F8E">
            <w:pPr>
              <w:ind w:hanging="108"/>
            </w:pPr>
            <w:r>
              <w:t>01.01.2020</w:t>
            </w:r>
          </w:p>
        </w:tc>
        <w:tc>
          <w:tcPr>
            <w:tcW w:w="1418" w:type="dxa"/>
          </w:tcPr>
          <w:p w:rsidR="00932A74" w:rsidRPr="00DF62A1" w:rsidRDefault="00932A74" w:rsidP="00F47F8E">
            <w:pPr>
              <w:ind w:hanging="108"/>
            </w:pPr>
            <w:r>
              <w:t>01.09.2020</w:t>
            </w:r>
          </w:p>
        </w:tc>
        <w:tc>
          <w:tcPr>
            <w:tcW w:w="2552" w:type="dxa"/>
          </w:tcPr>
          <w:p w:rsidR="00932A74" w:rsidRPr="00DF62A1" w:rsidRDefault="00932A74" w:rsidP="00F47F8E">
            <w:r>
              <w:t>Заместитель главы по социальным вопросам</w:t>
            </w:r>
          </w:p>
        </w:tc>
        <w:tc>
          <w:tcPr>
            <w:tcW w:w="3686" w:type="dxa"/>
          </w:tcPr>
          <w:p w:rsidR="00932A74" w:rsidRPr="00DF62A1" w:rsidRDefault="00932A74" w:rsidP="00F47F8E">
            <w:r>
              <w:t>Муниципальная программа разработана и введена в действие в в2020 году.</w:t>
            </w:r>
          </w:p>
        </w:tc>
      </w:tr>
      <w:tr w:rsidR="00F10A01" w:rsidRPr="00DF62A1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:rsidR="00F10A01" w:rsidRPr="00DF62A1" w:rsidRDefault="00F10A01" w:rsidP="008872F8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:rsidR="00F10A01" w:rsidRPr="00DF62A1" w:rsidRDefault="00F10A01" w:rsidP="008872F8">
            <w:pPr>
              <w:jc w:val="center"/>
              <w:rPr>
                <w:b/>
              </w:rPr>
            </w:pPr>
            <w:r w:rsidRPr="00DF62A1">
              <w:rPr>
                <w:b/>
              </w:rPr>
              <w:t xml:space="preserve">2. </w:t>
            </w:r>
            <w:r w:rsidR="0036466D" w:rsidRPr="00DF62A1">
              <w:rPr>
                <w:b/>
              </w:rPr>
              <w:t>Развитие сферы общего образования</w:t>
            </w:r>
          </w:p>
          <w:p w:rsidR="00F10A01" w:rsidRPr="00DF62A1" w:rsidRDefault="00F10A01" w:rsidP="008872F8">
            <w:pPr>
              <w:jc w:val="center"/>
              <w:rPr>
                <w:b/>
              </w:rPr>
            </w:pPr>
          </w:p>
        </w:tc>
      </w:tr>
      <w:tr w:rsidR="001841EA" w:rsidRPr="00DF62A1" w:rsidTr="00E93411">
        <w:trPr>
          <w:trHeight w:val="70"/>
        </w:trPr>
        <w:tc>
          <w:tcPr>
            <w:tcW w:w="879" w:type="dxa"/>
          </w:tcPr>
          <w:p w:rsidR="001841EA" w:rsidRPr="00DF62A1" w:rsidRDefault="00F47F8E" w:rsidP="002F5C12">
            <w:pPr>
              <w:jc w:val="center"/>
            </w:pPr>
            <w:r w:rsidRPr="00DF62A1">
              <w:t>2.1</w:t>
            </w:r>
            <w:r w:rsidR="001841EA" w:rsidRPr="00DF62A1">
              <w:t>.</w:t>
            </w:r>
          </w:p>
        </w:tc>
        <w:tc>
          <w:tcPr>
            <w:tcW w:w="3828" w:type="dxa"/>
          </w:tcPr>
          <w:p w:rsidR="001841EA" w:rsidRPr="00DF62A1" w:rsidRDefault="001841EA" w:rsidP="008872F8">
            <w:r w:rsidRPr="00DF62A1">
              <w:t>Обновление материально-технической базы для занятий физической культуры и спортом в образовательных организациях</w:t>
            </w:r>
          </w:p>
        </w:tc>
        <w:tc>
          <w:tcPr>
            <w:tcW w:w="1702" w:type="dxa"/>
          </w:tcPr>
          <w:p w:rsidR="001841EA" w:rsidRPr="00DF62A1" w:rsidRDefault="001841EA" w:rsidP="008872F8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841EA" w:rsidRPr="00DF62A1" w:rsidRDefault="001841EA" w:rsidP="008872F8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1841EA" w:rsidRPr="00DF62A1" w:rsidRDefault="001841EA" w:rsidP="001841EA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A76BA5">
            <w:r w:rsidRPr="00DF62A1">
              <w:t xml:space="preserve">Проведен ремонт </w:t>
            </w:r>
            <w:r w:rsidR="00412161" w:rsidRPr="00DF62A1">
              <w:t>5</w:t>
            </w:r>
            <w:r w:rsidRPr="00DF62A1">
              <w:t xml:space="preserve"> спортивных залов.</w:t>
            </w:r>
          </w:p>
          <w:p w:rsidR="001841EA" w:rsidRPr="00DF62A1" w:rsidRDefault="001841EA" w:rsidP="00A76BA5">
            <w:r w:rsidRPr="00DF62A1">
              <w:t xml:space="preserve">В 2020 году – 2 ед.  </w:t>
            </w:r>
          </w:p>
          <w:p w:rsidR="001841EA" w:rsidRPr="00DF62A1" w:rsidRDefault="001841EA" w:rsidP="00A76BA5">
            <w:r w:rsidRPr="00DF62A1">
              <w:t>В 2021  году – 3 ед.</w:t>
            </w:r>
          </w:p>
        </w:tc>
      </w:tr>
      <w:tr w:rsidR="001841EA" w:rsidRPr="00DF62A1" w:rsidTr="00E93411">
        <w:trPr>
          <w:trHeight w:val="70"/>
        </w:trPr>
        <w:tc>
          <w:tcPr>
            <w:tcW w:w="879" w:type="dxa"/>
          </w:tcPr>
          <w:p w:rsidR="001841EA" w:rsidRPr="00DF62A1" w:rsidRDefault="001841EA" w:rsidP="002F5C12">
            <w:pPr>
              <w:jc w:val="center"/>
            </w:pPr>
            <w:r w:rsidRPr="00DF62A1">
              <w:t>2.1.</w:t>
            </w:r>
            <w:r w:rsidR="00F47F8E" w:rsidRPr="00DF62A1">
              <w:t>1</w:t>
            </w:r>
          </w:p>
        </w:tc>
        <w:tc>
          <w:tcPr>
            <w:tcW w:w="3828" w:type="dxa"/>
          </w:tcPr>
          <w:p w:rsidR="001841EA" w:rsidRPr="00DF62A1" w:rsidRDefault="001841EA" w:rsidP="008872F8">
            <w:r w:rsidRPr="00DF62A1">
              <w:t>Ремонт спортивного зала МБОУ «</w:t>
            </w:r>
            <w:proofErr w:type="spellStart"/>
            <w:r w:rsidRPr="00DF62A1">
              <w:t>Пежемская</w:t>
            </w:r>
            <w:proofErr w:type="spellEnd"/>
            <w:r w:rsidRPr="00DF62A1">
              <w:t xml:space="preserve"> средняя школа №14»</w:t>
            </w:r>
          </w:p>
        </w:tc>
        <w:tc>
          <w:tcPr>
            <w:tcW w:w="1702" w:type="dxa"/>
          </w:tcPr>
          <w:p w:rsidR="001841EA" w:rsidRPr="00DF62A1" w:rsidRDefault="001841EA" w:rsidP="008872F8">
            <w:pPr>
              <w:jc w:val="center"/>
            </w:pPr>
          </w:p>
        </w:tc>
        <w:tc>
          <w:tcPr>
            <w:tcW w:w="1417" w:type="dxa"/>
          </w:tcPr>
          <w:p w:rsidR="001841EA" w:rsidRPr="00DF62A1" w:rsidRDefault="001841EA" w:rsidP="00412161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1841EA" w:rsidRPr="00DF62A1" w:rsidRDefault="001841EA" w:rsidP="001841EA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A76BA5">
            <w:r w:rsidRPr="00DF62A1">
              <w:t>Проведен капитальный ремонт спортивного зала школы.</w:t>
            </w:r>
          </w:p>
        </w:tc>
      </w:tr>
      <w:tr w:rsidR="001841EA" w:rsidRPr="00DF62A1" w:rsidTr="00412161">
        <w:trPr>
          <w:trHeight w:val="70"/>
        </w:trPr>
        <w:tc>
          <w:tcPr>
            <w:tcW w:w="879" w:type="dxa"/>
          </w:tcPr>
          <w:p w:rsidR="001841EA" w:rsidRPr="00DF62A1" w:rsidRDefault="001841EA" w:rsidP="00412161">
            <w:pPr>
              <w:jc w:val="center"/>
            </w:pPr>
            <w:r w:rsidRPr="00DF62A1">
              <w:t>2.1.</w:t>
            </w:r>
            <w:r w:rsidR="00F47F8E" w:rsidRPr="00DF62A1">
              <w:t>2</w:t>
            </w:r>
          </w:p>
        </w:tc>
        <w:tc>
          <w:tcPr>
            <w:tcW w:w="3828" w:type="dxa"/>
          </w:tcPr>
          <w:p w:rsidR="001841EA" w:rsidRPr="00DF62A1" w:rsidRDefault="001841EA" w:rsidP="00412161">
            <w:r w:rsidRPr="00DF62A1">
              <w:t>Ремонт спортивного зала МБОУ «</w:t>
            </w:r>
            <w:proofErr w:type="spellStart"/>
            <w:r w:rsidRPr="00DF62A1">
              <w:t>Верхне-Устькулойская</w:t>
            </w:r>
            <w:proofErr w:type="spellEnd"/>
            <w:r w:rsidRPr="00DF62A1">
              <w:t xml:space="preserve"> ОШ №24»</w:t>
            </w:r>
          </w:p>
        </w:tc>
        <w:tc>
          <w:tcPr>
            <w:tcW w:w="1702" w:type="dxa"/>
          </w:tcPr>
          <w:p w:rsidR="001841EA" w:rsidRPr="00DF62A1" w:rsidRDefault="001841EA" w:rsidP="00412161">
            <w:pPr>
              <w:jc w:val="center"/>
            </w:pPr>
          </w:p>
        </w:tc>
        <w:tc>
          <w:tcPr>
            <w:tcW w:w="1417" w:type="dxa"/>
          </w:tcPr>
          <w:p w:rsidR="001841EA" w:rsidRPr="00DF62A1" w:rsidRDefault="001841EA" w:rsidP="00412161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1841EA" w:rsidRPr="00DF62A1" w:rsidRDefault="001841EA" w:rsidP="0041216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412161">
            <w:r w:rsidRPr="00DF62A1">
              <w:t>Проведен капитальный ремонт спортивного зала школы.</w:t>
            </w:r>
          </w:p>
        </w:tc>
      </w:tr>
      <w:tr w:rsidR="001841EA" w:rsidRPr="00DF62A1" w:rsidTr="00412161">
        <w:trPr>
          <w:trHeight w:val="70"/>
        </w:trPr>
        <w:tc>
          <w:tcPr>
            <w:tcW w:w="879" w:type="dxa"/>
          </w:tcPr>
          <w:p w:rsidR="001841EA" w:rsidRPr="00DF62A1" w:rsidRDefault="001841EA" w:rsidP="00412161">
            <w:pPr>
              <w:jc w:val="center"/>
            </w:pPr>
            <w:r w:rsidRPr="00DF62A1">
              <w:t>2.1.</w:t>
            </w:r>
            <w:r w:rsidR="00F47F8E" w:rsidRPr="00DF62A1">
              <w:t>3</w:t>
            </w:r>
          </w:p>
        </w:tc>
        <w:tc>
          <w:tcPr>
            <w:tcW w:w="3828" w:type="dxa"/>
          </w:tcPr>
          <w:p w:rsidR="001841EA" w:rsidRPr="00DF62A1" w:rsidRDefault="001841EA" w:rsidP="001841EA">
            <w:r w:rsidRPr="00DF62A1">
              <w:t>Ремонт спортивного зала МБОУ «СШ№3»</w:t>
            </w:r>
          </w:p>
        </w:tc>
        <w:tc>
          <w:tcPr>
            <w:tcW w:w="1702" w:type="dxa"/>
          </w:tcPr>
          <w:p w:rsidR="001841EA" w:rsidRPr="00DF62A1" w:rsidRDefault="001841EA" w:rsidP="00412161">
            <w:pPr>
              <w:jc w:val="center"/>
            </w:pPr>
          </w:p>
        </w:tc>
        <w:tc>
          <w:tcPr>
            <w:tcW w:w="1417" w:type="dxa"/>
          </w:tcPr>
          <w:p w:rsidR="001841EA" w:rsidRPr="00DF62A1" w:rsidRDefault="001841EA" w:rsidP="001841EA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1841EA" w:rsidRPr="00DF62A1" w:rsidRDefault="001841EA" w:rsidP="001841EA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412161">
            <w:r w:rsidRPr="00DF62A1">
              <w:t>Проведен капитальный ремонт спортивного зала школы.</w:t>
            </w:r>
          </w:p>
        </w:tc>
      </w:tr>
      <w:tr w:rsidR="001841EA" w:rsidRPr="00DF62A1" w:rsidTr="00412161">
        <w:trPr>
          <w:trHeight w:val="70"/>
        </w:trPr>
        <w:tc>
          <w:tcPr>
            <w:tcW w:w="879" w:type="dxa"/>
          </w:tcPr>
          <w:p w:rsidR="001841EA" w:rsidRPr="00DF62A1" w:rsidRDefault="001841EA" w:rsidP="00412161">
            <w:pPr>
              <w:jc w:val="center"/>
            </w:pPr>
            <w:r w:rsidRPr="00DF62A1">
              <w:t>2.1.</w:t>
            </w:r>
            <w:r w:rsidR="00F47F8E" w:rsidRPr="00DF62A1">
              <w:t>4</w:t>
            </w:r>
          </w:p>
        </w:tc>
        <w:tc>
          <w:tcPr>
            <w:tcW w:w="3828" w:type="dxa"/>
          </w:tcPr>
          <w:p w:rsidR="001841EA" w:rsidRPr="00DF62A1" w:rsidRDefault="001841EA" w:rsidP="001841EA">
            <w:r w:rsidRPr="00DF62A1">
              <w:t>Ремонт спортивного зала МБОУ «СШ №4»</w:t>
            </w:r>
          </w:p>
        </w:tc>
        <w:tc>
          <w:tcPr>
            <w:tcW w:w="1702" w:type="dxa"/>
          </w:tcPr>
          <w:p w:rsidR="001841EA" w:rsidRPr="00DF62A1" w:rsidRDefault="001841EA" w:rsidP="00412161">
            <w:pPr>
              <w:jc w:val="center"/>
            </w:pPr>
          </w:p>
        </w:tc>
        <w:tc>
          <w:tcPr>
            <w:tcW w:w="1417" w:type="dxa"/>
          </w:tcPr>
          <w:p w:rsidR="001841EA" w:rsidRPr="00DF62A1" w:rsidRDefault="001841EA" w:rsidP="001841EA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1841EA" w:rsidRPr="00DF62A1" w:rsidRDefault="001841EA" w:rsidP="001841EA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412161">
            <w:r w:rsidRPr="00DF62A1">
              <w:t>Проведен капитальный ремонт спортивного зала школы.</w:t>
            </w:r>
          </w:p>
        </w:tc>
      </w:tr>
      <w:tr w:rsidR="001841EA" w:rsidRPr="00DF62A1" w:rsidTr="00412161">
        <w:trPr>
          <w:trHeight w:val="70"/>
        </w:trPr>
        <w:tc>
          <w:tcPr>
            <w:tcW w:w="879" w:type="dxa"/>
          </w:tcPr>
          <w:p w:rsidR="001841EA" w:rsidRPr="00DF62A1" w:rsidRDefault="001841EA" w:rsidP="00412161">
            <w:pPr>
              <w:jc w:val="center"/>
            </w:pPr>
            <w:r w:rsidRPr="00DF62A1">
              <w:t>2.1.</w:t>
            </w:r>
            <w:r w:rsidR="00F47F8E" w:rsidRPr="00DF62A1">
              <w:t>5</w:t>
            </w:r>
          </w:p>
        </w:tc>
        <w:tc>
          <w:tcPr>
            <w:tcW w:w="3828" w:type="dxa"/>
          </w:tcPr>
          <w:p w:rsidR="001841EA" w:rsidRPr="00DF62A1" w:rsidRDefault="001841EA" w:rsidP="001841EA">
            <w:r w:rsidRPr="00DF62A1">
              <w:t>Ремонт спортивного зала МБОУ «СШ №92»</w:t>
            </w:r>
          </w:p>
        </w:tc>
        <w:tc>
          <w:tcPr>
            <w:tcW w:w="1702" w:type="dxa"/>
          </w:tcPr>
          <w:p w:rsidR="001841EA" w:rsidRPr="00DF62A1" w:rsidRDefault="001841EA" w:rsidP="00412161">
            <w:pPr>
              <w:jc w:val="center"/>
            </w:pPr>
          </w:p>
        </w:tc>
        <w:tc>
          <w:tcPr>
            <w:tcW w:w="1417" w:type="dxa"/>
          </w:tcPr>
          <w:p w:rsidR="001841EA" w:rsidRPr="00DF62A1" w:rsidRDefault="001841EA" w:rsidP="00412161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1841EA" w:rsidRPr="00DF62A1" w:rsidRDefault="001841EA" w:rsidP="00412161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1841EA" w:rsidRPr="00DF62A1" w:rsidRDefault="001841EA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412161">
            <w:r w:rsidRPr="00DF62A1">
              <w:t>Проведен капитальный ремонт спортивного зала школы.</w:t>
            </w:r>
          </w:p>
        </w:tc>
      </w:tr>
      <w:tr w:rsidR="001841EA" w:rsidRPr="00DF62A1" w:rsidTr="00E93411">
        <w:trPr>
          <w:trHeight w:val="70"/>
        </w:trPr>
        <w:tc>
          <w:tcPr>
            <w:tcW w:w="879" w:type="dxa"/>
          </w:tcPr>
          <w:p w:rsidR="001841EA" w:rsidRPr="00DF62A1" w:rsidRDefault="00512B75" w:rsidP="0018142B">
            <w:pPr>
              <w:jc w:val="center"/>
            </w:pPr>
            <w:r w:rsidRPr="00DF62A1">
              <w:lastRenderedPageBreak/>
              <w:t>2.2</w:t>
            </w:r>
            <w:r w:rsidR="001841EA" w:rsidRPr="00DF62A1">
              <w:t>.</w:t>
            </w:r>
          </w:p>
        </w:tc>
        <w:tc>
          <w:tcPr>
            <w:tcW w:w="3828" w:type="dxa"/>
          </w:tcPr>
          <w:p w:rsidR="001841EA" w:rsidRPr="00DF62A1" w:rsidRDefault="001841EA" w:rsidP="0018142B">
            <w:r w:rsidRPr="00DF62A1">
              <w:t>Создание материально-технической базы для открытия центров цифрового</w:t>
            </w:r>
          </w:p>
          <w:p w:rsidR="001841EA" w:rsidRPr="00DF62A1" w:rsidRDefault="001841EA" w:rsidP="0018142B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1841EA" w:rsidRPr="00DF62A1" w:rsidRDefault="001841EA" w:rsidP="0018142B">
            <w:r w:rsidRPr="00DF62A1">
              <w:t xml:space="preserve">«Точка роста» </w:t>
            </w:r>
          </w:p>
          <w:p w:rsidR="001841EA" w:rsidRPr="00DF62A1" w:rsidRDefault="001841EA" w:rsidP="0018142B"/>
        </w:tc>
        <w:tc>
          <w:tcPr>
            <w:tcW w:w="1702" w:type="dxa"/>
          </w:tcPr>
          <w:p w:rsidR="001841EA" w:rsidRPr="00DF62A1" w:rsidRDefault="001841EA" w:rsidP="0018142B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841EA" w:rsidRPr="00DF62A1" w:rsidRDefault="001841EA" w:rsidP="0018142B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1841EA" w:rsidRPr="00DF62A1" w:rsidRDefault="001841EA" w:rsidP="0018142B">
            <w:pPr>
              <w:ind w:hanging="108"/>
              <w:jc w:val="center"/>
            </w:pPr>
            <w:r w:rsidRPr="00DF62A1">
              <w:t>31.12.202</w:t>
            </w:r>
            <w:r w:rsidR="00412161" w:rsidRPr="00DF62A1">
              <w:t>4</w:t>
            </w:r>
          </w:p>
        </w:tc>
        <w:tc>
          <w:tcPr>
            <w:tcW w:w="2552" w:type="dxa"/>
          </w:tcPr>
          <w:p w:rsidR="001841EA" w:rsidRPr="00DF62A1" w:rsidRDefault="001841EA" w:rsidP="003B34B3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841EA" w:rsidRPr="00DF62A1" w:rsidRDefault="001841EA" w:rsidP="0018142B">
            <w:r w:rsidRPr="00DF62A1">
              <w:t xml:space="preserve">Открыты центры </w:t>
            </w:r>
            <w:proofErr w:type="gramStart"/>
            <w:r w:rsidRPr="00DF62A1">
              <w:t>цифрового</w:t>
            </w:r>
            <w:proofErr w:type="gramEnd"/>
          </w:p>
          <w:p w:rsidR="001841EA" w:rsidRPr="00DF62A1" w:rsidRDefault="001841EA" w:rsidP="0018142B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1841EA" w:rsidP="00412161">
            <w:r w:rsidRPr="00DF62A1">
              <w:t>«Точка роста» для реализации основных и дополнительных общеобразовательных программ цифров</w:t>
            </w:r>
            <w:r w:rsidR="00412161" w:rsidRPr="00DF62A1">
              <w:t xml:space="preserve">ого и </w:t>
            </w:r>
            <w:r w:rsidR="00512B75" w:rsidRPr="00DF62A1">
              <w:t>гуманитарного профилей на базе 6</w:t>
            </w:r>
            <w:r w:rsidR="00412161" w:rsidRPr="00DF62A1">
              <w:t xml:space="preserve"> учреждений образования:</w:t>
            </w:r>
          </w:p>
          <w:p w:rsidR="00412161" w:rsidRPr="00DF62A1" w:rsidRDefault="001841EA" w:rsidP="00412161">
            <w:r w:rsidRPr="00DF62A1">
              <w:t>в 2020 году</w:t>
            </w:r>
            <w:r w:rsidR="00412161" w:rsidRPr="00DF62A1">
              <w:t xml:space="preserve"> – 3 ед.</w:t>
            </w:r>
          </w:p>
          <w:p w:rsidR="001841EA" w:rsidRPr="00DF62A1" w:rsidRDefault="001841EA" w:rsidP="00412161">
            <w:r w:rsidRPr="00DF62A1">
              <w:t>в 2021 году</w:t>
            </w:r>
            <w:r w:rsidR="00412161" w:rsidRPr="00DF62A1">
              <w:t xml:space="preserve"> – 3 ед.</w:t>
            </w:r>
          </w:p>
        </w:tc>
      </w:tr>
      <w:tr w:rsidR="00412161" w:rsidRPr="00DF62A1" w:rsidTr="00E93411">
        <w:trPr>
          <w:trHeight w:val="70"/>
        </w:trPr>
        <w:tc>
          <w:tcPr>
            <w:tcW w:w="879" w:type="dxa"/>
          </w:tcPr>
          <w:p w:rsidR="00412161" w:rsidRPr="00DF62A1" w:rsidRDefault="00412161" w:rsidP="00512B75">
            <w:pPr>
              <w:jc w:val="center"/>
            </w:pPr>
            <w:r w:rsidRPr="00DF62A1">
              <w:t>2.</w:t>
            </w:r>
            <w:r w:rsidR="00512B75" w:rsidRPr="00DF62A1">
              <w:t>2</w:t>
            </w:r>
            <w:r w:rsidRPr="00DF62A1">
              <w:t>.1</w:t>
            </w:r>
          </w:p>
        </w:tc>
        <w:tc>
          <w:tcPr>
            <w:tcW w:w="3828" w:type="dxa"/>
          </w:tcPr>
          <w:p w:rsidR="00412161" w:rsidRPr="00DF62A1" w:rsidRDefault="00512B75" w:rsidP="00412161">
            <w:r w:rsidRPr="00DF62A1">
              <w:t>О</w:t>
            </w:r>
            <w:r w:rsidR="00412161" w:rsidRPr="00DF62A1">
              <w:t>ткрытия центров цифрового</w:t>
            </w:r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18142B">
            <w:r w:rsidRPr="00DF62A1">
              <w:t>«Точка роста» базе МБОУ «</w:t>
            </w:r>
            <w:proofErr w:type="spellStart"/>
            <w:r w:rsidRPr="00DF62A1">
              <w:t>Пежемская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702" w:type="dxa"/>
          </w:tcPr>
          <w:p w:rsidR="00412161" w:rsidRPr="00DF62A1" w:rsidRDefault="00412161" w:rsidP="0018142B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412161" w:rsidRPr="00DF62A1" w:rsidRDefault="00412161" w:rsidP="00412161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412161" w:rsidRPr="00DF62A1" w:rsidRDefault="00412161" w:rsidP="0041216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412161" w:rsidRPr="00DF62A1" w:rsidRDefault="00412161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412161" w:rsidP="00412161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для реализации основных и дополнительных общеобразовательных программ цифрового и гуманитарного профилей на базе МБОУ «</w:t>
            </w:r>
            <w:proofErr w:type="spellStart"/>
            <w:r w:rsidRPr="00DF62A1">
              <w:t>Пежемская</w:t>
            </w:r>
            <w:proofErr w:type="spellEnd"/>
            <w:r w:rsidRPr="00DF62A1">
              <w:t xml:space="preserve"> СШ»</w:t>
            </w:r>
          </w:p>
        </w:tc>
      </w:tr>
      <w:tr w:rsidR="00412161" w:rsidRPr="00DF62A1" w:rsidTr="00412161">
        <w:trPr>
          <w:trHeight w:val="70"/>
        </w:trPr>
        <w:tc>
          <w:tcPr>
            <w:tcW w:w="879" w:type="dxa"/>
          </w:tcPr>
          <w:p w:rsidR="00412161" w:rsidRPr="00DF62A1" w:rsidRDefault="00512B75" w:rsidP="00412161">
            <w:pPr>
              <w:jc w:val="center"/>
            </w:pPr>
            <w:r w:rsidRPr="00DF62A1">
              <w:t>2.2</w:t>
            </w:r>
            <w:r w:rsidR="00412161" w:rsidRPr="00DF62A1">
              <w:t>.2</w:t>
            </w:r>
          </w:p>
        </w:tc>
        <w:tc>
          <w:tcPr>
            <w:tcW w:w="3828" w:type="dxa"/>
          </w:tcPr>
          <w:p w:rsidR="00412161" w:rsidRPr="00DF62A1" w:rsidRDefault="00512B75" w:rsidP="00412161">
            <w:r w:rsidRPr="00DF62A1">
              <w:t>О</w:t>
            </w:r>
            <w:r w:rsidR="00412161" w:rsidRPr="00DF62A1">
              <w:t>ткрытия центров цифрового</w:t>
            </w:r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базе МБОУ «Благовещенская СШ»</w:t>
            </w:r>
          </w:p>
        </w:tc>
        <w:tc>
          <w:tcPr>
            <w:tcW w:w="1702" w:type="dxa"/>
          </w:tcPr>
          <w:p w:rsidR="00412161" w:rsidRPr="00DF62A1" w:rsidRDefault="00412161" w:rsidP="00412161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412161" w:rsidRPr="00DF62A1" w:rsidRDefault="00412161" w:rsidP="00412161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412161" w:rsidRPr="00DF62A1" w:rsidRDefault="00412161" w:rsidP="0041216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412161" w:rsidRPr="00DF62A1" w:rsidRDefault="00412161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412161" w:rsidP="00412161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для реализации основных и дополнительных общеобразовательных программ цифрового и гуманитарного профилей на базе МБОУ «Благовещенская СШ»</w:t>
            </w:r>
          </w:p>
        </w:tc>
      </w:tr>
      <w:tr w:rsidR="00412161" w:rsidRPr="00DF62A1" w:rsidTr="00412161">
        <w:trPr>
          <w:trHeight w:val="70"/>
        </w:trPr>
        <w:tc>
          <w:tcPr>
            <w:tcW w:w="879" w:type="dxa"/>
          </w:tcPr>
          <w:p w:rsidR="00412161" w:rsidRPr="00DF62A1" w:rsidRDefault="00512B75" w:rsidP="00412161">
            <w:pPr>
              <w:jc w:val="center"/>
            </w:pPr>
            <w:r w:rsidRPr="00DF62A1">
              <w:t>2.2</w:t>
            </w:r>
            <w:r w:rsidR="00412161" w:rsidRPr="00DF62A1">
              <w:t>.3</w:t>
            </w:r>
          </w:p>
        </w:tc>
        <w:tc>
          <w:tcPr>
            <w:tcW w:w="3828" w:type="dxa"/>
          </w:tcPr>
          <w:p w:rsidR="00412161" w:rsidRPr="00DF62A1" w:rsidRDefault="00512B75" w:rsidP="00412161">
            <w:r w:rsidRPr="00DF62A1">
              <w:t>О</w:t>
            </w:r>
            <w:r w:rsidR="00412161" w:rsidRPr="00DF62A1">
              <w:t>ткрытия центров цифрового</w:t>
            </w:r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базе МБОУ «</w:t>
            </w:r>
            <w:proofErr w:type="spellStart"/>
            <w:r w:rsidRPr="00DF62A1">
              <w:t>Солгинская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702" w:type="dxa"/>
          </w:tcPr>
          <w:p w:rsidR="00412161" w:rsidRPr="00DF62A1" w:rsidRDefault="00412161" w:rsidP="00412161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412161" w:rsidRPr="00DF62A1" w:rsidRDefault="00412161" w:rsidP="00412161">
            <w:pPr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412161" w:rsidRPr="00DF62A1" w:rsidRDefault="00412161" w:rsidP="0041216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412161" w:rsidRPr="00DF62A1" w:rsidRDefault="00412161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412161" w:rsidP="00412161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 xml:space="preserve">«Точка роста» для реализации основных и дополнительных общеобразовательных программ цифрового и гуманитарного </w:t>
            </w:r>
            <w:r w:rsidRPr="00DF62A1">
              <w:lastRenderedPageBreak/>
              <w:t>профилей на базе МБОУ «</w:t>
            </w:r>
            <w:proofErr w:type="spellStart"/>
            <w:r w:rsidRPr="00DF62A1">
              <w:t>Солгинская</w:t>
            </w:r>
            <w:proofErr w:type="spellEnd"/>
            <w:r w:rsidRPr="00DF62A1">
              <w:t xml:space="preserve"> СШ»</w:t>
            </w:r>
          </w:p>
        </w:tc>
      </w:tr>
      <w:tr w:rsidR="00412161" w:rsidRPr="00DF62A1" w:rsidTr="00412161">
        <w:trPr>
          <w:trHeight w:val="70"/>
        </w:trPr>
        <w:tc>
          <w:tcPr>
            <w:tcW w:w="879" w:type="dxa"/>
          </w:tcPr>
          <w:p w:rsidR="00412161" w:rsidRPr="00DF62A1" w:rsidRDefault="00412161" w:rsidP="00512B75">
            <w:pPr>
              <w:jc w:val="center"/>
            </w:pPr>
            <w:r w:rsidRPr="00DF62A1">
              <w:lastRenderedPageBreak/>
              <w:t>2.</w:t>
            </w:r>
            <w:r w:rsidR="00512B75" w:rsidRPr="00DF62A1">
              <w:t>2</w:t>
            </w:r>
            <w:r w:rsidRPr="00DF62A1">
              <w:t>.4</w:t>
            </w:r>
          </w:p>
        </w:tc>
        <w:tc>
          <w:tcPr>
            <w:tcW w:w="3828" w:type="dxa"/>
          </w:tcPr>
          <w:p w:rsidR="00412161" w:rsidRPr="00DF62A1" w:rsidRDefault="00512B75" w:rsidP="00412161">
            <w:r w:rsidRPr="00DF62A1">
              <w:t>О</w:t>
            </w:r>
            <w:r w:rsidR="00412161" w:rsidRPr="00DF62A1">
              <w:t>ткрытия центров цифрового</w:t>
            </w:r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базе МБОУ «</w:t>
            </w:r>
            <w:proofErr w:type="spellStart"/>
            <w:r w:rsidRPr="00DF62A1">
              <w:t>Шунемская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702" w:type="dxa"/>
          </w:tcPr>
          <w:p w:rsidR="00412161" w:rsidRPr="00DF62A1" w:rsidRDefault="00412161" w:rsidP="00412161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412161" w:rsidRPr="00DF62A1" w:rsidRDefault="00412161" w:rsidP="00412161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412161" w:rsidRPr="00DF62A1" w:rsidRDefault="00412161" w:rsidP="00412161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412161" w:rsidRPr="00DF62A1" w:rsidRDefault="00412161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412161" w:rsidP="00412161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412161">
            <w:r w:rsidRPr="00DF62A1">
              <w:t>«Точка роста» для реализации основных и дополнительных общеобразовательных программ цифрового и гуманитарного профилей на базе МБОУ «</w:t>
            </w:r>
            <w:proofErr w:type="spellStart"/>
            <w:r w:rsidRPr="00DF62A1">
              <w:t>Шунемская</w:t>
            </w:r>
            <w:proofErr w:type="spellEnd"/>
            <w:r w:rsidRPr="00DF62A1">
              <w:t xml:space="preserve"> СШ»</w:t>
            </w:r>
          </w:p>
        </w:tc>
      </w:tr>
      <w:tr w:rsidR="00412161" w:rsidRPr="00DF62A1" w:rsidTr="00412161">
        <w:trPr>
          <w:trHeight w:val="70"/>
        </w:trPr>
        <w:tc>
          <w:tcPr>
            <w:tcW w:w="879" w:type="dxa"/>
          </w:tcPr>
          <w:p w:rsidR="00412161" w:rsidRPr="00DF62A1" w:rsidRDefault="00412161" w:rsidP="00512B75">
            <w:pPr>
              <w:jc w:val="center"/>
            </w:pPr>
            <w:r w:rsidRPr="00DF62A1">
              <w:t>2.</w:t>
            </w:r>
            <w:r w:rsidR="00512B75" w:rsidRPr="00DF62A1">
              <w:t>2</w:t>
            </w:r>
            <w:r w:rsidRPr="00DF62A1">
              <w:t>.</w:t>
            </w:r>
            <w:r w:rsidR="00512B75" w:rsidRPr="00DF62A1">
              <w:t>5</w:t>
            </w:r>
          </w:p>
        </w:tc>
        <w:tc>
          <w:tcPr>
            <w:tcW w:w="3828" w:type="dxa"/>
          </w:tcPr>
          <w:p w:rsidR="00412161" w:rsidRPr="00DF62A1" w:rsidRDefault="00512B75" w:rsidP="00412161">
            <w:r w:rsidRPr="00DF62A1">
              <w:t>О</w:t>
            </w:r>
            <w:r w:rsidR="00412161" w:rsidRPr="00DF62A1">
              <w:t>ткрытия центров цифрового</w:t>
            </w:r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512B75">
            <w:r w:rsidRPr="00DF62A1">
              <w:t>«Точка роста» базе МБОУ «</w:t>
            </w:r>
            <w:proofErr w:type="spellStart"/>
            <w:r w:rsidR="00512B75" w:rsidRPr="00DF62A1">
              <w:t>Долматовская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702" w:type="dxa"/>
          </w:tcPr>
          <w:p w:rsidR="00412161" w:rsidRPr="00DF62A1" w:rsidRDefault="00412161" w:rsidP="00412161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412161" w:rsidRPr="00DF62A1" w:rsidRDefault="00512B75" w:rsidP="00412161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412161" w:rsidRPr="00DF62A1" w:rsidRDefault="00412161" w:rsidP="00412161">
            <w:pPr>
              <w:ind w:hanging="108"/>
              <w:jc w:val="center"/>
            </w:pPr>
            <w:r w:rsidRPr="00DF62A1">
              <w:t>31.12.202</w:t>
            </w:r>
            <w:r w:rsidR="00512B75" w:rsidRPr="00DF62A1">
              <w:t>1</w:t>
            </w:r>
          </w:p>
        </w:tc>
        <w:tc>
          <w:tcPr>
            <w:tcW w:w="2552" w:type="dxa"/>
          </w:tcPr>
          <w:p w:rsidR="00412161" w:rsidRPr="00DF62A1" w:rsidRDefault="00412161" w:rsidP="0041216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412161" w:rsidP="00412161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412161" w:rsidRPr="00DF62A1" w:rsidRDefault="00412161" w:rsidP="00412161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412161" w:rsidRPr="00DF62A1" w:rsidRDefault="00412161" w:rsidP="00512B75">
            <w:r w:rsidRPr="00DF62A1">
              <w:t>«Точка роста» для реализации основных и дополнительных общеобразовательных программ цифрового и гуманитарного профилей на базе МБОУ «</w:t>
            </w:r>
            <w:proofErr w:type="spellStart"/>
            <w:r w:rsidR="00512B75" w:rsidRPr="00DF62A1">
              <w:t>Долматовская</w:t>
            </w:r>
            <w:proofErr w:type="spellEnd"/>
            <w:r w:rsidRPr="00DF62A1">
              <w:t xml:space="preserve"> СШ»</w:t>
            </w:r>
          </w:p>
        </w:tc>
      </w:tr>
      <w:tr w:rsidR="00512B75" w:rsidRPr="00DF62A1" w:rsidTr="006464DE">
        <w:trPr>
          <w:trHeight w:val="70"/>
        </w:trPr>
        <w:tc>
          <w:tcPr>
            <w:tcW w:w="879" w:type="dxa"/>
          </w:tcPr>
          <w:p w:rsidR="00512B75" w:rsidRPr="00DF62A1" w:rsidRDefault="00512B75" w:rsidP="00512B75">
            <w:pPr>
              <w:jc w:val="center"/>
            </w:pPr>
            <w:r w:rsidRPr="00DF62A1">
              <w:t>2.2.6</w:t>
            </w:r>
          </w:p>
        </w:tc>
        <w:tc>
          <w:tcPr>
            <w:tcW w:w="3828" w:type="dxa"/>
          </w:tcPr>
          <w:p w:rsidR="00512B75" w:rsidRPr="00DF62A1" w:rsidRDefault="00512B75" w:rsidP="006464DE">
            <w:r w:rsidRPr="00DF62A1">
              <w:t>Открытия центров цифрового</w:t>
            </w:r>
          </w:p>
          <w:p w:rsidR="00512B75" w:rsidRPr="00DF62A1" w:rsidRDefault="00512B75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512B75" w:rsidRPr="00DF62A1" w:rsidRDefault="00512B75" w:rsidP="00512B75">
            <w:r w:rsidRPr="00DF62A1">
              <w:t>«Точка роста» базе МБОУ «СШ №90»</w:t>
            </w:r>
          </w:p>
        </w:tc>
        <w:tc>
          <w:tcPr>
            <w:tcW w:w="1702" w:type="dxa"/>
          </w:tcPr>
          <w:p w:rsidR="00512B75" w:rsidRPr="00DF62A1" w:rsidRDefault="00512B75" w:rsidP="006464DE">
            <w:pPr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512B75" w:rsidRPr="00DF62A1" w:rsidRDefault="00512B75" w:rsidP="006464DE">
            <w:pPr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512B75" w:rsidRPr="00DF62A1" w:rsidRDefault="00512B75" w:rsidP="006464DE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512B75" w:rsidRPr="00DF62A1" w:rsidRDefault="00512B75" w:rsidP="006464D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512B75" w:rsidRPr="00DF62A1" w:rsidRDefault="00512B75" w:rsidP="006464DE">
            <w:r w:rsidRPr="00DF62A1">
              <w:t xml:space="preserve">Открыт центр </w:t>
            </w:r>
            <w:proofErr w:type="gramStart"/>
            <w:r w:rsidRPr="00DF62A1">
              <w:t>цифрового</w:t>
            </w:r>
            <w:proofErr w:type="gramEnd"/>
          </w:p>
          <w:p w:rsidR="00512B75" w:rsidRPr="00DF62A1" w:rsidRDefault="00512B75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512B75" w:rsidRPr="00DF62A1" w:rsidRDefault="00512B75" w:rsidP="00512B75">
            <w:r w:rsidRPr="00DF62A1">
              <w:t>«Точка роста» для реализации основных и дополнительных общеобразовательных программ цифрового и гуманитарного профилей на базе МБОУ «СШ №90»</w:t>
            </w:r>
          </w:p>
        </w:tc>
      </w:tr>
      <w:tr w:rsidR="00412161" w:rsidRPr="00DF62A1" w:rsidTr="00E93411">
        <w:trPr>
          <w:trHeight w:val="70"/>
        </w:trPr>
        <w:tc>
          <w:tcPr>
            <w:tcW w:w="879" w:type="dxa"/>
          </w:tcPr>
          <w:p w:rsidR="00412161" w:rsidRPr="00DF62A1" w:rsidRDefault="00412161" w:rsidP="00512B75">
            <w:pPr>
              <w:jc w:val="center"/>
            </w:pPr>
            <w:r w:rsidRPr="00DF62A1">
              <w:t>2.</w:t>
            </w:r>
            <w:r w:rsidR="00512B75" w:rsidRPr="00DF62A1">
              <w:t>3</w:t>
            </w:r>
            <w:r w:rsidRPr="00DF62A1">
              <w:t>.</w:t>
            </w:r>
          </w:p>
        </w:tc>
        <w:tc>
          <w:tcPr>
            <w:tcW w:w="3828" w:type="dxa"/>
          </w:tcPr>
          <w:p w:rsidR="00412161" w:rsidRPr="00DF62A1" w:rsidRDefault="00412161" w:rsidP="0018142B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412161" w:rsidRPr="00DF62A1" w:rsidRDefault="00412161" w:rsidP="0018142B">
            <w:pPr>
              <w:rPr>
                <w:bCs/>
              </w:rPr>
            </w:pPr>
          </w:p>
        </w:tc>
        <w:tc>
          <w:tcPr>
            <w:tcW w:w="1702" w:type="dxa"/>
          </w:tcPr>
          <w:p w:rsidR="00412161" w:rsidRPr="00DF62A1" w:rsidRDefault="00412161" w:rsidP="0018142B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412161" w:rsidRPr="00DF62A1" w:rsidRDefault="00412161" w:rsidP="0018142B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412161" w:rsidRPr="00DF62A1" w:rsidRDefault="00412161" w:rsidP="0018142B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412161" w:rsidRPr="00DF62A1" w:rsidRDefault="00412161" w:rsidP="003B34B3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412161" w:rsidRPr="00DF62A1" w:rsidRDefault="00C4188A" w:rsidP="00715512">
            <w:r w:rsidRPr="00DF62A1">
              <w:t xml:space="preserve">2630 </w:t>
            </w:r>
            <w:r w:rsidR="00412161" w:rsidRPr="00DF62A1">
              <w:t>участников</w:t>
            </w:r>
            <w:r w:rsidR="00412161" w:rsidRPr="00DF62A1">
              <w:rPr>
                <w:bCs/>
              </w:rPr>
              <w:t xml:space="preserve"> открытых </w:t>
            </w:r>
            <w:proofErr w:type="spellStart"/>
            <w:r w:rsidR="00412161" w:rsidRPr="00DF62A1">
              <w:rPr>
                <w:bCs/>
              </w:rPr>
              <w:t>онлайн-урок</w:t>
            </w:r>
            <w:r w:rsidR="00715512">
              <w:rPr>
                <w:bCs/>
              </w:rPr>
              <w:t>ов</w:t>
            </w:r>
            <w:proofErr w:type="spellEnd"/>
            <w:r w:rsidR="00412161"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="001011CE" w:rsidRPr="00DF62A1">
              <w:rPr>
                <w:bCs/>
              </w:rPr>
              <w:t>Проектория</w:t>
            </w:r>
            <w:proofErr w:type="spellEnd"/>
            <w:r w:rsidR="001011CE" w:rsidRPr="00DF62A1">
              <w:rPr>
                <w:bCs/>
              </w:rPr>
              <w:t>»</w:t>
            </w:r>
            <w:r w:rsidRPr="00DF62A1">
              <w:rPr>
                <w:bCs/>
              </w:rPr>
              <w:t>.</w:t>
            </w:r>
          </w:p>
        </w:tc>
      </w:tr>
      <w:tr w:rsidR="001011CE" w:rsidRPr="00DF62A1" w:rsidTr="001D4A31">
        <w:trPr>
          <w:trHeight w:val="70"/>
        </w:trPr>
        <w:tc>
          <w:tcPr>
            <w:tcW w:w="879" w:type="dxa"/>
          </w:tcPr>
          <w:p w:rsidR="001011CE" w:rsidRPr="00DF62A1" w:rsidRDefault="001011CE" w:rsidP="001D4A31">
            <w:pPr>
              <w:jc w:val="center"/>
            </w:pPr>
            <w:r w:rsidRPr="00DF62A1">
              <w:lastRenderedPageBreak/>
              <w:t>2.3.1</w:t>
            </w:r>
          </w:p>
        </w:tc>
        <w:tc>
          <w:tcPr>
            <w:tcW w:w="3828" w:type="dxa"/>
          </w:tcPr>
          <w:p w:rsidR="001011CE" w:rsidRPr="00DF62A1" w:rsidRDefault="001011CE" w:rsidP="001D4A31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1011CE" w:rsidRPr="00DF62A1" w:rsidRDefault="001011CE" w:rsidP="001D4A31">
            <w:pPr>
              <w:rPr>
                <w:bCs/>
              </w:rPr>
            </w:pPr>
          </w:p>
        </w:tc>
        <w:tc>
          <w:tcPr>
            <w:tcW w:w="1702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1011CE" w:rsidRPr="00DF62A1" w:rsidRDefault="001011CE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011CE" w:rsidRPr="00DF62A1" w:rsidRDefault="001011CE" w:rsidP="00715512">
            <w:r w:rsidRPr="00DF62A1">
              <w:t>200 участников</w:t>
            </w:r>
            <w:r w:rsidRPr="00DF62A1">
              <w:rPr>
                <w:bCs/>
              </w:rPr>
              <w:t xml:space="preserve"> открытых </w:t>
            </w:r>
            <w:proofErr w:type="spellStart"/>
            <w:r w:rsidRPr="00DF62A1">
              <w:rPr>
                <w:bCs/>
              </w:rPr>
              <w:t>онлайн-урок</w:t>
            </w:r>
            <w:r w:rsidR="00715512">
              <w:rPr>
                <w:bCs/>
              </w:rPr>
              <w:t>ов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 в 2020 году.</w:t>
            </w:r>
          </w:p>
        </w:tc>
      </w:tr>
      <w:tr w:rsidR="001011CE" w:rsidRPr="00DF62A1" w:rsidTr="001D4A31">
        <w:trPr>
          <w:trHeight w:val="70"/>
        </w:trPr>
        <w:tc>
          <w:tcPr>
            <w:tcW w:w="879" w:type="dxa"/>
          </w:tcPr>
          <w:p w:rsidR="001011CE" w:rsidRPr="00DF62A1" w:rsidRDefault="001011CE" w:rsidP="001D4A31">
            <w:pPr>
              <w:jc w:val="center"/>
            </w:pPr>
            <w:r w:rsidRPr="00DF62A1">
              <w:t>2.3.2</w:t>
            </w:r>
          </w:p>
        </w:tc>
        <w:tc>
          <w:tcPr>
            <w:tcW w:w="3828" w:type="dxa"/>
          </w:tcPr>
          <w:p w:rsidR="001011CE" w:rsidRPr="00DF62A1" w:rsidRDefault="001011CE" w:rsidP="001D4A31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1011CE" w:rsidRPr="00DF62A1" w:rsidRDefault="001011CE" w:rsidP="001D4A31">
            <w:pPr>
              <w:rPr>
                <w:bCs/>
              </w:rPr>
            </w:pPr>
          </w:p>
        </w:tc>
        <w:tc>
          <w:tcPr>
            <w:tcW w:w="1702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1011CE" w:rsidRPr="00DF62A1" w:rsidRDefault="001011CE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011CE" w:rsidRPr="00DF62A1" w:rsidRDefault="001011CE" w:rsidP="00715512">
            <w:r w:rsidRPr="00DF62A1">
              <w:t>320 участников</w:t>
            </w:r>
            <w:r w:rsidRPr="00DF62A1">
              <w:rPr>
                <w:bCs/>
              </w:rPr>
              <w:t xml:space="preserve"> открытых </w:t>
            </w:r>
            <w:proofErr w:type="spellStart"/>
            <w:r w:rsidRPr="00DF62A1">
              <w:rPr>
                <w:bCs/>
              </w:rPr>
              <w:t>онлайн-урок</w:t>
            </w:r>
            <w:r w:rsidR="00715512">
              <w:rPr>
                <w:bCs/>
              </w:rPr>
              <w:t>ов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 в 2021 году.</w:t>
            </w:r>
          </w:p>
        </w:tc>
      </w:tr>
      <w:tr w:rsidR="001011CE" w:rsidRPr="00DF62A1" w:rsidTr="001D4A31">
        <w:trPr>
          <w:trHeight w:val="70"/>
        </w:trPr>
        <w:tc>
          <w:tcPr>
            <w:tcW w:w="879" w:type="dxa"/>
          </w:tcPr>
          <w:p w:rsidR="001011CE" w:rsidRPr="00DF62A1" w:rsidRDefault="001011CE" w:rsidP="001D4A31">
            <w:pPr>
              <w:jc w:val="center"/>
            </w:pPr>
            <w:r w:rsidRPr="00DF62A1">
              <w:t>2.3.3</w:t>
            </w:r>
          </w:p>
        </w:tc>
        <w:tc>
          <w:tcPr>
            <w:tcW w:w="3828" w:type="dxa"/>
          </w:tcPr>
          <w:p w:rsidR="001011CE" w:rsidRPr="00DF62A1" w:rsidRDefault="001011CE" w:rsidP="001D4A31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1011CE" w:rsidRPr="00DF62A1" w:rsidRDefault="001011CE" w:rsidP="001D4A31">
            <w:pPr>
              <w:rPr>
                <w:bCs/>
              </w:rPr>
            </w:pPr>
          </w:p>
        </w:tc>
        <w:tc>
          <w:tcPr>
            <w:tcW w:w="1702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01.01.2022</w:t>
            </w:r>
          </w:p>
        </w:tc>
        <w:tc>
          <w:tcPr>
            <w:tcW w:w="1418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31.12.2022</w:t>
            </w:r>
          </w:p>
        </w:tc>
        <w:tc>
          <w:tcPr>
            <w:tcW w:w="2552" w:type="dxa"/>
          </w:tcPr>
          <w:p w:rsidR="001011CE" w:rsidRPr="00DF62A1" w:rsidRDefault="001011CE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011CE" w:rsidRPr="00DF62A1" w:rsidRDefault="001011CE" w:rsidP="00715512">
            <w:r w:rsidRPr="00DF62A1">
              <w:t>460 участников</w:t>
            </w:r>
            <w:r w:rsidRPr="00DF62A1">
              <w:rPr>
                <w:bCs/>
              </w:rPr>
              <w:t xml:space="preserve"> открытых </w:t>
            </w:r>
            <w:proofErr w:type="spellStart"/>
            <w:r w:rsidRPr="00DF62A1">
              <w:rPr>
                <w:bCs/>
              </w:rPr>
              <w:t>онлайн-урок</w:t>
            </w:r>
            <w:r w:rsidR="00715512">
              <w:rPr>
                <w:bCs/>
              </w:rPr>
              <w:t>ов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 в 2022 году.</w:t>
            </w:r>
          </w:p>
        </w:tc>
      </w:tr>
      <w:tr w:rsidR="001011CE" w:rsidRPr="00DF62A1" w:rsidTr="001D4A31">
        <w:trPr>
          <w:trHeight w:val="70"/>
        </w:trPr>
        <w:tc>
          <w:tcPr>
            <w:tcW w:w="879" w:type="dxa"/>
          </w:tcPr>
          <w:p w:rsidR="001011CE" w:rsidRPr="00DF62A1" w:rsidRDefault="001011CE" w:rsidP="001D4A31">
            <w:pPr>
              <w:jc w:val="center"/>
            </w:pPr>
            <w:r w:rsidRPr="00DF62A1">
              <w:t>2.3.4</w:t>
            </w:r>
          </w:p>
        </w:tc>
        <w:tc>
          <w:tcPr>
            <w:tcW w:w="3828" w:type="dxa"/>
          </w:tcPr>
          <w:p w:rsidR="001011CE" w:rsidRPr="00DF62A1" w:rsidRDefault="001011CE" w:rsidP="001D4A31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1011CE" w:rsidRPr="00DF62A1" w:rsidRDefault="001011CE" w:rsidP="001D4A31">
            <w:pPr>
              <w:rPr>
                <w:bCs/>
              </w:rPr>
            </w:pPr>
          </w:p>
        </w:tc>
        <w:tc>
          <w:tcPr>
            <w:tcW w:w="1702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01.01.2023</w:t>
            </w:r>
          </w:p>
        </w:tc>
        <w:tc>
          <w:tcPr>
            <w:tcW w:w="1418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31.12.2023</w:t>
            </w:r>
          </w:p>
        </w:tc>
        <w:tc>
          <w:tcPr>
            <w:tcW w:w="2552" w:type="dxa"/>
          </w:tcPr>
          <w:p w:rsidR="001011CE" w:rsidRPr="00DF62A1" w:rsidRDefault="001011CE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011CE" w:rsidRPr="00DF62A1" w:rsidRDefault="001011CE" w:rsidP="00715512">
            <w:r w:rsidRPr="00DF62A1">
              <w:t>800 участников</w:t>
            </w:r>
            <w:r w:rsidR="00715512">
              <w:rPr>
                <w:bCs/>
              </w:rPr>
              <w:t xml:space="preserve"> открытых </w:t>
            </w:r>
            <w:proofErr w:type="spellStart"/>
            <w:r w:rsidR="00715512">
              <w:rPr>
                <w:bCs/>
              </w:rPr>
              <w:t>онлайн-уроков</w:t>
            </w:r>
            <w:proofErr w:type="spellEnd"/>
            <w:r w:rsidRPr="00DF62A1">
              <w:rPr>
                <w:bCs/>
              </w:rPr>
              <w:t>, реализуемых с учетом опыта 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 в 2023 году.</w:t>
            </w:r>
          </w:p>
        </w:tc>
      </w:tr>
      <w:tr w:rsidR="001011CE" w:rsidRPr="00DF62A1" w:rsidTr="001D4A31">
        <w:trPr>
          <w:trHeight w:val="70"/>
        </w:trPr>
        <w:tc>
          <w:tcPr>
            <w:tcW w:w="879" w:type="dxa"/>
          </w:tcPr>
          <w:p w:rsidR="001011CE" w:rsidRPr="00DF62A1" w:rsidRDefault="001011CE" w:rsidP="001D4A31">
            <w:pPr>
              <w:jc w:val="center"/>
            </w:pPr>
            <w:r w:rsidRPr="00DF62A1">
              <w:t>2.3.5</w:t>
            </w:r>
          </w:p>
        </w:tc>
        <w:tc>
          <w:tcPr>
            <w:tcW w:w="3828" w:type="dxa"/>
          </w:tcPr>
          <w:p w:rsidR="001011CE" w:rsidRPr="00DF62A1" w:rsidRDefault="001011CE" w:rsidP="001D4A31">
            <w:pPr>
              <w:rPr>
                <w:bCs/>
              </w:rPr>
            </w:pPr>
            <w:r w:rsidRPr="00DF62A1">
              <w:rPr>
                <w:bCs/>
              </w:rPr>
              <w:t xml:space="preserve">Создание условий для участия детей в открытых </w:t>
            </w:r>
            <w:proofErr w:type="spellStart"/>
            <w:r w:rsidRPr="00DF62A1">
              <w:rPr>
                <w:bCs/>
              </w:rPr>
              <w:t>онлайн-уроках</w:t>
            </w:r>
            <w:proofErr w:type="spellEnd"/>
            <w:r w:rsidRPr="00DF62A1">
              <w:rPr>
                <w:bCs/>
              </w:rPr>
              <w:t xml:space="preserve">, реализуемых с учетом опыта </w:t>
            </w:r>
            <w:r w:rsidRPr="00DF62A1">
              <w:rPr>
                <w:bCs/>
              </w:rPr>
              <w:lastRenderedPageBreak/>
              <w:t>цикла открытых 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», направленных на раннюю профориентацию детей</w:t>
            </w:r>
          </w:p>
          <w:p w:rsidR="001011CE" w:rsidRPr="00DF62A1" w:rsidRDefault="001011CE" w:rsidP="001D4A31">
            <w:pPr>
              <w:rPr>
                <w:bCs/>
              </w:rPr>
            </w:pPr>
          </w:p>
        </w:tc>
        <w:tc>
          <w:tcPr>
            <w:tcW w:w="1702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01.01.2024</w:t>
            </w:r>
          </w:p>
        </w:tc>
        <w:tc>
          <w:tcPr>
            <w:tcW w:w="1418" w:type="dxa"/>
          </w:tcPr>
          <w:p w:rsidR="001011CE" w:rsidRPr="00DF62A1" w:rsidRDefault="001011CE" w:rsidP="001D4A31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1011CE" w:rsidRPr="00DF62A1" w:rsidRDefault="001011CE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1011CE" w:rsidRPr="00DF62A1" w:rsidRDefault="001011CE" w:rsidP="00715512">
            <w:r w:rsidRPr="00DF62A1">
              <w:t>850 участников</w:t>
            </w:r>
            <w:r w:rsidRPr="00DF62A1">
              <w:rPr>
                <w:bCs/>
              </w:rPr>
              <w:t xml:space="preserve"> открытых </w:t>
            </w:r>
            <w:proofErr w:type="spellStart"/>
            <w:r w:rsidRPr="00DF62A1">
              <w:rPr>
                <w:bCs/>
              </w:rPr>
              <w:t>онлайн-урок</w:t>
            </w:r>
            <w:r w:rsidR="00715512">
              <w:rPr>
                <w:bCs/>
              </w:rPr>
              <w:t>ов</w:t>
            </w:r>
            <w:proofErr w:type="spellEnd"/>
            <w:r w:rsidRPr="00DF62A1">
              <w:rPr>
                <w:bCs/>
              </w:rPr>
              <w:t xml:space="preserve">, реализуемых с учетом опыта цикла открытых </w:t>
            </w:r>
            <w:r w:rsidRPr="00DF62A1">
              <w:rPr>
                <w:bCs/>
              </w:rPr>
              <w:lastRenderedPageBreak/>
              <w:t>уроков «</w:t>
            </w:r>
            <w:proofErr w:type="spellStart"/>
            <w:r w:rsidRPr="00DF62A1">
              <w:rPr>
                <w:bCs/>
              </w:rPr>
              <w:t>Проектория</w:t>
            </w:r>
            <w:proofErr w:type="spellEnd"/>
            <w:r w:rsidRPr="00DF62A1">
              <w:rPr>
                <w:bCs/>
              </w:rPr>
              <w:t>» в 2024 году.</w:t>
            </w:r>
          </w:p>
        </w:tc>
      </w:tr>
      <w:tr w:rsidR="003B114B" w:rsidRPr="00DF62A1" w:rsidTr="001D4A31">
        <w:trPr>
          <w:trHeight w:val="70"/>
        </w:trPr>
        <w:tc>
          <w:tcPr>
            <w:tcW w:w="879" w:type="dxa"/>
          </w:tcPr>
          <w:p w:rsidR="003B114B" w:rsidRPr="00DF62A1" w:rsidRDefault="003B114B" w:rsidP="001D4A31">
            <w:pPr>
              <w:jc w:val="center"/>
            </w:pPr>
            <w:r w:rsidRPr="00DF62A1">
              <w:lastRenderedPageBreak/>
              <w:t>2.4.</w:t>
            </w:r>
          </w:p>
        </w:tc>
        <w:tc>
          <w:tcPr>
            <w:tcW w:w="3828" w:type="dxa"/>
          </w:tcPr>
          <w:p w:rsidR="003B114B" w:rsidRPr="00DF62A1" w:rsidRDefault="003B114B" w:rsidP="001D4A31">
            <w:pPr>
              <w:rPr>
                <w:bCs/>
              </w:rPr>
            </w:pPr>
            <w:r w:rsidRPr="00DF62A1"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702" w:type="dxa"/>
          </w:tcPr>
          <w:p w:rsidR="003B114B" w:rsidRPr="00DF62A1" w:rsidRDefault="003B114B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3B114B" w:rsidRPr="00DF62A1" w:rsidRDefault="003B114B" w:rsidP="001D4A31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3B114B" w:rsidRPr="00DF62A1" w:rsidRDefault="003B114B" w:rsidP="001D4A3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3B114B" w:rsidRPr="00DF62A1" w:rsidRDefault="003B114B" w:rsidP="001D4A31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3B114B" w:rsidRPr="00DF62A1" w:rsidRDefault="003B114B" w:rsidP="001011CE">
            <w:r w:rsidRPr="00DF62A1">
              <w:t>Внедрено персонифицированное финансирование дополнительного образования детей в 2020 году.</w:t>
            </w:r>
          </w:p>
        </w:tc>
      </w:tr>
      <w:tr w:rsidR="003B114B" w:rsidRPr="00DF62A1" w:rsidTr="001D4A31">
        <w:trPr>
          <w:trHeight w:val="70"/>
        </w:trPr>
        <w:tc>
          <w:tcPr>
            <w:tcW w:w="879" w:type="dxa"/>
          </w:tcPr>
          <w:p w:rsidR="003B114B" w:rsidRPr="00DF62A1" w:rsidRDefault="003B114B" w:rsidP="001D4A31">
            <w:pPr>
              <w:jc w:val="center"/>
            </w:pPr>
            <w:r w:rsidRPr="00DF62A1">
              <w:t>2.5.</w:t>
            </w:r>
          </w:p>
        </w:tc>
        <w:tc>
          <w:tcPr>
            <w:tcW w:w="3828" w:type="dxa"/>
          </w:tcPr>
          <w:p w:rsidR="003B114B" w:rsidRPr="00DF62A1" w:rsidRDefault="003B114B" w:rsidP="001D4A31">
            <w:pPr>
              <w:rPr>
                <w:bCs/>
              </w:rPr>
            </w:pPr>
            <w:r w:rsidRPr="00DF62A1">
              <w:t>Создание муниципальных (опорных) центров дополнительного образования детей</w:t>
            </w:r>
          </w:p>
        </w:tc>
        <w:tc>
          <w:tcPr>
            <w:tcW w:w="1702" w:type="dxa"/>
          </w:tcPr>
          <w:p w:rsidR="003B114B" w:rsidRPr="00DF62A1" w:rsidRDefault="003B114B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3B114B" w:rsidRPr="00DF62A1" w:rsidRDefault="003B114B" w:rsidP="00571E2E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3B114B" w:rsidRPr="00DF62A1" w:rsidRDefault="003B114B" w:rsidP="00571E2E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3B114B" w:rsidRPr="00DF62A1" w:rsidRDefault="003B114B" w:rsidP="00571E2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3B114B" w:rsidRPr="00DF62A1" w:rsidRDefault="003B114B" w:rsidP="00571E2E">
            <w:r w:rsidRPr="00DF62A1">
              <w:t>Создан муниципальный опорный центр на базе</w:t>
            </w:r>
            <w:r w:rsidR="00571E2E" w:rsidRPr="00DF62A1">
              <w:t xml:space="preserve"> МБОУ ДО «ДДТ» </w:t>
            </w:r>
            <w:r w:rsidRPr="00DF62A1">
              <w:t>в 2020 году.</w:t>
            </w:r>
          </w:p>
        </w:tc>
      </w:tr>
      <w:tr w:rsidR="0065448B" w:rsidRPr="00DF62A1" w:rsidTr="001D4A31">
        <w:trPr>
          <w:trHeight w:val="70"/>
        </w:trPr>
        <w:tc>
          <w:tcPr>
            <w:tcW w:w="879" w:type="dxa"/>
          </w:tcPr>
          <w:p w:rsidR="0065448B" w:rsidRPr="00DF62A1" w:rsidRDefault="0065448B" w:rsidP="001D4A31">
            <w:pPr>
              <w:jc w:val="center"/>
            </w:pPr>
            <w:r w:rsidRPr="00DF62A1">
              <w:t>2.6.</w:t>
            </w:r>
          </w:p>
        </w:tc>
        <w:tc>
          <w:tcPr>
            <w:tcW w:w="3828" w:type="dxa"/>
          </w:tcPr>
          <w:p w:rsidR="0065448B" w:rsidRPr="00DF62A1" w:rsidRDefault="0065448B" w:rsidP="00571E2E">
            <w:pPr>
              <w:spacing w:line="200" w:lineRule="atLeast"/>
              <w:ind w:right="-57"/>
              <w:contextualSpacing/>
            </w:pPr>
            <w:r w:rsidRPr="00DF62A1">
              <w:t>Разработка и внедрение дистанционных курсов дополнительного образования детей, ед.</w:t>
            </w:r>
          </w:p>
        </w:tc>
        <w:tc>
          <w:tcPr>
            <w:tcW w:w="1702" w:type="dxa"/>
          </w:tcPr>
          <w:p w:rsidR="0065448B" w:rsidRPr="00DF62A1" w:rsidRDefault="0065448B" w:rsidP="001D4A31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65448B" w:rsidRPr="00DF62A1" w:rsidRDefault="0065448B" w:rsidP="00571E2E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65448B" w:rsidRPr="00DF62A1" w:rsidRDefault="0065448B" w:rsidP="00571E2E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65448B" w:rsidRPr="00DF62A1" w:rsidRDefault="0065448B" w:rsidP="00571E2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65448B" w:rsidRPr="00DF62A1" w:rsidRDefault="0065448B" w:rsidP="001011CE">
            <w:r w:rsidRPr="00DF62A1">
              <w:t>Разработан и внедрен дистанционный курс дополнительного образования в 2020 году.</w:t>
            </w:r>
          </w:p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2.7.</w:t>
            </w:r>
          </w:p>
        </w:tc>
        <w:tc>
          <w:tcPr>
            <w:tcW w:w="3828" w:type="dxa"/>
          </w:tcPr>
          <w:p w:rsidR="007C1E23" w:rsidRPr="00DF62A1" w:rsidRDefault="007C1E23" w:rsidP="007C1E23">
            <w:pPr>
              <w:spacing w:line="200" w:lineRule="atLeast"/>
              <w:ind w:right="-57"/>
              <w:contextualSpacing/>
            </w:pPr>
            <w:r w:rsidRPr="00DF62A1">
              <w:t>Создание заочной школ (ежегодной сезонной школы) для мотивированных школьников, ед.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7C1E23" w:rsidRPr="00DF62A1" w:rsidRDefault="007C1E23" w:rsidP="00571E2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7C1E23" w:rsidRPr="00DF62A1" w:rsidRDefault="007C1E23" w:rsidP="007C1E23">
            <w:r w:rsidRPr="00DF62A1">
              <w:t>Создана заочная школа (ежегодная сезонная школа) для мотивированных школьников в 2021 году</w:t>
            </w:r>
          </w:p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2.8.</w:t>
            </w:r>
          </w:p>
        </w:tc>
        <w:tc>
          <w:tcPr>
            <w:tcW w:w="3828" w:type="dxa"/>
          </w:tcPr>
          <w:p w:rsidR="007C1E23" w:rsidRPr="00DF62A1" w:rsidRDefault="007C1E23" w:rsidP="00571E2E">
            <w:pPr>
              <w:spacing w:line="200" w:lineRule="atLeast"/>
              <w:ind w:right="-57"/>
              <w:contextualSpacing/>
            </w:pPr>
            <w:r w:rsidRPr="00DF62A1">
              <w:t>Создание мест в новых образовательных организациях различных типов для реализации дополнительных общеразвивающих программ всех направленностей, ед.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 xml:space="preserve">01.01.2020 </w:t>
            </w:r>
          </w:p>
        </w:tc>
        <w:tc>
          <w:tcPr>
            <w:tcW w:w="1418" w:type="dxa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571E2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Управление образования Вельского района</w:t>
            </w:r>
          </w:p>
        </w:tc>
        <w:tc>
          <w:tcPr>
            <w:tcW w:w="3686" w:type="dxa"/>
          </w:tcPr>
          <w:p w:rsidR="007C1E23" w:rsidRPr="00DF62A1" w:rsidRDefault="007C1E23" w:rsidP="007C1E23">
            <w:r w:rsidRPr="00DF62A1">
              <w:t xml:space="preserve">Создано 428 мест новых образовательных </w:t>
            </w:r>
            <w:proofErr w:type="gramStart"/>
            <w:r w:rsidRPr="00DF62A1">
              <w:t>организациях</w:t>
            </w:r>
            <w:proofErr w:type="gramEnd"/>
            <w:r w:rsidRPr="00DF62A1">
              <w:t xml:space="preserve"> различных типов для реализации дополнительных общеразвивающих программ всех направленностей в 2020 году.</w:t>
            </w:r>
          </w:p>
        </w:tc>
      </w:tr>
      <w:tr w:rsidR="007C1E23" w:rsidRPr="00DF62A1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:rsidR="007C1E23" w:rsidRPr="00DF62A1" w:rsidRDefault="007C1E23" w:rsidP="0018142B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:rsidR="007C1E23" w:rsidRPr="00DF62A1" w:rsidRDefault="007C1E23" w:rsidP="0018142B">
            <w:pPr>
              <w:jc w:val="center"/>
              <w:rPr>
                <w:b/>
              </w:rPr>
            </w:pPr>
            <w:r w:rsidRPr="00DF62A1">
              <w:rPr>
                <w:b/>
              </w:rPr>
              <w:t>3.</w:t>
            </w:r>
            <w:r w:rsidRPr="00DF62A1">
              <w:t xml:space="preserve"> </w:t>
            </w:r>
            <w:r w:rsidRPr="00DF62A1">
              <w:rPr>
                <w:b/>
              </w:rPr>
              <w:t>Улучшение жилищных условий граждан и внешнего облика населенных пунктов</w:t>
            </w:r>
          </w:p>
          <w:p w:rsidR="007C1E23" w:rsidRPr="00DF62A1" w:rsidRDefault="007C1E23" w:rsidP="0018142B">
            <w:pPr>
              <w:jc w:val="center"/>
              <w:rPr>
                <w:b/>
              </w:rPr>
            </w:pP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FE4FE0">
            <w:pPr>
              <w:jc w:val="center"/>
            </w:pPr>
            <w:r w:rsidRPr="00DF62A1">
              <w:t>3.1.</w:t>
            </w:r>
          </w:p>
        </w:tc>
        <w:tc>
          <w:tcPr>
            <w:tcW w:w="3828" w:type="dxa"/>
          </w:tcPr>
          <w:p w:rsidR="007C1E23" w:rsidRPr="00DF62A1" w:rsidRDefault="007C1E23" w:rsidP="0018142B">
            <w:pPr>
              <w:rPr>
                <w:bCs/>
              </w:rPr>
            </w:pPr>
            <w:r w:rsidRPr="00DF62A1">
              <w:rPr>
                <w:bCs/>
              </w:rPr>
              <w:t xml:space="preserve">Реализация адресной программы Архангельской области «Переселение граждан из </w:t>
            </w:r>
            <w:r w:rsidRPr="00DF62A1">
              <w:rPr>
                <w:bCs/>
              </w:rPr>
              <w:lastRenderedPageBreak/>
              <w:t>аварийного жилищного фонда на 2019-2025 годы»</w:t>
            </w:r>
          </w:p>
        </w:tc>
        <w:tc>
          <w:tcPr>
            <w:tcW w:w="1702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20</w:t>
            </w:r>
          </w:p>
        </w:tc>
        <w:tc>
          <w:tcPr>
            <w:tcW w:w="1418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t>01.12.2024</w:t>
            </w:r>
          </w:p>
        </w:tc>
        <w:tc>
          <w:tcPr>
            <w:tcW w:w="2552" w:type="dxa"/>
          </w:tcPr>
          <w:p w:rsidR="007C1E23" w:rsidRPr="00DF62A1" w:rsidRDefault="007C1E23" w:rsidP="00ED7D2D">
            <w:pPr>
              <w:jc w:val="center"/>
            </w:pPr>
            <w:r w:rsidRPr="00DF62A1">
              <w:t xml:space="preserve">Управление по инфраструктурному развитию Вельского </w:t>
            </w:r>
            <w:r w:rsidRPr="00DF62A1">
              <w:lastRenderedPageBreak/>
              <w:t>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ED7D2D">
            <w:r w:rsidRPr="00DF62A1">
              <w:lastRenderedPageBreak/>
              <w:t>Расселение аварийного жилищного фонда– 16259,2 кв.м.</w:t>
            </w:r>
          </w:p>
          <w:p w:rsidR="007C1E23" w:rsidRPr="00DF62A1" w:rsidRDefault="007C1E23" w:rsidP="00ED7D2D"/>
        </w:tc>
      </w:tr>
      <w:tr w:rsidR="007C1E23" w:rsidRPr="00DF62A1" w:rsidTr="00F47F8E">
        <w:trPr>
          <w:trHeight w:val="70"/>
        </w:trPr>
        <w:tc>
          <w:tcPr>
            <w:tcW w:w="879" w:type="dxa"/>
          </w:tcPr>
          <w:p w:rsidR="007C1E23" w:rsidRPr="00DF62A1" w:rsidRDefault="007C1E23" w:rsidP="00F47F8E">
            <w:pPr>
              <w:jc w:val="center"/>
            </w:pPr>
            <w:r w:rsidRPr="00DF62A1">
              <w:lastRenderedPageBreak/>
              <w:t>3.1.1</w:t>
            </w:r>
          </w:p>
        </w:tc>
        <w:tc>
          <w:tcPr>
            <w:tcW w:w="3828" w:type="dxa"/>
          </w:tcPr>
          <w:p w:rsidR="007C1E23" w:rsidRPr="00DF62A1" w:rsidRDefault="007C1E23" w:rsidP="00F47F8E">
            <w:pPr>
              <w:rPr>
                <w:bCs/>
              </w:rPr>
            </w:pPr>
            <w:r w:rsidRPr="00DF62A1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:rsidR="007C1E23" w:rsidRPr="00DF62A1" w:rsidRDefault="007C1E23" w:rsidP="00F47F8E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F47F8E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21</w:t>
            </w:r>
          </w:p>
        </w:tc>
        <w:tc>
          <w:tcPr>
            <w:tcW w:w="1418" w:type="dxa"/>
          </w:tcPr>
          <w:p w:rsidR="007C1E23" w:rsidRPr="00DF62A1" w:rsidRDefault="007C1E23" w:rsidP="00F47F8E">
            <w:pPr>
              <w:ind w:hanging="108"/>
              <w:jc w:val="center"/>
            </w:pPr>
            <w:r w:rsidRPr="00DF62A1">
              <w:t>01.12.2021</w:t>
            </w:r>
          </w:p>
        </w:tc>
        <w:tc>
          <w:tcPr>
            <w:tcW w:w="2552" w:type="dxa"/>
          </w:tcPr>
          <w:p w:rsidR="007C1E23" w:rsidRPr="00DF62A1" w:rsidRDefault="007C1E23" w:rsidP="00F47F8E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F47F8E">
            <w:r w:rsidRPr="00DF62A1">
              <w:t xml:space="preserve">Расселение  2392,4 кв.м. аварийного жилищного фонда– </w:t>
            </w:r>
            <w:proofErr w:type="gramStart"/>
            <w:r w:rsidRPr="00DF62A1">
              <w:t xml:space="preserve">в </w:t>
            </w:r>
            <w:proofErr w:type="gramEnd"/>
            <w:r w:rsidRPr="00DF62A1">
              <w:t>2021 году.</w:t>
            </w:r>
          </w:p>
          <w:p w:rsidR="007C1E23" w:rsidRPr="00DF62A1" w:rsidRDefault="007C1E23" w:rsidP="00F47F8E">
            <w:r w:rsidRPr="00DF62A1">
              <w:t>.</w:t>
            </w:r>
          </w:p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3.1.2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bCs/>
              </w:rPr>
            </w:pPr>
            <w:r w:rsidRPr="00DF62A1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23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01.12.2023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 xml:space="preserve">Расселение  5938,2 кв.м. аварийного жилищного фонда– </w:t>
            </w:r>
            <w:proofErr w:type="gramStart"/>
            <w:r w:rsidRPr="00DF62A1">
              <w:t xml:space="preserve">в </w:t>
            </w:r>
            <w:proofErr w:type="gramEnd"/>
            <w:r w:rsidRPr="00DF62A1">
              <w:t>2023 году.</w:t>
            </w:r>
          </w:p>
          <w:p w:rsidR="007C1E23" w:rsidRPr="00DF62A1" w:rsidRDefault="007C1E23" w:rsidP="001D4A31">
            <w:r w:rsidRPr="00DF62A1">
              <w:t>.</w:t>
            </w:r>
          </w:p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3.1.3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bCs/>
              </w:rPr>
            </w:pPr>
            <w:r w:rsidRPr="00DF62A1">
              <w:rPr>
                <w:bCs/>
              </w:rPr>
              <w:t>Реализация адресной программы Архангельской области «Переселение граждан из аварийного жилищного фонда на 2019-2025 годы»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24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01.12.2025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 xml:space="preserve">Расселение  7928,6 кв.м. аварийного жилищного фонда– </w:t>
            </w:r>
            <w:proofErr w:type="gramStart"/>
            <w:r w:rsidRPr="00DF62A1">
              <w:t xml:space="preserve">в </w:t>
            </w:r>
            <w:proofErr w:type="gramEnd"/>
            <w:r w:rsidRPr="00DF62A1">
              <w:t>2024 году.</w:t>
            </w:r>
          </w:p>
          <w:p w:rsidR="007C1E23" w:rsidRPr="00DF62A1" w:rsidRDefault="007C1E23" w:rsidP="001D4A31">
            <w:r w:rsidRPr="00DF62A1">
              <w:t>.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18142B">
            <w:pPr>
              <w:jc w:val="center"/>
            </w:pPr>
            <w:r w:rsidRPr="00DF62A1">
              <w:t>3.2.</w:t>
            </w:r>
          </w:p>
        </w:tc>
        <w:tc>
          <w:tcPr>
            <w:tcW w:w="3828" w:type="dxa"/>
          </w:tcPr>
          <w:p w:rsidR="007C1E23" w:rsidRPr="00DF62A1" w:rsidRDefault="007C1E23" w:rsidP="0018142B">
            <w:pPr>
              <w:rPr>
                <w:bCs/>
              </w:rPr>
            </w:pPr>
            <w:r w:rsidRPr="00DF62A1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702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18142B">
            <w:pPr>
              <w:ind w:hanging="108"/>
              <w:jc w:val="center"/>
            </w:pPr>
            <w:r w:rsidRPr="00DF62A1">
              <w:t>01.12.2024</w:t>
            </w:r>
          </w:p>
        </w:tc>
        <w:tc>
          <w:tcPr>
            <w:tcW w:w="2552" w:type="dxa"/>
          </w:tcPr>
          <w:p w:rsidR="007C1E23" w:rsidRPr="00DF62A1" w:rsidRDefault="007C1E23" w:rsidP="00CC7EFE">
            <w:pPr>
              <w:jc w:val="center"/>
              <w:rPr>
                <w:i/>
              </w:rPr>
            </w:pPr>
            <w:r w:rsidRPr="00DF62A1">
              <w:t>Управление капитального строительства, архитектуры и экологии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8142B">
            <w:r w:rsidRPr="00DF62A1">
              <w:t>Благоустройство дворовых и общественных территорий населенных пунктов муниципального образования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3424C7">
            <w:pPr>
              <w:jc w:val="center"/>
            </w:pPr>
            <w:r w:rsidRPr="00DF62A1">
              <w:t>3.2.</w:t>
            </w:r>
            <w:r w:rsidR="003424C7">
              <w:t>1</w:t>
            </w:r>
            <w:r w:rsidRPr="00DF62A1">
              <w:t>.</w:t>
            </w:r>
          </w:p>
        </w:tc>
        <w:tc>
          <w:tcPr>
            <w:tcW w:w="3828" w:type="dxa"/>
          </w:tcPr>
          <w:p w:rsidR="007C1E23" w:rsidRPr="00DF62A1" w:rsidRDefault="007C1E23" w:rsidP="00CC7EFE">
            <w:r w:rsidRPr="00DF62A1">
              <w:rPr>
                <w:bCs/>
              </w:rPr>
              <w:t>Благоустройство общественных территорий населенных пунктов Вельского района</w:t>
            </w:r>
          </w:p>
        </w:tc>
        <w:tc>
          <w:tcPr>
            <w:tcW w:w="1702" w:type="dxa"/>
          </w:tcPr>
          <w:p w:rsidR="007C1E23" w:rsidRPr="00DF62A1" w:rsidRDefault="007C1E23" w:rsidP="000A1F13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0A1F13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20</w:t>
            </w:r>
          </w:p>
        </w:tc>
        <w:tc>
          <w:tcPr>
            <w:tcW w:w="1418" w:type="dxa"/>
          </w:tcPr>
          <w:p w:rsidR="007C1E23" w:rsidRPr="00DF62A1" w:rsidRDefault="007C1E23" w:rsidP="000A1F13">
            <w:pPr>
              <w:ind w:hanging="108"/>
              <w:jc w:val="center"/>
            </w:pPr>
            <w:r w:rsidRPr="00DF62A1">
              <w:t>01.12.202</w:t>
            </w:r>
            <w:r w:rsidR="003424C7">
              <w:t>2</w:t>
            </w:r>
          </w:p>
        </w:tc>
        <w:tc>
          <w:tcPr>
            <w:tcW w:w="2552" w:type="dxa"/>
          </w:tcPr>
          <w:p w:rsidR="007C1E23" w:rsidRPr="00DF62A1" w:rsidRDefault="007C1E23" w:rsidP="00102478">
            <w:pPr>
              <w:jc w:val="center"/>
              <w:rPr>
                <w:i/>
              </w:rPr>
            </w:pPr>
            <w:r w:rsidRPr="00DF62A1">
              <w:t>Управление капитального строительства, архитектуры и экологии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CC7EFE">
            <w:r w:rsidRPr="00DF62A1">
              <w:t xml:space="preserve">Благоустройство </w:t>
            </w:r>
            <w:r w:rsidR="003424C7">
              <w:t>24</w:t>
            </w:r>
            <w:r w:rsidRPr="00DF62A1">
              <w:t xml:space="preserve"> </w:t>
            </w:r>
            <w:proofErr w:type="gramStart"/>
            <w:r w:rsidRPr="00DF62A1">
              <w:t>общественных</w:t>
            </w:r>
            <w:proofErr w:type="gramEnd"/>
            <w:r w:rsidRPr="00DF62A1">
              <w:t xml:space="preserve"> территории.</w:t>
            </w:r>
          </w:p>
          <w:p w:rsidR="007C1E23" w:rsidRPr="00DF62A1" w:rsidRDefault="007C1E23" w:rsidP="000A1F13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3424C7" w:rsidP="001D4A31">
            <w:pPr>
              <w:jc w:val="center"/>
            </w:pPr>
            <w:r>
              <w:t>3.2.1</w:t>
            </w:r>
            <w:r w:rsidR="007C1E23" w:rsidRPr="00DF62A1">
              <w:t>.1</w:t>
            </w:r>
          </w:p>
        </w:tc>
        <w:tc>
          <w:tcPr>
            <w:tcW w:w="3828" w:type="dxa"/>
          </w:tcPr>
          <w:p w:rsidR="007C1E23" w:rsidRPr="00DF62A1" w:rsidRDefault="007C1E23" w:rsidP="001D4A31">
            <w:r w:rsidRPr="00DF62A1">
              <w:rPr>
                <w:bCs/>
              </w:rPr>
              <w:t xml:space="preserve">Благоустройство общественных </w:t>
            </w:r>
            <w:r w:rsidRPr="00DF62A1">
              <w:rPr>
                <w:bCs/>
              </w:rPr>
              <w:lastRenderedPageBreak/>
              <w:t>территорий населенных пунктов Вельского района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20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01.12.2020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  <w:rPr>
                <w:i/>
              </w:rPr>
            </w:pPr>
            <w:r w:rsidRPr="00DF62A1">
              <w:t xml:space="preserve">Управление </w:t>
            </w:r>
            <w:r w:rsidRPr="00DF62A1">
              <w:lastRenderedPageBreak/>
              <w:t>капитального строительства, архитектуры и экологии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lastRenderedPageBreak/>
              <w:t xml:space="preserve">Благоустройство </w:t>
            </w:r>
            <w:r w:rsidR="003424C7">
              <w:t>8</w:t>
            </w:r>
            <w:r w:rsidRPr="00DF62A1">
              <w:t xml:space="preserve"> </w:t>
            </w:r>
            <w:proofErr w:type="gramStart"/>
            <w:r w:rsidRPr="00DF62A1">
              <w:t>общественных</w:t>
            </w:r>
            <w:proofErr w:type="gramEnd"/>
            <w:r w:rsidRPr="00DF62A1">
              <w:t xml:space="preserve"> </w:t>
            </w:r>
            <w:r w:rsidRPr="00DF62A1">
              <w:lastRenderedPageBreak/>
              <w:t>территории</w:t>
            </w:r>
          </w:p>
          <w:p w:rsidR="007C1E23" w:rsidRPr="00DF62A1" w:rsidRDefault="007C1E23" w:rsidP="001D4A31">
            <w:r w:rsidRPr="00DF62A1">
              <w:t>в 2020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3424C7" w:rsidP="001D4A31">
            <w:pPr>
              <w:jc w:val="center"/>
            </w:pPr>
            <w:r>
              <w:lastRenderedPageBreak/>
              <w:t>3.2.1</w:t>
            </w:r>
            <w:r w:rsidR="007C1E23" w:rsidRPr="00DF62A1">
              <w:t>.2</w:t>
            </w:r>
          </w:p>
        </w:tc>
        <w:tc>
          <w:tcPr>
            <w:tcW w:w="3828" w:type="dxa"/>
          </w:tcPr>
          <w:p w:rsidR="007C1E23" w:rsidRPr="00DF62A1" w:rsidRDefault="007C1E23" w:rsidP="001D4A31">
            <w:r w:rsidRPr="00DF62A1">
              <w:rPr>
                <w:bCs/>
              </w:rPr>
              <w:t>Благоустройство общественных территорий населенных пунктов Вельского района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21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01.12.2021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  <w:rPr>
                <w:i/>
              </w:rPr>
            </w:pPr>
            <w:r w:rsidRPr="00DF62A1">
              <w:t>Управление капитального строительства, архитектуры и экологии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 xml:space="preserve">Благоустройство </w:t>
            </w:r>
            <w:r w:rsidR="003424C7">
              <w:t>8</w:t>
            </w:r>
            <w:r w:rsidRPr="00DF62A1">
              <w:t xml:space="preserve"> </w:t>
            </w:r>
            <w:proofErr w:type="gramStart"/>
            <w:r w:rsidRPr="00DF62A1">
              <w:t>общественных</w:t>
            </w:r>
            <w:proofErr w:type="gramEnd"/>
            <w:r w:rsidRPr="00DF62A1">
              <w:t xml:space="preserve"> территории</w:t>
            </w:r>
          </w:p>
          <w:p w:rsidR="007C1E23" w:rsidRPr="00DF62A1" w:rsidRDefault="007C1E23" w:rsidP="001D4A31">
            <w:r w:rsidRPr="00DF62A1">
              <w:t>в 2021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3424C7" w:rsidP="001D4A31">
            <w:pPr>
              <w:jc w:val="center"/>
            </w:pPr>
            <w:r>
              <w:t>3.2.1</w:t>
            </w:r>
            <w:r w:rsidR="007C1E23" w:rsidRPr="00DF62A1">
              <w:t>.3</w:t>
            </w:r>
          </w:p>
        </w:tc>
        <w:tc>
          <w:tcPr>
            <w:tcW w:w="3828" w:type="dxa"/>
          </w:tcPr>
          <w:p w:rsidR="007C1E23" w:rsidRPr="00DF62A1" w:rsidRDefault="007C1E23" w:rsidP="001D4A31">
            <w:r w:rsidRPr="00DF62A1">
              <w:rPr>
                <w:bCs/>
              </w:rPr>
              <w:t>Благоустройство общественных территорий населенных пунктов Вельского района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rPr>
                <w:lang w:val="en-US"/>
              </w:rPr>
              <w:t>01.01.20</w:t>
            </w:r>
            <w:r w:rsidRPr="00DF62A1">
              <w:t>22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01.12.2022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  <w:rPr>
                <w:i/>
              </w:rPr>
            </w:pPr>
            <w:r w:rsidRPr="00DF62A1">
              <w:t>Управление капитального строительства, архитектуры и экологии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 xml:space="preserve">Благоустройство </w:t>
            </w:r>
            <w:r w:rsidR="003424C7">
              <w:t>8</w:t>
            </w:r>
            <w:r w:rsidRPr="00DF62A1">
              <w:t xml:space="preserve"> </w:t>
            </w:r>
            <w:proofErr w:type="gramStart"/>
            <w:r w:rsidRPr="00DF62A1">
              <w:t>общественных</w:t>
            </w:r>
            <w:proofErr w:type="gramEnd"/>
            <w:r w:rsidRPr="00DF62A1">
              <w:t xml:space="preserve"> территории</w:t>
            </w:r>
          </w:p>
          <w:p w:rsidR="007C1E23" w:rsidRPr="00DF62A1" w:rsidRDefault="007C1E23" w:rsidP="001D4A31">
            <w:r w:rsidRPr="00DF62A1">
              <w:t>в 2022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3.3.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bCs/>
              </w:rPr>
            </w:pPr>
            <w:r w:rsidRPr="00DF62A1">
              <w:rPr>
                <w:bCs/>
              </w:rPr>
              <w:t>Благоустройство сельских территорий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AF4CE1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Администрации сельских поселений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>Благоустроено 9  территорий</w:t>
            </w:r>
          </w:p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3.3.1</w:t>
            </w:r>
          </w:p>
        </w:tc>
        <w:tc>
          <w:tcPr>
            <w:tcW w:w="3828" w:type="dxa"/>
          </w:tcPr>
          <w:p w:rsidR="007C1E23" w:rsidRPr="00DF62A1" w:rsidRDefault="007C1E23" w:rsidP="006C0378">
            <w:pPr>
              <w:rPr>
                <w:bCs/>
              </w:rPr>
            </w:pPr>
            <w:r w:rsidRPr="00DF62A1">
              <w:rPr>
                <w:bCs/>
              </w:rPr>
              <w:t>Благоустройство сельских территорий</w:t>
            </w:r>
          </w:p>
        </w:tc>
        <w:tc>
          <w:tcPr>
            <w:tcW w:w="1702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227A67">
            <w:pPr>
              <w:ind w:hanging="108"/>
              <w:jc w:val="center"/>
            </w:pPr>
            <w:r w:rsidRPr="00DF62A1">
              <w:t>01.08.2020</w:t>
            </w:r>
          </w:p>
        </w:tc>
        <w:tc>
          <w:tcPr>
            <w:tcW w:w="2552" w:type="dxa"/>
          </w:tcPr>
          <w:p w:rsidR="007C1E23" w:rsidRPr="00DF62A1" w:rsidRDefault="007C1E23" w:rsidP="00227A67">
            <w:pPr>
              <w:jc w:val="center"/>
            </w:pPr>
            <w:r w:rsidRPr="00DF62A1">
              <w:t>Администрация МО «</w:t>
            </w:r>
            <w:proofErr w:type="spellStart"/>
            <w:r w:rsidRPr="00DF62A1">
              <w:t>Усть-Вельское</w:t>
            </w:r>
            <w:proofErr w:type="spellEnd"/>
            <w:r w:rsidRPr="00DF62A1">
              <w:t xml:space="preserve">» </w:t>
            </w:r>
          </w:p>
        </w:tc>
        <w:tc>
          <w:tcPr>
            <w:tcW w:w="3686" w:type="dxa"/>
          </w:tcPr>
          <w:p w:rsidR="007C1E23" w:rsidRPr="00DF62A1" w:rsidRDefault="007C1E23" w:rsidP="00227A67">
            <w:r w:rsidRPr="00DF62A1">
              <w:t>Благоустроена 1 территория в д</w:t>
            </w:r>
            <w:proofErr w:type="gramStart"/>
            <w:r w:rsidRPr="00DF62A1">
              <w:t>.П</w:t>
            </w:r>
            <w:proofErr w:type="gramEnd"/>
            <w:r w:rsidRPr="00DF62A1">
              <w:t>рилуцкая. Установка качелей, каруселей, песочницы, детских игровых и спортивных комплексов в 2020 году.</w:t>
            </w:r>
          </w:p>
        </w:tc>
      </w:tr>
      <w:tr w:rsidR="007C1E23" w:rsidRPr="00DF62A1" w:rsidTr="006C0378">
        <w:trPr>
          <w:trHeight w:val="70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t>3.3.2</w:t>
            </w:r>
          </w:p>
        </w:tc>
        <w:tc>
          <w:tcPr>
            <w:tcW w:w="3828" w:type="dxa"/>
          </w:tcPr>
          <w:p w:rsidR="007C1E23" w:rsidRPr="00DF62A1" w:rsidRDefault="007C1E23" w:rsidP="006C0378">
            <w:pPr>
              <w:rPr>
                <w:bCs/>
              </w:rPr>
            </w:pPr>
            <w:r w:rsidRPr="00DF62A1">
              <w:rPr>
                <w:bCs/>
              </w:rPr>
              <w:t>Благоустройство сельских территорий</w:t>
            </w:r>
          </w:p>
        </w:tc>
        <w:tc>
          <w:tcPr>
            <w:tcW w:w="1702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7C1E23" w:rsidRPr="00DF62A1" w:rsidRDefault="007C1E23" w:rsidP="00227A67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7C1E23" w:rsidRPr="00DF62A1" w:rsidRDefault="007C1E23" w:rsidP="00227A67">
            <w:pPr>
              <w:jc w:val="center"/>
            </w:pPr>
            <w:r w:rsidRPr="00DF62A1">
              <w:t>Администрации сельских поселений</w:t>
            </w:r>
          </w:p>
        </w:tc>
        <w:tc>
          <w:tcPr>
            <w:tcW w:w="3686" w:type="dxa"/>
          </w:tcPr>
          <w:p w:rsidR="007C1E23" w:rsidRPr="00DF62A1" w:rsidRDefault="007C1E23" w:rsidP="00715512">
            <w:r w:rsidRPr="00DF62A1">
              <w:t>Благоустроены 2 территори</w:t>
            </w:r>
            <w:r w:rsidR="00715512">
              <w:t>и</w:t>
            </w:r>
            <w:r w:rsidRPr="00DF62A1">
              <w:t xml:space="preserve"> в 2021 году.</w:t>
            </w:r>
          </w:p>
        </w:tc>
      </w:tr>
      <w:tr w:rsidR="007C1E23" w:rsidRPr="00DF62A1" w:rsidTr="00715512">
        <w:trPr>
          <w:trHeight w:val="637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t>3.3.3</w:t>
            </w:r>
          </w:p>
        </w:tc>
        <w:tc>
          <w:tcPr>
            <w:tcW w:w="3828" w:type="dxa"/>
          </w:tcPr>
          <w:p w:rsidR="007C1E23" w:rsidRPr="00DF62A1" w:rsidRDefault="007C1E23" w:rsidP="006C0378">
            <w:pPr>
              <w:rPr>
                <w:bCs/>
              </w:rPr>
            </w:pPr>
            <w:r w:rsidRPr="00DF62A1">
              <w:rPr>
                <w:bCs/>
              </w:rPr>
              <w:t>Благоустройство сельских территорий</w:t>
            </w:r>
          </w:p>
        </w:tc>
        <w:tc>
          <w:tcPr>
            <w:tcW w:w="1702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01.01.2022</w:t>
            </w:r>
          </w:p>
        </w:tc>
        <w:tc>
          <w:tcPr>
            <w:tcW w:w="1418" w:type="dxa"/>
          </w:tcPr>
          <w:p w:rsidR="007C1E23" w:rsidRPr="00DF62A1" w:rsidRDefault="007C1E23" w:rsidP="00227A67">
            <w:pPr>
              <w:ind w:hanging="108"/>
              <w:jc w:val="center"/>
            </w:pPr>
            <w:r w:rsidRPr="00DF62A1">
              <w:t>31.12.2022</w:t>
            </w:r>
          </w:p>
        </w:tc>
        <w:tc>
          <w:tcPr>
            <w:tcW w:w="2552" w:type="dxa"/>
          </w:tcPr>
          <w:p w:rsidR="007C1E23" w:rsidRPr="00DF62A1" w:rsidRDefault="007C1E23" w:rsidP="006C0378">
            <w:pPr>
              <w:jc w:val="center"/>
            </w:pPr>
            <w:r w:rsidRPr="00DF62A1">
              <w:t>Администрации сельских поселений</w:t>
            </w:r>
          </w:p>
        </w:tc>
        <w:tc>
          <w:tcPr>
            <w:tcW w:w="3686" w:type="dxa"/>
          </w:tcPr>
          <w:p w:rsidR="007C1E23" w:rsidRPr="00DF62A1" w:rsidRDefault="007C1E23" w:rsidP="00715512">
            <w:r w:rsidRPr="00DF62A1">
              <w:t>Благоустроены 2 территори</w:t>
            </w:r>
            <w:r w:rsidR="00715512">
              <w:t xml:space="preserve">и </w:t>
            </w:r>
            <w:r w:rsidRPr="00DF62A1">
              <w:t>в 2022 году.</w:t>
            </w:r>
          </w:p>
        </w:tc>
      </w:tr>
      <w:tr w:rsidR="007C1E23" w:rsidRPr="00DF62A1" w:rsidTr="006C0378">
        <w:trPr>
          <w:trHeight w:val="70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t>3.3.4</w:t>
            </w:r>
          </w:p>
        </w:tc>
        <w:tc>
          <w:tcPr>
            <w:tcW w:w="3828" w:type="dxa"/>
          </w:tcPr>
          <w:p w:rsidR="007C1E23" w:rsidRPr="00DF62A1" w:rsidRDefault="007C1E23" w:rsidP="006C0378">
            <w:pPr>
              <w:rPr>
                <w:bCs/>
              </w:rPr>
            </w:pPr>
            <w:r w:rsidRPr="00DF62A1">
              <w:rPr>
                <w:bCs/>
              </w:rPr>
              <w:t xml:space="preserve">Благоустройство сельских </w:t>
            </w:r>
            <w:r w:rsidRPr="00DF62A1">
              <w:rPr>
                <w:bCs/>
              </w:rPr>
              <w:lastRenderedPageBreak/>
              <w:t>территорий</w:t>
            </w:r>
          </w:p>
        </w:tc>
        <w:tc>
          <w:tcPr>
            <w:tcW w:w="1702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01.01.2023</w:t>
            </w:r>
          </w:p>
        </w:tc>
        <w:tc>
          <w:tcPr>
            <w:tcW w:w="1418" w:type="dxa"/>
          </w:tcPr>
          <w:p w:rsidR="007C1E23" w:rsidRPr="00DF62A1" w:rsidRDefault="007C1E23" w:rsidP="00227A67">
            <w:pPr>
              <w:ind w:hanging="108"/>
              <w:jc w:val="center"/>
            </w:pPr>
            <w:r w:rsidRPr="00DF62A1">
              <w:t>31.12.2023</w:t>
            </w:r>
          </w:p>
        </w:tc>
        <w:tc>
          <w:tcPr>
            <w:tcW w:w="2552" w:type="dxa"/>
          </w:tcPr>
          <w:p w:rsidR="007C1E23" w:rsidRPr="00DF62A1" w:rsidRDefault="007C1E23" w:rsidP="006C0378">
            <w:pPr>
              <w:jc w:val="center"/>
            </w:pPr>
            <w:r w:rsidRPr="00DF62A1">
              <w:t xml:space="preserve">Администрации </w:t>
            </w:r>
            <w:r w:rsidRPr="00DF62A1">
              <w:lastRenderedPageBreak/>
              <w:t>сельских поселений</w:t>
            </w:r>
          </w:p>
        </w:tc>
        <w:tc>
          <w:tcPr>
            <w:tcW w:w="3686" w:type="dxa"/>
          </w:tcPr>
          <w:p w:rsidR="007C1E23" w:rsidRPr="00DF62A1" w:rsidRDefault="007C1E23" w:rsidP="00715512">
            <w:r w:rsidRPr="00DF62A1">
              <w:lastRenderedPageBreak/>
              <w:t>Благоустроены 2 территори</w:t>
            </w:r>
            <w:r w:rsidR="00715512">
              <w:t>и</w:t>
            </w:r>
            <w:r w:rsidRPr="00DF62A1">
              <w:t xml:space="preserve"> в </w:t>
            </w:r>
            <w:r w:rsidRPr="00DF62A1">
              <w:lastRenderedPageBreak/>
              <w:t>2023 году.</w:t>
            </w:r>
          </w:p>
        </w:tc>
      </w:tr>
      <w:tr w:rsidR="007C1E23" w:rsidRPr="00DF62A1" w:rsidTr="006C0378">
        <w:trPr>
          <w:trHeight w:val="70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lastRenderedPageBreak/>
              <w:t>3.3.5</w:t>
            </w:r>
          </w:p>
        </w:tc>
        <w:tc>
          <w:tcPr>
            <w:tcW w:w="3828" w:type="dxa"/>
          </w:tcPr>
          <w:p w:rsidR="007C1E23" w:rsidRPr="00DF62A1" w:rsidRDefault="007C1E23" w:rsidP="006C0378">
            <w:pPr>
              <w:rPr>
                <w:bCs/>
              </w:rPr>
            </w:pPr>
            <w:r w:rsidRPr="00DF62A1">
              <w:rPr>
                <w:bCs/>
              </w:rPr>
              <w:t>Благоустройство сельских территорий</w:t>
            </w:r>
          </w:p>
        </w:tc>
        <w:tc>
          <w:tcPr>
            <w:tcW w:w="1702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01.01.2024</w:t>
            </w:r>
          </w:p>
        </w:tc>
        <w:tc>
          <w:tcPr>
            <w:tcW w:w="1418" w:type="dxa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7C1E23" w:rsidRPr="00DF62A1" w:rsidRDefault="007C1E23" w:rsidP="006C0378">
            <w:pPr>
              <w:jc w:val="center"/>
            </w:pPr>
            <w:r w:rsidRPr="00DF62A1">
              <w:t>Администрации сельских поселений</w:t>
            </w:r>
          </w:p>
        </w:tc>
        <w:tc>
          <w:tcPr>
            <w:tcW w:w="3686" w:type="dxa"/>
          </w:tcPr>
          <w:p w:rsidR="007C1E23" w:rsidRPr="00DF62A1" w:rsidRDefault="007C1E23" w:rsidP="00715512">
            <w:r w:rsidRPr="00DF62A1">
              <w:t>Благоустроены 2 территори</w:t>
            </w:r>
            <w:r w:rsidR="00715512">
              <w:t>и</w:t>
            </w:r>
            <w:r w:rsidRPr="00DF62A1">
              <w:t xml:space="preserve"> в 2024 году.</w:t>
            </w:r>
          </w:p>
        </w:tc>
      </w:tr>
      <w:tr w:rsidR="007C1E23" w:rsidRPr="00DF62A1" w:rsidTr="0039787E">
        <w:trPr>
          <w:trHeight w:val="577"/>
        </w:trPr>
        <w:tc>
          <w:tcPr>
            <w:tcW w:w="15482" w:type="dxa"/>
            <w:gridSpan w:val="7"/>
            <w:shd w:val="clear" w:color="auto" w:fill="BFBFBF" w:themeFill="background1" w:themeFillShade="BF"/>
          </w:tcPr>
          <w:p w:rsidR="007C1E23" w:rsidRPr="00DF62A1" w:rsidRDefault="007C1E23" w:rsidP="000A1F13">
            <w:pPr>
              <w:jc w:val="center"/>
              <w:rPr>
                <w:b/>
              </w:rPr>
            </w:pPr>
            <w:r w:rsidRPr="00DF62A1">
              <w:rPr>
                <w:b/>
              </w:rPr>
              <w:t>4. Улучшение экологической обстановки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0A1F13">
            <w:pPr>
              <w:jc w:val="center"/>
            </w:pPr>
            <w:r w:rsidRPr="00DF62A1">
              <w:t>4.1.</w:t>
            </w:r>
          </w:p>
        </w:tc>
        <w:tc>
          <w:tcPr>
            <w:tcW w:w="3828" w:type="dxa"/>
          </w:tcPr>
          <w:p w:rsidR="007C1E23" w:rsidRPr="00DF62A1" w:rsidRDefault="007C1E23" w:rsidP="000A1F13">
            <w:r w:rsidRPr="00DF62A1">
              <w:rPr>
                <w:rFonts w:eastAsia="Calibri"/>
              </w:rPr>
              <w:t>Повышение качества питьевой воды для населения</w:t>
            </w:r>
          </w:p>
        </w:tc>
        <w:tc>
          <w:tcPr>
            <w:tcW w:w="1702" w:type="dxa"/>
          </w:tcPr>
          <w:p w:rsidR="007C1E23" w:rsidRPr="00DF62A1" w:rsidRDefault="007C1E23" w:rsidP="000A1F13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C7246E">
            <w:pPr>
              <w:ind w:hanging="108"/>
              <w:jc w:val="center"/>
            </w:pPr>
            <w:r w:rsidRPr="00DF62A1">
              <w:t>01.06.2020</w:t>
            </w:r>
          </w:p>
        </w:tc>
        <w:tc>
          <w:tcPr>
            <w:tcW w:w="1418" w:type="dxa"/>
          </w:tcPr>
          <w:p w:rsidR="007C1E23" w:rsidRPr="00DF62A1" w:rsidRDefault="007C1E23" w:rsidP="00C7246E">
            <w:pPr>
              <w:ind w:hanging="108"/>
              <w:jc w:val="center"/>
            </w:pPr>
            <w:r w:rsidRPr="00DF62A1">
              <w:t>31.12.2023</w:t>
            </w:r>
          </w:p>
        </w:tc>
        <w:tc>
          <w:tcPr>
            <w:tcW w:w="2552" w:type="dxa"/>
          </w:tcPr>
          <w:p w:rsidR="007C1E23" w:rsidRPr="00DF62A1" w:rsidRDefault="007C1E23" w:rsidP="006C644C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FF7EC0">
            <w:r w:rsidRPr="00DF62A1">
              <w:t xml:space="preserve">Повышение доли населения Вельского района, обеспеченного качественной питьевой водой из централизованных систем до 86,2 %. Ввод после реконструкции станции ВОС города Вельск. 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0A1F13">
            <w:pPr>
              <w:jc w:val="center"/>
            </w:pPr>
            <w:r w:rsidRPr="00DF62A1">
              <w:t>4.1.1.</w:t>
            </w:r>
          </w:p>
        </w:tc>
        <w:tc>
          <w:tcPr>
            <w:tcW w:w="3828" w:type="dxa"/>
          </w:tcPr>
          <w:p w:rsidR="007C1E23" w:rsidRPr="00DF62A1" w:rsidRDefault="00932A74" w:rsidP="000A1F13">
            <w:r>
              <w:t>Разработка проектно-</w:t>
            </w:r>
            <w:r w:rsidR="007C1E23" w:rsidRPr="00DF62A1">
              <w:t xml:space="preserve">сметной документации «Реконструкция водопроводных очистных сооружений </w:t>
            </w:r>
            <w:proofErr w:type="gramStart"/>
            <w:r w:rsidR="007C1E23" w:rsidRPr="00DF62A1">
              <w:t>г</w:t>
            </w:r>
            <w:proofErr w:type="gramEnd"/>
            <w:r w:rsidR="007C1E23" w:rsidRPr="00DF62A1">
              <w:t>. Вельск»</w:t>
            </w:r>
          </w:p>
        </w:tc>
        <w:tc>
          <w:tcPr>
            <w:tcW w:w="1702" w:type="dxa"/>
          </w:tcPr>
          <w:p w:rsidR="007C1E23" w:rsidRPr="00DF62A1" w:rsidRDefault="007C1E23" w:rsidP="000A1F13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7C1E23" w:rsidRPr="00DF62A1" w:rsidRDefault="007C1E23" w:rsidP="00C7246E">
            <w:pPr>
              <w:ind w:hanging="108"/>
            </w:pPr>
            <w:r w:rsidRPr="00DF62A1">
              <w:t>01.06.2020</w:t>
            </w:r>
          </w:p>
        </w:tc>
        <w:tc>
          <w:tcPr>
            <w:tcW w:w="1418" w:type="dxa"/>
          </w:tcPr>
          <w:p w:rsidR="007C1E23" w:rsidRPr="00DF62A1" w:rsidRDefault="007C1E23" w:rsidP="006C644C">
            <w:pPr>
              <w:ind w:hanging="108"/>
            </w:pPr>
            <w:r w:rsidRPr="00DF62A1">
              <w:t>30.09.2021</w:t>
            </w:r>
          </w:p>
        </w:tc>
        <w:tc>
          <w:tcPr>
            <w:tcW w:w="2552" w:type="dxa"/>
          </w:tcPr>
          <w:p w:rsidR="007C1E23" w:rsidRPr="00DF62A1" w:rsidRDefault="007C1E23" w:rsidP="006C644C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3B34B3">
            <w:pPr>
              <w:rPr>
                <w:b/>
              </w:rPr>
            </w:pPr>
            <w:r w:rsidRPr="00DF62A1">
              <w:t xml:space="preserve">Получение государственной экспертизы проектно-сметной документации, получение экспертизы достоверности сметной стоимости. </w:t>
            </w:r>
          </w:p>
        </w:tc>
      </w:tr>
      <w:tr w:rsidR="007C1E23" w:rsidRPr="00DF62A1" w:rsidTr="006C644C">
        <w:trPr>
          <w:trHeight w:val="70"/>
        </w:trPr>
        <w:tc>
          <w:tcPr>
            <w:tcW w:w="879" w:type="dxa"/>
          </w:tcPr>
          <w:p w:rsidR="007C1E23" w:rsidRPr="00DF62A1" w:rsidRDefault="007C1E23" w:rsidP="006C644C">
            <w:pPr>
              <w:jc w:val="center"/>
            </w:pPr>
            <w:r w:rsidRPr="00DF62A1">
              <w:t>4.1.2.</w:t>
            </w:r>
          </w:p>
        </w:tc>
        <w:tc>
          <w:tcPr>
            <w:tcW w:w="3828" w:type="dxa"/>
          </w:tcPr>
          <w:p w:rsidR="007C1E23" w:rsidRPr="00DF62A1" w:rsidRDefault="007C1E23" w:rsidP="006C644C">
            <w:r w:rsidRPr="00DF62A1">
              <w:t xml:space="preserve">«Реконструкция водопроводных очистных сооружений </w:t>
            </w:r>
            <w:proofErr w:type="gramStart"/>
            <w:r w:rsidRPr="00DF62A1">
              <w:t>г</w:t>
            </w:r>
            <w:proofErr w:type="gramEnd"/>
            <w:r w:rsidRPr="00DF62A1">
              <w:t>. Вельск»</w:t>
            </w:r>
          </w:p>
        </w:tc>
        <w:tc>
          <w:tcPr>
            <w:tcW w:w="1702" w:type="dxa"/>
          </w:tcPr>
          <w:p w:rsidR="007C1E23" w:rsidRPr="00DF62A1" w:rsidRDefault="007C1E23" w:rsidP="006C644C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C644C">
            <w:pPr>
              <w:ind w:hanging="108"/>
            </w:pPr>
            <w:r w:rsidRPr="00DF62A1">
              <w:t>01.10.2021</w:t>
            </w:r>
          </w:p>
        </w:tc>
        <w:tc>
          <w:tcPr>
            <w:tcW w:w="1418" w:type="dxa"/>
          </w:tcPr>
          <w:p w:rsidR="007C1E23" w:rsidRPr="00DF62A1" w:rsidRDefault="007C1E23" w:rsidP="00C7246E">
            <w:pPr>
              <w:ind w:hanging="108"/>
            </w:pPr>
            <w:r w:rsidRPr="00DF62A1">
              <w:t>31.12.2023</w:t>
            </w:r>
          </w:p>
        </w:tc>
        <w:tc>
          <w:tcPr>
            <w:tcW w:w="2552" w:type="dxa"/>
          </w:tcPr>
          <w:p w:rsidR="007C1E23" w:rsidRPr="00DF62A1" w:rsidRDefault="007C1E23" w:rsidP="006C644C">
            <w:pPr>
              <w:jc w:val="center"/>
            </w:pPr>
            <w:r w:rsidRPr="00DF62A1">
              <w:t>Управление по инфраструктурному развитию Вельского муниципального района</w:t>
            </w:r>
          </w:p>
        </w:tc>
        <w:tc>
          <w:tcPr>
            <w:tcW w:w="3686" w:type="dxa"/>
          </w:tcPr>
          <w:p w:rsidR="007C1E23" w:rsidRPr="00DF62A1" w:rsidRDefault="007C1E23" w:rsidP="00514337">
            <w:r w:rsidRPr="00DF62A1">
              <w:t>Ввод в эк</w:t>
            </w:r>
            <w:r w:rsidR="00932A74">
              <w:t>сплуатацию водопроводно-очистных</w:t>
            </w:r>
            <w:r w:rsidR="0092086E">
              <w:t xml:space="preserve"> сооружений</w:t>
            </w:r>
            <w:r w:rsidRPr="00DF62A1">
              <w:t xml:space="preserve"> в г</w:t>
            </w:r>
            <w:proofErr w:type="gramStart"/>
            <w:r w:rsidRPr="00DF62A1">
              <w:t>.В</w:t>
            </w:r>
            <w:proofErr w:type="gramEnd"/>
            <w:r w:rsidRPr="00DF62A1">
              <w:t>ельск после реконструкции. Подключены 3 новые скважины к системе централизованного водоснабжения.</w:t>
            </w:r>
          </w:p>
          <w:p w:rsidR="007C1E23" w:rsidRPr="00DF62A1" w:rsidRDefault="007C1E23" w:rsidP="0092086E">
            <w:pPr>
              <w:rPr>
                <w:b/>
              </w:rPr>
            </w:pPr>
            <w:r w:rsidRPr="00DF62A1">
              <w:t>Обеспечено качественной питьевой водой дополнительно 68,7 % населения Вельского района, что составляет 22.9 тыс.</w:t>
            </w:r>
            <w:r w:rsidR="0092086E">
              <w:t xml:space="preserve"> человек.</w:t>
            </w:r>
            <w:r w:rsidR="0092086E" w:rsidRPr="00DF62A1">
              <w:rPr>
                <w:b/>
              </w:rPr>
              <w:t xml:space="preserve"> </w:t>
            </w:r>
          </w:p>
        </w:tc>
      </w:tr>
      <w:tr w:rsidR="007C1E23" w:rsidRPr="00DF62A1" w:rsidTr="006C644C">
        <w:trPr>
          <w:trHeight w:val="70"/>
        </w:trPr>
        <w:tc>
          <w:tcPr>
            <w:tcW w:w="879" w:type="dxa"/>
          </w:tcPr>
          <w:p w:rsidR="007C1E23" w:rsidRPr="00DF62A1" w:rsidRDefault="007C1E23" w:rsidP="006C644C">
            <w:pPr>
              <w:jc w:val="center"/>
            </w:pPr>
            <w:r w:rsidRPr="00DF62A1">
              <w:t>4.1.3.</w:t>
            </w:r>
          </w:p>
        </w:tc>
        <w:tc>
          <w:tcPr>
            <w:tcW w:w="3828" w:type="dxa"/>
          </w:tcPr>
          <w:p w:rsidR="007C1E23" w:rsidRPr="00DF62A1" w:rsidRDefault="007C1E23" w:rsidP="006C644C">
            <w:r w:rsidRPr="00DF62A1">
              <w:t>Создание лесопаркового зеленого пояса в МО Кулойское»</w:t>
            </w:r>
          </w:p>
        </w:tc>
        <w:tc>
          <w:tcPr>
            <w:tcW w:w="1702" w:type="dxa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</w:tcPr>
          <w:p w:rsidR="007C1E23" w:rsidRPr="00DF62A1" w:rsidRDefault="007C1E23" w:rsidP="005B132D">
            <w:pPr>
              <w:ind w:hanging="108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5B132D">
            <w:pPr>
              <w:ind w:hanging="108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6C644C">
            <w:pPr>
              <w:jc w:val="center"/>
            </w:pPr>
            <w:r w:rsidRPr="00DF62A1">
              <w:t>Администрация МО «Кулойское»</w:t>
            </w:r>
          </w:p>
        </w:tc>
        <w:tc>
          <w:tcPr>
            <w:tcW w:w="3686" w:type="dxa"/>
          </w:tcPr>
          <w:p w:rsidR="007C1E23" w:rsidRPr="00DF62A1" w:rsidRDefault="007C1E23" w:rsidP="004A5FDB">
            <w:r w:rsidRPr="00DF62A1">
              <w:t>Создан лесопарковый зеленый пояс, площадью 0,8 га в п</w:t>
            </w:r>
            <w:proofErr w:type="gramStart"/>
            <w:r w:rsidRPr="00DF62A1">
              <w:t>.К</w:t>
            </w:r>
            <w:proofErr w:type="gramEnd"/>
            <w:r w:rsidRPr="00DF62A1">
              <w:t>улой  МО Кулойское»</w:t>
            </w:r>
          </w:p>
        </w:tc>
      </w:tr>
      <w:tr w:rsidR="007C1E23" w:rsidRPr="00DF62A1" w:rsidTr="0039787E">
        <w:trPr>
          <w:trHeight w:val="70"/>
        </w:trPr>
        <w:tc>
          <w:tcPr>
            <w:tcW w:w="879" w:type="dxa"/>
            <w:shd w:val="clear" w:color="auto" w:fill="BFBFBF" w:themeFill="background1" w:themeFillShade="BF"/>
          </w:tcPr>
          <w:p w:rsidR="007C1E23" w:rsidRPr="00DF62A1" w:rsidRDefault="007C1E23" w:rsidP="007A396F">
            <w:pPr>
              <w:jc w:val="center"/>
              <w:rPr>
                <w:b/>
              </w:rPr>
            </w:pPr>
          </w:p>
        </w:tc>
        <w:tc>
          <w:tcPr>
            <w:tcW w:w="14603" w:type="dxa"/>
            <w:gridSpan w:val="6"/>
            <w:shd w:val="clear" w:color="auto" w:fill="BFBFBF" w:themeFill="background1" w:themeFillShade="BF"/>
          </w:tcPr>
          <w:p w:rsidR="007C1E23" w:rsidRPr="00DF62A1" w:rsidRDefault="007C1E23" w:rsidP="007A396F">
            <w:pPr>
              <w:jc w:val="center"/>
              <w:rPr>
                <w:b/>
              </w:rPr>
            </w:pPr>
            <w:r w:rsidRPr="00DF62A1">
              <w:rPr>
                <w:b/>
              </w:rPr>
              <w:t>5. Развитие сферы культуры</w:t>
            </w:r>
          </w:p>
          <w:p w:rsidR="007C1E23" w:rsidRPr="00DF62A1" w:rsidRDefault="007C1E23" w:rsidP="007A396F">
            <w:pPr>
              <w:jc w:val="center"/>
              <w:rPr>
                <w:b/>
              </w:rPr>
            </w:pP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lastRenderedPageBreak/>
              <w:t>5.1.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 xml:space="preserve">Строительство и капитальный ремонт </w:t>
            </w:r>
            <w:proofErr w:type="spellStart"/>
            <w:r w:rsidRPr="00DF62A1">
              <w:rPr>
                <w:bCs/>
              </w:rPr>
              <w:t>культурно-досуговых</w:t>
            </w:r>
            <w:proofErr w:type="spellEnd"/>
            <w:r w:rsidRPr="00DF62A1">
              <w:rPr>
                <w:bCs/>
              </w:rPr>
              <w:t xml:space="preserve"> учреждений </w:t>
            </w:r>
          </w:p>
          <w:p w:rsidR="007C1E23" w:rsidRPr="00DF62A1" w:rsidRDefault="007C1E23" w:rsidP="0067148D">
            <w:pPr>
              <w:rPr>
                <w:bCs/>
              </w:rPr>
            </w:pP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r w:rsidRPr="00DF62A1">
              <w:t xml:space="preserve">Капитально отремонтированы </w:t>
            </w:r>
            <w:r w:rsidR="00740310">
              <w:t>9</w:t>
            </w:r>
            <w:r w:rsidRPr="00DF62A1">
              <w:t xml:space="preserve"> объектов культуры, в том числе здания </w:t>
            </w:r>
            <w:proofErr w:type="spellStart"/>
            <w:r w:rsidRPr="00DF62A1">
              <w:t>культурно-досуговых</w:t>
            </w:r>
            <w:proofErr w:type="spellEnd"/>
            <w:r w:rsidRPr="00DF62A1">
              <w:t xml:space="preserve"> учреждений и здания библиотек </w:t>
            </w:r>
          </w:p>
          <w:p w:rsidR="007C1E23" w:rsidRPr="00DF62A1" w:rsidRDefault="007C1E23" w:rsidP="0067148D">
            <w:r w:rsidRPr="00DF62A1">
              <w:t>В 2020 году – 7;</w:t>
            </w:r>
          </w:p>
          <w:p w:rsidR="007C1E23" w:rsidRPr="00DF62A1" w:rsidRDefault="007C1E23" w:rsidP="0067148D">
            <w:r w:rsidRPr="00DF62A1">
              <w:t>В 2022 году – 2</w:t>
            </w:r>
            <w:r w:rsidR="00740310">
              <w:t>.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5.1.1.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Аргуновский</w:t>
            </w:r>
            <w:proofErr w:type="spellEnd"/>
            <w:r w:rsidRPr="00DF62A1">
              <w:rPr>
                <w:bCs/>
              </w:rPr>
              <w:t xml:space="preserve"> сельский дом культуры»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здания, заменены окна, двери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5.1.2.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Муравьевский</w:t>
            </w:r>
            <w:proofErr w:type="spellEnd"/>
            <w:r w:rsidRPr="00DF62A1">
              <w:rPr>
                <w:bCs/>
              </w:rPr>
              <w:t xml:space="preserve"> КСК»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здания, фасад, крыльцо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5.1.3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Ракуло-Кокшеньгский</w:t>
            </w:r>
            <w:proofErr w:type="spellEnd"/>
            <w:r w:rsidRPr="00DF62A1">
              <w:rPr>
                <w:bCs/>
              </w:rPr>
              <w:t xml:space="preserve"> сельский дом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5.1.4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Шунемский</w:t>
            </w:r>
            <w:proofErr w:type="spellEnd"/>
            <w:r w:rsidRPr="00DF62A1">
              <w:rPr>
                <w:bCs/>
              </w:rPr>
              <w:t xml:space="preserve"> сельский дом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</w:t>
            </w:r>
          </w:p>
        </w:tc>
      </w:tr>
      <w:tr w:rsidR="007C1E23" w:rsidRPr="00DF62A1" w:rsidTr="008E62BF">
        <w:trPr>
          <w:trHeight w:val="787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5.1.5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«ВБС» «Центральная библиотека»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 фасад (покраска) здания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5.1.6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«ВБС» «Георгиевская библиотека»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shd w:val="clear" w:color="auto" w:fill="auto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  <w:shd w:val="clear" w:color="auto" w:fill="auto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Отремонтировано аварийное здание</w:t>
            </w:r>
          </w:p>
        </w:tc>
      </w:tr>
      <w:tr w:rsidR="007C1E23" w:rsidRPr="00DF62A1" w:rsidTr="001C12CA">
        <w:trPr>
          <w:trHeight w:val="70"/>
        </w:trPr>
        <w:tc>
          <w:tcPr>
            <w:tcW w:w="879" w:type="dxa"/>
            <w:shd w:val="clear" w:color="auto" w:fill="auto"/>
          </w:tcPr>
          <w:p w:rsidR="007C1E23" w:rsidRPr="00DF62A1" w:rsidRDefault="007C1E23" w:rsidP="0067148D">
            <w:pPr>
              <w:jc w:val="center"/>
            </w:pPr>
            <w:r w:rsidRPr="00DF62A1">
              <w:t>5.1.7</w:t>
            </w:r>
          </w:p>
        </w:tc>
        <w:tc>
          <w:tcPr>
            <w:tcW w:w="3828" w:type="dxa"/>
            <w:shd w:val="clear" w:color="auto" w:fill="auto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Лиходиевский</w:t>
            </w:r>
            <w:proofErr w:type="spellEnd"/>
            <w:r w:rsidRPr="00DF62A1">
              <w:rPr>
                <w:bCs/>
              </w:rPr>
              <w:t xml:space="preserve"> сельский дом культуры»</w:t>
            </w:r>
          </w:p>
        </w:tc>
        <w:tc>
          <w:tcPr>
            <w:tcW w:w="1702" w:type="dxa"/>
            <w:shd w:val="clear" w:color="auto" w:fill="auto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shd w:val="clear" w:color="auto" w:fill="auto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  <w:shd w:val="clear" w:color="auto" w:fill="auto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  <w:shd w:val="clear" w:color="auto" w:fill="auto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  <w:shd w:val="clear" w:color="auto" w:fill="auto"/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5.1.11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Капитальный  ремонт СП МБУК «РКЦ» «</w:t>
            </w:r>
            <w:proofErr w:type="spellStart"/>
            <w:r w:rsidRPr="00DF62A1">
              <w:rPr>
                <w:bCs/>
              </w:rPr>
              <w:t>Низовский</w:t>
            </w:r>
            <w:proofErr w:type="spellEnd"/>
            <w:r w:rsidRPr="00DF62A1">
              <w:rPr>
                <w:bCs/>
              </w:rPr>
              <w:t xml:space="preserve">  сельский дом культуры»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01.01.2022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31.12.2022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pPr>
              <w:jc w:val="both"/>
            </w:pPr>
            <w:r w:rsidRPr="00DF62A1">
              <w:t>Отремонтирована кровля здания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5.1.12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 xml:space="preserve">Капитальный  ремонт СП МБУК </w:t>
            </w:r>
            <w:r w:rsidRPr="00DF62A1">
              <w:rPr>
                <w:bCs/>
              </w:rPr>
              <w:lastRenderedPageBreak/>
              <w:t>«РКЦ» «</w:t>
            </w:r>
            <w:proofErr w:type="spellStart"/>
            <w:r w:rsidRPr="00DF62A1">
              <w:rPr>
                <w:bCs/>
              </w:rPr>
              <w:t>Долматовский</w:t>
            </w:r>
            <w:proofErr w:type="spellEnd"/>
            <w:r w:rsidRPr="00DF62A1">
              <w:rPr>
                <w:bCs/>
              </w:rPr>
              <w:t xml:space="preserve">  сельский дом культуры»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01.01.2022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31.12.2022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 xml:space="preserve">Управление культуры, </w:t>
            </w:r>
            <w:r w:rsidRPr="00DF62A1">
              <w:lastRenderedPageBreak/>
              <w:t>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pPr>
              <w:jc w:val="both"/>
            </w:pPr>
            <w:r w:rsidRPr="00DF62A1">
              <w:lastRenderedPageBreak/>
              <w:t>Отремонтирована кровля здания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lastRenderedPageBreak/>
              <w:t>5.2.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3277F8">
            <w:r w:rsidRPr="00DF62A1">
              <w:t xml:space="preserve">Обучено 57 специалистов отрасли культура в рамках повышения квалификации («Творческие люди). </w:t>
            </w:r>
          </w:p>
          <w:p w:rsidR="007C1E23" w:rsidRPr="00DF62A1" w:rsidRDefault="007C1E23" w:rsidP="0067148D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5.2.1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01.01.2020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31.12.2020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135850">
            <w:r w:rsidRPr="00DF62A1">
              <w:t>Обучено 14 специалистов отрасли культура в рамках повышения квалификации в 2020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5.2.2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>Обучено 13 специалистов отрасли культура в рамках повышения квалификации в 2021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35850">
            <w:pPr>
              <w:jc w:val="center"/>
            </w:pPr>
            <w:r w:rsidRPr="00DF62A1">
              <w:t>5.2.3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01.01.2022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31.12.2022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>Обучено 10 специалистов отрасли культура в рамках повышения квалификации в 2022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t>5.2.4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 xml:space="preserve">Повышение квалификации специалистов отрасли культуры на </w:t>
            </w:r>
            <w:r w:rsidRPr="00DF62A1">
              <w:rPr>
                <w:rFonts w:eastAsia="Times"/>
                <w:bCs/>
              </w:rPr>
              <w:lastRenderedPageBreak/>
              <w:t>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01.01.2023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31.12.2023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 xml:space="preserve">Управление культуры, туризма и по делам </w:t>
            </w:r>
            <w:r w:rsidRPr="00DF62A1">
              <w:lastRenderedPageBreak/>
              <w:t>молодёжи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lastRenderedPageBreak/>
              <w:t xml:space="preserve">Обучено 10 специалистов отрасли культура в рамках </w:t>
            </w:r>
            <w:r w:rsidRPr="00DF62A1">
              <w:lastRenderedPageBreak/>
              <w:t>повышения квалификации в 2023 году.</w:t>
            </w:r>
          </w:p>
          <w:p w:rsidR="007C1E23" w:rsidRPr="00DF62A1" w:rsidRDefault="007C1E23" w:rsidP="001D4A31"/>
        </w:tc>
      </w:tr>
      <w:tr w:rsidR="007C1E23" w:rsidRPr="00DF62A1" w:rsidTr="001D4A31">
        <w:trPr>
          <w:trHeight w:val="70"/>
        </w:trPr>
        <w:tc>
          <w:tcPr>
            <w:tcW w:w="879" w:type="dxa"/>
          </w:tcPr>
          <w:p w:rsidR="007C1E23" w:rsidRPr="00DF62A1" w:rsidRDefault="007C1E23" w:rsidP="001D4A31">
            <w:pPr>
              <w:jc w:val="center"/>
            </w:pPr>
            <w:r w:rsidRPr="00DF62A1">
              <w:lastRenderedPageBreak/>
              <w:t>5.2.5</w:t>
            </w:r>
          </w:p>
        </w:tc>
        <w:tc>
          <w:tcPr>
            <w:tcW w:w="3828" w:type="dxa"/>
          </w:tcPr>
          <w:p w:rsidR="007C1E23" w:rsidRPr="00DF62A1" w:rsidRDefault="007C1E23" w:rsidP="001D4A31">
            <w:pPr>
              <w:rPr>
                <w:rFonts w:eastAsia="Times"/>
                <w:bCs/>
              </w:rPr>
            </w:pPr>
            <w:r w:rsidRPr="00DF62A1">
              <w:rPr>
                <w:rFonts w:eastAsia="Times"/>
                <w:bCs/>
              </w:rPr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</w:t>
            </w:r>
          </w:p>
        </w:tc>
        <w:tc>
          <w:tcPr>
            <w:tcW w:w="1702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01.01.2024</w:t>
            </w:r>
          </w:p>
        </w:tc>
        <w:tc>
          <w:tcPr>
            <w:tcW w:w="1418" w:type="dxa"/>
          </w:tcPr>
          <w:p w:rsidR="007C1E23" w:rsidRPr="00DF62A1" w:rsidRDefault="007C1E23" w:rsidP="001D4A31">
            <w:pPr>
              <w:ind w:hanging="108"/>
              <w:jc w:val="center"/>
            </w:pPr>
            <w:r w:rsidRPr="00DF62A1">
              <w:t>31.12.2024</w:t>
            </w:r>
          </w:p>
        </w:tc>
        <w:tc>
          <w:tcPr>
            <w:tcW w:w="2552" w:type="dxa"/>
          </w:tcPr>
          <w:p w:rsidR="007C1E23" w:rsidRPr="00DF62A1" w:rsidRDefault="007C1E23" w:rsidP="001D4A31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1D4A31">
            <w:r w:rsidRPr="00DF62A1">
              <w:t>Обучено 10 специалистов отрасли культура в рамках повышения квалификации в 2024 году.</w:t>
            </w:r>
          </w:p>
          <w:p w:rsidR="007C1E23" w:rsidRPr="00DF62A1" w:rsidRDefault="007C1E23" w:rsidP="001D4A31"/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5.3.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>Оснащение образовательных учреждений в сфере культуры музыкальными инструментами и оборудованием</w:t>
            </w:r>
          </w:p>
          <w:p w:rsidR="007C1E23" w:rsidRPr="00DF62A1" w:rsidRDefault="007C1E23" w:rsidP="0067148D">
            <w:pPr>
              <w:rPr>
                <w:bCs/>
              </w:rPr>
            </w:pPr>
          </w:p>
          <w:p w:rsidR="007C1E23" w:rsidRPr="00DF62A1" w:rsidRDefault="007C1E23" w:rsidP="0067148D">
            <w:pPr>
              <w:rPr>
                <w:bCs/>
              </w:rPr>
            </w:pP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67148D">
            <w:r w:rsidRPr="00DF62A1">
              <w:rPr>
                <w:bCs/>
              </w:rPr>
              <w:t>Оснащение 1 учреждения музыкальными инструментами и оборудованием в соответствии с современными стандартами профессионального и дополнительного образования в сфере культуры</w:t>
            </w:r>
          </w:p>
        </w:tc>
      </w:tr>
      <w:tr w:rsidR="007C1E23" w:rsidRPr="00DF62A1" w:rsidTr="00E93411">
        <w:trPr>
          <w:trHeight w:val="70"/>
        </w:trPr>
        <w:tc>
          <w:tcPr>
            <w:tcW w:w="879" w:type="dxa"/>
          </w:tcPr>
          <w:p w:rsidR="007C1E23" w:rsidRPr="00DF62A1" w:rsidRDefault="007C1E23" w:rsidP="0067148D">
            <w:pPr>
              <w:jc w:val="center"/>
            </w:pPr>
            <w:r w:rsidRPr="00DF62A1">
              <w:t>5.3.1</w:t>
            </w:r>
          </w:p>
        </w:tc>
        <w:tc>
          <w:tcPr>
            <w:tcW w:w="3828" w:type="dxa"/>
          </w:tcPr>
          <w:p w:rsidR="007C1E23" w:rsidRPr="00DF62A1" w:rsidRDefault="007C1E23" w:rsidP="0067148D">
            <w:pPr>
              <w:rPr>
                <w:bCs/>
              </w:rPr>
            </w:pPr>
            <w:r w:rsidRPr="00DF62A1">
              <w:rPr>
                <w:bCs/>
              </w:rPr>
              <w:t xml:space="preserve">Оснащение МБУ </w:t>
            </w:r>
            <w:proofErr w:type="gramStart"/>
            <w:r w:rsidRPr="00DF62A1">
              <w:rPr>
                <w:bCs/>
              </w:rPr>
              <w:t>ДО</w:t>
            </w:r>
            <w:proofErr w:type="gramEnd"/>
            <w:r w:rsidRPr="00DF62A1">
              <w:rPr>
                <w:bCs/>
              </w:rPr>
              <w:t xml:space="preserve"> «</w:t>
            </w:r>
            <w:proofErr w:type="gramStart"/>
            <w:r w:rsidRPr="00DF62A1">
              <w:rPr>
                <w:bCs/>
              </w:rPr>
              <w:t>Вельская</w:t>
            </w:r>
            <w:proofErr w:type="gramEnd"/>
            <w:r w:rsidRPr="00DF62A1">
              <w:rPr>
                <w:bCs/>
              </w:rPr>
              <w:t xml:space="preserve"> детская школа искусств» музыкальными инструментами и оборудованием</w:t>
            </w:r>
          </w:p>
        </w:tc>
        <w:tc>
          <w:tcPr>
            <w:tcW w:w="1702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01.01.2021</w:t>
            </w:r>
          </w:p>
        </w:tc>
        <w:tc>
          <w:tcPr>
            <w:tcW w:w="1418" w:type="dxa"/>
          </w:tcPr>
          <w:p w:rsidR="007C1E23" w:rsidRPr="00DF62A1" w:rsidRDefault="007C1E23" w:rsidP="0067148D">
            <w:pPr>
              <w:ind w:hanging="108"/>
              <w:jc w:val="center"/>
            </w:pPr>
            <w:r w:rsidRPr="00DF62A1">
              <w:t>31.12.2021</w:t>
            </w:r>
          </w:p>
        </w:tc>
        <w:tc>
          <w:tcPr>
            <w:tcW w:w="2552" w:type="dxa"/>
          </w:tcPr>
          <w:p w:rsidR="007C1E23" w:rsidRPr="00DF62A1" w:rsidRDefault="007C1E23" w:rsidP="0067148D">
            <w:pPr>
              <w:jc w:val="center"/>
            </w:pPr>
            <w:r w:rsidRPr="00DF62A1">
              <w:t>Управление культуры, туризма и по делам молодёжи</w:t>
            </w:r>
          </w:p>
        </w:tc>
        <w:tc>
          <w:tcPr>
            <w:tcW w:w="3686" w:type="dxa"/>
          </w:tcPr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 xml:space="preserve">Музыкальные инструменты: 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>Пианино (отечественного производства) 1 шт.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>Пианин</w:t>
            </w:r>
            <w:proofErr w:type="gramStart"/>
            <w:r w:rsidRPr="00DF62A1">
              <w:rPr>
                <w:bCs/>
              </w:rPr>
              <w:t>о(</w:t>
            </w:r>
            <w:proofErr w:type="gramEnd"/>
            <w:r w:rsidRPr="00DF62A1">
              <w:rPr>
                <w:bCs/>
              </w:rPr>
              <w:t>зарубежного производства) 1шт.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>Баян концертный (отечественного производства) 1шт.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 xml:space="preserve">Баян ученический </w:t>
            </w:r>
            <w:proofErr w:type="gramStart"/>
            <w:r w:rsidRPr="00DF62A1">
              <w:rPr>
                <w:bCs/>
              </w:rPr>
              <w:t xml:space="preserve">( </w:t>
            </w:r>
            <w:proofErr w:type="gramEnd"/>
            <w:r w:rsidRPr="00DF62A1">
              <w:rPr>
                <w:bCs/>
              </w:rPr>
              <w:t>отечественного пр-ва) 1шт.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>Гармонь серийная (</w:t>
            </w:r>
            <w:proofErr w:type="spellStart"/>
            <w:r w:rsidRPr="00DF62A1">
              <w:rPr>
                <w:bCs/>
              </w:rPr>
              <w:t>отеч</w:t>
            </w:r>
            <w:proofErr w:type="gramStart"/>
            <w:r w:rsidRPr="00DF62A1">
              <w:rPr>
                <w:bCs/>
              </w:rPr>
              <w:t>.п</w:t>
            </w:r>
            <w:proofErr w:type="gramEnd"/>
            <w:r w:rsidRPr="00DF62A1">
              <w:rPr>
                <w:bCs/>
              </w:rPr>
              <w:t>р-ва</w:t>
            </w:r>
            <w:proofErr w:type="spellEnd"/>
            <w:r w:rsidRPr="00DF62A1">
              <w:rPr>
                <w:bCs/>
              </w:rPr>
              <w:t>) 1шт.</w:t>
            </w:r>
          </w:p>
          <w:p w:rsidR="007C1E23" w:rsidRPr="00DF62A1" w:rsidRDefault="007C1E23" w:rsidP="008F45F7">
            <w:pPr>
              <w:rPr>
                <w:bCs/>
              </w:rPr>
            </w:pPr>
            <w:r w:rsidRPr="00DF62A1">
              <w:rPr>
                <w:bCs/>
              </w:rPr>
              <w:t>Оборудование: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lastRenderedPageBreak/>
              <w:t>Кресла для зрительного зала (</w:t>
            </w:r>
            <w:proofErr w:type="spellStart"/>
            <w:r w:rsidRPr="00DF62A1">
              <w:rPr>
                <w:bCs/>
              </w:rPr>
              <w:t>отеч</w:t>
            </w:r>
            <w:proofErr w:type="spellEnd"/>
            <w:r w:rsidRPr="00DF62A1">
              <w:rPr>
                <w:bCs/>
              </w:rPr>
              <w:t>.)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>Звуковое оборудование (</w:t>
            </w:r>
            <w:proofErr w:type="spellStart"/>
            <w:r w:rsidRPr="00DF62A1">
              <w:rPr>
                <w:bCs/>
              </w:rPr>
              <w:t>отеч</w:t>
            </w:r>
            <w:proofErr w:type="spellEnd"/>
            <w:r w:rsidRPr="00DF62A1">
              <w:rPr>
                <w:bCs/>
              </w:rPr>
              <w:t>.)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>Звуковое оборудование (иностранного пр-ва)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>Световое оборудование (</w:t>
            </w:r>
            <w:proofErr w:type="spellStart"/>
            <w:r w:rsidRPr="00DF62A1">
              <w:rPr>
                <w:bCs/>
              </w:rPr>
              <w:t>отеч</w:t>
            </w:r>
            <w:proofErr w:type="spellEnd"/>
            <w:r w:rsidRPr="00DF62A1">
              <w:rPr>
                <w:bCs/>
              </w:rPr>
              <w:t>)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 xml:space="preserve">Хоровой станок, - 1шт. шкафы с закрытыми и </w:t>
            </w:r>
            <w:proofErr w:type="spellStart"/>
            <w:r w:rsidRPr="00DF62A1">
              <w:rPr>
                <w:bCs/>
              </w:rPr>
              <w:t>открытими</w:t>
            </w:r>
            <w:proofErr w:type="spellEnd"/>
            <w:r w:rsidRPr="00DF62A1">
              <w:rPr>
                <w:bCs/>
              </w:rPr>
              <w:t xml:space="preserve"> витринами (</w:t>
            </w:r>
            <w:proofErr w:type="spellStart"/>
            <w:r w:rsidRPr="00DF62A1">
              <w:rPr>
                <w:bCs/>
              </w:rPr>
              <w:t>отеч</w:t>
            </w:r>
            <w:proofErr w:type="spellEnd"/>
            <w:r w:rsidRPr="00DF62A1">
              <w:rPr>
                <w:bCs/>
              </w:rPr>
              <w:t>)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 xml:space="preserve">Проектор </w:t>
            </w:r>
            <w:proofErr w:type="spellStart"/>
            <w:r w:rsidRPr="00DF62A1">
              <w:rPr>
                <w:bCs/>
              </w:rPr>
              <w:t>мультимедийный</w:t>
            </w:r>
            <w:proofErr w:type="spellEnd"/>
            <w:r w:rsidRPr="00DF62A1">
              <w:rPr>
                <w:bCs/>
              </w:rPr>
              <w:t xml:space="preserve">, ноутбук (заруб пр-ва) 1шт. </w:t>
            </w:r>
          </w:p>
          <w:p w:rsidR="007C1E23" w:rsidRPr="00DF62A1" w:rsidRDefault="007C1E23" w:rsidP="008F45F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  <w:r w:rsidRPr="00DF62A1">
              <w:rPr>
                <w:bCs/>
              </w:rPr>
              <w:t xml:space="preserve">Доска интерактивная (экран) (отечественного </w:t>
            </w:r>
            <w:proofErr w:type="spellStart"/>
            <w:proofErr w:type="gramStart"/>
            <w:r w:rsidRPr="00DF62A1">
              <w:rPr>
                <w:bCs/>
              </w:rPr>
              <w:t>пр</w:t>
            </w:r>
            <w:proofErr w:type="spellEnd"/>
            <w:r w:rsidRPr="00DF62A1">
              <w:rPr>
                <w:bCs/>
              </w:rPr>
              <w:t xml:space="preserve">- </w:t>
            </w:r>
            <w:proofErr w:type="spellStart"/>
            <w:r w:rsidRPr="00DF62A1">
              <w:rPr>
                <w:bCs/>
              </w:rPr>
              <w:t>ва</w:t>
            </w:r>
            <w:proofErr w:type="spellEnd"/>
            <w:proofErr w:type="gramEnd"/>
            <w:r w:rsidRPr="00DF62A1">
              <w:rPr>
                <w:bCs/>
              </w:rPr>
              <w:t xml:space="preserve">) 1шт. </w:t>
            </w:r>
          </w:p>
          <w:p w:rsidR="007C1E23" w:rsidRPr="00DF62A1" w:rsidRDefault="007C1E23" w:rsidP="008F45F7">
            <w:pPr>
              <w:ind w:left="360"/>
              <w:rPr>
                <w:bCs/>
              </w:rPr>
            </w:pPr>
            <w:r w:rsidRPr="00DF62A1">
              <w:rPr>
                <w:bCs/>
              </w:rPr>
              <w:t>Литература</w:t>
            </w:r>
            <w:proofErr w:type="gramStart"/>
            <w:r w:rsidRPr="00DF62A1">
              <w:rPr>
                <w:bCs/>
              </w:rPr>
              <w:t xml:space="preserve"> :</w:t>
            </w:r>
            <w:proofErr w:type="gramEnd"/>
          </w:p>
          <w:p w:rsidR="007C1E23" w:rsidRPr="00DF62A1" w:rsidRDefault="007C1E23" w:rsidP="008F45F7">
            <w:pPr>
              <w:ind w:left="360"/>
              <w:rPr>
                <w:bCs/>
              </w:rPr>
            </w:pPr>
            <w:r w:rsidRPr="00DF62A1">
              <w:rPr>
                <w:bCs/>
              </w:rPr>
              <w:t>Учебные материалы.</w:t>
            </w:r>
          </w:p>
        </w:tc>
      </w:tr>
      <w:tr w:rsidR="007C1E23" w:rsidRPr="00DF62A1" w:rsidTr="007B4EFD">
        <w:trPr>
          <w:trHeight w:val="70"/>
        </w:trPr>
        <w:tc>
          <w:tcPr>
            <w:tcW w:w="15482" w:type="dxa"/>
            <w:gridSpan w:val="7"/>
          </w:tcPr>
          <w:p w:rsidR="007C1E23" w:rsidRPr="00DF62A1" w:rsidRDefault="007C1E23" w:rsidP="003E4F8A">
            <w:pPr>
              <w:jc w:val="center"/>
              <w:rPr>
                <w:b/>
              </w:rPr>
            </w:pPr>
            <w:r w:rsidRPr="00DF62A1">
              <w:rPr>
                <w:b/>
              </w:rPr>
              <w:lastRenderedPageBreak/>
              <w:t>6. Обеспечение транспортной доступности и улучшение качества пассажирских перевозок</w:t>
            </w:r>
          </w:p>
        </w:tc>
      </w:tr>
      <w:tr w:rsidR="007C1E23" w:rsidRPr="00DF62A1" w:rsidTr="006C0378">
        <w:trPr>
          <w:trHeight w:val="70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t>6.1.</w:t>
            </w:r>
          </w:p>
        </w:tc>
        <w:tc>
          <w:tcPr>
            <w:tcW w:w="3828" w:type="dxa"/>
          </w:tcPr>
          <w:p w:rsidR="007C1E23" w:rsidRPr="00DF62A1" w:rsidRDefault="007C1E23" w:rsidP="006C0378">
            <w:r w:rsidRPr="00DF62A1">
              <w:t>Ремонт дорого местного значения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6C0378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C950CB" w:rsidP="006C0378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6C0378">
            <w:r w:rsidRPr="00DF62A1">
              <w:t>Управление инфраструктурного развития, администрации поселений.</w:t>
            </w:r>
          </w:p>
        </w:tc>
        <w:tc>
          <w:tcPr>
            <w:tcW w:w="3686" w:type="dxa"/>
          </w:tcPr>
          <w:p w:rsidR="007C1E23" w:rsidRPr="00DF62A1" w:rsidRDefault="007C1E23" w:rsidP="006C0378">
            <w:r w:rsidRPr="00DF62A1">
              <w:t xml:space="preserve">Произведен ремонт </w:t>
            </w:r>
            <w:r w:rsidR="00C950CB" w:rsidRPr="00DF62A1">
              <w:t>20,</w:t>
            </w:r>
            <w:r w:rsidR="00CC1DAA" w:rsidRPr="00DF62A1">
              <w:t>072</w:t>
            </w:r>
            <w:r w:rsidRPr="00DF62A1">
              <w:t xml:space="preserve"> км дорог местного значения до 2021 года</w:t>
            </w:r>
          </w:p>
          <w:p w:rsidR="007C1E23" w:rsidRPr="00DF62A1" w:rsidRDefault="007C1E23" w:rsidP="006C0378"/>
        </w:tc>
      </w:tr>
      <w:tr w:rsidR="007C1E23" w:rsidRPr="00DF62A1" w:rsidTr="006C0378">
        <w:trPr>
          <w:trHeight w:val="70"/>
        </w:trPr>
        <w:tc>
          <w:tcPr>
            <w:tcW w:w="879" w:type="dxa"/>
          </w:tcPr>
          <w:p w:rsidR="007C1E23" w:rsidRPr="00DF62A1" w:rsidRDefault="007C1E23" w:rsidP="006C0378">
            <w:pPr>
              <w:jc w:val="center"/>
            </w:pPr>
            <w:r w:rsidRPr="00DF62A1">
              <w:t>6.1.1</w:t>
            </w:r>
          </w:p>
        </w:tc>
        <w:tc>
          <w:tcPr>
            <w:tcW w:w="3828" w:type="dxa"/>
          </w:tcPr>
          <w:p w:rsidR="007C1E23" w:rsidRPr="00DF62A1" w:rsidRDefault="007C1E23" w:rsidP="00571E2E">
            <w:r w:rsidRPr="00DF62A1">
              <w:t>Ремонт дорого местного значения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571E2E">
            <w:r w:rsidRPr="00DF62A1">
              <w:t>Управление инфраструктурного развития, администрации поселений.</w:t>
            </w:r>
          </w:p>
        </w:tc>
        <w:tc>
          <w:tcPr>
            <w:tcW w:w="3686" w:type="dxa"/>
          </w:tcPr>
          <w:p w:rsidR="007C1E23" w:rsidRPr="00DF62A1" w:rsidRDefault="007C1E23" w:rsidP="00571E2E">
            <w:r w:rsidRPr="00DF62A1">
              <w:t xml:space="preserve">Произведен ремонт </w:t>
            </w:r>
            <w:r w:rsidR="00C950CB" w:rsidRPr="00DF62A1">
              <w:t>9,792</w:t>
            </w:r>
            <w:r w:rsidRPr="00DF62A1">
              <w:t xml:space="preserve"> км дорог местного значения </w:t>
            </w:r>
            <w:r w:rsidR="00C950CB" w:rsidRPr="00DF62A1">
              <w:t>в</w:t>
            </w:r>
            <w:r w:rsidRPr="00DF62A1">
              <w:t xml:space="preserve"> 2020 году</w:t>
            </w:r>
          </w:p>
          <w:p w:rsidR="007C1E23" w:rsidRPr="00DF62A1" w:rsidRDefault="007C1E23" w:rsidP="00571E2E"/>
        </w:tc>
      </w:tr>
      <w:tr w:rsidR="007C1E23" w:rsidRPr="00DF62A1" w:rsidTr="00571E2E">
        <w:trPr>
          <w:trHeight w:val="70"/>
        </w:trPr>
        <w:tc>
          <w:tcPr>
            <w:tcW w:w="879" w:type="dxa"/>
          </w:tcPr>
          <w:p w:rsidR="007C1E23" w:rsidRPr="00DF62A1" w:rsidRDefault="007C1E23" w:rsidP="00571E2E">
            <w:pPr>
              <w:jc w:val="center"/>
            </w:pPr>
            <w:r w:rsidRPr="00DF62A1">
              <w:t>6.1.2</w:t>
            </w:r>
          </w:p>
        </w:tc>
        <w:tc>
          <w:tcPr>
            <w:tcW w:w="3828" w:type="dxa"/>
          </w:tcPr>
          <w:p w:rsidR="007C1E23" w:rsidRPr="00DF62A1" w:rsidRDefault="007C1E23" w:rsidP="00571E2E">
            <w:r w:rsidRPr="00DF62A1">
              <w:t>Ремонт дорого местного значения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571E2E">
            <w:r w:rsidRPr="00DF62A1">
              <w:t xml:space="preserve">Управление </w:t>
            </w:r>
            <w:r w:rsidRPr="00DF62A1">
              <w:lastRenderedPageBreak/>
              <w:t>инфраструктурного развития, администрации поселений.</w:t>
            </w:r>
          </w:p>
        </w:tc>
        <w:tc>
          <w:tcPr>
            <w:tcW w:w="3686" w:type="dxa"/>
          </w:tcPr>
          <w:p w:rsidR="007C1E23" w:rsidRPr="00DF62A1" w:rsidRDefault="007C1E23" w:rsidP="00571E2E">
            <w:r w:rsidRPr="00DF62A1">
              <w:lastRenderedPageBreak/>
              <w:t xml:space="preserve">Произведен ремонт </w:t>
            </w:r>
            <w:r w:rsidR="00C950CB" w:rsidRPr="00DF62A1">
              <w:t>10,</w:t>
            </w:r>
            <w:r w:rsidR="00CC1DAA" w:rsidRPr="00DF62A1">
              <w:t>28</w:t>
            </w:r>
            <w:r w:rsidRPr="00DF62A1">
              <w:t xml:space="preserve"> км </w:t>
            </w:r>
            <w:r w:rsidRPr="00DF62A1">
              <w:lastRenderedPageBreak/>
              <w:t>дорог местного значения в 2021 году</w:t>
            </w:r>
          </w:p>
          <w:p w:rsidR="007C1E23" w:rsidRPr="00DF62A1" w:rsidRDefault="007C1E23" w:rsidP="00571E2E"/>
        </w:tc>
      </w:tr>
      <w:tr w:rsidR="007C1E23" w:rsidRPr="00DF62A1" w:rsidTr="00571E2E">
        <w:trPr>
          <w:trHeight w:val="70"/>
        </w:trPr>
        <w:tc>
          <w:tcPr>
            <w:tcW w:w="879" w:type="dxa"/>
          </w:tcPr>
          <w:p w:rsidR="007C1E23" w:rsidRPr="00DF62A1" w:rsidRDefault="007C1E23" w:rsidP="00571E2E">
            <w:pPr>
              <w:jc w:val="center"/>
            </w:pPr>
            <w:r w:rsidRPr="00DF62A1">
              <w:lastRenderedPageBreak/>
              <w:t>6.2.</w:t>
            </w:r>
          </w:p>
        </w:tc>
        <w:tc>
          <w:tcPr>
            <w:tcW w:w="3828" w:type="dxa"/>
          </w:tcPr>
          <w:p w:rsidR="007C1E23" w:rsidRPr="00DF62A1" w:rsidRDefault="007C1E23" w:rsidP="00571E2E">
            <w:r w:rsidRPr="00DF62A1">
              <w:t>Профилактика дорожно-транспортного травматизма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571E2E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571E2E">
            <w:r w:rsidRPr="00DF62A1">
              <w:t>Управление инфраструктурного развития, администрации поселений.</w:t>
            </w:r>
          </w:p>
        </w:tc>
        <w:tc>
          <w:tcPr>
            <w:tcW w:w="3686" w:type="dxa"/>
          </w:tcPr>
          <w:p w:rsidR="0092086E" w:rsidRPr="003424C7" w:rsidRDefault="0092086E" w:rsidP="00571E2E">
            <w:r w:rsidRPr="003424C7">
              <w:t>Установлены новые дорожные знаки</w:t>
            </w:r>
            <w:r w:rsidR="003424C7" w:rsidRPr="003424C7">
              <w:t>, о</w:t>
            </w:r>
            <w:r w:rsidRPr="003424C7">
              <w:t>борудован</w:t>
            </w:r>
            <w:r w:rsidR="003424C7" w:rsidRPr="003424C7">
              <w:t xml:space="preserve">ы  2 </w:t>
            </w:r>
            <w:proofErr w:type="gramStart"/>
            <w:r w:rsidR="003424C7" w:rsidRPr="003424C7">
              <w:t>пешеходных</w:t>
            </w:r>
            <w:proofErr w:type="gramEnd"/>
            <w:r w:rsidR="003424C7" w:rsidRPr="003424C7">
              <w:t xml:space="preserve"> перехода </w:t>
            </w:r>
            <w:r w:rsidRPr="003424C7">
              <w:t>в соответствии с требованиями ГОСТ</w:t>
            </w:r>
            <w:r w:rsidR="000306C0" w:rsidRPr="003424C7">
              <w:t>.</w:t>
            </w:r>
          </w:p>
          <w:p w:rsidR="007C1E23" w:rsidRPr="003424C7" w:rsidRDefault="003424C7" w:rsidP="003424C7">
            <w:r w:rsidRPr="003424C7">
              <w:t>Проведено у</w:t>
            </w:r>
            <w:r w:rsidR="000306C0" w:rsidRPr="003424C7">
              <w:t>личное освещение.</w:t>
            </w:r>
          </w:p>
        </w:tc>
      </w:tr>
      <w:tr w:rsidR="007C1E23" w:rsidRPr="00DF62A1" w:rsidTr="007B4EFD">
        <w:trPr>
          <w:trHeight w:val="70"/>
        </w:trPr>
        <w:tc>
          <w:tcPr>
            <w:tcW w:w="15482" w:type="dxa"/>
            <w:gridSpan w:val="7"/>
          </w:tcPr>
          <w:p w:rsidR="007C1E23" w:rsidRPr="00DF62A1" w:rsidRDefault="007C1E23" w:rsidP="003E4F8A">
            <w:pPr>
              <w:jc w:val="center"/>
              <w:rPr>
                <w:b/>
                <w:bCs/>
              </w:rPr>
            </w:pPr>
            <w:r w:rsidRPr="00DF62A1">
              <w:rPr>
                <w:b/>
              </w:rPr>
              <w:t>7. Содействие развитию малого и среднего предпринимательства на территории Вельского муниципального района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7.1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Анализ имущества, находящегося в муниципальной собственности, в том числе земельных участков, в целях дополнения перечня муниципального имущества, свободного от прав третьих лиц, предназначенного для предоставления во владение и (или)  пользование субъектам малого и среднего предпринимательства (</w:t>
            </w:r>
            <w:proofErr w:type="spellStart"/>
            <w:r w:rsidRPr="00DF62A1">
              <w:t>далее-соответственно</w:t>
            </w:r>
            <w:proofErr w:type="spellEnd"/>
            <w:r w:rsidRPr="00DF62A1">
              <w:t xml:space="preserve"> Перечень 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) и организациям, образующим инфраструктуру поддержки </w:t>
            </w:r>
            <w:proofErr w:type="spellStart"/>
            <w:r w:rsidRPr="00DF62A1">
              <w:t>СМиСП</w:t>
            </w:r>
            <w:proofErr w:type="spellEnd"/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Ежегодно до 1 октября размещен актуализированный Перечень на официальном сайте администрации. </w:t>
            </w:r>
          </w:p>
          <w:p w:rsidR="007C1E23" w:rsidRPr="00DF62A1" w:rsidRDefault="007C1E23" w:rsidP="007B4EFD">
            <w:r w:rsidRPr="00DF62A1">
              <w:t>Структура раздела по имуществу на официальном сайте администрации приведена в соответствие с рекомендациями АО «Корпорация «МСП».</w:t>
            </w:r>
          </w:p>
          <w:p w:rsidR="007C1E23" w:rsidRPr="00DF62A1" w:rsidRDefault="007C1E23" w:rsidP="00F901A8"/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7.1.1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Актуализация Перечня в 2020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lastRenderedPageBreak/>
              <w:t>7.1.2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Актуализация Перечня в 2021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>Структура раздела по имуществу на официальном сайте администрации приведена в соответствие с рекомендациями АО «Корпорация «МСП».</w:t>
            </w:r>
          </w:p>
          <w:p w:rsidR="007C1E23" w:rsidRPr="00DF62A1" w:rsidRDefault="007C1E23" w:rsidP="00F901A8"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7.1.3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Актуализация Перечня в 2022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7.1.4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Актуализация Перечня в 2023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7.1.5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Актуализация Перечня в 2024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7.2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</w:t>
            </w:r>
          </w:p>
          <w:p w:rsidR="007C1E23" w:rsidRPr="00DF62A1" w:rsidRDefault="007C1E23" w:rsidP="007B4EFD">
            <w:r w:rsidRPr="00DF62A1">
              <w:t xml:space="preserve">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  <w:p w:rsidR="007C1E23" w:rsidRPr="00DF62A1" w:rsidRDefault="007C1E23" w:rsidP="007B4EFD">
            <w:r w:rsidRPr="00DF62A1">
              <w:lastRenderedPageBreak/>
              <w:t xml:space="preserve">об образовательных программах, курсах, в том числе модульных, направленных на развитие </w:t>
            </w:r>
          </w:p>
          <w:p w:rsidR="007C1E23" w:rsidRPr="00DF62A1" w:rsidRDefault="007C1E23" w:rsidP="007B4EFD">
            <w:r w:rsidRPr="00DF62A1">
              <w:t>предпринимательских компетенций, о семинарах, конференциях, тренингах проводимых на территории Российской Федерации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B95B92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К 2024 году размещено не менее 25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на официальном сайте администрации, в социальной сети «В Контакте».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lastRenderedPageBreak/>
              <w:t>7.2.1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2020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7.2.2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2021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7.2.3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2022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7.2.4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</w:t>
            </w:r>
            <w:r w:rsidRPr="00DF62A1">
              <w:lastRenderedPageBreak/>
              <w:t xml:space="preserve">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2023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</w:t>
            </w:r>
            <w:r w:rsidRPr="00DF62A1">
              <w:lastRenderedPageBreak/>
              <w:t xml:space="preserve">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lastRenderedPageBreak/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lastRenderedPageBreak/>
              <w:t>7.2.5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2024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7.3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Проведено к 2024 году не менее 25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5 бесплатных семинаров совместно с АНО АО «Агентство регионального развития», Межрайонной ИФНС России № 1 по Архангельской области и НАО, фондом 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7.3.1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2020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F901A8">
            <w:r w:rsidRPr="00DF62A1">
              <w:t xml:space="preserve">Проведено не менее 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1бесплатных семинаров совместно с АНО АО «Агентство регионального развития», Межрайонной ИФНС России № 8 по Архангельской области и НАО, фондом 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7.3.2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</w:t>
            </w:r>
            <w:r w:rsidRPr="00DF62A1">
              <w:lastRenderedPageBreak/>
              <w:t>2021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lastRenderedPageBreak/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</w:t>
            </w:r>
            <w:r w:rsidRPr="00DF62A1">
              <w:lastRenderedPageBreak/>
              <w:t xml:space="preserve">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lastRenderedPageBreak/>
              <w:t xml:space="preserve">Проведено не менее 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1бесплатных </w:t>
            </w:r>
            <w:r w:rsidRPr="00DF62A1">
              <w:lastRenderedPageBreak/>
              <w:t>семинаров совместно с АНО АО «Агентство регионального развития», Межрайонной ИФНС России № 8 по Архангельской области и НАО, фондом 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lastRenderedPageBreak/>
              <w:t>7.3.3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2022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Проведено не менее 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1бесплатных семинаров совместно с АНО АО «Агентство регионального развития», Межрайонной ИФНС России № 8 по Архангельской области и НАО, фондом 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7.3.4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2023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Проведено не менее 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1бесплатных семинаров совместно с АНО АО «Агентство регионального развития», Межрайонной ИФНС России № 8 по Архангельской области и НАО, фондом 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7.3.5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2024 году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Проведено не менее 5 мероприятий для </w:t>
            </w:r>
            <w:proofErr w:type="spellStart"/>
            <w:proofErr w:type="gramStart"/>
            <w:r w:rsidRPr="00DF62A1">
              <w:t>СМиСП</w:t>
            </w:r>
            <w:proofErr w:type="spellEnd"/>
            <w:proofErr w:type="gramEnd"/>
            <w:r w:rsidRPr="00DF62A1">
              <w:t xml:space="preserve"> в том числе не менее 1бесплатных семинаров совместно с АНО АО «Агентство регионального развития», Межрайонной ИФНС России № 8 по Архангельской области и НАО, фондом </w:t>
            </w:r>
            <w:r w:rsidRPr="00DF62A1">
              <w:lastRenderedPageBreak/>
              <w:t>социального страхования.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lastRenderedPageBreak/>
              <w:t>7.4</w:t>
            </w:r>
          </w:p>
        </w:tc>
        <w:tc>
          <w:tcPr>
            <w:tcW w:w="3828" w:type="dxa"/>
          </w:tcPr>
          <w:p w:rsidR="007C1E23" w:rsidRPr="00DF62A1" w:rsidRDefault="007C1E23" w:rsidP="007B4EFD">
            <w:r w:rsidRPr="00DF62A1">
              <w:t>Создание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>Создан Совет по развитию инвестиционной и предпринимательской деятельности. К 2024 году проведено не менее 18 заседаний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7.4.1.</w:t>
            </w:r>
          </w:p>
        </w:tc>
        <w:tc>
          <w:tcPr>
            <w:tcW w:w="3828" w:type="dxa"/>
          </w:tcPr>
          <w:p w:rsidR="007C1E23" w:rsidRPr="00DF62A1" w:rsidRDefault="007C1E23" w:rsidP="007B4EFD">
            <w:pPr>
              <w:spacing w:line="240" w:lineRule="atLeast"/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Создан Совет по развитию инвестиционной и предпринимательской деятельности  и проведено не менее 2 заседаний Совета.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7.4.2.</w:t>
            </w:r>
          </w:p>
        </w:tc>
        <w:tc>
          <w:tcPr>
            <w:tcW w:w="3828" w:type="dxa"/>
          </w:tcPr>
          <w:p w:rsidR="007C1E23" w:rsidRPr="00DF62A1" w:rsidRDefault="007C1E23" w:rsidP="007B4EFD">
            <w:pPr>
              <w:spacing w:line="240" w:lineRule="atLeast"/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Проведено не менее 4 заседаний Совета по развитию инвестиционной и предпринимательской деятельности.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7.4.3.</w:t>
            </w:r>
          </w:p>
        </w:tc>
        <w:tc>
          <w:tcPr>
            <w:tcW w:w="3828" w:type="dxa"/>
          </w:tcPr>
          <w:p w:rsidR="007C1E23" w:rsidRPr="00DF62A1" w:rsidRDefault="007C1E23" w:rsidP="007B4EFD">
            <w:pPr>
              <w:spacing w:line="240" w:lineRule="atLeast"/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 xml:space="preserve">Проведено не менее 4 заседаний Совета по развитию инвестиционной и предпринимательской деятельности.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7.4.4.</w:t>
            </w:r>
          </w:p>
        </w:tc>
        <w:tc>
          <w:tcPr>
            <w:tcW w:w="3828" w:type="dxa"/>
          </w:tcPr>
          <w:p w:rsidR="007C1E23" w:rsidRPr="00DF62A1" w:rsidRDefault="007C1E23" w:rsidP="007B4EFD">
            <w:pPr>
              <w:spacing w:line="240" w:lineRule="atLeast"/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>Проведено не менее 4 заседаний Совета по развитию инвестиционной и предпринимательской деятельности</w:t>
            </w:r>
            <w:proofErr w:type="gramStart"/>
            <w:r w:rsidRPr="00DF62A1">
              <w:t xml:space="preserve"> .</w:t>
            </w:r>
            <w:proofErr w:type="gramEnd"/>
            <w:r w:rsidRPr="00DF62A1">
              <w:t xml:space="preserve"> 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7B4EFD">
            <w:pPr>
              <w:jc w:val="center"/>
            </w:pPr>
            <w:r w:rsidRPr="00DF62A1">
              <w:t>7.4.5.</w:t>
            </w:r>
          </w:p>
        </w:tc>
        <w:tc>
          <w:tcPr>
            <w:tcW w:w="3828" w:type="dxa"/>
          </w:tcPr>
          <w:p w:rsidR="007C1E23" w:rsidRPr="00DF62A1" w:rsidRDefault="007C1E23" w:rsidP="007B4EFD">
            <w:pPr>
              <w:spacing w:line="240" w:lineRule="atLeast"/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7B4EFD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  <w:vAlign w:val="center"/>
          </w:tcPr>
          <w:p w:rsidR="007C1E23" w:rsidRPr="00DF62A1" w:rsidRDefault="007C1E23" w:rsidP="007B4EFD">
            <w:r w:rsidRPr="00DF62A1">
              <w:t xml:space="preserve">Отдел муниципальных закупок,  экономики и прогнозирования </w:t>
            </w:r>
          </w:p>
        </w:tc>
        <w:tc>
          <w:tcPr>
            <w:tcW w:w="3686" w:type="dxa"/>
          </w:tcPr>
          <w:p w:rsidR="007C1E23" w:rsidRPr="00DF62A1" w:rsidRDefault="007C1E23" w:rsidP="007B4EFD">
            <w:r w:rsidRPr="00DF62A1">
              <w:t>Проведено не менее 4 заседаний Совета по развитию инвестиционной и предпринимательской деятельности</w:t>
            </w:r>
            <w:proofErr w:type="gramStart"/>
            <w:r w:rsidRPr="00DF62A1">
              <w:t xml:space="preserve"> .</w:t>
            </w:r>
            <w:proofErr w:type="gramEnd"/>
            <w:r w:rsidRPr="00DF62A1">
              <w:t xml:space="preserve"> </w:t>
            </w:r>
          </w:p>
        </w:tc>
      </w:tr>
      <w:tr w:rsidR="007C1E23" w:rsidRPr="00DF62A1" w:rsidTr="00E4429F">
        <w:trPr>
          <w:trHeight w:val="70"/>
        </w:trPr>
        <w:tc>
          <w:tcPr>
            <w:tcW w:w="15482" w:type="dxa"/>
            <w:gridSpan w:val="7"/>
          </w:tcPr>
          <w:p w:rsidR="007C1E23" w:rsidRPr="00DF62A1" w:rsidRDefault="007C1E23" w:rsidP="003E4F8A">
            <w:pPr>
              <w:jc w:val="center"/>
              <w:rPr>
                <w:b/>
              </w:rPr>
            </w:pPr>
            <w:r w:rsidRPr="00DF62A1">
              <w:rPr>
                <w:b/>
              </w:rPr>
              <w:t>8. Развитие цифровой экономики на территории Вельского муниципального района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E4429F">
            <w:pPr>
              <w:jc w:val="center"/>
            </w:pPr>
            <w:r w:rsidRPr="00DF62A1">
              <w:lastRenderedPageBreak/>
              <w:t>8.1.</w:t>
            </w:r>
          </w:p>
        </w:tc>
        <w:tc>
          <w:tcPr>
            <w:tcW w:w="3828" w:type="dxa"/>
          </w:tcPr>
          <w:p w:rsidR="007C1E23" w:rsidRPr="00DF62A1" w:rsidRDefault="007C1E23" w:rsidP="00E4429F">
            <w:pPr>
              <w:spacing w:line="240" w:lineRule="atLeast"/>
            </w:pPr>
            <w:r w:rsidRPr="00DF62A1">
              <w:t>Реализация комплекса мер по переходу на взаимодействие в электронной форме администрации города или муниципальных бюджетных учреждений 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</w:tcPr>
          <w:p w:rsidR="007C1E23" w:rsidRPr="00DF62A1" w:rsidRDefault="007C1E23" w:rsidP="00B8186F">
            <w:pPr>
              <w:ind w:right="-104"/>
            </w:pPr>
            <w:r w:rsidRPr="00DF62A1">
              <w:t>Комитет по управлению муниципальным имуществом и земельными ресурсами, Управление капитального строительства, архитектуры и экологии, Управление образования, Архивный отдел, Отдел по организационной работе, делопроизводству и обращениям граждан.</w:t>
            </w:r>
          </w:p>
        </w:tc>
        <w:tc>
          <w:tcPr>
            <w:tcW w:w="3686" w:type="dxa"/>
          </w:tcPr>
          <w:p w:rsidR="007C1E23" w:rsidRPr="00DF62A1" w:rsidRDefault="007C1E23" w:rsidP="00B8186F">
            <w:r w:rsidRPr="00DF62A1">
              <w:t>На территории Вельского муниципального района обеспечен переход на взаимодействие в электронной форме администрации МО или муниципальных бюджетных учреждений 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E4429F">
            <w:pPr>
              <w:jc w:val="center"/>
            </w:pPr>
            <w:r w:rsidRPr="00DF62A1">
              <w:t>8.2.</w:t>
            </w:r>
          </w:p>
        </w:tc>
        <w:tc>
          <w:tcPr>
            <w:tcW w:w="3828" w:type="dxa"/>
          </w:tcPr>
          <w:p w:rsidR="007C1E23" w:rsidRPr="00DF62A1" w:rsidRDefault="007C1E23" w:rsidP="00B8186F">
            <w:pPr>
              <w:spacing w:line="240" w:lineRule="atLeast"/>
            </w:pPr>
            <w:r w:rsidRPr="00DF62A1">
              <w:t>Создание официального сайта администрации района и поселений на конструкторе сайтов на базе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552" w:type="dxa"/>
          </w:tcPr>
          <w:p w:rsidR="007C1E23" w:rsidRPr="00DF62A1" w:rsidRDefault="007C1E23" w:rsidP="00E4429F">
            <w:r w:rsidRPr="00DF62A1">
              <w:t>Отдел КИО и ТЗИ</w:t>
            </w:r>
          </w:p>
        </w:tc>
        <w:tc>
          <w:tcPr>
            <w:tcW w:w="3686" w:type="dxa"/>
          </w:tcPr>
          <w:p w:rsidR="007C1E23" w:rsidRPr="00DF62A1" w:rsidRDefault="007C1E23" w:rsidP="00B8186F">
            <w:proofErr w:type="gramStart"/>
            <w:r w:rsidRPr="00DF62A1">
              <w:t xml:space="preserve">Обеспечена  возможность доступа пользователей в модели «одного окна» посредством единого портала государственных и муниципальных услуг (функций) к информации, созданной администрацией МО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 </w:t>
            </w:r>
            <w:proofErr w:type="spellStart"/>
            <w:r w:rsidRPr="00DF62A1">
              <w:lastRenderedPageBreak/>
              <w:t>информационно-контентного</w:t>
            </w:r>
            <w:proofErr w:type="spellEnd"/>
            <w:r w:rsidRPr="00DF62A1">
              <w:t xml:space="preserve"> наполнения</w:t>
            </w:r>
            <w:proofErr w:type="gramEnd"/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E4429F">
            <w:pPr>
              <w:jc w:val="center"/>
            </w:pPr>
            <w:r w:rsidRPr="00DF62A1">
              <w:lastRenderedPageBreak/>
              <w:t>8.3.</w:t>
            </w:r>
          </w:p>
        </w:tc>
        <w:tc>
          <w:tcPr>
            <w:tcW w:w="3828" w:type="dxa"/>
          </w:tcPr>
          <w:p w:rsidR="007C1E23" w:rsidRPr="00DF62A1" w:rsidRDefault="007C1E23" w:rsidP="00E4429F">
            <w:pPr>
              <w:spacing w:line="240" w:lineRule="atLeast"/>
            </w:pPr>
            <w:r w:rsidRPr="00DF62A1">
              <w:t xml:space="preserve">Проведение организационно-технических мероприятий  в целях использования Централизованной системы хранения электронных документов, </w:t>
            </w:r>
            <w:proofErr w:type="gramStart"/>
            <w:r w:rsidRPr="00DF62A1">
              <w:t>обеспечивающая</w:t>
            </w:r>
            <w:proofErr w:type="gramEnd"/>
            <w:r w:rsidRPr="00DF62A1">
              <w:t xml:space="preserve"> долговременное хранение массивов электронных документов в неизменном состоянии в администрации города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E4429F">
            <w:pPr>
              <w:ind w:left="-111" w:right="-105"/>
              <w:jc w:val="center"/>
              <w:rPr>
                <w:sz w:val="20"/>
                <w:szCs w:val="20"/>
              </w:rPr>
            </w:pPr>
            <w:r w:rsidRPr="00DF62A1">
              <w:rPr>
                <w:sz w:val="20"/>
                <w:szCs w:val="20"/>
              </w:rPr>
              <w:t>С момента доведения соответствующих разъяснений Минсвязи АО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</w:tcPr>
          <w:p w:rsidR="007C1E23" w:rsidRPr="00DF62A1" w:rsidRDefault="007C1E23" w:rsidP="00E4429F">
            <w:r w:rsidRPr="00DF62A1">
              <w:t>Отдел КИО и ТЗИ, архивный отдел, Правовой отдел.</w:t>
            </w:r>
          </w:p>
        </w:tc>
        <w:tc>
          <w:tcPr>
            <w:tcW w:w="3686" w:type="dxa"/>
          </w:tcPr>
          <w:p w:rsidR="007C1E23" w:rsidRPr="00DF62A1" w:rsidRDefault="007C1E23" w:rsidP="00E4429F">
            <w:r w:rsidRPr="00DF62A1">
              <w:t>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власти</w:t>
            </w:r>
          </w:p>
        </w:tc>
      </w:tr>
      <w:tr w:rsidR="007C1E23" w:rsidRPr="00DF62A1" w:rsidTr="00E4429F">
        <w:trPr>
          <w:trHeight w:val="70"/>
        </w:trPr>
        <w:tc>
          <w:tcPr>
            <w:tcW w:w="879" w:type="dxa"/>
          </w:tcPr>
          <w:p w:rsidR="007C1E23" w:rsidRPr="00DF62A1" w:rsidRDefault="007C1E23" w:rsidP="00E4429F">
            <w:pPr>
              <w:jc w:val="center"/>
            </w:pPr>
            <w:r w:rsidRPr="00DF62A1">
              <w:t>8.4.</w:t>
            </w:r>
          </w:p>
        </w:tc>
        <w:tc>
          <w:tcPr>
            <w:tcW w:w="3828" w:type="dxa"/>
          </w:tcPr>
          <w:p w:rsidR="007C1E23" w:rsidRPr="00DF62A1" w:rsidRDefault="007C1E23" w:rsidP="00E4429F">
            <w:pPr>
              <w:spacing w:line="240" w:lineRule="atLeast"/>
            </w:pPr>
            <w:r w:rsidRPr="00DF62A1">
              <w:t>Организация официального опубликования правовых актов органов местного самоуправления в электронной форме через цифровую платформу «Государственная система правовой информации» (ГСПИ) и размещения правовых актов на «</w:t>
            </w:r>
            <w:proofErr w:type="gramStart"/>
            <w:r w:rsidRPr="00DF62A1">
              <w:t>Официальном</w:t>
            </w:r>
            <w:proofErr w:type="gramEnd"/>
            <w:r w:rsidRPr="00DF62A1">
              <w:t xml:space="preserve"> </w:t>
            </w:r>
            <w:proofErr w:type="spellStart"/>
            <w:r w:rsidRPr="00DF62A1">
              <w:t>интернет-портале</w:t>
            </w:r>
            <w:proofErr w:type="spellEnd"/>
            <w:r w:rsidRPr="00DF62A1">
              <w:t xml:space="preserve"> правовой информации» (</w:t>
            </w:r>
            <w:r w:rsidRPr="00DF62A1">
              <w:rPr>
                <w:lang w:val="en-US"/>
              </w:rPr>
              <w:t>www</w:t>
            </w:r>
            <w:r w:rsidRPr="00DF62A1">
              <w:t>.</w:t>
            </w:r>
            <w:proofErr w:type="spellStart"/>
            <w:r w:rsidRPr="00DF62A1">
              <w:rPr>
                <w:lang w:val="en-US"/>
              </w:rPr>
              <w:t>pravo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gov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ru</w:t>
            </w:r>
            <w:proofErr w:type="spellEnd"/>
            <w:r w:rsidRPr="00DF62A1">
              <w:t>)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</w:p>
        </w:tc>
        <w:tc>
          <w:tcPr>
            <w:tcW w:w="1417" w:type="dxa"/>
            <w:vAlign w:val="center"/>
          </w:tcPr>
          <w:p w:rsidR="007C1E23" w:rsidRPr="00DF62A1" w:rsidRDefault="007C1E23" w:rsidP="00E4429F">
            <w:pPr>
              <w:ind w:left="-111" w:right="-108"/>
              <w:jc w:val="center"/>
              <w:rPr>
                <w:sz w:val="20"/>
                <w:szCs w:val="20"/>
              </w:rPr>
            </w:pPr>
            <w:r w:rsidRPr="00DF62A1">
              <w:rPr>
                <w:sz w:val="20"/>
                <w:szCs w:val="20"/>
              </w:rPr>
              <w:t>С момента принятия соответствующих изменений в НПА РФ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  <w:rPr>
                <w:lang w:val="en-US"/>
              </w:rPr>
            </w:pPr>
            <w:r w:rsidRPr="00DF62A1">
              <w:t>202</w:t>
            </w:r>
            <w:r w:rsidRPr="00DF62A1"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7C1E23" w:rsidRPr="00DF62A1" w:rsidRDefault="007C1E23" w:rsidP="00E4429F">
            <w:r w:rsidRPr="00DF62A1">
              <w:t>Правовой отдел, Отдел КИО и ТЗИ.</w:t>
            </w:r>
          </w:p>
        </w:tc>
        <w:tc>
          <w:tcPr>
            <w:tcW w:w="3686" w:type="dxa"/>
          </w:tcPr>
          <w:p w:rsidR="007C1E23" w:rsidRPr="00DF62A1" w:rsidRDefault="007C1E23" w:rsidP="00325D9D">
            <w:r w:rsidRPr="00DF62A1">
              <w:t>Обеспечено официальное опубликование и размещение правовых актов муниципального образования в электронной форме через ГСПИ и размещение правовых актов на «</w:t>
            </w:r>
            <w:proofErr w:type="gramStart"/>
            <w:r w:rsidRPr="00DF62A1">
              <w:t>Официальном</w:t>
            </w:r>
            <w:proofErr w:type="gramEnd"/>
            <w:r w:rsidRPr="00DF62A1">
              <w:t xml:space="preserve"> </w:t>
            </w:r>
            <w:proofErr w:type="spellStart"/>
            <w:r w:rsidRPr="00DF62A1">
              <w:t>интернет-портале</w:t>
            </w:r>
            <w:proofErr w:type="spellEnd"/>
            <w:r w:rsidRPr="00DF62A1">
              <w:t xml:space="preserve"> правовой информации» (</w:t>
            </w:r>
            <w:r w:rsidRPr="00DF62A1">
              <w:rPr>
                <w:lang w:val="en-US"/>
              </w:rPr>
              <w:t>www</w:t>
            </w:r>
            <w:r w:rsidRPr="00DF62A1">
              <w:t>.</w:t>
            </w:r>
            <w:proofErr w:type="spellStart"/>
            <w:r w:rsidRPr="00DF62A1">
              <w:rPr>
                <w:lang w:val="en-US"/>
              </w:rPr>
              <w:t>pravo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gov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ru</w:t>
            </w:r>
            <w:proofErr w:type="spellEnd"/>
            <w:r w:rsidRPr="00DF62A1">
              <w:t>)</w:t>
            </w:r>
          </w:p>
        </w:tc>
      </w:tr>
      <w:tr w:rsidR="007C1E23" w:rsidRPr="00DF62A1" w:rsidTr="007B4EFD">
        <w:trPr>
          <w:trHeight w:val="70"/>
        </w:trPr>
        <w:tc>
          <w:tcPr>
            <w:tcW w:w="879" w:type="dxa"/>
          </w:tcPr>
          <w:p w:rsidR="007C1E23" w:rsidRPr="00DF62A1" w:rsidRDefault="007C1E23" w:rsidP="00E4429F">
            <w:pPr>
              <w:jc w:val="center"/>
            </w:pPr>
            <w:r w:rsidRPr="00DF62A1">
              <w:t>8.5.</w:t>
            </w:r>
          </w:p>
        </w:tc>
        <w:tc>
          <w:tcPr>
            <w:tcW w:w="3828" w:type="dxa"/>
          </w:tcPr>
          <w:p w:rsidR="007C1E23" w:rsidRPr="00DF62A1" w:rsidRDefault="007C1E23" w:rsidP="009B0298">
            <w:r w:rsidRPr="00DF62A1">
              <w:t>Обеспечение использования платформы юридически значимого электронного документооборота  (ЮЗЭДО) и ее сервисов администрацией района</w:t>
            </w:r>
          </w:p>
        </w:tc>
        <w:tc>
          <w:tcPr>
            <w:tcW w:w="1702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 xml:space="preserve">МРП </w:t>
            </w:r>
          </w:p>
        </w:tc>
        <w:tc>
          <w:tcPr>
            <w:tcW w:w="1417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rPr>
                <w:sz w:val="20"/>
                <w:szCs w:val="20"/>
              </w:rPr>
              <w:t>С момента доведения соответствующих разъяснений Минсвязи АО</w:t>
            </w:r>
          </w:p>
        </w:tc>
        <w:tc>
          <w:tcPr>
            <w:tcW w:w="1418" w:type="dxa"/>
            <w:vAlign w:val="center"/>
          </w:tcPr>
          <w:p w:rsidR="007C1E23" w:rsidRPr="00DF62A1" w:rsidRDefault="007C1E23" w:rsidP="00E4429F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552" w:type="dxa"/>
          </w:tcPr>
          <w:p w:rsidR="007C1E23" w:rsidRPr="00DF62A1" w:rsidRDefault="007C1E23" w:rsidP="00E4429F">
            <w:r w:rsidRPr="00DF62A1">
              <w:t>Правовой отдел, Отдел КИО и ТЗИ.</w:t>
            </w:r>
          </w:p>
        </w:tc>
        <w:tc>
          <w:tcPr>
            <w:tcW w:w="3686" w:type="dxa"/>
          </w:tcPr>
          <w:p w:rsidR="007C1E23" w:rsidRPr="00DF62A1" w:rsidRDefault="007C1E23" w:rsidP="00E4429F">
            <w:proofErr w:type="gramStart"/>
            <w:r w:rsidRPr="00DF62A1">
              <w:t>Внедрен</w:t>
            </w:r>
            <w:proofErr w:type="gramEnd"/>
            <w:r w:rsidRPr="00DF62A1">
              <w:t xml:space="preserve"> в деятельность администрации района межведомственный ЮЗЭДО с применением электронной подписи, базирующийся на единых методологических решениях</w:t>
            </w:r>
          </w:p>
          <w:p w:rsidR="007C1E23" w:rsidRPr="00DF62A1" w:rsidRDefault="007C1E23" w:rsidP="00E4429F"/>
        </w:tc>
      </w:tr>
    </w:tbl>
    <w:p w:rsidR="008C3D12" w:rsidRPr="00DF62A1" w:rsidRDefault="008C3D12" w:rsidP="00A97A83">
      <w:pPr>
        <w:jc w:val="both"/>
        <w:rPr>
          <w:b/>
          <w:sz w:val="26"/>
          <w:szCs w:val="26"/>
        </w:rPr>
        <w:sectPr w:rsidR="008C3D12" w:rsidRPr="00DF62A1" w:rsidSect="001B7D70">
          <w:footnotePr>
            <w:pos w:val="beneathText"/>
            <w:numRestart w:val="eachPage"/>
          </w:footnotePr>
          <w:endnotePr>
            <w:numFmt w:val="decimal"/>
          </w:end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3D12" w:rsidRPr="00DF62A1" w:rsidRDefault="006464DE" w:rsidP="009C388D">
      <w:pPr>
        <w:jc w:val="both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lastRenderedPageBreak/>
        <w:t>4</w:t>
      </w:r>
      <w:r w:rsidR="008C3D12" w:rsidRPr="00DF62A1">
        <w:rPr>
          <w:b/>
          <w:sz w:val="28"/>
          <w:szCs w:val="28"/>
        </w:rPr>
        <w:t>. Бюджет муниципального проек</w:t>
      </w:r>
      <w:r w:rsidR="00A00BE0">
        <w:rPr>
          <w:b/>
          <w:sz w:val="28"/>
          <w:szCs w:val="28"/>
        </w:rPr>
        <w:t>та.</w:t>
      </w:r>
    </w:p>
    <w:p w:rsidR="000D4A2C" w:rsidRPr="00DF62A1" w:rsidRDefault="000010B0" w:rsidP="000D4A2C">
      <w:pPr>
        <w:ind w:left="-284"/>
        <w:jc w:val="both"/>
        <w:rPr>
          <w:rFonts w:ascii="Calibri" w:eastAsia="Calibri" w:hAnsi="Calibri"/>
          <w:sz w:val="22"/>
          <w:szCs w:val="22"/>
        </w:rPr>
      </w:pPr>
      <w:r w:rsidRPr="000010B0">
        <w:fldChar w:fldCharType="begin"/>
      </w:r>
      <w:r w:rsidR="000D4A2C" w:rsidRPr="00DF62A1">
        <w:instrText xml:space="preserve"> LINK </w:instrText>
      </w:r>
      <w:r w:rsidR="00FE6007" w:rsidRPr="00DF62A1">
        <w:instrText xml:space="preserve">Excel.Sheet.12 "\\\\oldserver3\\obschee\\ФИНАНСЫ ЭКОНОМИКА\\НАЦ ПРОЕКТЫ\\Раздел Бюджет сокращ..xlsx" Лист2!R2C1:R337C8 </w:instrText>
      </w:r>
      <w:r w:rsidR="000D4A2C" w:rsidRPr="00DF62A1">
        <w:instrText xml:space="preserve">\a \f 4 \h  \* MERGEFORMAT </w:instrText>
      </w:r>
      <w:r w:rsidRPr="000010B0">
        <w:fldChar w:fldCharType="separate"/>
      </w:r>
    </w:p>
    <w:tbl>
      <w:tblPr>
        <w:tblW w:w="16098" w:type="dxa"/>
        <w:tblLayout w:type="fixed"/>
        <w:tblLook w:val="04A0"/>
      </w:tblPr>
      <w:tblGrid>
        <w:gridCol w:w="877"/>
        <w:gridCol w:w="5185"/>
        <w:gridCol w:w="1542"/>
        <w:gridCol w:w="8"/>
        <w:gridCol w:w="1568"/>
        <w:gridCol w:w="88"/>
        <w:gridCol w:w="1356"/>
        <w:gridCol w:w="1476"/>
        <w:gridCol w:w="1596"/>
        <w:gridCol w:w="1596"/>
        <w:gridCol w:w="268"/>
        <w:gridCol w:w="269"/>
        <w:gridCol w:w="269"/>
      </w:tblGrid>
      <w:tr w:rsidR="00896599" w:rsidRPr="00DF62A1" w:rsidTr="00C65324">
        <w:trPr>
          <w:gridAfter w:val="3"/>
          <w:wAfter w:w="806" w:type="dxa"/>
          <w:trHeight w:val="154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>
            <w:pPr>
              <w:jc w:val="center"/>
            </w:pPr>
            <w:r w:rsidRPr="00DF62A1">
              <w:t xml:space="preserve">№ </w:t>
            </w:r>
            <w:proofErr w:type="spellStart"/>
            <w:proofErr w:type="gramStart"/>
            <w:r w:rsidRPr="00DF62A1">
              <w:t>п</w:t>
            </w:r>
            <w:proofErr w:type="spellEnd"/>
            <w:proofErr w:type="gramEnd"/>
            <w:r w:rsidRPr="00DF62A1">
              <w:t>/</w:t>
            </w:r>
            <w:proofErr w:type="spellStart"/>
            <w:r w:rsidRPr="00DF62A1">
              <w:t>п</w:t>
            </w:r>
            <w:proofErr w:type="spellEnd"/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>
            <w:pPr>
              <w:jc w:val="center"/>
            </w:pPr>
            <w:r w:rsidRPr="00DF62A1">
              <w:t>Наименование мероприятия и источники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>
            <w:pPr>
              <w:jc w:val="center"/>
            </w:pPr>
            <w:r w:rsidRPr="00DF62A1">
              <w:t>Базовое значение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99" w:rsidRPr="00DF62A1" w:rsidRDefault="00896599" w:rsidP="00896599">
            <w:pPr>
              <w:jc w:val="center"/>
            </w:pPr>
            <w:r w:rsidRPr="00DF62A1">
              <w:t>Объем финансового обеспечения по годам реализации (тыс. рублей)</w:t>
            </w:r>
          </w:p>
        </w:tc>
      </w:tr>
      <w:tr w:rsidR="0089659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/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/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>
            <w:pPr>
              <w:jc w:val="center"/>
            </w:pPr>
            <w:r w:rsidRPr="00DF62A1">
              <w:t>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896599">
            <w:pPr>
              <w:jc w:val="center"/>
            </w:pPr>
            <w:r w:rsidRPr="00DF62A1"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896599">
            <w:pPr>
              <w:jc w:val="center"/>
            </w:pPr>
            <w:r w:rsidRPr="00DF62A1">
              <w:t>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896599">
            <w:pPr>
              <w:jc w:val="center"/>
            </w:pPr>
            <w:r w:rsidRPr="00DF62A1"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896599">
            <w:pPr>
              <w:jc w:val="center"/>
            </w:pPr>
            <w:r w:rsidRPr="00DF62A1">
              <w:t>2023</w:t>
            </w:r>
            <w:r w:rsidRPr="00DF62A1">
              <w:rPr>
                <w:rFonts w:ascii="Calibri" w:hAnsi="Calibri"/>
              </w:rPr>
              <w:t>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896599">
            <w:pPr>
              <w:jc w:val="center"/>
            </w:pPr>
            <w:bookmarkStart w:id="1" w:name="RANGE!G3"/>
            <w:r w:rsidRPr="00DF62A1">
              <w:t>2024</w:t>
            </w:r>
            <w:r w:rsidRPr="00DF62A1">
              <w:rPr>
                <w:rFonts w:ascii="Calibri" w:hAnsi="Calibri"/>
              </w:rPr>
              <w:t>¹</w:t>
            </w:r>
            <w:bookmarkEnd w:id="1"/>
          </w:p>
        </w:tc>
      </w:tr>
      <w:tr w:rsidR="00896599" w:rsidRPr="00DF62A1" w:rsidTr="00C65324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99" w:rsidRPr="00DF62A1" w:rsidRDefault="00896599" w:rsidP="000D4A2C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 xml:space="preserve">1. </w:t>
            </w:r>
            <w:r w:rsidR="00AC066F" w:rsidRPr="00DF62A1">
              <w:rPr>
                <w:b/>
              </w:rPr>
              <w:t>Улучшение демографической ситуации в районе</w:t>
            </w:r>
            <w:r w:rsidR="00AC066F" w:rsidRPr="00DF62A1">
              <w:t>.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r w:rsidRPr="00DF62A1">
              <w:t>Повышение доступности и создание условий для дошкольного образования для детей в возрасте до трех лет: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219425,94687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214 822,3905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4 384,13042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219,42595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1.1.1.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1024CE">
            <w:r w:rsidRPr="00DF62A1">
              <w:t>Строительство детского сада на 220 мест в городе Вельск Вельского района Архангельской области: МРП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219425,94687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B47D25">
            <w:pPr>
              <w:jc w:val="center"/>
            </w:pPr>
            <w:r w:rsidRPr="00DF62A1">
              <w:t>214 822,3905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B47D25">
            <w:pPr>
              <w:jc w:val="center"/>
            </w:pPr>
            <w:r w:rsidRPr="00DF62A1">
              <w:t>4 384,13042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219,42595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r w:rsidRPr="00DF62A1"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65324">
            <w:pPr>
              <w:jc w:val="center"/>
            </w:pPr>
            <w:r w:rsidRPr="00DF62A1">
              <w:t>4840,432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4777,4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C33F3">
            <w:pPr>
              <w:jc w:val="center"/>
            </w:pPr>
            <w:r w:rsidRPr="00DF62A1">
              <w:t>1000,0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C33F3">
            <w:pPr>
              <w:jc w:val="center"/>
            </w:pPr>
            <w:r w:rsidRPr="00DF62A1">
              <w:t>1100,0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C33F3">
            <w:pPr>
              <w:jc w:val="center"/>
            </w:pPr>
            <w:r w:rsidRPr="00DF62A1">
              <w:t>1200,0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654,507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2272,723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31E53">
            <w:pPr>
              <w:jc w:val="center"/>
            </w:pPr>
            <w:r w:rsidRPr="00DF62A1"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1618,082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4777,4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1000,0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1100,0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1200,0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295,111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8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31E53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1.2.1.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30495">
            <w:pPr>
              <w:rPr>
                <w:iCs/>
              </w:rPr>
            </w:pPr>
            <w:r w:rsidRPr="00DF62A1">
              <w:t>Р</w:t>
            </w:r>
            <w:r w:rsidRPr="00DF62A1">
              <w:rPr>
                <w:bCs/>
              </w:rPr>
              <w:t xml:space="preserve">еконструкция спортивной площадки по ул. Песочная </w:t>
            </w:r>
            <w:proofErr w:type="gramStart"/>
            <w:r w:rsidRPr="00DF62A1">
              <w:rPr>
                <w:bCs/>
              </w:rPr>
              <w:t>г</w:t>
            </w:r>
            <w:proofErr w:type="gramEnd"/>
            <w:r w:rsidRPr="00DF62A1">
              <w:rPr>
                <w:bCs/>
              </w:rPr>
              <w:t>. Вельска Архангельской области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2837,65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0 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40D2E">
            <w:pPr>
              <w:jc w:val="center"/>
            </w:pPr>
            <w:r w:rsidRPr="00DF62A1">
              <w:t>2200,0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627,65 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31E53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1.2.2.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rPr>
                <w:iCs/>
              </w:rPr>
            </w:pPr>
            <w:r w:rsidRPr="00DF62A1">
              <w:t>Установка спортивно-технологического оборудования в МО «Муравьёвское» для создания малой спортивной площадки, закупаемой за счет федерального бюджета в рамках Государственной программы РФ «Развитие физической культуры и спорта»,</w:t>
            </w:r>
            <w:r w:rsidRPr="00DF62A1">
              <w:rPr>
                <w:iCs/>
              </w:rPr>
              <w:t xml:space="preserve"> ММП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100,0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 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100,0 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D4A2C">
            <w:pPr>
              <w:jc w:val="center"/>
            </w:pPr>
            <w:r w:rsidRPr="00DF62A1"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 </w:t>
            </w:r>
          </w:p>
        </w:tc>
      </w:tr>
      <w:tr w:rsidR="00C65324" w:rsidRPr="00DF62A1" w:rsidTr="00C65324">
        <w:trPr>
          <w:gridAfter w:val="3"/>
          <w:wAfter w:w="806" w:type="dxa"/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A2224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1.2.3.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rPr>
                <w:iCs/>
              </w:rPr>
            </w:pPr>
            <w:r w:rsidRPr="00DF62A1">
              <w:t>Строительство спортивной площадки в МО «Муравьевское»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1102,773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654,507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72,723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90,432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285,111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31E53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1.2.4.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rPr>
                <w:iCs/>
              </w:rPr>
            </w:pPr>
            <w:r w:rsidRPr="00DF62A1">
              <w:t>Устройство бесшовного спортивного покрытия беговых дорожек спортивного комплекса МБУДО «Вельская ДЮСШ»</w:t>
            </w:r>
            <w:r w:rsidRPr="00DF62A1">
              <w:rPr>
                <w:iCs/>
              </w:rPr>
              <w:t xml:space="preserve">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3877,4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031E53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3877,4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644C">
            <w:pPr>
              <w:jc w:val="center"/>
            </w:pPr>
            <w:r w:rsidRPr="00DF62A1">
              <w:t>-</w:t>
            </w:r>
          </w:p>
        </w:tc>
      </w:tr>
      <w:tr w:rsidR="00C65324" w:rsidRPr="00DF62A1" w:rsidTr="00C65324">
        <w:trPr>
          <w:gridAfter w:val="3"/>
          <w:wAfter w:w="806" w:type="dxa"/>
          <w:trHeight w:val="64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1.2.5.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r w:rsidRPr="00DF62A1">
              <w:t>Проведение физкультурных мероприятий для всех категорий и групп населения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800,0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1200,0</w:t>
            </w:r>
          </w:p>
        </w:tc>
      </w:tr>
      <w:tr w:rsidR="00C65324" w:rsidRPr="00DF62A1" w:rsidTr="00C65324">
        <w:trPr>
          <w:gridAfter w:val="3"/>
          <w:wAfter w:w="806" w:type="dxa"/>
          <w:trHeight w:val="4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4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28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28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800,0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1100,0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1200,0</w:t>
            </w:r>
          </w:p>
        </w:tc>
      </w:tr>
      <w:tr w:rsidR="00C65324" w:rsidRPr="00DF62A1" w:rsidTr="00C65324">
        <w:trPr>
          <w:gridAfter w:val="3"/>
          <w:wAfter w:w="806" w:type="dxa"/>
          <w:trHeight w:val="41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C0378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1.3.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rPr>
                <w:iCs/>
              </w:rPr>
            </w:pPr>
            <w:r w:rsidRPr="00DF62A1">
              <w:rPr>
                <w:iCs/>
              </w:rPr>
              <w:t>Проведение в муниципальных образовательных учреждениях мероприятий, направленных на популяризацию здорового образа жизни, занятий физической культурой и спортом, правильного питания (ММП)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мероприятие реализуется без привлечения финансирования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 xml:space="preserve">2. </w:t>
            </w:r>
            <w:r w:rsidR="0036466D" w:rsidRPr="00DF62A1">
              <w:rPr>
                <w:b/>
              </w:rPr>
              <w:t>Развитие сферы общего образования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r w:rsidRPr="00DF62A1">
              <w:t>Повышение доступности и создание комфортных условий в общеобразовательных организациях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2347,738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6065,52435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3424C7" w:rsidP="006464DE">
            <w:pPr>
              <w:jc w:val="center"/>
            </w:pPr>
            <w:r>
              <w:t>10</w:t>
            </w:r>
            <w:r w:rsidR="00C65324" w:rsidRPr="00DF62A1"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1341,51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1721,0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2995,736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4680,0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626,783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1728,27835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3424C7" w:rsidP="006464DE">
            <w:pPr>
              <w:jc w:val="center"/>
            </w:pPr>
            <w:r>
              <w:t>3</w:t>
            </w:r>
            <w:r w:rsidR="00C65324" w:rsidRPr="00DF62A1">
              <w:t>860,0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3B34B3">
            <w:pPr>
              <w:jc w:val="center"/>
            </w:pPr>
            <w:r w:rsidRPr="00DF62A1">
              <w:t>2.1.1.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r w:rsidRPr="00DF62A1">
              <w:t>Обновление материально-технической базы для занятий физической культуры и спортом в образовательных организациях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1847,738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4565,52435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8E2DAD" w:rsidP="008E2DAD">
            <w:pPr>
              <w:jc w:val="center"/>
            </w:pPr>
            <w:r>
              <w:t>107</w:t>
            </w:r>
            <w:r w:rsidR="00C65324" w:rsidRPr="00DF62A1"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1341,51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1721,0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2995,736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4680,0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126,783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228,27835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3860,0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2.1.1.1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r w:rsidRPr="00DF62A1">
              <w:t>Ремонт спортивного зала МБОУ «</w:t>
            </w:r>
            <w:proofErr w:type="spellStart"/>
            <w:r w:rsidRPr="00DF62A1">
              <w:t>Пежемская</w:t>
            </w:r>
            <w:proofErr w:type="spellEnd"/>
            <w:r w:rsidRPr="00DF62A1">
              <w:t xml:space="preserve"> средняя школа №14»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rPr>
                <w:bCs/>
              </w:rPr>
              <w:t>2226,25735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654,15191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1460,79153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pPr>
              <w:jc w:val="center"/>
              <w:rPr>
                <w:bCs/>
              </w:rPr>
            </w:pPr>
            <w:r w:rsidRPr="00DF62A1">
              <w:rPr>
                <w:bCs/>
              </w:rPr>
              <w:t>111,31391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2.1.1.2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r w:rsidRPr="00DF62A1">
              <w:t xml:space="preserve"> Ремонт спортивного зала МБОУ «</w:t>
            </w:r>
            <w:proofErr w:type="spellStart"/>
            <w:r w:rsidRPr="00DF62A1">
              <w:t>Верхне-Устькулойская</w:t>
            </w:r>
            <w:proofErr w:type="spellEnd"/>
            <w:r w:rsidRPr="00DF62A1">
              <w:t xml:space="preserve"> ОШ №24»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45FD">
            <w:pPr>
              <w:jc w:val="center"/>
              <w:rPr>
                <w:bCs/>
              </w:rPr>
            </w:pPr>
            <w:r w:rsidRPr="00DF62A1">
              <w:rPr>
                <w:bCs/>
              </w:rPr>
              <w:t>2339,267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45FD">
            <w:pPr>
              <w:jc w:val="center"/>
              <w:rPr>
                <w:bCs/>
              </w:rPr>
            </w:pPr>
            <w:r w:rsidRPr="00DF62A1">
              <w:rPr>
                <w:bCs/>
              </w:rPr>
              <w:t>687,35809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45FD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45FD">
            <w:pPr>
              <w:jc w:val="center"/>
              <w:rPr>
                <w:bCs/>
              </w:rPr>
            </w:pPr>
            <w:r w:rsidRPr="00DF62A1">
              <w:rPr>
                <w:bCs/>
              </w:rPr>
              <w:t>1534,94447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45FD">
            <w:pPr>
              <w:jc w:val="center"/>
              <w:rPr>
                <w:bCs/>
              </w:rPr>
            </w:pPr>
            <w:r w:rsidRPr="00DF62A1">
              <w:rPr>
                <w:bCs/>
              </w:rPr>
              <w:t>116,96444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2.1.1.3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1841EA">
            <w:r w:rsidRPr="00DF62A1">
              <w:t xml:space="preserve"> Ремонт спортивного зала МБОУ «СШ №3»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720,0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1560,0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2.1.1.4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r w:rsidRPr="00DF62A1">
              <w:t xml:space="preserve"> Ремонт спортивного зала МБОУ «СШ №4»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720,0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2.1.1.5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r w:rsidRPr="00DF62A1">
              <w:t xml:space="preserve"> Ремонт спортивного зала МБОУ «СШ №92»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720,0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r w:rsidRPr="00DF62A1">
              <w:t>Создание материально-технической базы для открытия центров цифрового и гуманитарного профилей «Точка роста»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500,0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9522EF">
            <w:pPr>
              <w:jc w:val="center"/>
            </w:pPr>
            <w:r>
              <w:t>3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500,0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9522EF">
            <w:pPr>
              <w:jc w:val="center"/>
            </w:pPr>
            <w:r>
              <w:t>3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1500,0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412161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lastRenderedPageBreak/>
              <w:t>2.2.1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6464DE">
            <w:r w:rsidRPr="00DF62A1">
              <w:t>«Точка роста» базе МБОУ «</w:t>
            </w:r>
            <w:proofErr w:type="spellStart"/>
            <w:r w:rsidRPr="00DF62A1">
              <w:t>Пежемская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2.2.2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512B75">
            <w:r w:rsidRPr="00DF62A1">
              <w:t>«Точка роста» базе МБОУ «Благовещенская СШ»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2.2.3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512B75">
            <w:r w:rsidRPr="00DF62A1">
              <w:t>«Точка роста» базе МБОУ «</w:t>
            </w:r>
            <w:proofErr w:type="spellStart"/>
            <w:r w:rsidRPr="00DF62A1">
              <w:t>Солгинская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B90DFE" w:rsidP="006464DE">
            <w:pPr>
              <w:jc w:val="center"/>
            </w:pPr>
            <w:r>
              <w:t>1</w:t>
            </w:r>
            <w:r w:rsidR="00C65324" w:rsidRPr="00DF62A1"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2.2.4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512B75">
            <w:r w:rsidRPr="00DF62A1">
              <w:t>«Точка роста» базе МБОУ «</w:t>
            </w:r>
            <w:proofErr w:type="spellStart"/>
            <w:r w:rsidRPr="00DF62A1">
              <w:t>Шунемская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2.2.5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512B75">
            <w:r w:rsidRPr="00DF62A1">
              <w:t>«Точка роста» базе МБОУ «</w:t>
            </w:r>
            <w:proofErr w:type="spellStart"/>
            <w:r w:rsidRPr="00DF62A1">
              <w:t>Долматовская</w:t>
            </w:r>
            <w:proofErr w:type="spellEnd"/>
            <w:r w:rsidRPr="00DF62A1">
              <w:t xml:space="preserve"> СШ»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2.2.6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DF62A1" w:rsidRDefault="00C65324" w:rsidP="006464DE">
            <w:r w:rsidRPr="00DF62A1">
              <w:t>Открытия центров цифрового</w:t>
            </w:r>
          </w:p>
          <w:p w:rsidR="00C65324" w:rsidRPr="00DF62A1" w:rsidRDefault="00C65324" w:rsidP="006464DE">
            <w:r w:rsidRPr="00DF62A1">
              <w:t xml:space="preserve">и </w:t>
            </w:r>
            <w:proofErr w:type="gramStart"/>
            <w:r w:rsidRPr="00DF62A1">
              <w:t>гуманитарного</w:t>
            </w:r>
            <w:proofErr w:type="gramEnd"/>
            <w:r w:rsidRPr="00DF62A1">
              <w:t xml:space="preserve"> профилей</w:t>
            </w:r>
          </w:p>
          <w:p w:rsidR="00C65324" w:rsidRPr="00DF62A1" w:rsidRDefault="00C65324" w:rsidP="00512B75">
            <w:r w:rsidRPr="00DF62A1">
              <w:t>«Точка роста» базе МБОУ «СШ №90»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6464DE">
            <w:pPr>
              <w:jc w:val="center"/>
            </w:pPr>
            <w:r w:rsidRPr="00DF62A1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2.3.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r w:rsidRPr="00DF62A1">
              <w:t xml:space="preserve">Создание условий для участия детей в открытых </w:t>
            </w:r>
            <w:proofErr w:type="spellStart"/>
            <w:r w:rsidRPr="00DF62A1">
              <w:t>онлайн-уроках</w:t>
            </w:r>
            <w:proofErr w:type="spellEnd"/>
            <w:r w:rsidRPr="00DF62A1">
              <w:t>, реализуемых с учетом опыта цикла открытых уроков «</w:t>
            </w:r>
            <w:proofErr w:type="spellStart"/>
            <w:r w:rsidRPr="00DF62A1">
              <w:t>Проектория</w:t>
            </w:r>
            <w:proofErr w:type="spellEnd"/>
            <w:r w:rsidRPr="00DF62A1">
              <w:t>», направленных на раннюю профориентацию детей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3.</w:t>
            </w:r>
            <w:r w:rsidRPr="00DF62A1">
              <w:t xml:space="preserve"> </w:t>
            </w:r>
            <w:r w:rsidRPr="00DF62A1">
              <w:rPr>
                <w:b/>
                <w:bCs/>
              </w:rPr>
              <w:t>Улучшение жилищных условий граждан и внешнего облика населенных пунктов</w:t>
            </w:r>
          </w:p>
        </w:tc>
      </w:tr>
      <w:tr w:rsidR="00C65324" w:rsidRPr="00DF62A1" w:rsidTr="00C65324">
        <w:trPr>
          <w:gridAfter w:val="3"/>
          <w:wAfter w:w="806" w:type="dxa"/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3.1.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rPr>
                <w:iCs/>
              </w:rPr>
            </w:pPr>
            <w:r w:rsidRPr="00DF62A1">
              <w:rPr>
                <w:iCs/>
              </w:rPr>
              <w:t>Реализация адресной программы Архангельской области «Переселение граждан из аварийного жилищного фонда на 2019-2025 годы»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663A7B">
            <w:pPr>
              <w:jc w:val="center"/>
            </w:pPr>
            <w:r w:rsidRPr="00663A7B">
              <w:t>112139</w:t>
            </w:r>
            <w:r w:rsidR="00663A7B" w:rsidRPr="00663A7B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9522EF">
            <w:pPr>
              <w:jc w:val="center"/>
            </w:pPr>
            <w:r w:rsidRPr="00663A7B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9522EF">
            <w:pPr>
              <w:jc w:val="center"/>
            </w:pPr>
            <w:r w:rsidRPr="00663A7B">
              <w:t>285512</w:t>
            </w:r>
            <w:r w:rsidR="00663A7B" w:rsidRPr="00663A7B">
              <w:t>,489</w:t>
            </w:r>
            <w:r w:rsidRPr="00663A7B"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9522EF">
            <w:pPr>
              <w:jc w:val="center"/>
            </w:pPr>
            <w:r w:rsidRPr="00663A7B">
              <w:t>394189</w:t>
            </w:r>
            <w:r w:rsidR="00663A7B" w:rsidRPr="00663A7B">
              <w:t>,189</w:t>
            </w:r>
            <w:r w:rsidRPr="00663A7B"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429949</w:t>
            </w:r>
            <w:r w:rsidR="00663A7B" w:rsidRPr="00663A7B">
              <w:t>,633</w:t>
            </w:r>
            <w:r w:rsidRPr="00663A7B">
              <w:t>98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9522EF">
            <w:pPr>
              <w:jc w:val="center"/>
            </w:pPr>
            <w:r w:rsidRPr="00663A7B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</w:tr>
      <w:tr w:rsidR="00C65324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right"/>
            </w:pPr>
          </w:p>
          <w:p w:rsidR="00C65324" w:rsidRPr="00663A7B" w:rsidRDefault="00C65324" w:rsidP="00896599">
            <w:pPr>
              <w:jc w:val="center"/>
            </w:pPr>
            <w:r w:rsidRPr="00663A7B">
              <w:t>109896</w:t>
            </w:r>
            <w:r w:rsidR="00663A7B" w:rsidRPr="00663A7B">
              <w:t>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right"/>
            </w:pPr>
          </w:p>
          <w:p w:rsidR="00C65324" w:rsidRPr="00663A7B" w:rsidRDefault="00C65324" w:rsidP="00896599">
            <w:pPr>
              <w:jc w:val="center"/>
            </w:pPr>
            <w:r w:rsidRPr="00663A7B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right"/>
            </w:pPr>
          </w:p>
          <w:p w:rsidR="00C65324" w:rsidRPr="00663A7B" w:rsidRDefault="00C65324" w:rsidP="00663A7B">
            <w:pPr>
              <w:jc w:val="center"/>
            </w:pPr>
            <w:r w:rsidRPr="00663A7B">
              <w:t>279802</w:t>
            </w:r>
            <w:r w:rsidR="00663A7B" w:rsidRPr="00663A7B">
              <w:t>,</w:t>
            </w:r>
            <w:r w:rsidRPr="00663A7B">
              <w:t>23961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right"/>
            </w:pPr>
          </w:p>
          <w:p w:rsidR="00C65324" w:rsidRPr="00663A7B" w:rsidRDefault="00C65324" w:rsidP="0067148D">
            <w:pPr>
              <w:jc w:val="center"/>
            </w:pPr>
            <w:r w:rsidRPr="00663A7B">
              <w:t>386305</w:t>
            </w:r>
            <w:r w:rsidR="00663A7B" w:rsidRPr="00663A7B">
              <w:t>,405</w:t>
            </w:r>
            <w:r w:rsidRPr="00663A7B"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right"/>
            </w:pPr>
          </w:p>
          <w:p w:rsidR="00C65324" w:rsidRPr="00663A7B" w:rsidRDefault="00C65324" w:rsidP="0067148D">
            <w:pPr>
              <w:jc w:val="center"/>
            </w:pPr>
            <w:r w:rsidRPr="00663A7B">
              <w:t>421350</w:t>
            </w:r>
            <w:r w:rsidR="00663A7B" w:rsidRPr="00663A7B">
              <w:t>,640</w:t>
            </w:r>
            <w:r w:rsidRPr="00663A7B">
              <w:t>32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2234</w:t>
            </w:r>
            <w:r w:rsidR="00663A7B" w:rsidRPr="00663A7B">
              <w:t>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5424</w:t>
            </w:r>
            <w:r w:rsidR="00663A7B" w:rsidRPr="00663A7B">
              <w:t>,737</w:t>
            </w:r>
            <w:r w:rsidRPr="00663A7B"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63A7B">
            <w:pPr>
              <w:jc w:val="center"/>
            </w:pPr>
            <w:r w:rsidRPr="00663A7B">
              <w:t>7489</w:t>
            </w:r>
            <w:r w:rsidR="00663A7B" w:rsidRPr="00663A7B">
              <w:t>,</w:t>
            </w:r>
            <w:r w:rsidRPr="00663A7B">
              <w:t>594</w:t>
            </w:r>
            <w:r w:rsidR="00663A7B" w:rsidRPr="00663A7B"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center"/>
            </w:pPr>
            <w:r w:rsidRPr="00663A7B">
              <w:t>8169</w:t>
            </w:r>
            <w:r w:rsidR="00663A7B" w:rsidRPr="00663A7B">
              <w:t>,043</w:t>
            </w:r>
            <w:r w:rsidRPr="00663A7B">
              <w:t>03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663A7B" w:rsidP="00896599">
            <w:pPr>
              <w:jc w:val="center"/>
            </w:pPr>
            <w:r w:rsidRPr="00663A7B">
              <w:t>8</w:t>
            </w:r>
            <w:r w:rsidR="00C65324" w:rsidRPr="00663A7B"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r w:rsidRPr="00663A7B">
              <w:t>285</w:t>
            </w:r>
            <w:r w:rsidR="00663A7B" w:rsidRPr="00663A7B">
              <w:t>,512</w:t>
            </w:r>
            <w:r w:rsidRPr="00663A7B"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center"/>
            </w:pPr>
            <w:r w:rsidRPr="00663A7B">
              <w:t>394</w:t>
            </w:r>
            <w:r w:rsidR="00663A7B" w:rsidRPr="00663A7B">
              <w:t>,189</w:t>
            </w:r>
            <w:r w:rsidRPr="00663A7B"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center"/>
            </w:pPr>
            <w:r w:rsidRPr="00663A7B">
              <w:t>429</w:t>
            </w:r>
            <w:r w:rsidR="00663A7B" w:rsidRPr="00663A7B">
              <w:t>,949</w:t>
            </w:r>
            <w:r w:rsidRPr="00663A7B">
              <w:t>63</w:t>
            </w:r>
          </w:p>
        </w:tc>
      </w:tr>
      <w:tr w:rsidR="00C65324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24" w:rsidRPr="00DF62A1" w:rsidRDefault="00C65324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896599">
            <w:pPr>
              <w:jc w:val="center"/>
            </w:pPr>
            <w:r w:rsidRPr="00663A7B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24" w:rsidRPr="00663A7B" w:rsidRDefault="00C65324" w:rsidP="0067148D">
            <w:pPr>
              <w:jc w:val="center"/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3.2.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r w:rsidRPr="00DF62A1">
              <w:t>Формирование современной городской среды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24416,42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15841,35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14285,62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14894,15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21172,31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13862,65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13725,40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14310,06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432,09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282,91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280,11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292,04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27876,1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1695,79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280,11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292,04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3.2.1.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C7EFE">
            <w:r w:rsidRPr="00DF62A1">
              <w:t>Благоустройство дворовых территорий населенных пунктов Вельского района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488,45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445,83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8" w:type="dxa"/>
            <w:vAlign w:val="center"/>
          </w:tcPr>
          <w:p w:rsidR="0067126A" w:rsidRPr="00DF62A1" w:rsidRDefault="0067126A" w:rsidP="009522EF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9522EF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CC7EFE"/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9,1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9,1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24,42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3.2.2.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C7EFE">
            <w:r w:rsidRPr="00DF62A1">
              <w:t>Благоустройство общественных территорий населенных пунктов Вельского района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23917,97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15841,35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14285,62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8E2DAD" w:rsidP="0067126A">
            <w:pPr>
              <w:jc w:val="center"/>
            </w:pPr>
            <w:r>
              <w:t>14894,14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20726,48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13826,54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13725,40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14310,06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422,99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282,91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280,11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67126A" w:rsidRDefault="0067126A" w:rsidP="0067126A">
            <w:pPr>
              <w:jc w:val="center"/>
            </w:pPr>
            <w:r w:rsidRPr="0067126A">
              <w:t>292,04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2778,508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1695,79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8E2DAD" w:rsidRDefault="0067126A" w:rsidP="0067126A">
            <w:pPr>
              <w:jc w:val="center"/>
            </w:pPr>
            <w:r w:rsidRPr="008E2DAD">
              <w:t>280,11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8E2DAD" w:rsidRDefault="0067126A" w:rsidP="0067126A">
            <w:pPr>
              <w:jc w:val="center"/>
            </w:pPr>
            <w:r w:rsidRPr="008E2DAD">
              <w:t>292,04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  <w:r w:rsidRPr="009B5C68">
              <w:rPr>
                <w:b/>
                <w:color w:val="FF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  <w:r w:rsidRPr="009B5C68">
              <w:rPr>
                <w:b/>
                <w:color w:val="FF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9B5C68" w:rsidRDefault="0067126A" w:rsidP="009522EF">
            <w:pPr>
              <w:jc w:val="center"/>
              <w:rPr>
                <w:b/>
                <w:color w:val="FF0000"/>
              </w:rPr>
            </w:pPr>
          </w:p>
        </w:tc>
      </w:tr>
      <w:tr w:rsidR="0067126A" w:rsidRPr="00DF62A1" w:rsidTr="006C0378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3.3.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740495">
            <w:r w:rsidRPr="00DF62A1">
              <w:t>Благоустройство сельских территорий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E60F9D">
            <w:pPr>
              <w:jc w:val="center"/>
            </w:pPr>
            <w:r w:rsidRPr="00DF62A1">
              <w:t>92</w:t>
            </w:r>
            <w:r>
              <w:t>7</w:t>
            </w:r>
            <w:r w:rsidRPr="00DF62A1">
              <w:t>,997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565,74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8" w:type="dxa"/>
            <w:vAlign w:val="center"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6C0378"/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62,86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78,16759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221,22941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3.3.1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r w:rsidRPr="00DF62A1">
              <w:t>Благоустройство сельских территорий в д</w:t>
            </w:r>
            <w:proofErr w:type="gramStart"/>
            <w:r w:rsidRPr="00DF62A1">
              <w:t>.П</w:t>
            </w:r>
            <w:proofErr w:type="gramEnd"/>
            <w:r w:rsidRPr="00DF62A1">
              <w:t>рилуцкая 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E60F9D">
            <w:pPr>
              <w:jc w:val="center"/>
            </w:pPr>
            <w:r w:rsidRPr="00DF62A1">
              <w:t>92</w:t>
            </w:r>
            <w:r>
              <w:t>7</w:t>
            </w:r>
            <w:r w:rsidRPr="00DF62A1">
              <w:t>,997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565,74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8" w:type="dxa"/>
            <w:vAlign w:val="center"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269" w:type="dxa"/>
            <w:vAlign w:val="center"/>
          </w:tcPr>
          <w:p w:rsidR="0067126A" w:rsidRPr="00DF62A1" w:rsidRDefault="0067126A" w:rsidP="006C0378"/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62,86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78,16759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221,22941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4. Улучшение экологической обстановки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r w:rsidRPr="00DF62A1">
              <w:t>Повышение качества питьевой воды для населения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3500,0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189864,93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185881,74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2500,0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3983,19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1000,0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4500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9522EF">
            <w:pPr>
              <w:jc w:val="center"/>
            </w:pPr>
            <w:r w:rsidRPr="00DF62A1"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0378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6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4.1.1.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r w:rsidRPr="00DF62A1">
              <w:t xml:space="preserve"> Разработка проектно сметной документации «Реконструкция водопроводных очистных </w:t>
            </w:r>
            <w:r w:rsidRPr="00DF62A1">
              <w:lastRenderedPageBreak/>
              <w:t xml:space="preserve">сооружений </w:t>
            </w:r>
            <w:proofErr w:type="gramStart"/>
            <w:r w:rsidRPr="00DF62A1">
              <w:t>г</w:t>
            </w:r>
            <w:proofErr w:type="gramEnd"/>
            <w:r w:rsidRPr="00DF62A1">
              <w:t>. Вельск»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lastRenderedPageBreak/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3500,0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4500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2500,0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1000,0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4500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FF5AF6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6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4.1.2.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r w:rsidRPr="00DF62A1">
              <w:t xml:space="preserve"> «Реконструкция водопроводных очистных сооружений </w:t>
            </w:r>
            <w:proofErr w:type="gramStart"/>
            <w:r w:rsidRPr="00DF62A1">
              <w:t>г</w:t>
            </w:r>
            <w:proofErr w:type="gramEnd"/>
            <w:r w:rsidRPr="00DF62A1">
              <w:t>. Вельск»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189864,93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185881,74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3983,19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6C644C">
            <w:pPr>
              <w:jc w:val="center"/>
            </w:pPr>
            <w:r w:rsidRPr="00DF62A1">
              <w:t>*</w:t>
            </w:r>
          </w:p>
        </w:tc>
      </w:tr>
      <w:tr w:rsidR="0067126A" w:rsidRPr="00DF62A1" w:rsidTr="00C65324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6A" w:rsidRPr="00DF62A1" w:rsidRDefault="0067126A" w:rsidP="00E01591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5. Развитие сферы культуры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Создание (реконструкция) и капитальный ремонт учреждений культуры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7183950,67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8D2679" w:rsidP="00374CA1">
            <w:pPr>
              <w:jc w:val="center"/>
            </w:pPr>
            <w:r w:rsidRPr="00DD720E">
              <w:t>8157,827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4630,903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1251541,88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8D2679" w:rsidP="00374CA1">
            <w:pPr>
              <w:jc w:val="center"/>
            </w:pPr>
            <w:r w:rsidRPr="00DD720E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3736,182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8D2679" w:rsidP="00374CA1">
            <w:pPr>
              <w:jc w:val="center"/>
            </w:pPr>
            <w:r w:rsidRPr="00DD720E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5278598,21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8D2679" w:rsidP="00374CA1">
            <w:pPr>
              <w:jc w:val="center"/>
            </w:pPr>
            <w:r w:rsidRPr="00DD720E">
              <w:t>1374,842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455,1313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7F3274">
            <w:pPr>
              <w:jc w:val="center"/>
            </w:pPr>
            <w:r w:rsidRPr="00DF62A1">
              <w:t>653810,58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DD720E" w:rsidP="00374CA1">
            <w:pPr>
              <w:jc w:val="center"/>
            </w:pPr>
            <w:r w:rsidRPr="00DD720E">
              <w:t>6782,985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439,590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1622E5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D720E" w:rsidRDefault="008D2679" w:rsidP="00374CA1">
            <w:pPr>
              <w:jc w:val="center"/>
            </w:pPr>
            <w:r w:rsidRPr="00DD720E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>
              <w:t>0,0</w:t>
            </w: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8D2679" w:rsidRDefault="008D2679" w:rsidP="00374CA1">
            <w:pPr>
              <w:jc w:val="center"/>
            </w:pPr>
            <w:r w:rsidRPr="008D2679">
              <w:t>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DF715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r w:rsidRPr="00DF62A1">
              <w:t xml:space="preserve">Проведение </w:t>
            </w:r>
            <w:r w:rsidRPr="00DF62A1">
              <w:rPr>
                <w:bCs/>
              </w:rPr>
              <w:t xml:space="preserve"> капитального  ремонта СП МБУК «РКЦ» «</w:t>
            </w:r>
            <w:proofErr w:type="spellStart"/>
            <w:r w:rsidRPr="00DF62A1">
              <w:rPr>
                <w:bCs/>
              </w:rPr>
              <w:t>Аргуновский</w:t>
            </w:r>
            <w:proofErr w:type="spellEnd"/>
            <w:r w:rsidRPr="00DF62A1">
              <w:rPr>
                <w:bCs/>
              </w:rPr>
              <w:t xml:space="preserve"> сельский дом культуры»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519,902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519,902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r w:rsidRPr="00DF62A1">
              <w:t xml:space="preserve">Проведение капитального ремонта </w:t>
            </w:r>
            <w:r w:rsidRPr="00DF62A1">
              <w:rPr>
                <w:bCs/>
              </w:rPr>
              <w:t xml:space="preserve"> СП МБУК «РКЦ» «</w:t>
            </w:r>
            <w:proofErr w:type="spellStart"/>
            <w:r w:rsidRPr="00DF62A1">
              <w:rPr>
                <w:bCs/>
              </w:rPr>
              <w:t>Муравьевский</w:t>
            </w:r>
            <w:proofErr w:type="spellEnd"/>
            <w:r w:rsidRPr="00DF62A1">
              <w:rPr>
                <w:bCs/>
              </w:rPr>
              <w:t xml:space="preserve"> КСК»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3048,196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3048,196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r w:rsidRPr="00DF62A1">
              <w:t xml:space="preserve">Проведение капитального ремонта </w:t>
            </w:r>
            <w:r w:rsidRPr="00DF62A1">
              <w:rPr>
                <w:bCs/>
              </w:rPr>
              <w:t>СП МБУК «РКЦ» «</w:t>
            </w:r>
            <w:proofErr w:type="spellStart"/>
            <w:r w:rsidRPr="00DF62A1">
              <w:rPr>
                <w:bCs/>
              </w:rPr>
              <w:t>Ракуло-Кокшеньгский</w:t>
            </w:r>
            <w:proofErr w:type="spellEnd"/>
            <w:r w:rsidRPr="00DF62A1">
              <w:rPr>
                <w:bCs/>
              </w:rPr>
              <w:t xml:space="preserve"> сельский дом культуры»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1480,454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1480,454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b/>
                <w:bCs/>
              </w:rPr>
            </w:pPr>
            <w:r w:rsidRPr="00DF62A1">
              <w:rPr>
                <w:b/>
                <w:b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*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5.1.4.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r w:rsidRPr="00DF62A1">
              <w:t>Проведение капитального ремонта</w:t>
            </w:r>
            <w:r w:rsidRPr="00DF62A1">
              <w:rPr>
                <w:bCs/>
              </w:rPr>
              <w:t xml:space="preserve"> СП МБУК «РКЦ» «</w:t>
            </w:r>
            <w:proofErr w:type="spellStart"/>
            <w:r w:rsidRPr="00DF62A1">
              <w:rPr>
                <w:bCs/>
              </w:rPr>
              <w:t>Шунемский</w:t>
            </w:r>
            <w:proofErr w:type="spellEnd"/>
            <w:r w:rsidRPr="00DF62A1">
              <w:rPr>
                <w:bCs/>
              </w:rPr>
              <w:t xml:space="preserve"> сельский дом культуры»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1324,915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A569A0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A569A0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1324,915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79" w:rsidRPr="00DF62A1" w:rsidRDefault="008D2679" w:rsidP="00A569A0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5.1.5.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r w:rsidRPr="00740310">
              <w:t xml:space="preserve">Проведение капитального ремонта </w:t>
            </w:r>
            <w:r w:rsidRPr="00740310">
              <w:rPr>
                <w:bCs/>
              </w:rPr>
              <w:t xml:space="preserve"> СП МБУК «ВБС» «Центральная библиотека»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158,0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  <w:rPr>
                <w:iCs/>
              </w:rPr>
            </w:pPr>
            <w:r w:rsidRPr="00740310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CB660B">
            <w:pPr>
              <w:ind w:firstLineChars="100" w:firstLine="240"/>
            </w:pPr>
            <w:r w:rsidRPr="00740310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  <w:rPr>
                <w:iCs/>
              </w:rPr>
            </w:pPr>
            <w:r w:rsidRPr="00740310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CB660B">
            <w:pPr>
              <w:ind w:firstLineChars="100" w:firstLine="240"/>
            </w:pPr>
            <w:r w:rsidRPr="00740310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  <w:rPr>
                <w:iCs/>
              </w:rPr>
            </w:pPr>
            <w:r w:rsidRPr="00740310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CB660B">
            <w:pPr>
              <w:ind w:firstLineChars="100" w:firstLine="240"/>
            </w:pPr>
            <w:r w:rsidRPr="00740310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  <w:rPr>
                <w:iCs/>
              </w:rPr>
            </w:pPr>
            <w:r w:rsidRPr="00740310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CB660B">
            <w:pPr>
              <w:ind w:firstLineChars="100" w:firstLine="240"/>
            </w:pPr>
            <w:r w:rsidRPr="00740310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118,0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740310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  <w:rPr>
                <w:iCs/>
              </w:rPr>
            </w:pPr>
            <w:r w:rsidRPr="00740310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CB660B">
            <w:pPr>
              <w:ind w:firstLineChars="100" w:firstLine="240"/>
            </w:pPr>
            <w:r w:rsidRPr="00740310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FF5AF6">
            <w:pPr>
              <w:jc w:val="center"/>
            </w:pPr>
            <w:r w:rsidRPr="00740310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740310" w:rsidRDefault="008D2679" w:rsidP="00374CA1">
            <w:pPr>
              <w:jc w:val="center"/>
            </w:pPr>
            <w:r w:rsidRPr="00740310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5.1.6.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r w:rsidRPr="00DF62A1">
              <w:t xml:space="preserve">Проведение </w:t>
            </w:r>
            <w:r w:rsidRPr="00DF62A1">
              <w:rPr>
                <w:bCs/>
              </w:rPr>
              <w:t xml:space="preserve"> капитального  ремонта СП МБУК «ВБС» «Георгиевская библиотека»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499,459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464,496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34,963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 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5.1.7.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r w:rsidRPr="00DF62A1">
              <w:t xml:space="preserve">Проведение капитального ремонта </w:t>
            </w:r>
            <w:r w:rsidRPr="00DF62A1">
              <w:rPr>
                <w:bCs/>
              </w:rPr>
              <w:t>СП МБУК «РКЦ» «</w:t>
            </w:r>
            <w:proofErr w:type="spellStart"/>
            <w:r w:rsidRPr="00DF62A1">
              <w:rPr>
                <w:bCs/>
              </w:rPr>
              <w:t>Лиходиевский</w:t>
            </w:r>
            <w:proofErr w:type="spellEnd"/>
            <w:r w:rsidRPr="00DF62A1">
              <w:rPr>
                <w:bCs/>
              </w:rPr>
              <w:t xml:space="preserve"> сельский дом культуры»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191,045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191,045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374CA1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740310">
            <w:pPr>
              <w:jc w:val="center"/>
            </w:pPr>
            <w:r>
              <w:t>5.1.8</w:t>
            </w:r>
            <w:r w:rsidRPr="00DF62A1">
              <w:t>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r w:rsidRPr="00DF62A1">
              <w:t xml:space="preserve">Проведение </w:t>
            </w:r>
            <w:r w:rsidRPr="00DF62A1">
              <w:rPr>
                <w:bCs/>
              </w:rPr>
              <w:t xml:space="preserve"> капитального  ремонта СП МБУК «РКЦ» «</w:t>
            </w:r>
            <w:proofErr w:type="spellStart"/>
            <w:r w:rsidRPr="00DF62A1">
              <w:rPr>
                <w:bCs/>
              </w:rPr>
              <w:t>Низовский</w:t>
            </w:r>
            <w:proofErr w:type="spellEnd"/>
            <w:r w:rsidRPr="00DF62A1">
              <w:rPr>
                <w:bCs/>
              </w:rPr>
              <w:t xml:space="preserve">  сельский дом культуры»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>
              <w:t>254</w:t>
            </w:r>
            <w:r w:rsidRPr="00DF62A1">
              <w:t>0,75519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2035,57967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266,17552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239,000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740310">
            <w:pPr>
              <w:jc w:val="center"/>
            </w:pPr>
            <w:r w:rsidRPr="00DF62A1">
              <w:t>5.1.</w:t>
            </w:r>
            <w:r>
              <w:t>9</w:t>
            </w:r>
            <w:r w:rsidRPr="00DF62A1">
              <w:t>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r w:rsidRPr="00DF62A1">
              <w:t xml:space="preserve">Проведение капитального ремонта </w:t>
            </w:r>
            <w:r w:rsidRPr="00DF62A1">
              <w:rPr>
                <w:bCs/>
              </w:rPr>
              <w:t>СП МБУК «РКЦ» «</w:t>
            </w:r>
            <w:proofErr w:type="spellStart"/>
            <w:r w:rsidRPr="00DF62A1">
              <w:rPr>
                <w:bCs/>
              </w:rPr>
              <w:t>Долматовский</w:t>
            </w:r>
            <w:proofErr w:type="spellEnd"/>
            <w:r w:rsidRPr="00DF62A1">
              <w:rPr>
                <w:bCs/>
              </w:rPr>
              <w:t xml:space="preserve">  сельский дом культуры»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2090,14780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1700,60202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 xml:space="preserve">областной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188,95578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200,590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  <w:rPr>
                <w:iCs/>
              </w:rPr>
            </w:pPr>
            <w:r w:rsidRPr="00DF62A1">
              <w:rPr>
                <w:iCs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5.2.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r w:rsidRPr="00DF62A1">
              <w:t>Повышение квалификации специалистов отрасли культуры на базе федеральных Центров непрерывного образования и повышения квалификации творческих и управленческих кадров в сфере культуре (МРП)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  <w:rPr>
                <w:iCs/>
              </w:rPr>
            </w:pPr>
            <w:r w:rsidRPr="00DF62A1">
              <w:rPr>
                <w:iCs/>
              </w:rPr>
              <w:t>мероприятие реализуется без привлечения финансирования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5.3.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r w:rsidRPr="00DF62A1">
              <w:t>Оснащение образовательных учреждений в сфере культуры музыкальными инструментами и оборудованием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8494,22227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7568,30004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840,92223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F5AF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F46965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5.3.1.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r w:rsidRPr="00DF62A1">
              <w:rPr>
                <w:bCs/>
              </w:rPr>
              <w:t xml:space="preserve">Оснащение МБУ </w:t>
            </w:r>
            <w:proofErr w:type="gramStart"/>
            <w:r w:rsidRPr="00DF62A1">
              <w:rPr>
                <w:bCs/>
              </w:rPr>
              <w:t>ДО</w:t>
            </w:r>
            <w:proofErr w:type="gramEnd"/>
            <w:r w:rsidRPr="00DF62A1">
              <w:rPr>
                <w:bCs/>
              </w:rPr>
              <w:t xml:space="preserve"> «</w:t>
            </w:r>
            <w:proofErr w:type="gramStart"/>
            <w:r w:rsidRPr="00DF62A1">
              <w:rPr>
                <w:bCs/>
              </w:rPr>
              <w:t>Вельская</w:t>
            </w:r>
            <w:proofErr w:type="gramEnd"/>
            <w:r w:rsidRPr="00DF62A1">
              <w:rPr>
                <w:bCs/>
              </w:rPr>
              <w:t xml:space="preserve"> детская школа искусств» музыкальными инструментами и оборудованием</w:t>
            </w:r>
            <w:r w:rsidRPr="00DF62A1">
              <w:t xml:space="preserve"> (МРП)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8494,22227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7568,30004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840,92223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C0378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C0378">
            <w:pPr>
              <w:jc w:val="center"/>
            </w:pPr>
            <w:r w:rsidRPr="00DF62A1">
              <w:rPr>
                <w:b/>
              </w:rPr>
              <w:t>6. Обеспечение транспортной доступности и улучшение качества пассажирских перевозок</w:t>
            </w:r>
          </w:p>
        </w:tc>
      </w:tr>
      <w:tr w:rsidR="008D2679" w:rsidRPr="00DF62A1" w:rsidTr="00571E2E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6.1.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r w:rsidRPr="00DF62A1">
              <w:t>Ремонт дорог местного значения (ММП)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30510,2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32035,71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lastRenderedPageBreak/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26289,49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27603,96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4220,71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4431,75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9A7E88">
            <w:pPr>
              <w:jc w:val="center"/>
            </w:pPr>
            <w:r w:rsidRPr="00DF62A1">
              <w:t>6.2.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r w:rsidRPr="00DF62A1">
              <w:rPr>
                <w:bCs/>
              </w:rPr>
              <w:t>Профилактика безопасности дорожного движения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500,0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650,0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750,0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500,0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650,0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750,0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rPr>
                <w:b/>
              </w:rPr>
              <w:t>7</w:t>
            </w:r>
            <w:r w:rsidRPr="00DF62A1">
              <w:rPr>
                <w:b/>
              </w:rPr>
              <w:t xml:space="preserve">. </w:t>
            </w:r>
            <w:r w:rsidRPr="00DF62A1">
              <w:t>Содействие развитию малого и среднего предпринимательства на территории Вельского муниципального района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Содействие развитию малого и среднего предпринимательства на территории Вельского муниципального района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>
              <w:t>10</w:t>
            </w: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>
              <w:t>15</w:t>
            </w: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>
              <w:t>20</w:t>
            </w: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85126">
            <w:pPr>
              <w:jc w:val="center"/>
            </w:pPr>
            <w:r>
              <w:t>25</w:t>
            </w: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1</w:t>
            </w:r>
            <w:r w:rsidRPr="00DF62A1"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15</w:t>
            </w: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2</w:t>
            </w:r>
            <w:r w:rsidRPr="00DF62A1">
              <w:t>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25</w:t>
            </w: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15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1A1A45">
              <w:t xml:space="preserve">8. </w:t>
            </w:r>
            <w:r w:rsidRPr="00DF62A1">
              <w:t>Развитие цифровой экономики на территории Вельского муниципального района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>
              <w:t>8.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Развитие цифровой экономики на территории Вельского муниципального района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федеральный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67126A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CB660B">
            <w:pPr>
              <w:ind w:firstLineChars="100" w:firstLine="240"/>
            </w:pPr>
            <w:r w:rsidRPr="00DF62A1"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67126A">
            <w:pPr>
              <w:jc w:val="center"/>
            </w:pPr>
            <w:r w:rsidRPr="00DF62A1">
              <w:t>0,0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E60F9D">
              <w:rPr>
                <w:b/>
                <w:color w:val="000000"/>
              </w:rPr>
              <w:t>ВСЕГО по проекту, в т.ч.: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BB399A" w:rsidP="00571E2E">
            <w:pPr>
              <w:jc w:val="center"/>
            </w:pPr>
            <w:r>
              <w:t>402183,3868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85975,362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296832,7414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9A" w:rsidRPr="00BB399A" w:rsidRDefault="00BB399A" w:rsidP="00BB399A">
            <w:pPr>
              <w:jc w:val="center"/>
            </w:pPr>
            <w:r w:rsidRPr="00BB399A">
              <w:t>535354,1192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431399,634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 w:rsidRPr="00E60F9D">
              <w:rPr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231246,79750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31877,93004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9622,012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185881,74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0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 w:rsidRPr="00E60F9D">
              <w:rPr>
                <w:b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109896,22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279802,23961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386305,4054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8D2679" w:rsidP="00571E2E">
            <w:pPr>
              <w:jc w:val="center"/>
            </w:pPr>
            <w:r w:rsidRPr="00BB399A">
              <w:t>421350,64032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 w:rsidRPr="00E60F9D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42821,96742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33075,599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5195,8836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11472,7846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8169,04303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 w:rsidRPr="00E60F9D">
              <w:rPr>
                <w:b/>
                <w:color w:val="000000"/>
              </w:rPr>
              <w:t>местный бюджет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18218,40189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21021,837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DD720E" w:rsidP="00571E2E">
            <w:pPr>
              <w:jc w:val="center"/>
            </w:pPr>
            <w:r>
              <w:t>2212,60649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1694,18918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BB399A" w:rsidRDefault="00BB399A" w:rsidP="00571E2E">
            <w:pPr>
              <w:jc w:val="center"/>
            </w:pPr>
            <w:r w:rsidRPr="00BB399A">
              <w:t>1879,94963</w:t>
            </w:r>
          </w:p>
        </w:tc>
      </w:tr>
      <w:tr w:rsidR="008D2679" w:rsidRPr="00DF62A1" w:rsidTr="00571E2E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E60F9D" w:rsidRDefault="008D2679" w:rsidP="00671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 w:rsidRPr="00E60F9D">
              <w:rPr>
                <w:b/>
                <w:color w:val="000000"/>
              </w:rPr>
              <w:t>внебюджетные источники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  <w:r>
              <w:t>516,34041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9" w:rsidRPr="00DF62A1" w:rsidRDefault="008D2679" w:rsidP="00571E2E">
            <w:pPr>
              <w:jc w:val="center"/>
            </w:pPr>
          </w:p>
        </w:tc>
      </w:tr>
      <w:tr w:rsidR="008D2679" w:rsidRPr="00DF62A1" w:rsidTr="00C65324">
        <w:trPr>
          <w:gridAfter w:val="3"/>
          <w:wAfter w:w="806" w:type="dxa"/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center"/>
              <w:rPr>
                <w:iCs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679" w:rsidRPr="00DF62A1" w:rsidRDefault="008D2679" w:rsidP="009522EF">
            <w:pPr>
              <w:jc w:val="right"/>
              <w:rPr>
                <w:sz w:val="20"/>
                <w:szCs w:val="20"/>
              </w:rPr>
            </w:pPr>
          </w:p>
        </w:tc>
      </w:tr>
      <w:tr w:rsidR="008D2679" w:rsidRPr="00DF62A1" w:rsidTr="0067126A">
        <w:trPr>
          <w:gridAfter w:val="3"/>
          <w:wAfter w:w="806" w:type="dxa"/>
          <w:trHeight w:val="375"/>
        </w:trPr>
        <w:tc>
          <w:tcPr>
            <w:tcW w:w="1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CB06BA" w:rsidRDefault="008D2679" w:rsidP="001A1A45">
            <w:pPr>
              <w:ind w:left="360"/>
              <w:jc w:val="both"/>
              <w:rPr>
                <w:sz w:val="26"/>
                <w:szCs w:val="26"/>
              </w:rPr>
            </w:pPr>
            <w:r w:rsidRPr="00CB06BA">
              <w:rPr>
                <w:sz w:val="26"/>
                <w:szCs w:val="26"/>
              </w:rPr>
              <w:t xml:space="preserve">* Объемы финансирования будут уточнены после доведения лимитов бюджетных </w:t>
            </w:r>
            <w:r>
              <w:rPr>
                <w:sz w:val="26"/>
                <w:szCs w:val="26"/>
              </w:rPr>
              <w:t xml:space="preserve">обязательств </w:t>
            </w:r>
            <w:r w:rsidRPr="00CB06BA">
              <w:rPr>
                <w:sz w:val="26"/>
                <w:szCs w:val="26"/>
              </w:rPr>
              <w:t>на реализацию мероприятия</w:t>
            </w:r>
            <w:r>
              <w:rPr>
                <w:sz w:val="26"/>
                <w:szCs w:val="26"/>
              </w:rPr>
              <w:t>.</w:t>
            </w:r>
          </w:p>
          <w:p w:rsidR="008D2679" w:rsidRPr="00DF62A1" w:rsidRDefault="008D2679" w:rsidP="001A1A45">
            <w:pPr>
              <w:jc w:val="both"/>
              <w:rPr>
                <w:sz w:val="20"/>
                <w:szCs w:val="20"/>
              </w:rPr>
            </w:pPr>
          </w:p>
        </w:tc>
      </w:tr>
      <w:tr w:rsidR="008D2679" w:rsidRPr="00DF62A1" w:rsidTr="00C65324">
        <w:trPr>
          <w:gridAfter w:val="3"/>
          <w:wAfter w:w="806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>
            <w:pPr>
              <w:rPr>
                <w:sz w:val="20"/>
                <w:szCs w:val="2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>
            <w:pPr>
              <w:rPr>
                <w:sz w:val="20"/>
                <w:szCs w:val="20"/>
              </w:rPr>
            </w:pPr>
          </w:p>
        </w:tc>
      </w:tr>
      <w:tr w:rsidR="008D2679" w:rsidRPr="00DF62A1" w:rsidTr="00C65324">
        <w:trPr>
          <w:gridAfter w:val="3"/>
          <w:wAfter w:w="806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>
            <w:pPr>
              <w:rPr>
                <w:sz w:val="20"/>
                <w:szCs w:val="20"/>
              </w:rPr>
            </w:pPr>
          </w:p>
        </w:tc>
        <w:tc>
          <w:tcPr>
            <w:tcW w:w="1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79" w:rsidRPr="00DF62A1" w:rsidRDefault="008D2679" w:rsidP="009522EF"/>
        </w:tc>
      </w:tr>
    </w:tbl>
    <w:p w:rsidR="009C388D" w:rsidRDefault="000010B0" w:rsidP="000D4A2C">
      <w:pPr>
        <w:ind w:left="-284"/>
        <w:jc w:val="both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fldChar w:fldCharType="end"/>
      </w: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Default="00F52EC5" w:rsidP="000D4A2C">
      <w:pPr>
        <w:ind w:left="-284"/>
        <w:jc w:val="both"/>
        <w:rPr>
          <w:b/>
          <w:sz w:val="28"/>
          <w:szCs w:val="28"/>
        </w:rPr>
      </w:pPr>
    </w:p>
    <w:p w:rsidR="00F52EC5" w:rsidRPr="00DF62A1" w:rsidRDefault="00F52EC5" w:rsidP="000D4A2C">
      <w:pPr>
        <w:ind w:left="-284"/>
        <w:jc w:val="both"/>
        <w:rPr>
          <w:b/>
          <w:sz w:val="28"/>
          <w:szCs w:val="28"/>
        </w:rPr>
      </w:pPr>
    </w:p>
    <w:p w:rsidR="009C388D" w:rsidRPr="00DF62A1" w:rsidRDefault="009C388D" w:rsidP="009C388D">
      <w:pPr>
        <w:ind w:left="-284"/>
        <w:jc w:val="both"/>
        <w:rPr>
          <w:b/>
          <w:sz w:val="28"/>
          <w:szCs w:val="28"/>
        </w:rPr>
      </w:pPr>
    </w:p>
    <w:p w:rsidR="009C388D" w:rsidRPr="00DF62A1" w:rsidRDefault="009C388D" w:rsidP="00A97A83">
      <w:pPr>
        <w:ind w:left="-426"/>
        <w:jc w:val="both"/>
        <w:rPr>
          <w:b/>
          <w:sz w:val="28"/>
          <w:szCs w:val="28"/>
        </w:rPr>
      </w:pPr>
    </w:p>
    <w:p w:rsidR="009C388D" w:rsidRPr="00DF62A1" w:rsidRDefault="009C388D" w:rsidP="00A97A83">
      <w:pPr>
        <w:ind w:left="-426"/>
        <w:jc w:val="both"/>
        <w:rPr>
          <w:b/>
          <w:sz w:val="28"/>
          <w:szCs w:val="28"/>
        </w:rPr>
      </w:pPr>
    </w:p>
    <w:p w:rsidR="008C3D12" w:rsidRPr="00DF62A1" w:rsidRDefault="008C3D12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2E10" w:rsidRPr="00DF62A1" w:rsidRDefault="008C2E10" w:rsidP="00A97A83">
      <w:pPr>
        <w:jc w:val="both"/>
        <w:rPr>
          <w:b/>
          <w:sz w:val="28"/>
          <w:szCs w:val="28"/>
        </w:rPr>
      </w:pPr>
    </w:p>
    <w:p w:rsidR="008C3D12" w:rsidRPr="00DF62A1" w:rsidRDefault="006464DE" w:rsidP="00A97A83">
      <w:pPr>
        <w:jc w:val="both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t>5</w:t>
      </w:r>
      <w:r w:rsidR="008C3D12" w:rsidRPr="00DF62A1">
        <w:rPr>
          <w:b/>
          <w:sz w:val="28"/>
          <w:szCs w:val="28"/>
        </w:rPr>
        <w:t>. Риски муниципального прое</w:t>
      </w:r>
      <w:r w:rsidR="00CE308F" w:rsidRPr="00DF62A1">
        <w:rPr>
          <w:b/>
          <w:sz w:val="28"/>
          <w:szCs w:val="28"/>
        </w:rPr>
        <w:t>кт</w:t>
      </w:r>
      <w:r w:rsidR="00F52EC5">
        <w:rPr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70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4704"/>
        <w:gridCol w:w="4171"/>
        <w:gridCol w:w="5439"/>
      </w:tblGrid>
      <w:tr w:rsidR="001D4A31" w:rsidRPr="00DF62A1" w:rsidTr="001D4A31">
        <w:trPr>
          <w:trHeight w:val="516"/>
        </w:trPr>
        <w:tc>
          <w:tcPr>
            <w:tcW w:w="780" w:type="dxa"/>
          </w:tcPr>
          <w:p w:rsidR="001D4A31" w:rsidRPr="00DF62A1" w:rsidRDefault="001D4A31" w:rsidP="001D4A31">
            <w:pPr>
              <w:jc w:val="center"/>
            </w:pPr>
            <w:r w:rsidRPr="00DF62A1">
              <w:t>№</w:t>
            </w:r>
          </w:p>
        </w:tc>
        <w:tc>
          <w:tcPr>
            <w:tcW w:w="4704" w:type="dxa"/>
          </w:tcPr>
          <w:p w:rsidR="001D4A31" w:rsidRPr="00DF62A1" w:rsidRDefault="001D4A31" w:rsidP="001D4A31">
            <w:pPr>
              <w:jc w:val="center"/>
            </w:pPr>
            <w:r w:rsidRPr="00DF62A1">
              <w:t>Наименование риска</w:t>
            </w:r>
          </w:p>
          <w:p w:rsidR="001D4A31" w:rsidRPr="00DF62A1" w:rsidRDefault="001D4A31" w:rsidP="001D4A31">
            <w:pPr>
              <w:jc w:val="center"/>
            </w:pPr>
            <w:r w:rsidRPr="00DF62A1">
              <w:t>и ожидаемые последствия</w:t>
            </w:r>
          </w:p>
        </w:tc>
        <w:tc>
          <w:tcPr>
            <w:tcW w:w="4171" w:type="dxa"/>
          </w:tcPr>
          <w:p w:rsidR="001D4A31" w:rsidRPr="00DF62A1" w:rsidRDefault="001D4A31" w:rsidP="001D4A31">
            <w:pPr>
              <w:jc w:val="center"/>
            </w:pPr>
            <w:r w:rsidRPr="00DF62A1">
              <w:t xml:space="preserve">Мероприятия </w:t>
            </w:r>
          </w:p>
          <w:p w:rsidR="001D4A31" w:rsidRPr="00DF62A1" w:rsidRDefault="001D4A31" w:rsidP="001D4A31">
            <w:pPr>
              <w:jc w:val="center"/>
            </w:pPr>
            <w:r w:rsidRPr="00DF62A1">
              <w:t>по уменьшению вероятности и степени влияния рисков</w:t>
            </w:r>
          </w:p>
        </w:tc>
        <w:tc>
          <w:tcPr>
            <w:tcW w:w="5439" w:type="dxa"/>
          </w:tcPr>
          <w:p w:rsidR="001D4A31" w:rsidRPr="00DF62A1" w:rsidRDefault="001D4A31" w:rsidP="001D4A31">
            <w:pPr>
              <w:jc w:val="center"/>
            </w:pPr>
            <w:r w:rsidRPr="00DF62A1">
              <w:t xml:space="preserve">План реагирования </w:t>
            </w:r>
          </w:p>
          <w:p w:rsidR="001D4A31" w:rsidRPr="00DF62A1" w:rsidRDefault="001D4A31" w:rsidP="001D4A31">
            <w:pPr>
              <w:jc w:val="center"/>
            </w:pPr>
            <w:r w:rsidRPr="00DF62A1">
              <w:t>на случай возникновения риска</w:t>
            </w:r>
          </w:p>
        </w:tc>
      </w:tr>
      <w:tr w:rsidR="001D4A31" w:rsidRPr="00DF62A1" w:rsidTr="001D4A31">
        <w:trPr>
          <w:trHeight w:val="281"/>
        </w:trPr>
        <w:tc>
          <w:tcPr>
            <w:tcW w:w="15094" w:type="dxa"/>
            <w:gridSpan w:val="4"/>
          </w:tcPr>
          <w:p w:rsidR="001D4A31" w:rsidRPr="00DF62A1" w:rsidRDefault="00571E2E" w:rsidP="00BA5E56">
            <w:pPr>
              <w:jc w:val="center"/>
              <w:rPr>
                <w:b/>
              </w:rPr>
            </w:pPr>
            <w:r w:rsidRPr="00DF62A1">
              <w:t>Улучшение демографической ситуации в районе.</w:t>
            </w:r>
          </w:p>
        </w:tc>
      </w:tr>
      <w:tr w:rsidR="001D4A31" w:rsidRPr="00DF62A1" w:rsidTr="001D4A31">
        <w:trPr>
          <w:trHeight w:val="516"/>
        </w:trPr>
        <w:tc>
          <w:tcPr>
            <w:tcW w:w="780" w:type="dxa"/>
          </w:tcPr>
          <w:p w:rsidR="001D4A31" w:rsidRPr="00DF62A1" w:rsidRDefault="001D4A31" w:rsidP="001D4A31">
            <w:pPr>
              <w:jc w:val="center"/>
            </w:pPr>
            <w:r w:rsidRPr="00DF62A1">
              <w:t>1.</w:t>
            </w:r>
          </w:p>
        </w:tc>
        <w:tc>
          <w:tcPr>
            <w:tcW w:w="4704" w:type="dxa"/>
            <w:vAlign w:val="center"/>
          </w:tcPr>
          <w:p w:rsidR="001D4A31" w:rsidRPr="00DF62A1" w:rsidRDefault="001D4A31" w:rsidP="001D4A31">
            <w:r w:rsidRPr="00DF62A1">
              <w:t>Срыв сроков завершения контрактов по мероприятиям ввиду невыполнения подрядными организациями условий контракт</w:t>
            </w:r>
            <w:proofErr w:type="gramStart"/>
            <w:r w:rsidRPr="00DF62A1">
              <w:t>а(</w:t>
            </w:r>
            <w:proofErr w:type="gramEnd"/>
            <w:r w:rsidRPr="00DF62A1">
              <w:t>нарушения в выполнении плана-графика работ, некачественное выполнение работ)</w:t>
            </w:r>
          </w:p>
        </w:tc>
        <w:tc>
          <w:tcPr>
            <w:tcW w:w="4171" w:type="dxa"/>
            <w:vAlign w:val="center"/>
          </w:tcPr>
          <w:p w:rsidR="001D4A31" w:rsidRPr="00DF62A1" w:rsidRDefault="001D4A31" w:rsidP="001D4A31">
            <w:r w:rsidRPr="00DF62A1">
              <w:t>1. Осуществление контроля за исполнение подрядчиком (поставщиком) условий контракта</w:t>
            </w:r>
          </w:p>
          <w:p w:rsidR="001D4A31" w:rsidRPr="00DF62A1" w:rsidRDefault="001D4A31" w:rsidP="001D4A31">
            <w:r w:rsidRPr="00DF62A1">
              <w:t>2. Проведение экспертизы результатов, предусмотренных контрактом</w:t>
            </w:r>
          </w:p>
        </w:tc>
        <w:tc>
          <w:tcPr>
            <w:tcW w:w="5439" w:type="dxa"/>
          </w:tcPr>
          <w:p w:rsidR="001D4A31" w:rsidRPr="00DF62A1" w:rsidRDefault="001D4A31" w:rsidP="001D4A31">
            <w:r w:rsidRPr="00DF62A1">
              <w:t>Применение штрафных санкций к подрядчику, поставщику в соответствии с законодательством Российской Федерации</w:t>
            </w:r>
          </w:p>
        </w:tc>
      </w:tr>
      <w:tr w:rsidR="001D4A31" w:rsidRPr="00DF62A1" w:rsidTr="001D4A31">
        <w:trPr>
          <w:trHeight w:val="516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t>2.</w:t>
            </w:r>
          </w:p>
        </w:tc>
        <w:tc>
          <w:tcPr>
            <w:tcW w:w="4704" w:type="dxa"/>
          </w:tcPr>
          <w:p w:rsidR="001D4A31" w:rsidRPr="00DF62A1" w:rsidRDefault="001D4A31" w:rsidP="001D4A31">
            <w:r w:rsidRPr="00DF62A1">
              <w:t xml:space="preserve">Изменения федерального и регионального законодательства в сфере реализации муниципальных программ, проектов, </w:t>
            </w:r>
            <w:proofErr w:type="gramStart"/>
            <w:r w:rsidRPr="00DF62A1">
              <w:t>в следствие</w:t>
            </w:r>
            <w:proofErr w:type="gramEnd"/>
            <w:r w:rsidRPr="00DF62A1">
              <w:t xml:space="preserve"> чего невозможно реализовать ряд основных мероприятий муниципальных программ, проектов</w:t>
            </w:r>
          </w:p>
        </w:tc>
        <w:tc>
          <w:tcPr>
            <w:tcW w:w="4171" w:type="dxa"/>
          </w:tcPr>
          <w:p w:rsidR="001D4A31" w:rsidRPr="00DF62A1" w:rsidRDefault="001D4A31" w:rsidP="001D4A31">
            <w:r w:rsidRPr="00DF62A1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города в сфере реализации муниципальных программ, проектов</w:t>
            </w:r>
          </w:p>
          <w:p w:rsidR="001D4A31" w:rsidRPr="00DF62A1" w:rsidRDefault="001D4A31" w:rsidP="001D4A31"/>
        </w:tc>
        <w:tc>
          <w:tcPr>
            <w:tcW w:w="5439" w:type="dxa"/>
          </w:tcPr>
          <w:p w:rsidR="001D4A31" w:rsidRPr="00DF62A1" w:rsidRDefault="001D4A31" w:rsidP="001D4A31">
            <w:pPr>
              <w:jc w:val="both"/>
            </w:pPr>
            <w:r w:rsidRPr="00DF62A1">
              <w:t>Привлечение специалистов</w:t>
            </w:r>
          </w:p>
        </w:tc>
      </w:tr>
      <w:tr w:rsidR="001D4A31" w:rsidRPr="00DF62A1" w:rsidTr="001D4A31">
        <w:trPr>
          <w:trHeight w:val="516"/>
        </w:trPr>
        <w:tc>
          <w:tcPr>
            <w:tcW w:w="15094" w:type="dxa"/>
            <w:gridSpan w:val="4"/>
            <w:vAlign w:val="center"/>
          </w:tcPr>
          <w:p w:rsidR="001D4A31" w:rsidRPr="00DF62A1" w:rsidRDefault="00571E2E" w:rsidP="00BA5E56">
            <w:pPr>
              <w:jc w:val="center"/>
              <w:rPr>
                <w:b/>
              </w:rPr>
            </w:pPr>
            <w:r w:rsidRPr="00DF62A1">
              <w:rPr>
                <w:b/>
              </w:rPr>
              <w:t>Развитие сферы общего образования</w:t>
            </w:r>
          </w:p>
        </w:tc>
      </w:tr>
      <w:tr w:rsidR="001D4A31" w:rsidRPr="00DF62A1" w:rsidTr="001D4A31">
        <w:trPr>
          <w:trHeight w:val="516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t>3.</w:t>
            </w:r>
          </w:p>
        </w:tc>
        <w:tc>
          <w:tcPr>
            <w:tcW w:w="4704" w:type="dxa"/>
          </w:tcPr>
          <w:p w:rsidR="001D4A31" w:rsidRPr="00DF62A1" w:rsidRDefault="001D4A31" w:rsidP="001D4A31">
            <w:r w:rsidRPr="00DF62A1">
              <w:t xml:space="preserve">Риск недостаточной обеспеченности финансовыми ресурсами мероприятий муниципальных программ, </w:t>
            </w:r>
            <w:proofErr w:type="gramStart"/>
            <w:r w:rsidRPr="00DF62A1">
              <w:t>в следствие</w:t>
            </w:r>
            <w:proofErr w:type="gramEnd"/>
            <w:r w:rsidRPr="00DF62A1">
              <w:t xml:space="preserve"> чего:</w:t>
            </w:r>
          </w:p>
          <w:p w:rsidR="001D4A31" w:rsidRPr="00DF62A1" w:rsidRDefault="001D4A31" w:rsidP="001D4A31">
            <w:pPr>
              <w:jc w:val="both"/>
            </w:pPr>
            <w:r w:rsidRPr="00DF62A1">
              <w:t>невозможно реализовать ряд основных мероприятий муниципальных программ, проектов, не достижение заявленных результатов</w:t>
            </w:r>
          </w:p>
        </w:tc>
        <w:tc>
          <w:tcPr>
            <w:tcW w:w="4171" w:type="dxa"/>
          </w:tcPr>
          <w:p w:rsidR="001D4A31" w:rsidRPr="00DF62A1" w:rsidRDefault="001D4A31" w:rsidP="001D4A31">
            <w:r w:rsidRPr="00DF62A1">
              <w:t>Осуществление мониторинга финансового обеспечения мероприятий муниципальных программ, проектов, с последующей оценкой последствий. Своевременная актуализация муниципальных программ, проектов</w:t>
            </w:r>
          </w:p>
          <w:p w:rsidR="001D4A31" w:rsidRPr="00DF62A1" w:rsidRDefault="001D4A31" w:rsidP="001D4A31"/>
        </w:tc>
        <w:tc>
          <w:tcPr>
            <w:tcW w:w="5439" w:type="dxa"/>
          </w:tcPr>
          <w:p w:rsidR="001D4A31" w:rsidRPr="00DF62A1" w:rsidRDefault="001D4A31" w:rsidP="001D4A31">
            <w:r w:rsidRPr="00DF62A1">
              <w:t>Мониторинг и оценка эффективности программных мероприятий с целью возможного перераспределения средств внутри муниципальных программ, проектов.</w:t>
            </w:r>
          </w:p>
        </w:tc>
      </w:tr>
      <w:tr w:rsidR="001D4A31" w:rsidRPr="00DF62A1" w:rsidTr="001D4A31">
        <w:trPr>
          <w:trHeight w:val="65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t>4.</w:t>
            </w:r>
          </w:p>
        </w:tc>
        <w:tc>
          <w:tcPr>
            <w:tcW w:w="4704" w:type="dxa"/>
            <w:vAlign w:val="center"/>
          </w:tcPr>
          <w:p w:rsidR="001D4A31" w:rsidRPr="00DF62A1" w:rsidRDefault="001D4A31" w:rsidP="001D4A31">
            <w:r w:rsidRPr="00DF62A1">
              <w:t xml:space="preserve">Срыв сроков проекта </w:t>
            </w:r>
          </w:p>
        </w:tc>
        <w:tc>
          <w:tcPr>
            <w:tcW w:w="4171" w:type="dxa"/>
            <w:vAlign w:val="center"/>
          </w:tcPr>
          <w:p w:rsidR="001D4A31" w:rsidRPr="00DF62A1" w:rsidRDefault="001D4A31" w:rsidP="001D4A31">
            <w:r w:rsidRPr="00DF62A1">
              <w:t xml:space="preserve">Выделение резерва специалистов на </w:t>
            </w:r>
            <w:r w:rsidRPr="00DF62A1">
              <w:lastRenderedPageBreak/>
              <w:t xml:space="preserve">мероприятия с отсутствием временного запаса на их выполнение </w:t>
            </w:r>
          </w:p>
          <w:p w:rsidR="001D4A31" w:rsidRPr="00DF62A1" w:rsidRDefault="001D4A31" w:rsidP="001D4A31"/>
        </w:tc>
        <w:tc>
          <w:tcPr>
            <w:tcW w:w="5439" w:type="dxa"/>
          </w:tcPr>
          <w:p w:rsidR="001D4A31" w:rsidRPr="00DF62A1" w:rsidRDefault="001D4A31" w:rsidP="001D4A31">
            <w:r w:rsidRPr="00DF62A1">
              <w:lastRenderedPageBreak/>
              <w:t>Привлечение специалистов</w:t>
            </w:r>
          </w:p>
        </w:tc>
      </w:tr>
      <w:tr w:rsidR="001D4A31" w:rsidRPr="00DF62A1" w:rsidTr="001D4A31">
        <w:trPr>
          <w:trHeight w:val="65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lastRenderedPageBreak/>
              <w:t>5.</w:t>
            </w:r>
          </w:p>
        </w:tc>
        <w:tc>
          <w:tcPr>
            <w:tcW w:w="4704" w:type="dxa"/>
            <w:vAlign w:val="center"/>
          </w:tcPr>
          <w:p w:rsidR="001D4A31" w:rsidRPr="00DF62A1" w:rsidRDefault="001D4A31" w:rsidP="001D4A31">
            <w:r w:rsidRPr="00DF62A1">
              <w:t>Увеличение степени сложности мероприятий проекта</w:t>
            </w:r>
          </w:p>
        </w:tc>
        <w:tc>
          <w:tcPr>
            <w:tcW w:w="4171" w:type="dxa"/>
            <w:vAlign w:val="center"/>
          </w:tcPr>
          <w:p w:rsidR="001D4A31" w:rsidRPr="00DF62A1" w:rsidRDefault="001D4A31" w:rsidP="001D4A31">
            <w:r w:rsidRPr="00DF62A1">
              <w:t xml:space="preserve">Выделение резерва специалистов на мероприятия с отсутствием временного запаса на их выполнение </w:t>
            </w:r>
          </w:p>
          <w:p w:rsidR="001D4A31" w:rsidRPr="00DF62A1" w:rsidRDefault="001D4A31" w:rsidP="001D4A31"/>
        </w:tc>
        <w:tc>
          <w:tcPr>
            <w:tcW w:w="5439" w:type="dxa"/>
          </w:tcPr>
          <w:p w:rsidR="001D4A31" w:rsidRPr="00DF62A1" w:rsidRDefault="001D4A31" w:rsidP="001D4A31">
            <w:r w:rsidRPr="00DF62A1">
              <w:t>Привлечение специалистов</w:t>
            </w:r>
          </w:p>
        </w:tc>
      </w:tr>
      <w:tr w:rsidR="001D4A31" w:rsidRPr="00DF62A1" w:rsidTr="001D4A31">
        <w:trPr>
          <w:trHeight w:val="65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t>6.</w:t>
            </w:r>
          </w:p>
        </w:tc>
        <w:tc>
          <w:tcPr>
            <w:tcW w:w="4704" w:type="dxa"/>
            <w:vAlign w:val="center"/>
          </w:tcPr>
          <w:p w:rsidR="001D4A31" w:rsidRPr="00DF62A1" w:rsidRDefault="001D4A31" w:rsidP="001D4A31">
            <w:r w:rsidRPr="00DF62A1">
              <w:t>Разногласия в определении приоритетных направлений проекта среди заинтересованных сторон</w:t>
            </w:r>
          </w:p>
        </w:tc>
        <w:tc>
          <w:tcPr>
            <w:tcW w:w="4171" w:type="dxa"/>
            <w:vAlign w:val="center"/>
          </w:tcPr>
          <w:p w:rsidR="001D4A31" w:rsidRPr="00DF62A1" w:rsidRDefault="001D4A31" w:rsidP="001D4A31">
            <w:r w:rsidRPr="00DF62A1">
              <w:t>Комплексный подход и учет баланса интересов при реализации плана мероприятий проекта</w:t>
            </w:r>
          </w:p>
          <w:p w:rsidR="001D4A31" w:rsidRPr="00DF62A1" w:rsidRDefault="001D4A31" w:rsidP="001D4A31"/>
        </w:tc>
        <w:tc>
          <w:tcPr>
            <w:tcW w:w="5439" w:type="dxa"/>
          </w:tcPr>
          <w:p w:rsidR="001D4A31" w:rsidRPr="00DF62A1" w:rsidRDefault="001D4A31" w:rsidP="001D4A31">
            <w:r w:rsidRPr="00DF62A1">
              <w:t xml:space="preserve">Организация и проведение координирующих совещаний </w:t>
            </w:r>
          </w:p>
        </w:tc>
      </w:tr>
      <w:tr w:rsidR="00BA5E56" w:rsidRPr="00DF62A1" w:rsidTr="00040D2E">
        <w:trPr>
          <w:trHeight w:val="516"/>
        </w:trPr>
        <w:tc>
          <w:tcPr>
            <w:tcW w:w="780" w:type="dxa"/>
          </w:tcPr>
          <w:p w:rsidR="00BA5E56" w:rsidRPr="00DF62A1" w:rsidRDefault="00BA5E56" w:rsidP="00BA5E56">
            <w:pPr>
              <w:jc w:val="center"/>
            </w:pPr>
            <w:r w:rsidRPr="00DF62A1">
              <w:t>7.</w:t>
            </w:r>
          </w:p>
        </w:tc>
        <w:tc>
          <w:tcPr>
            <w:tcW w:w="4704" w:type="dxa"/>
            <w:vAlign w:val="center"/>
          </w:tcPr>
          <w:p w:rsidR="00BA5E56" w:rsidRPr="00DF62A1" w:rsidRDefault="00BA5E56" w:rsidP="00BA5E56">
            <w:r w:rsidRPr="00DF62A1">
              <w:t>Срыв сроков завершения контрактов по мероприятиям ввиду невыполнения подрядными организациями условий контракт</w:t>
            </w:r>
            <w:proofErr w:type="gramStart"/>
            <w:r w:rsidRPr="00DF62A1">
              <w:t>а(</w:t>
            </w:r>
            <w:proofErr w:type="gramEnd"/>
            <w:r w:rsidRPr="00DF62A1">
              <w:t>нарушения в выполнении плана-графика работ, некачественное выполнение работ)</w:t>
            </w:r>
          </w:p>
        </w:tc>
        <w:tc>
          <w:tcPr>
            <w:tcW w:w="4171" w:type="dxa"/>
            <w:vAlign w:val="center"/>
          </w:tcPr>
          <w:p w:rsidR="00BA5E56" w:rsidRPr="00DF62A1" w:rsidRDefault="00BA5E56" w:rsidP="00BA5E56">
            <w:r w:rsidRPr="00DF62A1">
              <w:t>1. Осуществление контроля за исполнение подрядчиком (поставщиком) условий контракта</w:t>
            </w:r>
          </w:p>
          <w:p w:rsidR="00BA5E56" w:rsidRPr="00DF62A1" w:rsidRDefault="00BA5E56" w:rsidP="00BA5E56">
            <w:r w:rsidRPr="00DF62A1">
              <w:t>2. Проведение экспертизы результатов, предусмотренных контрактом</w:t>
            </w:r>
          </w:p>
        </w:tc>
        <w:tc>
          <w:tcPr>
            <w:tcW w:w="5439" w:type="dxa"/>
          </w:tcPr>
          <w:p w:rsidR="00BA5E56" w:rsidRPr="00DF62A1" w:rsidRDefault="00BA5E56" w:rsidP="00BA5E56">
            <w:r w:rsidRPr="00DF62A1">
              <w:t>Применение штрафных санкций к подрядчику, поставщику в соответствии с законодательством Российской Федерации</w:t>
            </w:r>
          </w:p>
        </w:tc>
      </w:tr>
      <w:tr w:rsidR="001D4A31" w:rsidRPr="00DF62A1" w:rsidTr="001D4A31">
        <w:trPr>
          <w:trHeight w:val="65"/>
        </w:trPr>
        <w:tc>
          <w:tcPr>
            <w:tcW w:w="15094" w:type="dxa"/>
            <w:gridSpan w:val="4"/>
          </w:tcPr>
          <w:p w:rsidR="00BA5E56" w:rsidRPr="00DF62A1" w:rsidRDefault="001D4A31" w:rsidP="00BA5E56">
            <w:pPr>
              <w:jc w:val="center"/>
              <w:rPr>
                <w:b/>
              </w:rPr>
            </w:pPr>
            <w:r w:rsidRPr="00DF62A1">
              <w:t xml:space="preserve"> </w:t>
            </w:r>
            <w:r w:rsidR="00571E2E" w:rsidRPr="00DF62A1">
              <w:t xml:space="preserve"> </w:t>
            </w:r>
            <w:r w:rsidR="00571E2E" w:rsidRPr="00DF62A1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BA5E56" w:rsidRPr="00DF62A1" w:rsidTr="00040D2E">
        <w:trPr>
          <w:trHeight w:val="65"/>
        </w:trPr>
        <w:tc>
          <w:tcPr>
            <w:tcW w:w="780" w:type="dxa"/>
          </w:tcPr>
          <w:p w:rsidR="00BA5E56" w:rsidRPr="00DF62A1" w:rsidRDefault="00BA5E56" w:rsidP="00BA5E56">
            <w:pPr>
              <w:jc w:val="center"/>
            </w:pPr>
            <w:r w:rsidRPr="00DF62A1">
              <w:t>8.</w:t>
            </w:r>
          </w:p>
        </w:tc>
        <w:tc>
          <w:tcPr>
            <w:tcW w:w="4704" w:type="dxa"/>
            <w:vAlign w:val="center"/>
          </w:tcPr>
          <w:p w:rsidR="00BA5E56" w:rsidRPr="00DF62A1" w:rsidRDefault="00BA5E56" w:rsidP="00BA5E56">
            <w:r w:rsidRPr="00DF62A1">
              <w:t>Отказ участия граждан в реализации мероприятий в рамках реализации проекта «Формирование комфортной городской среды»: отказ от софинансирования мероприятий по благоустройству дворовых территорий.</w:t>
            </w:r>
          </w:p>
        </w:tc>
        <w:tc>
          <w:tcPr>
            <w:tcW w:w="4171" w:type="dxa"/>
            <w:vAlign w:val="center"/>
          </w:tcPr>
          <w:p w:rsidR="00BA5E56" w:rsidRPr="00DF62A1" w:rsidRDefault="00BA5E56" w:rsidP="00BA5E56">
            <w:pPr>
              <w:tabs>
                <w:tab w:val="left" w:pos="335"/>
              </w:tabs>
            </w:pPr>
            <w:r w:rsidRPr="00DF62A1">
              <w:t>Проведение мероприятий, направленных на информирование участников проекта, программы</w:t>
            </w:r>
          </w:p>
        </w:tc>
        <w:tc>
          <w:tcPr>
            <w:tcW w:w="5439" w:type="dxa"/>
          </w:tcPr>
          <w:p w:rsidR="00BA5E56" w:rsidRPr="00DF62A1" w:rsidRDefault="00BA5E56" w:rsidP="00BA5E56">
            <w:r w:rsidRPr="00DF62A1">
              <w:t>Проведение дополнительных встреч с гражданами по вопросу реализации проекта «Формирование комфортной городской среды»</w:t>
            </w:r>
          </w:p>
        </w:tc>
      </w:tr>
      <w:tr w:rsidR="00BA5E56" w:rsidRPr="00DF62A1" w:rsidTr="001D4A31">
        <w:trPr>
          <w:trHeight w:val="65"/>
        </w:trPr>
        <w:tc>
          <w:tcPr>
            <w:tcW w:w="15094" w:type="dxa"/>
            <w:gridSpan w:val="4"/>
          </w:tcPr>
          <w:p w:rsidR="00BA5E56" w:rsidRPr="00DF62A1" w:rsidRDefault="00BA5E56" w:rsidP="00BA5E56">
            <w:pPr>
              <w:jc w:val="center"/>
            </w:pPr>
            <w:r w:rsidRPr="00DF62A1">
              <w:rPr>
                <w:b/>
              </w:rPr>
              <w:t>Улучшение экологической обстановки</w:t>
            </w:r>
          </w:p>
        </w:tc>
      </w:tr>
      <w:tr w:rsidR="001D4A31" w:rsidRPr="00DF62A1" w:rsidTr="001D4A31">
        <w:trPr>
          <w:trHeight w:val="65"/>
        </w:trPr>
        <w:tc>
          <w:tcPr>
            <w:tcW w:w="780" w:type="dxa"/>
          </w:tcPr>
          <w:p w:rsidR="001D4A31" w:rsidRPr="00DF62A1" w:rsidRDefault="00BA5E56" w:rsidP="001D4A31">
            <w:pPr>
              <w:jc w:val="center"/>
            </w:pPr>
            <w:r w:rsidRPr="00DF62A1">
              <w:t>9.</w:t>
            </w:r>
          </w:p>
        </w:tc>
        <w:tc>
          <w:tcPr>
            <w:tcW w:w="4704" w:type="dxa"/>
            <w:vAlign w:val="center"/>
          </w:tcPr>
          <w:p w:rsidR="001D4A31" w:rsidRPr="00DF62A1" w:rsidRDefault="001D4A31" w:rsidP="001D4A31">
            <w:r w:rsidRPr="00DF62A1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vAlign w:val="center"/>
          </w:tcPr>
          <w:p w:rsidR="001D4A31" w:rsidRPr="00DF62A1" w:rsidRDefault="001D4A31" w:rsidP="001D4A31">
            <w:pPr>
              <w:tabs>
                <w:tab w:val="left" w:pos="363"/>
              </w:tabs>
              <w:ind w:right="-84"/>
            </w:pPr>
            <w:r w:rsidRPr="00DF62A1">
              <w:t xml:space="preserve">- </w:t>
            </w:r>
            <w:proofErr w:type="gramStart"/>
            <w:r w:rsidRPr="00DF62A1">
              <w:t>контроль за</w:t>
            </w:r>
            <w:proofErr w:type="gramEnd"/>
            <w:r w:rsidRPr="00DF62A1">
              <w:t xml:space="preserve"> исполнением поставщиком (подрядчиком, исполнителем) условий контракта в соответствии с законодательством РФ;</w:t>
            </w:r>
          </w:p>
          <w:p w:rsidR="001D4A31" w:rsidRPr="00DF62A1" w:rsidRDefault="001D4A31" w:rsidP="001D4A31">
            <w:pPr>
              <w:tabs>
                <w:tab w:val="left" w:pos="363"/>
              </w:tabs>
            </w:pPr>
            <w:r w:rsidRPr="00DF62A1">
              <w:t>- экспертиза результатов, предусмотренных контрактом</w:t>
            </w:r>
          </w:p>
        </w:tc>
        <w:tc>
          <w:tcPr>
            <w:tcW w:w="5439" w:type="dxa"/>
          </w:tcPr>
          <w:p w:rsidR="001D4A31" w:rsidRPr="00DF62A1" w:rsidRDefault="001D4A31" w:rsidP="001D4A31">
            <w:r w:rsidRPr="00DF62A1">
              <w:t>Применение штрафных санкций к поставщику (подрядчику, исполнителю) в соответствии с условиями контракта и законодательством РФ</w:t>
            </w:r>
          </w:p>
        </w:tc>
      </w:tr>
      <w:tr w:rsidR="00BA5E56" w:rsidRPr="00DF62A1" w:rsidTr="001D4A31">
        <w:trPr>
          <w:trHeight w:val="65"/>
        </w:trPr>
        <w:tc>
          <w:tcPr>
            <w:tcW w:w="780" w:type="dxa"/>
          </w:tcPr>
          <w:p w:rsidR="00BA5E56" w:rsidRPr="00DF62A1" w:rsidRDefault="00BA5E56" w:rsidP="00BA5E56">
            <w:pPr>
              <w:jc w:val="center"/>
            </w:pPr>
            <w:r w:rsidRPr="00DF62A1">
              <w:t>10.</w:t>
            </w:r>
          </w:p>
        </w:tc>
        <w:tc>
          <w:tcPr>
            <w:tcW w:w="4704" w:type="dxa"/>
            <w:vAlign w:val="center"/>
          </w:tcPr>
          <w:p w:rsidR="00BA5E56" w:rsidRPr="00DF62A1" w:rsidRDefault="00BA5E56" w:rsidP="00BA5E56">
            <w:pPr>
              <w:jc w:val="both"/>
            </w:pPr>
            <w:r w:rsidRPr="00DF62A1">
              <w:t>Риск недостаточной обеспеченности финансовыми ресурсами мероприятий муниципальных программ, вследствие чего:</w:t>
            </w:r>
          </w:p>
          <w:p w:rsidR="00BA5E56" w:rsidRPr="00DF62A1" w:rsidRDefault="00BA5E56" w:rsidP="00BA5E56">
            <w:r w:rsidRPr="00DF62A1">
              <w:t xml:space="preserve">невозможно реализовать ряд основных мероприятий муниципальных программ, </w:t>
            </w:r>
            <w:r w:rsidRPr="00DF62A1">
              <w:lastRenderedPageBreak/>
              <w:t>проектов, не достижение заявленных результатов</w:t>
            </w:r>
          </w:p>
        </w:tc>
        <w:tc>
          <w:tcPr>
            <w:tcW w:w="4171" w:type="dxa"/>
            <w:vAlign w:val="center"/>
          </w:tcPr>
          <w:p w:rsidR="00BA5E56" w:rsidRPr="00DF62A1" w:rsidRDefault="00BA5E56" w:rsidP="00BA5E56">
            <w:pPr>
              <w:jc w:val="both"/>
            </w:pPr>
            <w:r w:rsidRPr="00DF62A1">
              <w:lastRenderedPageBreak/>
              <w:t xml:space="preserve">Осуществление мониторинга финансового обеспечения мероприятий муниципальных программ, проектов, с последующей оценкой последствий. Своевременная актуализация муниципальных </w:t>
            </w:r>
            <w:r w:rsidRPr="00DF62A1">
              <w:lastRenderedPageBreak/>
              <w:t>программ, проектов.</w:t>
            </w:r>
          </w:p>
        </w:tc>
        <w:tc>
          <w:tcPr>
            <w:tcW w:w="5439" w:type="dxa"/>
          </w:tcPr>
          <w:p w:rsidR="00BA5E56" w:rsidRPr="00DF62A1" w:rsidRDefault="00BA5E56" w:rsidP="00BA5E56">
            <w:r w:rsidRPr="00DF62A1">
              <w:lastRenderedPageBreak/>
              <w:t>Мониторинг и оценка эффективности программных мероприятий с целью возможного перераспределения средств внутри муниципальных программ, проектов.</w:t>
            </w:r>
          </w:p>
        </w:tc>
      </w:tr>
      <w:tr w:rsidR="00BA5E56" w:rsidRPr="00DF62A1" w:rsidTr="001D4A31">
        <w:trPr>
          <w:trHeight w:val="65"/>
        </w:trPr>
        <w:tc>
          <w:tcPr>
            <w:tcW w:w="15094" w:type="dxa"/>
            <w:gridSpan w:val="4"/>
          </w:tcPr>
          <w:p w:rsidR="00BA5E56" w:rsidRPr="00DF62A1" w:rsidRDefault="008C2E10" w:rsidP="00BA5E56">
            <w:pPr>
              <w:jc w:val="center"/>
              <w:rPr>
                <w:b/>
              </w:rPr>
            </w:pPr>
            <w:r w:rsidRPr="00DF62A1">
              <w:rPr>
                <w:b/>
                <w:shd w:val="clear" w:color="auto" w:fill="B8CCE4" w:themeFill="accent1" w:themeFillTint="66"/>
              </w:rPr>
              <w:lastRenderedPageBreak/>
              <w:t>Развитие сферы культуры</w:t>
            </w:r>
          </w:p>
        </w:tc>
      </w:tr>
      <w:tr w:rsidR="00BA5E56" w:rsidRPr="00DF62A1" w:rsidTr="00040D2E">
        <w:trPr>
          <w:trHeight w:val="516"/>
        </w:trPr>
        <w:tc>
          <w:tcPr>
            <w:tcW w:w="780" w:type="dxa"/>
          </w:tcPr>
          <w:p w:rsidR="00BA5E56" w:rsidRPr="00DF62A1" w:rsidRDefault="00BA5E56" w:rsidP="00BA5E56">
            <w:pPr>
              <w:jc w:val="center"/>
            </w:pPr>
            <w:r w:rsidRPr="00DF62A1">
              <w:t>11.</w:t>
            </w:r>
          </w:p>
        </w:tc>
        <w:tc>
          <w:tcPr>
            <w:tcW w:w="4704" w:type="dxa"/>
            <w:vAlign w:val="center"/>
          </w:tcPr>
          <w:p w:rsidR="00BA5E56" w:rsidRPr="00DF62A1" w:rsidRDefault="00BA5E56" w:rsidP="00BA5E56">
            <w:r w:rsidRPr="00DF62A1">
              <w:t>Срыв сроков завершения контрактов по мероприятиям ввиду невыполнения подрядными организациями условий контракт</w:t>
            </w:r>
            <w:proofErr w:type="gramStart"/>
            <w:r w:rsidRPr="00DF62A1">
              <w:t>а(</w:t>
            </w:r>
            <w:proofErr w:type="gramEnd"/>
            <w:r w:rsidRPr="00DF62A1">
              <w:t>нарушения в выполнении плана-графика работ, некачественное выполнение работ)</w:t>
            </w:r>
          </w:p>
        </w:tc>
        <w:tc>
          <w:tcPr>
            <w:tcW w:w="4171" w:type="dxa"/>
            <w:vAlign w:val="center"/>
          </w:tcPr>
          <w:p w:rsidR="00BA5E56" w:rsidRPr="00DF62A1" w:rsidRDefault="00BA5E56" w:rsidP="00BA5E56">
            <w:r w:rsidRPr="00DF62A1">
              <w:t>1. Осуществление контроля за исполнение подрядчиком (поставщиком) условий контракта</w:t>
            </w:r>
          </w:p>
          <w:p w:rsidR="00BA5E56" w:rsidRPr="00DF62A1" w:rsidRDefault="00BA5E56" w:rsidP="00BA5E56">
            <w:r w:rsidRPr="00DF62A1">
              <w:t>2. Проведение экспертизы результатов, предусмотренных контрактом</w:t>
            </w:r>
          </w:p>
        </w:tc>
        <w:tc>
          <w:tcPr>
            <w:tcW w:w="5439" w:type="dxa"/>
          </w:tcPr>
          <w:p w:rsidR="00BA5E56" w:rsidRPr="00DF62A1" w:rsidRDefault="00BA5E56" w:rsidP="00BA5E56">
            <w:r w:rsidRPr="00DF62A1">
              <w:t>Применение штрафных санкций к подрядчику, поставщику в соответствии с законодательством Российской Федерации</w:t>
            </w:r>
          </w:p>
        </w:tc>
      </w:tr>
      <w:tr w:rsidR="00F52EC5" w:rsidRPr="00DF62A1" w:rsidTr="00CB660B">
        <w:trPr>
          <w:trHeight w:val="516"/>
        </w:trPr>
        <w:tc>
          <w:tcPr>
            <w:tcW w:w="15094" w:type="dxa"/>
            <w:gridSpan w:val="4"/>
          </w:tcPr>
          <w:p w:rsidR="00F52EC5" w:rsidRPr="006F4B2A" w:rsidRDefault="00F52EC5" w:rsidP="00F52EC5">
            <w:pPr>
              <w:jc w:val="center"/>
              <w:rPr>
                <w:b/>
                <w:bCs/>
                <w:color w:val="000000"/>
              </w:rPr>
            </w:pPr>
            <w:r w:rsidRPr="006F4B2A">
              <w:rPr>
                <w:b/>
                <w:bCs/>
                <w:color w:val="000000"/>
              </w:rPr>
              <w:t xml:space="preserve">Мероприятия, направленные на развитие  малого и среднего предпринимательства и  поддержка  </w:t>
            </w:r>
            <w:proofErr w:type="gramStart"/>
            <w:r w:rsidRPr="006F4B2A">
              <w:rPr>
                <w:b/>
                <w:bCs/>
                <w:color w:val="000000"/>
              </w:rPr>
              <w:t>индивидуальной</w:t>
            </w:r>
            <w:proofErr w:type="gramEnd"/>
          </w:p>
          <w:p w:rsidR="00F52EC5" w:rsidRPr="006F4B2A" w:rsidRDefault="00F52EC5" w:rsidP="00F52EC5">
            <w:pPr>
              <w:jc w:val="center"/>
            </w:pPr>
            <w:r w:rsidRPr="006F4B2A">
              <w:rPr>
                <w:b/>
                <w:bCs/>
                <w:color w:val="000000"/>
              </w:rPr>
              <w:t xml:space="preserve">предпринимательской инициативы в </w:t>
            </w:r>
            <w:r>
              <w:rPr>
                <w:b/>
                <w:bCs/>
                <w:color w:val="000000"/>
              </w:rPr>
              <w:t>Вельском</w:t>
            </w:r>
            <w:r w:rsidRPr="006F4B2A">
              <w:rPr>
                <w:b/>
                <w:bCs/>
                <w:color w:val="000000"/>
              </w:rPr>
              <w:t xml:space="preserve"> районе</w:t>
            </w:r>
          </w:p>
        </w:tc>
      </w:tr>
      <w:tr w:rsidR="00F52EC5" w:rsidRPr="00DF62A1" w:rsidTr="00CB660B">
        <w:trPr>
          <w:trHeight w:val="516"/>
        </w:trPr>
        <w:tc>
          <w:tcPr>
            <w:tcW w:w="780" w:type="dxa"/>
          </w:tcPr>
          <w:p w:rsidR="00F52EC5" w:rsidRPr="00DF62A1" w:rsidRDefault="00F52EC5" w:rsidP="00F52EC5">
            <w:pPr>
              <w:jc w:val="center"/>
            </w:pPr>
            <w:r>
              <w:t>12</w:t>
            </w:r>
          </w:p>
        </w:tc>
        <w:tc>
          <w:tcPr>
            <w:tcW w:w="4704" w:type="dxa"/>
          </w:tcPr>
          <w:p w:rsidR="00F52EC5" w:rsidRPr="006F4B2A" w:rsidRDefault="00F52EC5" w:rsidP="00F52EC5">
            <w:r w:rsidRPr="006F4B2A">
              <w:t>Не проведение районных мероприятий с участием субъектов МСП по причине  отсутствия заявок на участие в них</w:t>
            </w:r>
          </w:p>
        </w:tc>
        <w:tc>
          <w:tcPr>
            <w:tcW w:w="4171" w:type="dxa"/>
          </w:tcPr>
          <w:p w:rsidR="00F52EC5" w:rsidRPr="006F4B2A" w:rsidRDefault="00F52EC5" w:rsidP="00F52EC5">
            <w:pPr>
              <w:tabs>
                <w:tab w:val="left" w:pos="360"/>
              </w:tabs>
              <w:jc w:val="both"/>
            </w:pPr>
            <w:r w:rsidRPr="006F4B2A">
              <w:t xml:space="preserve">Проведение информационной компании среди  субъектов МСП о проводимых мероприятиях,  проведение прямых консультаций субъектов МСП  по участию в мероприятиях </w:t>
            </w:r>
          </w:p>
        </w:tc>
        <w:tc>
          <w:tcPr>
            <w:tcW w:w="5439" w:type="dxa"/>
          </w:tcPr>
          <w:p w:rsidR="00F52EC5" w:rsidRPr="006F4B2A" w:rsidRDefault="00F52EC5" w:rsidP="00F52EC5">
            <w:pPr>
              <w:jc w:val="both"/>
            </w:pPr>
            <w:r w:rsidRPr="006F4B2A">
              <w:t>Рассылка материалов по проводимым  мероприятиям  на электронную почту предпринимателей, организация внеочередных встреч с  руководителями  МСП</w:t>
            </w:r>
          </w:p>
        </w:tc>
      </w:tr>
      <w:tr w:rsidR="00F52EC5" w:rsidRPr="00DF62A1" w:rsidTr="00CB660B">
        <w:trPr>
          <w:trHeight w:val="516"/>
        </w:trPr>
        <w:tc>
          <w:tcPr>
            <w:tcW w:w="780" w:type="dxa"/>
          </w:tcPr>
          <w:p w:rsidR="00F52EC5" w:rsidRPr="00DF62A1" w:rsidRDefault="00F52EC5" w:rsidP="00F52EC5">
            <w:pPr>
              <w:jc w:val="center"/>
            </w:pPr>
            <w:r>
              <w:t>13</w:t>
            </w:r>
          </w:p>
        </w:tc>
        <w:tc>
          <w:tcPr>
            <w:tcW w:w="4704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Недостаточная обеспеченность</w:t>
            </w:r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финансовыми ресурсами мероприятий</w:t>
            </w:r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муниципальной программы, </w:t>
            </w:r>
            <w:proofErr w:type="gramStart"/>
            <w:r w:rsidRPr="006F4B2A">
              <w:rPr>
                <w:color w:val="000000"/>
              </w:rPr>
              <w:t>вследствие</w:t>
            </w:r>
            <w:proofErr w:type="gramEnd"/>
          </w:p>
          <w:p w:rsidR="00F52EC5" w:rsidRPr="00F52EC5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чего: невозможно реализовать ряд основных мероприятий </w:t>
            </w:r>
            <w:proofErr w:type="gramStart"/>
            <w:r w:rsidRPr="006F4B2A">
              <w:rPr>
                <w:color w:val="000000"/>
              </w:rPr>
              <w:t>и достигнуть</w:t>
            </w:r>
            <w:proofErr w:type="gramEnd"/>
            <w:r w:rsidRPr="006F4B2A">
              <w:rPr>
                <w:color w:val="000000"/>
              </w:rPr>
              <w:t xml:space="preserve"> запланированные значения целевых показателей</w:t>
            </w:r>
          </w:p>
        </w:tc>
        <w:tc>
          <w:tcPr>
            <w:tcW w:w="4171" w:type="dxa"/>
            <w:vAlign w:val="center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Осуществление мониторинга финансового  обеспечения мероприятий   </w:t>
            </w:r>
            <w:proofErr w:type="gramStart"/>
            <w:r w:rsidRPr="006F4B2A">
              <w:rPr>
                <w:color w:val="000000"/>
              </w:rPr>
              <w:t>муниципальной</w:t>
            </w:r>
            <w:proofErr w:type="gramEnd"/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программы с последующей оценкой последствий. Своевременная</w:t>
            </w:r>
          </w:p>
          <w:p w:rsidR="00F52EC5" w:rsidRPr="00F52EC5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актуализация муниципальной программы</w:t>
            </w:r>
          </w:p>
        </w:tc>
        <w:tc>
          <w:tcPr>
            <w:tcW w:w="5439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Мониторинг и оценка эффективности</w:t>
            </w:r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программных мероприятий с целью </w:t>
            </w:r>
            <w:proofErr w:type="gramStart"/>
            <w:r w:rsidRPr="006F4B2A">
              <w:rPr>
                <w:color w:val="000000"/>
              </w:rPr>
              <w:t>возможного</w:t>
            </w:r>
            <w:proofErr w:type="gramEnd"/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перераспределения средств внутри</w:t>
            </w:r>
          </w:p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муниципальной программы</w:t>
            </w:r>
          </w:p>
          <w:p w:rsidR="00F52EC5" w:rsidRPr="006F4B2A" w:rsidRDefault="00F52EC5" w:rsidP="00F52EC5">
            <w:pPr>
              <w:jc w:val="both"/>
            </w:pPr>
          </w:p>
        </w:tc>
      </w:tr>
      <w:tr w:rsidR="00F52EC5" w:rsidRPr="00DF62A1" w:rsidTr="00CB660B">
        <w:trPr>
          <w:trHeight w:val="516"/>
        </w:trPr>
        <w:tc>
          <w:tcPr>
            <w:tcW w:w="15094" w:type="dxa"/>
            <w:gridSpan w:val="4"/>
          </w:tcPr>
          <w:p w:rsidR="00F52EC5" w:rsidRPr="006F4B2A" w:rsidRDefault="00F52EC5" w:rsidP="00F52EC5">
            <w:pPr>
              <w:jc w:val="center"/>
              <w:rPr>
                <w:color w:val="000000"/>
              </w:rPr>
            </w:pPr>
            <w:r w:rsidRPr="006F4B2A">
              <w:rPr>
                <w:b/>
              </w:rPr>
              <w:t>Мероприятия, направленные на внедрение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</w:tr>
      <w:tr w:rsidR="00F52EC5" w:rsidRPr="00DF62A1" w:rsidTr="00CB660B">
        <w:trPr>
          <w:trHeight w:val="516"/>
        </w:trPr>
        <w:tc>
          <w:tcPr>
            <w:tcW w:w="780" w:type="dxa"/>
          </w:tcPr>
          <w:p w:rsidR="00F52EC5" w:rsidRDefault="00F52EC5" w:rsidP="00F52EC5">
            <w:pPr>
              <w:jc w:val="center"/>
            </w:pPr>
            <w:r>
              <w:t>14</w:t>
            </w:r>
          </w:p>
        </w:tc>
        <w:tc>
          <w:tcPr>
            <w:tcW w:w="4704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Отсутствие необходимой нормативно-правовой базы  федерального и областного уровня для реализации мероприятий</w:t>
            </w:r>
          </w:p>
        </w:tc>
        <w:tc>
          <w:tcPr>
            <w:tcW w:w="4171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</w:t>
            </w:r>
          </w:p>
        </w:tc>
        <w:tc>
          <w:tcPr>
            <w:tcW w:w="5439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Осуществление мониторинга нормативной федеральной и областной базы по данному направлению, запрос на внесение изменений в муниципальный проект </w:t>
            </w:r>
          </w:p>
        </w:tc>
      </w:tr>
      <w:tr w:rsidR="00F52EC5" w:rsidRPr="00DF62A1" w:rsidTr="00CB660B">
        <w:trPr>
          <w:trHeight w:val="516"/>
        </w:trPr>
        <w:tc>
          <w:tcPr>
            <w:tcW w:w="780" w:type="dxa"/>
          </w:tcPr>
          <w:p w:rsidR="00F52EC5" w:rsidRDefault="00F52EC5" w:rsidP="00F52EC5">
            <w:pPr>
              <w:jc w:val="center"/>
            </w:pPr>
            <w:r>
              <w:t>15</w:t>
            </w:r>
          </w:p>
        </w:tc>
        <w:tc>
          <w:tcPr>
            <w:tcW w:w="4704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Срыв сроков  проведения мероприятий по </w:t>
            </w:r>
            <w:r w:rsidRPr="006F4B2A">
              <w:rPr>
                <w:b/>
              </w:rPr>
              <w:t xml:space="preserve"> </w:t>
            </w:r>
            <w:r w:rsidRPr="006F4B2A">
              <w:t>внедрению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направлению,</w:t>
            </w:r>
            <w:r w:rsidRPr="006F4B2A">
              <w:t xml:space="preserve"> мониторинг отчетности ответственных исполнителей о реализации  мероприятий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t>Привлечение специалистов, актуализация плана-графика работ</w:t>
            </w:r>
          </w:p>
        </w:tc>
      </w:tr>
      <w:tr w:rsidR="00F52EC5" w:rsidRPr="00DF62A1" w:rsidTr="00CB660B">
        <w:trPr>
          <w:trHeight w:val="516"/>
        </w:trPr>
        <w:tc>
          <w:tcPr>
            <w:tcW w:w="780" w:type="dxa"/>
          </w:tcPr>
          <w:p w:rsidR="00F52EC5" w:rsidRDefault="00F52EC5" w:rsidP="00F52EC5">
            <w:pPr>
              <w:jc w:val="center"/>
            </w:pPr>
            <w:r>
              <w:lastRenderedPageBreak/>
              <w:t>16</w:t>
            </w:r>
          </w:p>
        </w:tc>
        <w:tc>
          <w:tcPr>
            <w:tcW w:w="4704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Недостаточное количество необходимого оборудования для </w:t>
            </w:r>
            <w:r w:rsidRPr="006F4B2A">
              <w:t xml:space="preserve">  внедрения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</w:tcPr>
          <w:p w:rsidR="00F52EC5" w:rsidRPr="006F4B2A" w:rsidRDefault="00F52EC5" w:rsidP="00F52EC5">
            <w:pPr>
              <w:jc w:val="both"/>
              <w:rPr>
                <w:color w:val="000000"/>
              </w:rPr>
            </w:pPr>
            <w:r w:rsidRPr="006F4B2A">
              <w:t>Мониторинг отчетности ответственных исполнителей о реализации  мероприятий, планирование финансовых сре</w:t>
            </w:r>
            <w:proofErr w:type="gramStart"/>
            <w:r w:rsidRPr="006F4B2A">
              <w:t>дств  дл</w:t>
            </w:r>
            <w:proofErr w:type="gramEnd"/>
            <w:r w:rsidRPr="006F4B2A">
              <w:t>я приобретения  оборудования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</w:tcPr>
          <w:p w:rsidR="00F52EC5" w:rsidRPr="006F4B2A" w:rsidRDefault="00F52EC5" w:rsidP="00F52EC5">
            <w:pPr>
              <w:jc w:val="both"/>
            </w:pPr>
            <w:r w:rsidRPr="006F4B2A">
              <w:t>Привлечение специалистов, актуализация плана-графика работ</w:t>
            </w:r>
          </w:p>
        </w:tc>
      </w:tr>
    </w:tbl>
    <w:p w:rsidR="001D4A31" w:rsidRPr="00DF62A1" w:rsidRDefault="001D4A31" w:rsidP="00A97A83">
      <w:pPr>
        <w:jc w:val="both"/>
        <w:rPr>
          <w:b/>
          <w:sz w:val="28"/>
          <w:szCs w:val="28"/>
        </w:rPr>
      </w:pPr>
    </w:p>
    <w:p w:rsidR="006464DE" w:rsidRPr="00DF62A1" w:rsidRDefault="006464DE" w:rsidP="00A97A83">
      <w:pPr>
        <w:jc w:val="both"/>
        <w:rPr>
          <w:b/>
          <w:sz w:val="28"/>
          <w:szCs w:val="28"/>
        </w:rPr>
      </w:pPr>
    </w:p>
    <w:p w:rsidR="008C3D12" w:rsidRPr="00DF62A1" w:rsidRDefault="008C3D12" w:rsidP="00A97A83">
      <w:pPr>
        <w:jc w:val="both"/>
        <w:rPr>
          <w:b/>
          <w:sz w:val="26"/>
          <w:szCs w:val="26"/>
        </w:rPr>
      </w:pPr>
    </w:p>
    <w:p w:rsidR="008C3D12" w:rsidRPr="00DF62A1" w:rsidRDefault="008C3D12" w:rsidP="00A97A83">
      <w:pPr>
        <w:jc w:val="both"/>
        <w:rPr>
          <w:b/>
          <w:sz w:val="26"/>
          <w:szCs w:val="26"/>
        </w:rPr>
        <w:sectPr w:rsidR="008C3D12" w:rsidRPr="00DF62A1" w:rsidSect="00BA5117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rtlGutter/>
          <w:docGrid w:linePitch="360"/>
        </w:sectPr>
      </w:pPr>
    </w:p>
    <w:p w:rsidR="008C3D12" w:rsidRPr="00DF62A1" w:rsidRDefault="006464DE" w:rsidP="00A97A83">
      <w:pPr>
        <w:ind w:left="-426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lastRenderedPageBreak/>
        <w:t>6</w:t>
      </w:r>
      <w:r w:rsidR="008C3D12" w:rsidRPr="00DF62A1">
        <w:rPr>
          <w:b/>
          <w:sz w:val="28"/>
          <w:szCs w:val="28"/>
        </w:rPr>
        <w:t>. Методика расчета показателей проект</w:t>
      </w:r>
      <w:r w:rsidR="00CE308F" w:rsidRPr="00DF62A1">
        <w:rPr>
          <w:b/>
          <w:sz w:val="28"/>
          <w:szCs w:val="28"/>
        </w:rPr>
        <w:t>а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178"/>
        <w:gridCol w:w="1584"/>
        <w:gridCol w:w="3401"/>
        <w:gridCol w:w="3542"/>
        <w:gridCol w:w="2976"/>
      </w:tblGrid>
      <w:tr w:rsidR="008C3D12" w:rsidRPr="00DF62A1" w:rsidTr="00ED531E">
        <w:trPr>
          <w:trHeight w:val="903"/>
        </w:trPr>
        <w:tc>
          <w:tcPr>
            <w:tcW w:w="516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№</w:t>
            </w:r>
          </w:p>
        </w:tc>
        <w:tc>
          <w:tcPr>
            <w:tcW w:w="3178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Наименование показателя</w:t>
            </w:r>
          </w:p>
        </w:tc>
        <w:tc>
          <w:tcPr>
            <w:tcW w:w="1584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Единица измерения</w:t>
            </w:r>
          </w:p>
        </w:tc>
        <w:tc>
          <w:tcPr>
            <w:tcW w:w="3401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Формула расчета/способ определения</w:t>
            </w:r>
          </w:p>
        </w:tc>
        <w:tc>
          <w:tcPr>
            <w:tcW w:w="3542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Периодичность сбора</w:t>
            </w:r>
          </w:p>
        </w:tc>
        <w:tc>
          <w:tcPr>
            <w:tcW w:w="2976" w:type="dxa"/>
            <w:vAlign w:val="center"/>
          </w:tcPr>
          <w:p w:rsidR="008C3D12" w:rsidRPr="00DF62A1" w:rsidRDefault="008C3D12" w:rsidP="00A97A83">
            <w:pPr>
              <w:jc w:val="center"/>
            </w:pPr>
            <w:r w:rsidRPr="00DF62A1">
              <w:t>Официальный источник данных</w:t>
            </w:r>
          </w:p>
        </w:tc>
      </w:tr>
      <w:tr w:rsidR="00EA5899" w:rsidRPr="00DF62A1" w:rsidTr="008C5429">
        <w:trPr>
          <w:trHeight w:val="903"/>
        </w:trPr>
        <w:tc>
          <w:tcPr>
            <w:tcW w:w="516" w:type="dxa"/>
            <w:vAlign w:val="center"/>
          </w:tcPr>
          <w:p w:rsidR="00EA5899" w:rsidRPr="00DF62A1" w:rsidRDefault="00EA5899" w:rsidP="00EA5899">
            <w:pPr>
              <w:jc w:val="center"/>
            </w:pPr>
            <w:r w:rsidRPr="00DF62A1">
              <w:t>1.</w:t>
            </w:r>
          </w:p>
        </w:tc>
        <w:tc>
          <w:tcPr>
            <w:tcW w:w="3178" w:type="dxa"/>
          </w:tcPr>
          <w:p w:rsidR="00EA5899" w:rsidRPr="00DF62A1" w:rsidRDefault="00EA5899" w:rsidP="002774DC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 xml:space="preserve">Количество созданных дополнительных мест дошкольных </w:t>
            </w:r>
            <w:r w:rsidR="008B49F2" w:rsidRPr="00DF62A1">
              <w:rPr>
                <w:rFonts w:eastAsia="Times"/>
              </w:rPr>
              <w:t>образовательных организаций</w:t>
            </w:r>
          </w:p>
        </w:tc>
        <w:tc>
          <w:tcPr>
            <w:tcW w:w="1584" w:type="dxa"/>
          </w:tcPr>
          <w:p w:rsidR="00EA5899" w:rsidRPr="00DF62A1" w:rsidRDefault="00EA5899" w:rsidP="00EA5899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</w:tcPr>
          <w:p w:rsidR="00EA5899" w:rsidRPr="00DF62A1" w:rsidRDefault="00EA5899" w:rsidP="002774DC">
            <w:pPr>
              <w:jc w:val="both"/>
            </w:pPr>
            <w:r w:rsidRPr="00DF62A1">
              <w:t>Количество созданных дополнительных мест дошкольных образовательных организаций путем введения в эксплуатацию новых дошкольных образовательных организаций</w:t>
            </w:r>
            <w:r w:rsidR="00A12BA8" w:rsidRPr="00DF62A1">
              <w:t xml:space="preserve"> в отчетном году</w:t>
            </w:r>
          </w:p>
        </w:tc>
        <w:tc>
          <w:tcPr>
            <w:tcW w:w="3542" w:type="dxa"/>
          </w:tcPr>
          <w:p w:rsidR="00EA5899" w:rsidRPr="00DF62A1" w:rsidRDefault="00EA5899" w:rsidP="00713278">
            <w:pPr>
              <w:jc w:val="center"/>
            </w:pPr>
            <w:r w:rsidRPr="00DF62A1">
              <w:t>ежегодн</w:t>
            </w:r>
            <w:r w:rsidR="00713278" w:rsidRPr="00DF62A1">
              <w:t>ая</w:t>
            </w:r>
          </w:p>
        </w:tc>
        <w:tc>
          <w:tcPr>
            <w:tcW w:w="2976" w:type="dxa"/>
          </w:tcPr>
          <w:p w:rsidR="00EA5899" w:rsidRPr="00DF62A1" w:rsidRDefault="00EA5899" w:rsidP="00F41D34">
            <w:pPr>
              <w:pStyle w:val="ConsPlusNormal"/>
              <w:overflowPunct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F62A1">
              <w:rPr>
                <w:bCs/>
                <w:sz w:val="24"/>
                <w:szCs w:val="24"/>
              </w:rPr>
              <w:t xml:space="preserve">На основании данных </w:t>
            </w:r>
            <w:r w:rsidR="00F41D34" w:rsidRPr="00DF62A1">
              <w:rPr>
                <w:bCs/>
                <w:sz w:val="24"/>
                <w:szCs w:val="24"/>
              </w:rPr>
              <w:t>Управления образования Вельского района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t>2.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jc w:val="both"/>
            </w:pPr>
            <w:r w:rsidRPr="00DF62A1">
              <w:t xml:space="preserve">Доступность </w:t>
            </w:r>
            <w:proofErr w:type="gramStart"/>
            <w:r w:rsidRPr="00DF62A1">
              <w:t>дошкольного</w:t>
            </w:r>
            <w:proofErr w:type="gramEnd"/>
          </w:p>
          <w:p w:rsidR="00713278" w:rsidRPr="00DF62A1" w:rsidRDefault="00713278" w:rsidP="002774DC">
            <w:pPr>
              <w:jc w:val="both"/>
            </w:pPr>
            <w:r w:rsidRPr="00DF62A1">
              <w:t>образования</w:t>
            </w:r>
            <w:r w:rsidR="002774DC" w:rsidRPr="00DF62A1">
              <w:t xml:space="preserve"> </w:t>
            </w:r>
            <w:r w:rsidRPr="00DF62A1">
              <w:t>детей в возрасте</w:t>
            </w:r>
          </w:p>
          <w:p w:rsidR="00713278" w:rsidRPr="00DF62A1" w:rsidRDefault="00713278" w:rsidP="002774DC">
            <w:pPr>
              <w:jc w:val="both"/>
            </w:pPr>
            <w:r w:rsidRPr="00DF62A1">
              <w:t>от 1,5 лет до 3</w:t>
            </w:r>
            <w:r w:rsidR="008B49F2" w:rsidRPr="00DF62A1">
              <w:t xml:space="preserve"> лет</w:t>
            </w:r>
          </w:p>
        </w:tc>
        <w:tc>
          <w:tcPr>
            <w:tcW w:w="1584" w:type="dxa"/>
          </w:tcPr>
          <w:p w:rsidR="00713278" w:rsidRPr="00DF62A1" w:rsidRDefault="008B49F2" w:rsidP="00713278">
            <w:pPr>
              <w:jc w:val="center"/>
            </w:pPr>
            <w:r w:rsidRPr="00DF62A1">
              <w:t>проценты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widowControl w:val="0"/>
              <w:jc w:val="both"/>
            </w:pPr>
            <w:proofErr w:type="gramStart"/>
            <w:r w:rsidRPr="00DF62A1">
              <w:t xml:space="preserve">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 и численности детей в возрасте от 1,5 до 3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3542" w:type="dxa"/>
          </w:tcPr>
          <w:p w:rsidR="00713278" w:rsidRPr="00DF62A1" w:rsidRDefault="00713278" w:rsidP="00713278">
            <w:pPr>
              <w:jc w:val="center"/>
            </w:pPr>
            <w:r w:rsidRPr="00DF62A1">
              <w:t>ежеквартальная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 xml:space="preserve">Автоматизированная информационная система «Комплектование ДОУ» 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t>3.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jc w:val="both"/>
            </w:pPr>
            <w:r w:rsidRPr="00DF62A1">
              <w:t xml:space="preserve">Доступность </w:t>
            </w:r>
            <w:proofErr w:type="gramStart"/>
            <w:r w:rsidRPr="00DF62A1">
              <w:t>дошкольного</w:t>
            </w:r>
            <w:proofErr w:type="gramEnd"/>
          </w:p>
          <w:p w:rsidR="00713278" w:rsidRPr="00DF62A1" w:rsidRDefault="00713278" w:rsidP="002774DC">
            <w:pPr>
              <w:jc w:val="both"/>
            </w:pPr>
            <w:r w:rsidRPr="00DF62A1">
              <w:t>образования</w:t>
            </w:r>
            <w:r w:rsidR="002774DC" w:rsidRPr="00DF62A1">
              <w:t xml:space="preserve"> </w:t>
            </w:r>
            <w:r w:rsidRPr="00DF62A1">
              <w:t>детей в возрасте</w:t>
            </w:r>
          </w:p>
          <w:p w:rsidR="00713278" w:rsidRPr="00DF62A1" w:rsidRDefault="008B49F2" w:rsidP="002774DC">
            <w:pPr>
              <w:jc w:val="both"/>
            </w:pPr>
            <w:r w:rsidRPr="00DF62A1">
              <w:t>от 3 лет до 7 лет</w:t>
            </w:r>
          </w:p>
        </w:tc>
        <w:tc>
          <w:tcPr>
            <w:tcW w:w="1584" w:type="dxa"/>
          </w:tcPr>
          <w:p w:rsidR="00713278" w:rsidRPr="00DF62A1" w:rsidRDefault="008B49F2" w:rsidP="00713278">
            <w:pPr>
              <w:jc w:val="center"/>
            </w:pPr>
            <w:r w:rsidRPr="00DF62A1">
              <w:t>проценты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widowControl w:val="0"/>
              <w:jc w:val="both"/>
            </w:pPr>
            <w:proofErr w:type="gramStart"/>
            <w:r w:rsidRPr="00DF62A1">
              <w:t xml:space="preserve">Отношение численности детей в возрасте от 3 лет до 7 лет, получивших дошкольное образование в текущем году, к сумме численности детей в возрасте от 3 лет до 7 лет, получающих дошкольное образование в текущем году и численности детей в возрасте от 3 лет до 7 лет, находящихся в очереди на получение в текущем году дошкольного </w:t>
            </w:r>
            <w:r w:rsidRPr="00DF62A1">
              <w:lastRenderedPageBreak/>
              <w:t xml:space="preserve">образования </w:t>
            </w:r>
            <w:proofErr w:type="gramEnd"/>
          </w:p>
        </w:tc>
        <w:tc>
          <w:tcPr>
            <w:tcW w:w="3542" w:type="dxa"/>
          </w:tcPr>
          <w:p w:rsidR="00713278" w:rsidRPr="00DF62A1" w:rsidRDefault="00BA5D21" w:rsidP="00713278">
            <w:pPr>
              <w:jc w:val="center"/>
            </w:pPr>
            <w:r w:rsidRPr="00DF62A1">
              <w:lastRenderedPageBreak/>
              <w:t>е</w:t>
            </w:r>
            <w:r w:rsidR="00713278" w:rsidRPr="00DF62A1">
              <w:t>жеквартальная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 xml:space="preserve">Автоматизированная информационная система «Комплектование ДОУ» 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lastRenderedPageBreak/>
              <w:t>4.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jc w:val="both"/>
            </w:pPr>
            <w:r w:rsidRPr="00DF62A1">
              <w:t>Обновлена материально-техническая база для занятий ф</w:t>
            </w:r>
            <w:r w:rsidR="008B49F2" w:rsidRPr="00DF62A1">
              <w:t>изической культуры и спортом</w:t>
            </w:r>
          </w:p>
        </w:tc>
        <w:tc>
          <w:tcPr>
            <w:tcW w:w="1584" w:type="dxa"/>
          </w:tcPr>
          <w:p w:rsidR="00713278" w:rsidRPr="00DF62A1" w:rsidRDefault="00713278" w:rsidP="00713278">
            <w:pPr>
              <w:jc w:val="center"/>
            </w:pPr>
            <w:r w:rsidRPr="00DF62A1">
              <w:t>е</w:t>
            </w:r>
            <w:r w:rsidR="008B49F2" w:rsidRPr="00DF62A1">
              <w:t>диниц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jc w:val="both"/>
            </w:pPr>
            <w:r w:rsidRPr="00DF62A1">
              <w:t>Количество образовательных организаций, обновивших   материально-техническую базу для занятий физической культуры и спортом в рамках федерального проекта «Успех каждого ребенка» национального проекта «Образование»</w:t>
            </w:r>
            <w:r w:rsidR="00A12BA8" w:rsidRPr="00DF62A1">
              <w:t xml:space="preserve"> в отчетном году</w:t>
            </w:r>
          </w:p>
        </w:tc>
        <w:tc>
          <w:tcPr>
            <w:tcW w:w="3542" w:type="dxa"/>
          </w:tcPr>
          <w:p w:rsidR="00713278" w:rsidRPr="00DF62A1" w:rsidRDefault="00713278" w:rsidP="00713278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</w:tcPr>
          <w:p w:rsidR="00713278" w:rsidRPr="00DF62A1" w:rsidRDefault="00F41D34" w:rsidP="00713278">
            <w:pPr>
              <w:jc w:val="center"/>
            </w:pPr>
            <w:r w:rsidRPr="00DF62A1">
              <w:t>Комитет по физической культуре и спорту Вельского района</w:t>
            </w:r>
          </w:p>
        </w:tc>
      </w:tr>
      <w:tr w:rsidR="00EA5899" w:rsidRPr="00DF62A1" w:rsidTr="00ED531E">
        <w:trPr>
          <w:trHeight w:val="903"/>
        </w:trPr>
        <w:tc>
          <w:tcPr>
            <w:tcW w:w="516" w:type="dxa"/>
            <w:vAlign w:val="center"/>
          </w:tcPr>
          <w:p w:rsidR="00EA5899" w:rsidRPr="00DF62A1" w:rsidRDefault="00EA5899" w:rsidP="00EA5899">
            <w:pPr>
              <w:jc w:val="center"/>
            </w:pPr>
            <w:r w:rsidRPr="00DF62A1">
              <w:t>5.</w:t>
            </w:r>
          </w:p>
        </w:tc>
        <w:tc>
          <w:tcPr>
            <w:tcW w:w="3178" w:type="dxa"/>
          </w:tcPr>
          <w:p w:rsidR="00EA5899" w:rsidRPr="00DF62A1" w:rsidRDefault="00EA5899" w:rsidP="002774DC">
            <w:pPr>
              <w:jc w:val="both"/>
            </w:pPr>
            <w:r w:rsidRPr="00DF62A1">
              <w:rPr>
                <w:rStyle w:val="afe"/>
                <w:b w:val="0"/>
                <w:bCs w:val="0"/>
              </w:rPr>
              <w:t xml:space="preserve">Доля граждан, систематически занимающихся физической культурой и спортом в общей численности </w:t>
            </w:r>
            <w:r w:rsidR="008B49F2" w:rsidRPr="00DF62A1">
              <w:rPr>
                <w:rStyle w:val="afe"/>
                <w:b w:val="0"/>
                <w:bCs w:val="0"/>
              </w:rPr>
              <w:t>населения в возрасте 3-79 лет</w:t>
            </w:r>
          </w:p>
        </w:tc>
        <w:tc>
          <w:tcPr>
            <w:tcW w:w="1584" w:type="dxa"/>
          </w:tcPr>
          <w:p w:rsidR="00EA5899" w:rsidRPr="00DF62A1" w:rsidRDefault="00EA5899" w:rsidP="00EA5899">
            <w:pPr>
              <w:jc w:val="center"/>
            </w:pPr>
            <w:r w:rsidRPr="00DF62A1">
              <w:t>проценты</w:t>
            </w:r>
          </w:p>
        </w:tc>
        <w:tc>
          <w:tcPr>
            <w:tcW w:w="3401" w:type="dxa"/>
          </w:tcPr>
          <w:p w:rsidR="00EA5899" w:rsidRPr="00DF62A1" w:rsidRDefault="00EA5899" w:rsidP="002774DC">
            <w:pPr>
              <w:jc w:val="both"/>
            </w:pPr>
            <w:r w:rsidRPr="00DF62A1">
              <w:t xml:space="preserve">Количество граждан </w:t>
            </w:r>
            <w:r w:rsidR="00A12BA8" w:rsidRPr="00DF62A1">
              <w:t>в возрасте 3</w:t>
            </w:r>
            <w:r w:rsidRPr="00DF62A1">
              <w:t>-</w:t>
            </w:r>
            <w:r w:rsidR="00A12BA8" w:rsidRPr="00DF62A1">
              <w:t>79 лет</w:t>
            </w:r>
            <w:r w:rsidRPr="00DF62A1">
              <w:t xml:space="preserve">, систематически занимающихся физической культурой и спортом, (на основании статистического отчета 1-ФК) / общая численность населения в возрасте 3-79 лет на основании статистической отчетности </w:t>
            </w:r>
            <w:proofErr w:type="spellStart"/>
            <w:r w:rsidRPr="00DF62A1">
              <w:t>х</w:t>
            </w:r>
            <w:proofErr w:type="spellEnd"/>
            <w:r w:rsidRPr="00DF62A1">
              <w:t xml:space="preserve"> 100%</w:t>
            </w:r>
          </w:p>
        </w:tc>
        <w:tc>
          <w:tcPr>
            <w:tcW w:w="3542" w:type="dxa"/>
          </w:tcPr>
          <w:p w:rsidR="00EA5899" w:rsidRPr="00DF62A1" w:rsidRDefault="00EA5899" w:rsidP="008B49F2">
            <w:pPr>
              <w:jc w:val="center"/>
            </w:pPr>
            <w:r w:rsidRPr="00DF62A1">
              <w:t>ежегодн</w:t>
            </w:r>
            <w:r w:rsidR="008B49F2" w:rsidRPr="00DF62A1">
              <w:t>ая</w:t>
            </w:r>
          </w:p>
        </w:tc>
        <w:tc>
          <w:tcPr>
            <w:tcW w:w="2976" w:type="dxa"/>
          </w:tcPr>
          <w:p w:rsidR="00EA5899" w:rsidRPr="00DF62A1" w:rsidRDefault="00EA5899" w:rsidP="00EA5899">
            <w:pPr>
              <w:jc w:val="center"/>
            </w:pPr>
            <w:r w:rsidRPr="00DF62A1">
              <w:t>Статистический отчет</w:t>
            </w:r>
          </w:p>
          <w:p w:rsidR="00EA5899" w:rsidRPr="00DF62A1" w:rsidRDefault="00EA5899" w:rsidP="00EA5899">
            <w:pPr>
              <w:jc w:val="center"/>
            </w:pPr>
            <w:r w:rsidRPr="00DF62A1">
              <w:t xml:space="preserve"> 1-ФК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t>7.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jc w:val="both"/>
            </w:pPr>
            <w:r w:rsidRPr="00DF62A1">
              <w:t xml:space="preserve">Число участников открытых </w:t>
            </w:r>
            <w:proofErr w:type="spellStart"/>
            <w:r w:rsidRPr="00DF62A1">
              <w:t>онлайн-уроков</w:t>
            </w:r>
            <w:proofErr w:type="spellEnd"/>
            <w:r w:rsidRPr="00DF62A1">
              <w:t>, реализуемых с учетом опыта цикла открытых уроков «</w:t>
            </w:r>
            <w:proofErr w:type="spellStart"/>
            <w:r w:rsidRPr="00DF62A1">
              <w:t>Проектория</w:t>
            </w:r>
            <w:proofErr w:type="spellEnd"/>
            <w:r w:rsidRPr="00DF62A1">
              <w:t>», «Уроки настоящего» или иных аналогичных по возможностям, функциям и результатам проектов, направленных на</w:t>
            </w:r>
            <w:r w:rsidR="002774DC" w:rsidRPr="00DF62A1">
              <w:t xml:space="preserve"> раннюю профориентацию</w:t>
            </w:r>
          </w:p>
        </w:tc>
        <w:tc>
          <w:tcPr>
            <w:tcW w:w="1584" w:type="dxa"/>
          </w:tcPr>
          <w:p w:rsidR="00713278" w:rsidRPr="00DF62A1" w:rsidRDefault="008B49F2" w:rsidP="00713278">
            <w:pPr>
              <w:jc w:val="center"/>
            </w:pPr>
            <w:r w:rsidRPr="00DF62A1">
              <w:t>тыс</w:t>
            </w:r>
            <w:proofErr w:type="gramStart"/>
            <w:r w:rsidRPr="00DF62A1">
              <w:t>.ч</w:t>
            </w:r>
            <w:proofErr w:type="gramEnd"/>
            <w:r w:rsidRPr="00DF62A1">
              <w:t>ел.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jc w:val="both"/>
            </w:pPr>
            <w:proofErr w:type="gramStart"/>
            <w:r w:rsidRPr="00DF62A1">
              <w:t xml:space="preserve">Число участников, принявших участие в открытых </w:t>
            </w:r>
            <w:proofErr w:type="spellStart"/>
            <w:r w:rsidRPr="00DF62A1">
              <w:t>онлайн-уроках</w:t>
            </w:r>
            <w:proofErr w:type="spellEnd"/>
            <w:r w:rsidRPr="00DF62A1">
              <w:t>, реализуемых с учетом опыта цикла открытых уроков «</w:t>
            </w:r>
            <w:proofErr w:type="spellStart"/>
            <w:r w:rsidRPr="00DF62A1">
              <w:t>Проектория</w:t>
            </w:r>
            <w:proofErr w:type="spellEnd"/>
            <w:r w:rsidRPr="00DF62A1"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A12BA8" w:rsidRPr="00DF62A1">
              <w:t xml:space="preserve"> в отчетном году</w:t>
            </w:r>
            <w:proofErr w:type="gramEnd"/>
          </w:p>
        </w:tc>
        <w:tc>
          <w:tcPr>
            <w:tcW w:w="3542" w:type="dxa"/>
          </w:tcPr>
          <w:p w:rsidR="00713278" w:rsidRPr="00DF62A1" w:rsidRDefault="008B49F2" w:rsidP="00713278">
            <w:pPr>
              <w:jc w:val="center"/>
            </w:pPr>
            <w:r w:rsidRPr="00DF62A1">
              <w:t>е</w:t>
            </w:r>
            <w:r w:rsidR="00713278" w:rsidRPr="00DF62A1">
              <w:t>жеквартальная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>Муниципальные бюджетные общеобразовательные организации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lastRenderedPageBreak/>
              <w:t>8.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spacing w:line="200" w:lineRule="atLeast"/>
              <w:ind w:right="-57"/>
              <w:contextualSpacing/>
              <w:jc w:val="both"/>
            </w:pPr>
            <w:r w:rsidRPr="00DF62A1">
              <w:t>Доля детей в возрасте от 5 до 18 лет, охваченны</w:t>
            </w:r>
            <w:r w:rsidR="008B49F2" w:rsidRPr="00DF62A1">
              <w:t>х дополнительным образованием</w:t>
            </w:r>
          </w:p>
        </w:tc>
        <w:tc>
          <w:tcPr>
            <w:tcW w:w="1584" w:type="dxa"/>
            <w:vAlign w:val="center"/>
          </w:tcPr>
          <w:p w:rsidR="00713278" w:rsidRPr="00DF62A1" w:rsidRDefault="008B49F2" w:rsidP="00713278">
            <w:pPr>
              <w:jc w:val="center"/>
            </w:pPr>
            <w:r w:rsidRPr="00DF62A1">
              <w:t>проценты</w:t>
            </w:r>
          </w:p>
        </w:tc>
        <w:tc>
          <w:tcPr>
            <w:tcW w:w="3401" w:type="dxa"/>
          </w:tcPr>
          <w:p w:rsidR="00713278" w:rsidRPr="00DF62A1" w:rsidRDefault="00713278" w:rsidP="00A12BA8">
            <w:pPr>
              <w:jc w:val="both"/>
            </w:pPr>
            <w:r w:rsidRPr="00DF62A1">
              <w:t xml:space="preserve">Удельный вес численности детей, получающих услуги дополнительного образования, в общей численности детей в возрасте 5-18 лет </w:t>
            </w:r>
          </w:p>
        </w:tc>
        <w:tc>
          <w:tcPr>
            <w:tcW w:w="3542" w:type="dxa"/>
          </w:tcPr>
          <w:p w:rsidR="00713278" w:rsidRPr="00DF62A1" w:rsidRDefault="008B49F2" w:rsidP="00713278">
            <w:pPr>
              <w:jc w:val="center"/>
            </w:pPr>
            <w:r w:rsidRPr="00DF62A1">
              <w:t>е</w:t>
            </w:r>
            <w:r w:rsidR="00713278" w:rsidRPr="00DF62A1">
              <w:t>жегодная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>Муниципальные бюджетные общеобразовательные организации, муниципальные бюджетные учреждения дополнительного образования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t>9.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snapToGrid w:val="0"/>
              <w:jc w:val="both"/>
            </w:pPr>
            <w:r w:rsidRPr="00DF62A1">
              <w:t xml:space="preserve">Число </w:t>
            </w:r>
            <w:r w:rsidR="002774DC" w:rsidRPr="00DF62A1">
              <w:t>о</w:t>
            </w:r>
            <w:r w:rsidRPr="00DF62A1">
              <w:t>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</w:t>
            </w:r>
            <w:r w:rsidR="008B49F2" w:rsidRPr="00DF62A1">
              <w:t>го и гуманитарного профилей</w:t>
            </w:r>
          </w:p>
        </w:tc>
        <w:tc>
          <w:tcPr>
            <w:tcW w:w="1584" w:type="dxa"/>
          </w:tcPr>
          <w:p w:rsidR="00713278" w:rsidRPr="00DF62A1" w:rsidRDefault="008B49F2" w:rsidP="00713278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jc w:val="both"/>
            </w:pPr>
            <w:r w:rsidRPr="00DF62A1">
              <w:t>Количество 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в рамках федерального проекта</w:t>
            </w:r>
            <w:r w:rsidRPr="00DF62A1">
              <w:rPr>
                <w:b/>
                <w:sz w:val="28"/>
                <w:szCs w:val="28"/>
              </w:rPr>
              <w:t xml:space="preserve"> </w:t>
            </w:r>
            <w:r w:rsidRPr="00DF62A1">
              <w:t>«Современная школа»</w:t>
            </w:r>
            <w:r w:rsidRPr="00DF62A1">
              <w:rPr>
                <w:b/>
              </w:rPr>
              <w:t xml:space="preserve"> </w:t>
            </w:r>
            <w:r w:rsidRPr="00DF62A1">
              <w:t>национального проекта «Образование»</w:t>
            </w:r>
            <w:r w:rsidR="00A12BA8" w:rsidRPr="00DF62A1">
              <w:t xml:space="preserve"> в отчетном году</w:t>
            </w:r>
          </w:p>
        </w:tc>
        <w:tc>
          <w:tcPr>
            <w:tcW w:w="3542" w:type="dxa"/>
          </w:tcPr>
          <w:p w:rsidR="00713278" w:rsidRPr="00DF62A1" w:rsidRDefault="008B49F2" w:rsidP="00713278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>Управление образования</w:t>
            </w:r>
          </w:p>
        </w:tc>
      </w:tr>
      <w:tr w:rsidR="00713278" w:rsidRPr="00DF62A1" w:rsidTr="008C5429">
        <w:trPr>
          <w:trHeight w:val="903"/>
        </w:trPr>
        <w:tc>
          <w:tcPr>
            <w:tcW w:w="516" w:type="dxa"/>
            <w:vAlign w:val="center"/>
          </w:tcPr>
          <w:p w:rsidR="00713278" w:rsidRPr="00DF62A1" w:rsidRDefault="00713278" w:rsidP="00713278">
            <w:pPr>
              <w:jc w:val="center"/>
            </w:pPr>
            <w:r w:rsidRPr="00DF62A1">
              <w:t>10.</w:t>
            </w:r>
          </w:p>
        </w:tc>
        <w:tc>
          <w:tcPr>
            <w:tcW w:w="3178" w:type="dxa"/>
          </w:tcPr>
          <w:p w:rsidR="00713278" w:rsidRPr="00DF62A1" w:rsidRDefault="00713278" w:rsidP="002774DC">
            <w:pPr>
              <w:jc w:val="both"/>
            </w:pPr>
            <w:r w:rsidRPr="00DF62A1">
              <w:t>Численность обучающихся, охваченных основными и дополнительными общеобразовательными программами цифрового, естественнонаучног</w:t>
            </w:r>
            <w:r w:rsidR="008B49F2" w:rsidRPr="00DF62A1">
              <w:t>о и гуманитарного профилей</w:t>
            </w:r>
          </w:p>
        </w:tc>
        <w:tc>
          <w:tcPr>
            <w:tcW w:w="1584" w:type="dxa"/>
          </w:tcPr>
          <w:p w:rsidR="00713278" w:rsidRPr="00DF62A1" w:rsidRDefault="008B49F2" w:rsidP="00713278">
            <w:pPr>
              <w:jc w:val="center"/>
            </w:pPr>
            <w:r w:rsidRPr="00DF62A1">
              <w:t>человек</w:t>
            </w:r>
          </w:p>
        </w:tc>
        <w:tc>
          <w:tcPr>
            <w:tcW w:w="3401" w:type="dxa"/>
          </w:tcPr>
          <w:p w:rsidR="00713278" w:rsidRPr="00DF62A1" w:rsidRDefault="00713278" w:rsidP="002774DC">
            <w:pPr>
              <w:jc w:val="both"/>
            </w:pPr>
            <w:proofErr w:type="gramStart"/>
            <w:r w:rsidRPr="00DF62A1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в рамках федерального проекта</w:t>
            </w:r>
            <w:r w:rsidRPr="00DF62A1">
              <w:rPr>
                <w:b/>
                <w:sz w:val="28"/>
                <w:szCs w:val="28"/>
              </w:rPr>
              <w:t xml:space="preserve"> </w:t>
            </w:r>
            <w:r w:rsidRPr="00DF62A1">
              <w:t>«Современная школа»</w:t>
            </w:r>
            <w:r w:rsidRPr="00DF62A1">
              <w:rPr>
                <w:b/>
              </w:rPr>
              <w:t xml:space="preserve"> </w:t>
            </w:r>
            <w:r w:rsidRPr="00DF62A1">
              <w:t>национального проекта «Образование»</w:t>
            </w:r>
            <w:r w:rsidR="00A12BA8" w:rsidRPr="00DF62A1">
              <w:t xml:space="preserve"> в отчетном году</w:t>
            </w:r>
            <w:proofErr w:type="gramEnd"/>
          </w:p>
        </w:tc>
        <w:tc>
          <w:tcPr>
            <w:tcW w:w="3542" w:type="dxa"/>
          </w:tcPr>
          <w:p w:rsidR="00713278" w:rsidRPr="00DF62A1" w:rsidRDefault="008B49F2" w:rsidP="00713278">
            <w:pPr>
              <w:jc w:val="center"/>
            </w:pPr>
            <w:r w:rsidRPr="00DF62A1">
              <w:t>е</w:t>
            </w:r>
            <w:r w:rsidR="00713278" w:rsidRPr="00DF62A1">
              <w:t>жеквартальная</w:t>
            </w:r>
          </w:p>
        </w:tc>
        <w:tc>
          <w:tcPr>
            <w:tcW w:w="2976" w:type="dxa"/>
          </w:tcPr>
          <w:p w:rsidR="00713278" w:rsidRPr="00DF62A1" w:rsidRDefault="00713278" w:rsidP="00713278">
            <w:pPr>
              <w:jc w:val="center"/>
            </w:pPr>
            <w:r w:rsidRPr="00DF62A1">
              <w:t xml:space="preserve">Муниципальные бюджетные общеобразовательные организации, на базе которых </w:t>
            </w:r>
            <w:r w:rsidR="00C03115" w:rsidRPr="00DF62A1">
              <w:t>реализуются основные</w:t>
            </w:r>
            <w:r w:rsidRPr="00DF62A1">
              <w:t xml:space="preserve"> и дополнительные общеобразовательные программы цифрового, естественнонаучного и гуманитарного профилей </w:t>
            </w:r>
          </w:p>
        </w:tc>
      </w:tr>
      <w:tr w:rsidR="00F41D34" w:rsidRPr="00DF62A1" w:rsidTr="002F50F7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11.</w:t>
            </w:r>
          </w:p>
        </w:tc>
        <w:tc>
          <w:tcPr>
            <w:tcW w:w="3178" w:type="dxa"/>
          </w:tcPr>
          <w:p w:rsidR="00F41D34" w:rsidRPr="00DF62A1" w:rsidRDefault="00F41D34" w:rsidP="00A12BA8">
            <w:pPr>
              <w:jc w:val="both"/>
            </w:pPr>
            <w:r w:rsidRPr="00DF62A1">
              <w:t xml:space="preserve">Площадь расселенных жилых помещений в аварийных </w:t>
            </w:r>
            <w:r w:rsidRPr="00DF62A1">
              <w:lastRenderedPageBreak/>
              <w:t>многоквартирных домах (нарастающим итогом)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lastRenderedPageBreak/>
              <w:t>кв</w:t>
            </w:r>
            <w:proofErr w:type="gramStart"/>
            <w:r w:rsidRPr="00DF62A1">
              <w:t>.м</w:t>
            </w:r>
            <w:proofErr w:type="gramEnd"/>
          </w:p>
        </w:tc>
        <w:tc>
          <w:tcPr>
            <w:tcW w:w="3401" w:type="dxa"/>
            <w:shd w:val="clear" w:color="auto" w:fill="auto"/>
            <w:vAlign w:val="center"/>
          </w:tcPr>
          <w:p w:rsidR="00F41D34" w:rsidRPr="00DF62A1" w:rsidRDefault="00F41D34" w:rsidP="002774DC">
            <w:pPr>
              <w:widowControl w:val="0"/>
              <w:autoSpaceDE w:val="0"/>
              <w:jc w:val="both"/>
            </w:pPr>
            <w:r w:rsidRPr="00DF62A1">
              <w:rPr>
                <w:bCs/>
              </w:rPr>
              <w:t>И</w:t>
            </w:r>
            <w:proofErr w:type="gramStart"/>
            <w:r w:rsidRPr="00DF62A1">
              <w:rPr>
                <w:bCs/>
              </w:rPr>
              <w:t>4</w:t>
            </w:r>
            <w:proofErr w:type="gramEnd"/>
            <w:r w:rsidRPr="00DF62A1">
              <w:rPr>
                <w:bCs/>
              </w:rPr>
              <w:t xml:space="preserve">.1 = SUM </w:t>
            </w:r>
            <w:proofErr w:type="spellStart"/>
            <w:r w:rsidRPr="00DF62A1">
              <w:rPr>
                <w:bCs/>
              </w:rPr>
              <w:t>So</w:t>
            </w:r>
            <w:proofErr w:type="spellEnd"/>
            <w:r w:rsidRPr="00DF62A1">
              <w:rPr>
                <w:bCs/>
              </w:rPr>
              <w:t xml:space="preserve"> </w:t>
            </w:r>
            <w:proofErr w:type="spellStart"/>
            <w:r w:rsidRPr="00DF62A1">
              <w:rPr>
                <w:bCs/>
              </w:rPr>
              <w:t>i</w:t>
            </w:r>
            <w:proofErr w:type="spellEnd"/>
            <w:r w:rsidRPr="00DF62A1">
              <w:rPr>
                <w:bCs/>
              </w:rPr>
              <w:t>, где</w:t>
            </w:r>
          </w:p>
          <w:p w:rsidR="00F41D34" w:rsidRPr="00DF62A1" w:rsidRDefault="00F41D34" w:rsidP="002774DC">
            <w:pPr>
              <w:jc w:val="both"/>
            </w:pPr>
            <w:proofErr w:type="spellStart"/>
            <w:r w:rsidRPr="00DF62A1">
              <w:rPr>
                <w:bCs/>
              </w:rPr>
              <w:t>S</w:t>
            </w:r>
            <w:proofErr w:type="gramStart"/>
            <w:r w:rsidRPr="00DF62A1">
              <w:rPr>
                <w:bCs/>
              </w:rPr>
              <w:t>о</w:t>
            </w:r>
            <w:proofErr w:type="gramEnd"/>
            <w:r w:rsidRPr="00DF62A1">
              <w:rPr>
                <w:bCs/>
              </w:rPr>
              <w:t>i</w:t>
            </w:r>
            <w:proofErr w:type="spellEnd"/>
            <w:r w:rsidRPr="00DF62A1">
              <w:rPr>
                <w:bCs/>
              </w:rPr>
              <w:t xml:space="preserve"> – </w:t>
            </w:r>
            <w:proofErr w:type="spellStart"/>
            <w:r w:rsidRPr="00DF62A1">
              <w:rPr>
                <w:bCs/>
              </w:rPr>
              <w:t>i-ая</w:t>
            </w:r>
            <w:proofErr w:type="spellEnd"/>
            <w:r w:rsidRPr="00DF62A1">
              <w:rPr>
                <w:bCs/>
              </w:rPr>
              <w:t xml:space="preserve"> расселяемая площадь жилых помещений за </w:t>
            </w:r>
            <w:r w:rsidRPr="00DF62A1">
              <w:rPr>
                <w:bCs/>
              </w:rPr>
              <w:lastRenderedPageBreak/>
              <w:t>отчётный год, кв. м.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lastRenderedPageBreak/>
              <w:t>ежегодная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D34" w:rsidRPr="00DF62A1" w:rsidRDefault="00F41D34" w:rsidP="008F45F7">
            <w:pPr>
              <w:jc w:val="center"/>
              <w:rPr>
                <w:lang w:val="en-US"/>
              </w:rPr>
            </w:pPr>
            <w:r w:rsidRPr="00DF62A1">
              <w:t xml:space="preserve">Управление инфраструктурного развития Вельского </w:t>
            </w:r>
            <w:r w:rsidRPr="00DF62A1">
              <w:lastRenderedPageBreak/>
              <w:t>района</w:t>
            </w:r>
          </w:p>
          <w:p w:rsidR="00F41D34" w:rsidRPr="00DF62A1" w:rsidRDefault="00F41D34" w:rsidP="008F45F7">
            <w:pPr>
              <w:jc w:val="center"/>
            </w:pPr>
          </w:p>
        </w:tc>
      </w:tr>
      <w:tr w:rsidR="00EA5899" w:rsidRPr="00DF62A1" w:rsidTr="002F50F7">
        <w:trPr>
          <w:trHeight w:val="903"/>
        </w:trPr>
        <w:tc>
          <w:tcPr>
            <w:tcW w:w="516" w:type="dxa"/>
            <w:vAlign w:val="center"/>
          </w:tcPr>
          <w:p w:rsidR="00EA5899" w:rsidRPr="00DF62A1" w:rsidRDefault="00EA5899" w:rsidP="00EA5899">
            <w:pPr>
              <w:jc w:val="center"/>
            </w:pPr>
            <w:r w:rsidRPr="00DF62A1">
              <w:lastRenderedPageBreak/>
              <w:t>12.</w:t>
            </w:r>
          </w:p>
        </w:tc>
        <w:tc>
          <w:tcPr>
            <w:tcW w:w="3178" w:type="dxa"/>
          </w:tcPr>
          <w:p w:rsidR="00EA5899" w:rsidRPr="00DF62A1" w:rsidRDefault="00EA5899" w:rsidP="00A12BA8">
            <w:pPr>
              <w:jc w:val="both"/>
            </w:pPr>
            <w:r w:rsidRPr="00DF62A1">
              <w:t>Количество граждан, улучшивших жилищные условия (нарастающим итогом</w:t>
            </w:r>
            <w:r w:rsidR="008B49F2" w:rsidRPr="00DF62A1"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A5899" w:rsidRPr="00DF62A1" w:rsidRDefault="00AE5DBF" w:rsidP="00EA5899">
            <w:pPr>
              <w:jc w:val="center"/>
            </w:pPr>
            <w:r w:rsidRPr="00DF62A1">
              <w:t>человек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B49F2" w:rsidRPr="00DF62A1" w:rsidRDefault="008B49F2" w:rsidP="002774DC">
            <w:pPr>
              <w:widowControl w:val="0"/>
              <w:autoSpaceDE w:val="0"/>
              <w:jc w:val="both"/>
            </w:pPr>
            <w:r w:rsidRPr="00DF62A1">
              <w:rPr>
                <w:bCs/>
              </w:rPr>
              <w:t>И</w:t>
            </w:r>
            <w:proofErr w:type="gramStart"/>
            <w:r w:rsidRPr="00DF62A1">
              <w:rPr>
                <w:bCs/>
              </w:rPr>
              <w:t>4</w:t>
            </w:r>
            <w:proofErr w:type="gramEnd"/>
            <w:r w:rsidRPr="00DF62A1">
              <w:rPr>
                <w:bCs/>
              </w:rPr>
              <w:t xml:space="preserve">.0 = SUM </w:t>
            </w:r>
            <w:proofErr w:type="spellStart"/>
            <w:r w:rsidRPr="00DF62A1">
              <w:rPr>
                <w:bCs/>
              </w:rPr>
              <w:t>So</w:t>
            </w:r>
            <w:proofErr w:type="spellEnd"/>
            <w:r w:rsidRPr="00DF62A1">
              <w:rPr>
                <w:bCs/>
              </w:rPr>
              <w:t xml:space="preserve"> </w:t>
            </w:r>
            <w:proofErr w:type="spellStart"/>
            <w:r w:rsidRPr="00DF62A1">
              <w:rPr>
                <w:bCs/>
              </w:rPr>
              <w:t>i</w:t>
            </w:r>
            <w:proofErr w:type="spellEnd"/>
            <w:r w:rsidRPr="00DF62A1">
              <w:rPr>
                <w:bCs/>
              </w:rPr>
              <w:t>, где</w:t>
            </w:r>
          </w:p>
          <w:p w:rsidR="00EA5899" w:rsidRPr="00DF62A1" w:rsidRDefault="008B49F2" w:rsidP="002774DC">
            <w:pPr>
              <w:jc w:val="both"/>
            </w:pPr>
            <w:proofErr w:type="spellStart"/>
            <w:r w:rsidRPr="00DF62A1">
              <w:rPr>
                <w:bCs/>
              </w:rPr>
              <w:t>S</w:t>
            </w:r>
            <w:proofErr w:type="gramStart"/>
            <w:r w:rsidRPr="00DF62A1">
              <w:rPr>
                <w:bCs/>
              </w:rPr>
              <w:t>о</w:t>
            </w:r>
            <w:proofErr w:type="gramEnd"/>
            <w:r w:rsidRPr="00DF62A1">
              <w:rPr>
                <w:bCs/>
              </w:rPr>
              <w:t>i</w:t>
            </w:r>
            <w:proofErr w:type="spellEnd"/>
            <w:r w:rsidRPr="00DF62A1">
              <w:rPr>
                <w:bCs/>
              </w:rPr>
              <w:t xml:space="preserve"> – </w:t>
            </w:r>
            <w:proofErr w:type="spellStart"/>
            <w:r w:rsidRPr="00DF62A1">
              <w:rPr>
                <w:bCs/>
              </w:rPr>
              <w:t>i-ое</w:t>
            </w:r>
            <w:proofErr w:type="spellEnd"/>
            <w:r w:rsidRPr="00DF62A1">
              <w:rPr>
                <w:bCs/>
              </w:rPr>
              <w:t xml:space="preserve"> количество граждан, улучшивших жилищные условия за отчётный год, чел.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EA5899" w:rsidRPr="00DF62A1" w:rsidRDefault="00BA5D21" w:rsidP="00EA5899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5D21" w:rsidRPr="00DF62A1" w:rsidRDefault="00BA5D21" w:rsidP="00BA5D21">
            <w:pPr>
              <w:jc w:val="center"/>
              <w:rPr>
                <w:lang w:val="en-US"/>
              </w:rPr>
            </w:pPr>
            <w:r w:rsidRPr="00DF62A1">
              <w:t xml:space="preserve">Управление </w:t>
            </w:r>
            <w:r w:rsidR="00F41D34" w:rsidRPr="00DF62A1">
              <w:t>инфраструктурного развития Вельского района</w:t>
            </w:r>
          </w:p>
          <w:p w:rsidR="00EA5899" w:rsidRPr="00DF62A1" w:rsidRDefault="00EA5899" w:rsidP="00EA5899">
            <w:pPr>
              <w:jc w:val="center"/>
            </w:pPr>
          </w:p>
        </w:tc>
      </w:tr>
      <w:tr w:rsidR="00A12BA8" w:rsidRPr="00DF62A1" w:rsidTr="002F50F7">
        <w:trPr>
          <w:trHeight w:val="903"/>
        </w:trPr>
        <w:tc>
          <w:tcPr>
            <w:tcW w:w="516" w:type="dxa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13.</w:t>
            </w:r>
          </w:p>
        </w:tc>
        <w:tc>
          <w:tcPr>
            <w:tcW w:w="3178" w:type="dxa"/>
          </w:tcPr>
          <w:p w:rsidR="00A12BA8" w:rsidRPr="00DF62A1" w:rsidRDefault="00A12BA8" w:rsidP="00A12BA8">
            <w:pPr>
              <w:autoSpaceDE w:val="0"/>
              <w:jc w:val="both"/>
            </w:pPr>
            <w:r w:rsidRPr="00DF62A1">
              <w:rPr>
                <w:rFonts w:ascii="Times New Roman CYR" w:hAnsi="Times New Roman CYR" w:cs="Times New Roman CYR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both"/>
            </w:pPr>
            <w:r w:rsidRPr="00DF62A1">
              <w:rPr>
                <w:rFonts w:ascii="Times New Roman CYR" w:hAnsi="Times New Roman CYR" w:cs="Times New Roman CYR"/>
              </w:rPr>
              <w:t>Количество благоустроенных общественных территорий, включенных в муниципальные программы формирования современной городской среды в отчетном году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2BA8" w:rsidRPr="00DF62A1" w:rsidRDefault="00A12BA8" w:rsidP="00F41D34">
            <w:pPr>
              <w:jc w:val="both"/>
            </w:pPr>
            <w:r w:rsidRPr="00DF62A1">
              <w:t>Данные муниципальных образований сельских поселений, включенные в муниципальные программы сельских поселений формирования современной городской среды на 20</w:t>
            </w:r>
            <w:r w:rsidR="00F41D34" w:rsidRPr="00DF62A1">
              <w:t>20</w:t>
            </w:r>
            <w:r w:rsidRPr="00DF62A1">
              <w:t>-2024 годы</w:t>
            </w:r>
          </w:p>
        </w:tc>
      </w:tr>
      <w:tr w:rsidR="00A12BA8" w:rsidRPr="00DF62A1" w:rsidTr="002F50F7">
        <w:trPr>
          <w:trHeight w:val="903"/>
        </w:trPr>
        <w:tc>
          <w:tcPr>
            <w:tcW w:w="516" w:type="dxa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14.</w:t>
            </w:r>
          </w:p>
        </w:tc>
        <w:tc>
          <w:tcPr>
            <w:tcW w:w="3178" w:type="dxa"/>
          </w:tcPr>
          <w:p w:rsidR="00A12BA8" w:rsidRPr="00DF62A1" w:rsidRDefault="00A12BA8" w:rsidP="00A12BA8">
            <w:pPr>
              <w:autoSpaceDE w:val="0"/>
              <w:jc w:val="both"/>
            </w:pPr>
            <w:r w:rsidRPr="00DF62A1">
              <w:rPr>
                <w:rFonts w:ascii="Times New Roman CYR" w:hAnsi="Times New Roman CYR" w:cs="Times New Roman CYR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both"/>
            </w:pPr>
            <w:r w:rsidRPr="00DF62A1">
              <w:rPr>
                <w:rFonts w:ascii="Times New Roman CYR" w:hAnsi="Times New Roman CYR" w:cs="Times New Roman CYR"/>
              </w:rPr>
              <w:t>Количество благоустроенных дворовых территорий, включенных в муниципальные программы формирования современной городской среды в отчетном году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12BA8" w:rsidRPr="00DF62A1" w:rsidRDefault="00A12BA8" w:rsidP="00A12BA8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2BA8" w:rsidRPr="00DF62A1" w:rsidRDefault="00A12BA8" w:rsidP="00F41D34">
            <w:pPr>
              <w:jc w:val="both"/>
            </w:pPr>
            <w:r w:rsidRPr="00DF62A1">
              <w:t>Данные муниципальных образований сельских поселений, включенные в муниципальные программы сельских поселений формирования современной городской среды на 20</w:t>
            </w:r>
            <w:r w:rsidR="00F41D34" w:rsidRPr="00DF62A1">
              <w:t>20</w:t>
            </w:r>
            <w:r w:rsidRPr="00DF62A1">
              <w:t>-2024 годы</w:t>
            </w:r>
          </w:p>
        </w:tc>
      </w:tr>
      <w:tr w:rsidR="00F41D34" w:rsidRPr="00DF62A1" w:rsidTr="002F50F7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15.</w:t>
            </w:r>
          </w:p>
        </w:tc>
        <w:tc>
          <w:tcPr>
            <w:tcW w:w="3178" w:type="dxa"/>
          </w:tcPr>
          <w:p w:rsidR="00F41D34" w:rsidRPr="00DF62A1" w:rsidRDefault="00F41D34" w:rsidP="00EA5899">
            <w:pPr>
              <w:autoSpaceDE w:val="0"/>
              <w:jc w:val="both"/>
            </w:pPr>
            <w:r w:rsidRPr="00DF62A1">
              <w:t>Построены и реконструированы крупные объекты питьевого водоснабжения, предусмотренные региональной программой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1D34" w:rsidRPr="00DF62A1" w:rsidRDefault="00F41D34" w:rsidP="00A12BA8">
            <w:pPr>
              <w:jc w:val="both"/>
            </w:pPr>
            <w:r w:rsidRPr="00DF62A1">
              <w:t>Количество построенных и реконструированных крупных объектов питьевого водоснабжения, предусмотренных региональной программой в отчетном году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ежегодная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D34" w:rsidRPr="00DF62A1" w:rsidRDefault="00F41D34" w:rsidP="008F45F7">
            <w:pPr>
              <w:jc w:val="center"/>
              <w:rPr>
                <w:lang w:val="en-US"/>
              </w:rPr>
            </w:pPr>
            <w:r w:rsidRPr="00DF62A1">
              <w:t>Управление инфраструктурного развития Вельского района</w:t>
            </w:r>
          </w:p>
          <w:p w:rsidR="00F41D34" w:rsidRPr="00DF62A1" w:rsidRDefault="00F41D34" w:rsidP="008F45F7">
            <w:pPr>
              <w:jc w:val="center"/>
            </w:pPr>
          </w:p>
        </w:tc>
      </w:tr>
      <w:tr w:rsidR="00F52EC5" w:rsidRPr="00DF62A1" w:rsidTr="00CB660B">
        <w:trPr>
          <w:trHeight w:val="903"/>
        </w:trPr>
        <w:tc>
          <w:tcPr>
            <w:tcW w:w="516" w:type="dxa"/>
            <w:vAlign w:val="center"/>
          </w:tcPr>
          <w:p w:rsidR="00F52EC5" w:rsidRPr="00DF62A1" w:rsidRDefault="00F52EC5" w:rsidP="00EA5899">
            <w:pPr>
              <w:jc w:val="center"/>
            </w:pPr>
            <w:r w:rsidRPr="00DF62A1">
              <w:t>17.</w:t>
            </w:r>
          </w:p>
        </w:tc>
        <w:tc>
          <w:tcPr>
            <w:tcW w:w="3178" w:type="dxa"/>
          </w:tcPr>
          <w:p w:rsidR="00F52EC5" w:rsidRPr="00DF62A1" w:rsidRDefault="00F52EC5" w:rsidP="00A12BA8">
            <w:pPr>
              <w:jc w:val="both"/>
            </w:pPr>
            <w:r w:rsidRPr="00DF62A1">
              <w:rPr>
                <w:spacing w:val="-2"/>
              </w:rPr>
              <w:t xml:space="preserve">Количество посещений организаций культуры </w:t>
            </w:r>
          </w:p>
        </w:tc>
        <w:tc>
          <w:tcPr>
            <w:tcW w:w="1584" w:type="dxa"/>
            <w:vAlign w:val="center"/>
          </w:tcPr>
          <w:p w:rsidR="00F52EC5" w:rsidRPr="00DF62A1" w:rsidRDefault="00F52EC5" w:rsidP="00EA5899">
            <w:pPr>
              <w:jc w:val="center"/>
            </w:pPr>
            <w:r w:rsidRPr="00DF62A1">
              <w:t>человек</w:t>
            </w:r>
          </w:p>
        </w:tc>
        <w:tc>
          <w:tcPr>
            <w:tcW w:w="3401" w:type="dxa"/>
          </w:tcPr>
          <w:p w:rsidR="00F52EC5" w:rsidRPr="00CB660B" w:rsidRDefault="00CB660B" w:rsidP="00CB660B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 w:rsidRPr="00CB660B">
              <w:t xml:space="preserve">Абсолютный </w:t>
            </w:r>
            <w:proofErr w:type="spellStart"/>
            <w:r w:rsidRPr="00CB660B">
              <w:t>показатель=</w:t>
            </w:r>
            <w:proofErr w:type="spellEnd"/>
            <w:r w:rsidRPr="00CB660B">
              <w:t xml:space="preserve"> количество посещений общедоступных </w:t>
            </w:r>
            <w:proofErr w:type="spellStart"/>
            <w:r w:rsidRPr="00CB660B">
              <w:t>библиотек+количество</w:t>
            </w:r>
            <w:proofErr w:type="spellEnd"/>
            <w:r w:rsidRPr="00CB660B">
              <w:t xml:space="preserve"> посещений платных </w:t>
            </w:r>
            <w:r w:rsidRPr="00CB660B">
              <w:lastRenderedPageBreak/>
              <w:t>культурно-массовых мероприятий клубов и домов культуры</w:t>
            </w:r>
          </w:p>
        </w:tc>
        <w:tc>
          <w:tcPr>
            <w:tcW w:w="3542" w:type="dxa"/>
            <w:vAlign w:val="center"/>
          </w:tcPr>
          <w:p w:rsidR="00F52EC5" w:rsidRPr="00DF62A1" w:rsidRDefault="00F52EC5" w:rsidP="00EA5899">
            <w:pPr>
              <w:jc w:val="center"/>
            </w:pPr>
            <w:r w:rsidRPr="00DF62A1">
              <w:lastRenderedPageBreak/>
              <w:t>ежеквартальная</w:t>
            </w:r>
          </w:p>
        </w:tc>
        <w:tc>
          <w:tcPr>
            <w:tcW w:w="2976" w:type="dxa"/>
          </w:tcPr>
          <w:p w:rsidR="00F52EC5" w:rsidRPr="00BE7FD6" w:rsidRDefault="00F52EC5" w:rsidP="00CB660B">
            <w:pPr>
              <w:jc w:val="center"/>
            </w:pPr>
            <w:r w:rsidRPr="00BE7FD6">
              <w:t>Форма № 7-НК КИАС; АИС</w:t>
            </w:r>
          </w:p>
        </w:tc>
      </w:tr>
      <w:tr w:rsidR="00F41D34" w:rsidRPr="00DF62A1" w:rsidTr="00ED531E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lastRenderedPageBreak/>
              <w:t>18.</w:t>
            </w:r>
          </w:p>
        </w:tc>
        <w:tc>
          <w:tcPr>
            <w:tcW w:w="3178" w:type="dxa"/>
          </w:tcPr>
          <w:p w:rsidR="00F41D34" w:rsidRPr="00DF62A1" w:rsidRDefault="00F41D34" w:rsidP="00A12BA8">
            <w:pPr>
              <w:jc w:val="both"/>
            </w:pPr>
            <w:r w:rsidRPr="00DF62A1">
              <w:t>Количество созданных (реконструированных) и капитально отремонтированных объектов организации культуры</w:t>
            </w:r>
          </w:p>
        </w:tc>
        <w:tc>
          <w:tcPr>
            <w:tcW w:w="1584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vAlign w:val="center"/>
          </w:tcPr>
          <w:p w:rsidR="00F41D34" w:rsidRPr="00DF62A1" w:rsidRDefault="00F41D34" w:rsidP="00A12BA8">
            <w:pPr>
              <w:jc w:val="both"/>
            </w:pPr>
            <w:r w:rsidRPr="00DF62A1">
              <w:t xml:space="preserve">Количество созданных (реконструированных) и капитально отремонтированных объектов организации культуры </w:t>
            </w:r>
            <w:r w:rsidRPr="00DF62A1">
              <w:rPr>
                <w:spacing w:val="-2"/>
              </w:rPr>
              <w:t>в отчетном году</w:t>
            </w:r>
          </w:p>
        </w:tc>
        <w:tc>
          <w:tcPr>
            <w:tcW w:w="3542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ежеквартальная</w:t>
            </w:r>
          </w:p>
        </w:tc>
        <w:tc>
          <w:tcPr>
            <w:tcW w:w="2976" w:type="dxa"/>
            <w:vAlign w:val="center"/>
          </w:tcPr>
          <w:p w:rsidR="00F41D34" w:rsidRPr="00DF62A1" w:rsidRDefault="00F41D34" w:rsidP="008F45F7">
            <w:pPr>
              <w:jc w:val="center"/>
            </w:pPr>
            <w:r w:rsidRPr="00DF62A1">
              <w:rPr>
                <w:bCs/>
              </w:rPr>
              <w:t>На основании мониторинга управления культуры Вельского района</w:t>
            </w:r>
          </w:p>
        </w:tc>
      </w:tr>
      <w:tr w:rsidR="00F41D34" w:rsidRPr="00DF62A1" w:rsidTr="00ED531E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19.</w:t>
            </w:r>
          </w:p>
        </w:tc>
        <w:tc>
          <w:tcPr>
            <w:tcW w:w="3178" w:type="dxa"/>
          </w:tcPr>
          <w:p w:rsidR="00F41D34" w:rsidRPr="00DF62A1" w:rsidRDefault="00F41D34" w:rsidP="00A12BA8">
            <w:pPr>
              <w:jc w:val="both"/>
            </w:pPr>
            <w:r w:rsidRPr="00DF62A1">
              <w:t xml:space="preserve">Количество специалистов сферы культуры, прошедших повышение квалификации на базе Центра непрерывного образования </w:t>
            </w:r>
          </w:p>
        </w:tc>
        <w:tc>
          <w:tcPr>
            <w:tcW w:w="1584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человек</w:t>
            </w:r>
          </w:p>
        </w:tc>
        <w:tc>
          <w:tcPr>
            <w:tcW w:w="3401" w:type="dxa"/>
            <w:vAlign w:val="center"/>
          </w:tcPr>
          <w:p w:rsidR="00F41D34" w:rsidRPr="00DF62A1" w:rsidRDefault="00F41D34" w:rsidP="00A12BA8">
            <w:pPr>
              <w:jc w:val="both"/>
            </w:pPr>
            <w:r w:rsidRPr="00DF62A1">
              <w:t>Количество специалистов сферы культуры, прошедших повышение квалификации на базе Центра непрерывного образования в отчетном году</w:t>
            </w:r>
          </w:p>
        </w:tc>
        <w:tc>
          <w:tcPr>
            <w:tcW w:w="3542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ежеквартальная</w:t>
            </w:r>
          </w:p>
        </w:tc>
        <w:tc>
          <w:tcPr>
            <w:tcW w:w="2976" w:type="dxa"/>
            <w:vAlign w:val="center"/>
          </w:tcPr>
          <w:p w:rsidR="00F41D34" w:rsidRPr="00DF62A1" w:rsidRDefault="00F41D34" w:rsidP="008F45F7">
            <w:pPr>
              <w:jc w:val="center"/>
            </w:pPr>
            <w:r w:rsidRPr="00DF62A1">
              <w:rPr>
                <w:bCs/>
              </w:rPr>
              <w:t>На основании мониторинга управления культуры Вельского района</w:t>
            </w:r>
          </w:p>
        </w:tc>
      </w:tr>
      <w:tr w:rsidR="00F41D34" w:rsidRPr="00DF62A1" w:rsidTr="00ED531E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20.</w:t>
            </w:r>
          </w:p>
        </w:tc>
        <w:tc>
          <w:tcPr>
            <w:tcW w:w="3178" w:type="dxa"/>
          </w:tcPr>
          <w:p w:rsidR="00F41D34" w:rsidRPr="00DF62A1" w:rsidRDefault="00F41D34" w:rsidP="008F45F7">
            <w:pPr>
              <w:rPr>
                <w:bCs/>
              </w:rPr>
            </w:pPr>
            <w:r w:rsidRPr="00DF62A1">
              <w:rPr>
                <w:bCs/>
              </w:rPr>
              <w:t>Оснащение образовательных учреждений в сфере культуры музыкальными инструментами и оборудованием</w:t>
            </w:r>
          </w:p>
          <w:p w:rsidR="00F41D34" w:rsidRPr="00DF62A1" w:rsidRDefault="00F41D34" w:rsidP="008F45F7">
            <w:pPr>
              <w:rPr>
                <w:bCs/>
              </w:rPr>
            </w:pPr>
          </w:p>
          <w:p w:rsidR="00F41D34" w:rsidRPr="00DF62A1" w:rsidRDefault="00F41D34" w:rsidP="008F45F7">
            <w:pPr>
              <w:rPr>
                <w:bCs/>
              </w:rPr>
            </w:pPr>
          </w:p>
        </w:tc>
        <w:tc>
          <w:tcPr>
            <w:tcW w:w="1584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vAlign w:val="center"/>
          </w:tcPr>
          <w:p w:rsidR="00F41D34" w:rsidRPr="00DF62A1" w:rsidRDefault="00F41D34" w:rsidP="00A12BA8">
            <w:pPr>
              <w:jc w:val="both"/>
            </w:pPr>
            <w:r w:rsidRPr="00DF62A1">
              <w:t>Количество детских школ искусств, получивших современное оборудование в отчетном году</w:t>
            </w:r>
          </w:p>
        </w:tc>
        <w:tc>
          <w:tcPr>
            <w:tcW w:w="3542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ежеквартальная</w:t>
            </w:r>
          </w:p>
        </w:tc>
        <w:tc>
          <w:tcPr>
            <w:tcW w:w="2976" w:type="dxa"/>
            <w:vAlign w:val="center"/>
          </w:tcPr>
          <w:p w:rsidR="00F41D34" w:rsidRPr="00DF62A1" w:rsidRDefault="00F41D34" w:rsidP="008F45F7">
            <w:pPr>
              <w:jc w:val="center"/>
            </w:pPr>
            <w:r w:rsidRPr="00DF62A1">
              <w:rPr>
                <w:bCs/>
              </w:rPr>
              <w:t>На основании мониторинга управления культуры Вельского района</w:t>
            </w:r>
          </w:p>
        </w:tc>
      </w:tr>
      <w:tr w:rsidR="00F41D34" w:rsidRPr="00DF62A1" w:rsidTr="00ED531E">
        <w:trPr>
          <w:trHeight w:val="903"/>
        </w:trPr>
        <w:tc>
          <w:tcPr>
            <w:tcW w:w="516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21.</w:t>
            </w:r>
          </w:p>
        </w:tc>
        <w:tc>
          <w:tcPr>
            <w:tcW w:w="3178" w:type="dxa"/>
          </w:tcPr>
          <w:p w:rsidR="00F41D34" w:rsidRPr="00DF62A1" w:rsidRDefault="00F41D34" w:rsidP="008F45F7">
            <w:pPr>
              <w:rPr>
                <w:bCs/>
              </w:rPr>
            </w:pPr>
            <w:r w:rsidRPr="00DF62A1">
              <w:rPr>
                <w:bCs/>
              </w:rPr>
              <w:t xml:space="preserve">Оснащение МБУ </w:t>
            </w:r>
            <w:proofErr w:type="gramStart"/>
            <w:r w:rsidRPr="00DF62A1">
              <w:rPr>
                <w:bCs/>
              </w:rPr>
              <w:t>ДО</w:t>
            </w:r>
            <w:proofErr w:type="gramEnd"/>
            <w:r w:rsidRPr="00DF62A1">
              <w:rPr>
                <w:bCs/>
              </w:rPr>
              <w:t xml:space="preserve"> «</w:t>
            </w:r>
            <w:proofErr w:type="gramStart"/>
            <w:r w:rsidRPr="00DF62A1">
              <w:rPr>
                <w:bCs/>
              </w:rPr>
              <w:t>Вельская</w:t>
            </w:r>
            <w:proofErr w:type="gramEnd"/>
            <w:r w:rsidRPr="00DF62A1">
              <w:rPr>
                <w:bCs/>
              </w:rPr>
              <w:t xml:space="preserve"> детская школа искусств» музыкальными инструментами и оборудованием</w:t>
            </w:r>
          </w:p>
        </w:tc>
        <w:tc>
          <w:tcPr>
            <w:tcW w:w="1584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единиц</w:t>
            </w:r>
          </w:p>
        </w:tc>
        <w:tc>
          <w:tcPr>
            <w:tcW w:w="3401" w:type="dxa"/>
            <w:vAlign w:val="center"/>
          </w:tcPr>
          <w:p w:rsidR="00F41D34" w:rsidRPr="00DF62A1" w:rsidRDefault="00F41D34" w:rsidP="00A12BA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position w:val="-14"/>
              </w:rPr>
            </w:pPr>
            <w:r w:rsidRPr="00DF62A1">
              <w:t>Количество организаций культуры, получивших современное оборудование в отчетном году</w:t>
            </w:r>
          </w:p>
        </w:tc>
        <w:tc>
          <w:tcPr>
            <w:tcW w:w="3542" w:type="dxa"/>
            <w:vAlign w:val="center"/>
          </w:tcPr>
          <w:p w:rsidR="00F41D34" w:rsidRPr="00DF62A1" w:rsidRDefault="00F41D34" w:rsidP="00EA5899">
            <w:pPr>
              <w:jc w:val="center"/>
            </w:pPr>
            <w:r w:rsidRPr="00DF62A1">
              <w:t>ежеквартальная</w:t>
            </w:r>
          </w:p>
        </w:tc>
        <w:tc>
          <w:tcPr>
            <w:tcW w:w="2976" w:type="dxa"/>
            <w:vAlign w:val="center"/>
          </w:tcPr>
          <w:p w:rsidR="00F41D34" w:rsidRPr="00DF62A1" w:rsidRDefault="00F41D34" w:rsidP="008F45F7">
            <w:pPr>
              <w:jc w:val="center"/>
            </w:pPr>
            <w:r w:rsidRPr="00DF62A1">
              <w:rPr>
                <w:bCs/>
              </w:rPr>
              <w:t>На основании мониторинга управления культуры Вельского района</w:t>
            </w:r>
          </w:p>
        </w:tc>
      </w:tr>
      <w:tr w:rsidR="008C2E10" w:rsidRPr="00DF62A1" w:rsidTr="00AA56A1">
        <w:trPr>
          <w:trHeight w:val="903"/>
        </w:trPr>
        <w:tc>
          <w:tcPr>
            <w:tcW w:w="516" w:type="dxa"/>
            <w:vAlign w:val="center"/>
          </w:tcPr>
          <w:p w:rsidR="008C2E10" w:rsidRPr="00DF62A1" w:rsidRDefault="008C2E10" w:rsidP="00EA5899">
            <w:pPr>
              <w:jc w:val="center"/>
            </w:pPr>
            <w:r w:rsidRPr="00DF62A1">
              <w:t>22.</w:t>
            </w:r>
          </w:p>
        </w:tc>
        <w:tc>
          <w:tcPr>
            <w:tcW w:w="3178" w:type="dxa"/>
          </w:tcPr>
          <w:p w:rsidR="008C2E10" w:rsidRPr="00DF62A1" w:rsidRDefault="008C2E10" w:rsidP="00AA56A1">
            <w:pPr>
              <w:jc w:val="both"/>
              <w:rPr>
                <w:rFonts w:eastAsia="Times"/>
                <w:lang w:bidi="ru-RU"/>
              </w:rPr>
            </w:pPr>
            <w:r w:rsidRPr="00DF62A1">
              <w:rPr>
                <w:rFonts w:eastAsia="Times"/>
              </w:rPr>
              <w:t xml:space="preserve">Доля заявлений </w:t>
            </w:r>
            <w:r w:rsidRPr="00DF62A1">
              <w:rPr>
                <w:rFonts w:eastAsia="Times"/>
                <w:lang w:bidi="ru-RU"/>
              </w:rPr>
              <w:t>на получение муниципальной услуги, поданных в электронном виде: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2020 год – 30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2021 год – 40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2022 год – 50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2023 год – 60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lastRenderedPageBreak/>
              <w:t>2024 год – 70 процентов.</w:t>
            </w:r>
          </w:p>
        </w:tc>
        <w:tc>
          <w:tcPr>
            <w:tcW w:w="1584" w:type="dxa"/>
          </w:tcPr>
          <w:p w:rsidR="008C2E10" w:rsidRPr="00DF62A1" w:rsidRDefault="008C2E10" w:rsidP="00AA56A1">
            <w:pPr>
              <w:jc w:val="center"/>
            </w:pPr>
            <w:r w:rsidRPr="00DF62A1">
              <w:lastRenderedPageBreak/>
              <w:t>процентов</w:t>
            </w:r>
          </w:p>
        </w:tc>
        <w:tc>
          <w:tcPr>
            <w:tcW w:w="3401" w:type="dxa"/>
          </w:tcPr>
          <w:p w:rsidR="008C2E10" w:rsidRPr="00DF62A1" w:rsidRDefault="008C2E10" w:rsidP="00AA56A1">
            <w:pPr>
              <w:jc w:val="both"/>
            </w:pPr>
            <w:proofErr w:type="spellStart"/>
            <w:r w:rsidRPr="00DF62A1">
              <w:t>Дцв</w:t>
            </w:r>
            <w:proofErr w:type="spellEnd"/>
            <w:r w:rsidRPr="00DF62A1">
              <w:t xml:space="preserve"> = </w:t>
            </w:r>
            <w:proofErr w:type="spellStart"/>
            <w:r w:rsidRPr="00DF62A1">
              <w:t>Кцв</w:t>
            </w:r>
            <w:proofErr w:type="spellEnd"/>
            <w:proofErr w:type="gramStart"/>
            <w:r w:rsidRPr="00DF62A1">
              <w:t xml:space="preserve"> / </w:t>
            </w:r>
            <w:proofErr w:type="spellStart"/>
            <w:r w:rsidRPr="00DF62A1">
              <w:t>К</w:t>
            </w:r>
            <w:proofErr w:type="gramEnd"/>
            <w:r w:rsidRPr="00DF62A1">
              <w:t>в</w:t>
            </w:r>
            <w:proofErr w:type="spellEnd"/>
            <w:r w:rsidRPr="00DF62A1">
              <w:t xml:space="preserve"> * 100%,</w:t>
            </w:r>
          </w:p>
          <w:p w:rsidR="008C2E10" w:rsidRPr="00DF62A1" w:rsidRDefault="008C2E10" w:rsidP="00AA56A1">
            <w:pPr>
              <w:jc w:val="both"/>
            </w:pPr>
            <w:r w:rsidRPr="00DF62A1">
              <w:t>где:</w:t>
            </w:r>
          </w:p>
          <w:p w:rsidR="008C2E10" w:rsidRPr="00DF62A1" w:rsidRDefault="008C2E10" w:rsidP="00AA56A1">
            <w:pPr>
              <w:jc w:val="both"/>
            </w:pPr>
            <w:proofErr w:type="spellStart"/>
            <w:r w:rsidRPr="00DF62A1">
              <w:t>Дцв</w:t>
            </w:r>
            <w:proofErr w:type="spellEnd"/>
            <w:r w:rsidRPr="00DF62A1">
              <w:t xml:space="preserve"> </w:t>
            </w:r>
            <w:r w:rsidRPr="00DF62A1">
              <w:rPr>
                <w:lang w:bidi="ru-RU"/>
              </w:rPr>
              <w:t xml:space="preserve">– </w:t>
            </w:r>
            <w:r w:rsidRPr="00DF62A1">
              <w:t xml:space="preserve">доля заявлений </w:t>
            </w:r>
            <w:r w:rsidRPr="00DF62A1">
              <w:rPr>
                <w:lang w:bidi="ru-RU"/>
              </w:rPr>
              <w:t>на получение  муниципальной услуги, поданных в электронном виде</w:t>
            </w:r>
            <w:r w:rsidRPr="00DF62A1">
              <w:t xml:space="preserve"> гражданами и коммерческими организациями в органы </w:t>
            </w:r>
            <w:r w:rsidRPr="00DF62A1">
              <w:lastRenderedPageBreak/>
              <w:t>местного самоуправления и муниципальные бюджетные учреждения, проценты;</w:t>
            </w:r>
          </w:p>
          <w:p w:rsidR="008C2E10" w:rsidRPr="00DF62A1" w:rsidRDefault="008C2E10" w:rsidP="00AA56A1">
            <w:pPr>
              <w:jc w:val="both"/>
            </w:pPr>
            <w:proofErr w:type="spellStart"/>
            <w:r w:rsidRPr="00DF62A1">
              <w:t>Кцв</w:t>
            </w:r>
            <w:proofErr w:type="spellEnd"/>
            <w:r w:rsidRPr="00DF62A1">
              <w:t xml:space="preserve"> </w:t>
            </w:r>
            <w:r w:rsidRPr="00DF62A1">
              <w:rPr>
                <w:lang w:bidi="ru-RU"/>
              </w:rPr>
              <w:t xml:space="preserve">– </w:t>
            </w:r>
            <w:r w:rsidRPr="00DF62A1">
              <w:t>количество заявлений на получение муниципальной услуги, поданных</w:t>
            </w:r>
            <w:r w:rsidRPr="00DF62A1">
              <w:rPr>
                <w:lang w:bidi="ru-RU"/>
              </w:rPr>
              <w:t xml:space="preserve"> гражданами и коммерческими организациями в органы местного самоуправления и муниципальные бюджетные учреждения в электронном виде</w:t>
            </w:r>
            <w:r w:rsidRPr="00DF62A1">
              <w:t>, единиц;</w:t>
            </w:r>
          </w:p>
          <w:p w:rsidR="008C2E10" w:rsidRPr="00DF62A1" w:rsidRDefault="008C2E10" w:rsidP="00AA56A1">
            <w:pPr>
              <w:jc w:val="both"/>
            </w:pPr>
            <w:proofErr w:type="spellStart"/>
            <w:r w:rsidRPr="00DF62A1">
              <w:t>Кв</w:t>
            </w:r>
            <w:proofErr w:type="spellEnd"/>
            <w:r w:rsidRPr="00DF62A1">
              <w:t xml:space="preserve"> </w:t>
            </w:r>
            <w:r w:rsidRPr="00DF62A1">
              <w:rPr>
                <w:lang w:bidi="ru-RU"/>
              </w:rPr>
              <w:t>– общее количество</w:t>
            </w:r>
            <w:r w:rsidRPr="00DF62A1">
              <w:t xml:space="preserve"> заявлений на получение муниципальной услуги, поданных </w:t>
            </w:r>
            <w:r w:rsidRPr="00DF62A1">
              <w:rPr>
                <w:lang w:bidi="ru-RU"/>
              </w:rPr>
              <w:t>гражданами и коммерческими организациями в органы местного самоуправления и муниципальные бюджетные учреждения</w:t>
            </w:r>
            <w:r w:rsidRPr="00DF62A1">
              <w:t>, единиц.</w:t>
            </w:r>
          </w:p>
          <w:p w:rsidR="008C2E10" w:rsidRPr="00DF62A1" w:rsidRDefault="008C2E10" w:rsidP="00AA56A1">
            <w:pPr>
              <w:jc w:val="both"/>
            </w:pPr>
          </w:p>
        </w:tc>
        <w:tc>
          <w:tcPr>
            <w:tcW w:w="3542" w:type="dxa"/>
          </w:tcPr>
          <w:p w:rsidR="008C2E10" w:rsidRPr="00DF62A1" w:rsidRDefault="008C2E10" w:rsidP="00AA56A1">
            <w:pPr>
              <w:jc w:val="center"/>
            </w:pPr>
            <w:r w:rsidRPr="00DF62A1">
              <w:lastRenderedPageBreak/>
              <w:t>ежеквартальная</w:t>
            </w:r>
          </w:p>
        </w:tc>
        <w:tc>
          <w:tcPr>
            <w:tcW w:w="2976" w:type="dxa"/>
          </w:tcPr>
          <w:p w:rsidR="008C2E10" w:rsidRPr="00DF62A1" w:rsidRDefault="008C2E10" w:rsidP="00AA56A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F62A1">
              <w:rPr>
                <w:bCs/>
              </w:rPr>
              <w:t xml:space="preserve">На основании </w:t>
            </w:r>
            <w:r w:rsidRPr="00DF62A1">
              <w:rPr>
                <w:bCs/>
                <w:lang w:bidi="ru-RU"/>
              </w:rPr>
              <w:t xml:space="preserve">данных, внесенных органами местного самоуправления в государственную автоматизированную информационную систему «Управление» (постановление </w:t>
            </w:r>
            <w:r w:rsidRPr="00DF62A1">
              <w:rPr>
                <w:bCs/>
                <w:lang w:bidi="ru-RU"/>
              </w:rPr>
              <w:lastRenderedPageBreak/>
              <w:t xml:space="preserve">Правительства Российской Федерации </w:t>
            </w:r>
            <w:r w:rsidRPr="00DF62A1">
              <w:rPr>
                <w:bCs/>
                <w:lang w:bidi="ru-RU"/>
              </w:rPr>
              <w:br/>
              <w:t xml:space="preserve">от 25.12.2009 № 1088 </w:t>
            </w:r>
            <w:r w:rsidRPr="00DF62A1">
              <w:rPr>
                <w:bCs/>
                <w:lang w:bidi="ru-RU"/>
              </w:rPr>
              <w:br/>
              <w:t xml:space="preserve">«О государственной автоматизированной информационной системе «Управление»), </w:t>
            </w:r>
            <w:r w:rsidRPr="00DF62A1">
              <w:rPr>
                <w:bCs/>
                <w:lang w:bidi="ru-RU"/>
              </w:rPr>
              <w:br/>
              <w:t xml:space="preserve">формы федерального статистического наблюдения № 1-ГМУ «Сведения </w:t>
            </w:r>
            <w:r w:rsidRPr="00DF62A1">
              <w:rPr>
                <w:bCs/>
                <w:lang w:bidi="ru-RU"/>
              </w:rPr>
              <w:br/>
              <w:t xml:space="preserve">о предоставлении государственных (муниципальных) услуг» </w:t>
            </w:r>
          </w:p>
        </w:tc>
      </w:tr>
      <w:tr w:rsidR="008C2E10" w:rsidRPr="00DF62A1" w:rsidTr="00AA56A1">
        <w:trPr>
          <w:trHeight w:val="903"/>
        </w:trPr>
        <w:tc>
          <w:tcPr>
            <w:tcW w:w="516" w:type="dxa"/>
            <w:vAlign w:val="center"/>
          </w:tcPr>
          <w:p w:rsidR="008C2E10" w:rsidRPr="00DF62A1" w:rsidRDefault="008C2E10" w:rsidP="00EA5899">
            <w:pPr>
              <w:jc w:val="center"/>
            </w:pPr>
            <w:r w:rsidRPr="00DF62A1">
              <w:lastRenderedPageBreak/>
              <w:t>23.</w:t>
            </w:r>
          </w:p>
        </w:tc>
        <w:tc>
          <w:tcPr>
            <w:tcW w:w="3178" w:type="dxa"/>
          </w:tcPr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 xml:space="preserve">Доля исполнительно-распорядительных органов муниципального образования, оснащенных системой юридически значимого электронного документооборота, 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2020 год – 90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2021 год – 100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2022 год – 100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2023 год – 100 процентов;</w:t>
            </w:r>
          </w:p>
          <w:p w:rsidR="008C2E10" w:rsidRPr="00DF62A1" w:rsidRDefault="008C2E10" w:rsidP="00AA56A1">
            <w:pPr>
              <w:jc w:val="both"/>
              <w:rPr>
                <w:rFonts w:eastAsia="Times"/>
              </w:rPr>
            </w:pPr>
            <w:r w:rsidRPr="00DF62A1">
              <w:rPr>
                <w:rFonts w:eastAsia="Times"/>
              </w:rPr>
              <w:t>2024 год – 100 процентов.</w:t>
            </w:r>
          </w:p>
        </w:tc>
        <w:tc>
          <w:tcPr>
            <w:tcW w:w="1584" w:type="dxa"/>
          </w:tcPr>
          <w:p w:rsidR="008C2E10" w:rsidRPr="00DF62A1" w:rsidRDefault="008C2E10" w:rsidP="00AA56A1">
            <w:pPr>
              <w:jc w:val="center"/>
            </w:pPr>
            <w:r w:rsidRPr="00DF62A1">
              <w:t>процентов</w:t>
            </w:r>
          </w:p>
        </w:tc>
        <w:tc>
          <w:tcPr>
            <w:tcW w:w="3401" w:type="dxa"/>
          </w:tcPr>
          <w:p w:rsidR="008C2E10" w:rsidRPr="00DF62A1" w:rsidRDefault="008C2E10" w:rsidP="00AA56A1">
            <w:pPr>
              <w:jc w:val="both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Дэдв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</m:t>
                    </m:r>
                    <m:r>
                      <w:rPr>
                        <w:rFonts w:ascii="Cambria Math" w:hAnsi="Cambria Math"/>
                        <w:lang w:val="en-US"/>
                      </w:rPr>
                      <m:t>i×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×100 %</m:t>
                    </m:r>
                  </m:e>
                </m:nary>
              </m:oMath>
            </m:oMathPara>
          </w:p>
          <w:p w:rsidR="008C2E10" w:rsidRPr="00DF62A1" w:rsidRDefault="008C2E10" w:rsidP="00AA56A1">
            <w:pPr>
              <w:jc w:val="both"/>
              <w:rPr>
                <w:lang w:bidi="ru-RU"/>
              </w:rPr>
            </w:pPr>
            <w:r w:rsidRPr="00DF62A1">
              <w:rPr>
                <w:lang w:bidi="ru-RU"/>
              </w:rPr>
              <w:t>где:</w:t>
            </w:r>
          </w:p>
          <w:p w:rsidR="008C2E10" w:rsidRPr="00DF62A1" w:rsidRDefault="000010B0" w:rsidP="00AA56A1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8C2E10" w:rsidRPr="00DF62A1">
              <w:t xml:space="preserve"> – доля исполнительно-распорядительных органов муниципального образования, оснащенных системой электронного документооборота, проценты;</w:t>
            </w:r>
          </w:p>
          <w:p w:rsidR="008C2E10" w:rsidRPr="00DF62A1" w:rsidRDefault="008C2E10" w:rsidP="00AA56A1">
            <w:pPr>
              <w:jc w:val="both"/>
              <w:rPr>
                <w:lang w:bidi="ru-RU"/>
              </w:rPr>
            </w:pPr>
            <w:r w:rsidRPr="00DF62A1">
              <w:rPr>
                <w:lang w:val="en-US"/>
              </w:rPr>
              <w:t>n</w:t>
            </w:r>
            <w:r w:rsidRPr="00DF62A1">
              <w:rPr>
                <w:lang w:bidi="ru-RU"/>
              </w:rPr>
              <w:t xml:space="preserve"> – количество </w:t>
            </w:r>
            <w:r w:rsidRPr="00DF62A1">
              <w:t xml:space="preserve">исполнительно-распорядительных органов муниципального образования, </w:t>
            </w:r>
            <w:r w:rsidRPr="00DF62A1">
              <w:lastRenderedPageBreak/>
              <w:t>единицы</w:t>
            </w:r>
            <w:r w:rsidRPr="00DF62A1">
              <w:rPr>
                <w:lang w:bidi="ru-RU"/>
              </w:rPr>
              <w:t>;</w:t>
            </w:r>
          </w:p>
          <w:p w:rsidR="008C2E10" w:rsidRPr="00DF62A1" w:rsidRDefault="008C2E10" w:rsidP="00AA56A1">
            <w:pPr>
              <w:jc w:val="both"/>
            </w:pPr>
            <w:proofErr w:type="spellStart"/>
            <w:r w:rsidRPr="00DF62A1">
              <w:rPr>
                <w:lang w:val="en-US"/>
              </w:rPr>
              <w:t>i</w:t>
            </w:r>
            <w:proofErr w:type="spellEnd"/>
            <w:r w:rsidRPr="00DF62A1">
              <w:t xml:space="preserve"> – натуральное число от 1 до </w:t>
            </w:r>
            <w:r w:rsidRPr="00DF62A1">
              <w:rPr>
                <w:lang w:val="en-US"/>
              </w:rPr>
              <w:t>N</w:t>
            </w:r>
            <w:r w:rsidRPr="00DF62A1">
              <w:t xml:space="preserve">, уникальный порядковый номер исполнительно-распорядительного органа муниципального образования присваиваемый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DF62A1">
              <w:t xml:space="preserve">, единицы; </w:t>
            </w:r>
          </w:p>
          <w:p w:rsidR="008C2E10" w:rsidRPr="00DF62A1" w:rsidRDefault="008C2E10" w:rsidP="00AA56A1">
            <w:pPr>
              <w:jc w:val="both"/>
              <w:rPr>
                <w:lang w:bidi="ru-RU"/>
              </w:rPr>
            </w:pPr>
            <w:r w:rsidRPr="00DF62A1">
              <w:t>СЭД</w:t>
            </w:r>
            <w:r w:rsidRPr="00DF62A1">
              <w:rPr>
                <w:lang w:val="en-US"/>
              </w:rPr>
              <w:t> </w:t>
            </w:r>
            <w:proofErr w:type="spellStart"/>
            <w:r w:rsidRPr="00DF62A1">
              <w:rPr>
                <w:i/>
                <w:lang w:val="en-US"/>
              </w:rPr>
              <w:t>i</w:t>
            </w:r>
            <w:proofErr w:type="spellEnd"/>
            <w:r w:rsidRPr="00DF62A1">
              <w:t>– коэффициент внедрения системы электронного документооборота (СЭД) в</w:t>
            </w:r>
            <w:r w:rsidRPr="00DF62A1">
              <w:rPr>
                <w:lang w:bidi="ru-RU"/>
              </w:rPr>
              <w:t xml:space="preserve"> и</w:t>
            </w:r>
            <w:r w:rsidRPr="00DF62A1">
              <w:t>сполнительно-распорядительном органе муниципального образования,</w:t>
            </w:r>
            <w:r w:rsidRPr="00DF62A1">
              <w:rPr>
                <w:lang w:bidi="ru-RU"/>
              </w:rPr>
              <w:t xml:space="preserve"> имеющем порядковый номер </w:t>
            </w:r>
            <w:proofErr w:type="spellStart"/>
            <w:r w:rsidRPr="00DF62A1">
              <w:rPr>
                <w:lang w:val="en-US"/>
              </w:rPr>
              <w:t>i</w:t>
            </w:r>
            <w:proofErr w:type="spellEnd"/>
            <w:r w:rsidRPr="00DF62A1">
              <w:rPr>
                <w:lang w:bidi="ru-RU"/>
              </w:rPr>
              <w:t>:</w:t>
            </w:r>
          </w:p>
          <w:p w:rsidR="008C2E10" w:rsidRPr="00DF62A1" w:rsidRDefault="000010B0" w:rsidP="00AA56A1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8C2E10" w:rsidRPr="00DF62A1">
              <w:t xml:space="preserve">, если в исполнительно-распорядительном органе муниципального образования: 1) СЭД </w:t>
            </w:r>
            <w:proofErr w:type="gramStart"/>
            <w:r w:rsidR="008C2E10" w:rsidRPr="00DF62A1">
              <w:t>введена</w:t>
            </w:r>
            <w:proofErr w:type="gramEnd"/>
            <w:r w:rsidR="008C2E10" w:rsidRPr="00DF62A1">
              <w:t xml:space="preserve"> в промышленную эксплуатацию и 2)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:rsidR="008C2E10" w:rsidRPr="00DF62A1" w:rsidRDefault="000010B0" w:rsidP="00AA56A1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8C2E10" w:rsidRPr="00DF62A1">
              <w:t xml:space="preserve">, если хотя бы одно условие согласно </w:t>
            </w:r>
            <w:r w:rsidR="008C2E10" w:rsidRPr="00DF62A1">
              <w:lastRenderedPageBreak/>
              <w:t>предыдущему абзацу не выполняется;</w:t>
            </w:r>
          </w:p>
          <w:p w:rsidR="008C2E10" w:rsidRPr="00DF62A1" w:rsidRDefault="008C2E10" w:rsidP="00AA56A1">
            <w:pPr>
              <w:jc w:val="both"/>
              <w:rPr>
                <w:lang w:bidi="ru-RU"/>
              </w:rPr>
            </w:pPr>
            <w:r w:rsidRPr="00DF62A1">
              <w:rPr>
                <w:lang w:val="en-US" w:bidi="ru-RU"/>
              </w:rPr>
              <w:t>No</w:t>
            </w:r>
            <w:r w:rsidRPr="00DF62A1">
              <w:rPr>
                <w:lang w:bidi="ru-RU"/>
              </w:rPr>
              <w:t xml:space="preserve"> – общее количество </w:t>
            </w:r>
            <w:r w:rsidRPr="00DF62A1">
              <w:t xml:space="preserve">исполнительно-распорядительных органов муниципального образования, </w:t>
            </w:r>
            <w:r w:rsidRPr="00DF62A1">
              <w:rPr>
                <w:lang w:bidi="ru-RU"/>
              </w:rPr>
              <w:t>единиц.</w:t>
            </w:r>
            <w:r w:rsidRPr="00DF62A1">
              <w:t xml:space="preserve"> </w:t>
            </w:r>
          </w:p>
        </w:tc>
        <w:tc>
          <w:tcPr>
            <w:tcW w:w="3542" w:type="dxa"/>
          </w:tcPr>
          <w:p w:rsidR="008C2E10" w:rsidRPr="00DF62A1" w:rsidRDefault="008C2E10" w:rsidP="00AA56A1">
            <w:pPr>
              <w:jc w:val="center"/>
            </w:pPr>
            <w:r w:rsidRPr="00DF62A1">
              <w:lastRenderedPageBreak/>
              <w:t>ежеквартальная</w:t>
            </w:r>
          </w:p>
        </w:tc>
        <w:tc>
          <w:tcPr>
            <w:tcW w:w="2976" w:type="dxa"/>
          </w:tcPr>
          <w:p w:rsidR="008C2E10" w:rsidRPr="00DF62A1" w:rsidRDefault="008C2E10" w:rsidP="00AA56A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F62A1">
              <w:rPr>
                <w:bCs/>
                <w:lang w:bidi="ru-RU"/>
              </w:rPr>
              <w:t xml:space="preserve">Источником информации для расчета показателя являются данные органов местного самоуправления городских округов и муниципальных районов </w:t>
            </w:r>
            <w:r w:rsidRPr="00DF62A1">
              <w:rPr>
                <w:bCs/>
                <w:lang w:bidi="ru-RU"/>
              </w:rPr>
              <w:br/>
              <w:t>(с учетом данных по городским и сельским поселениям, входящим в состав муниципального района)</w:t>
            </w:r>
          </w:p>
        </w:tc>
      </w:tr>
    </w:tbl>
    <w:p w:rsidR="008C3D12" w:rsidRPr="00DF62A1" w:rsidRDefault="008C3D12" w:rsidP="00A97A83">
      <w:pPr>
        <w:rPr>
          <w:b/>
          <w:sz w:val="28"/>
          <w:szCs w:val="28"/>
        </w:rPr>
        <w:sectPr w:rsidR="008C3D12" w:rsidRPr="00DF62A1" w:rsidSect="00761C0A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8C3D12" w:rsidRPr="00DF62A1" w:rsidRDefault="006464DE" w:rsidP="00A97A83">
      <w:pPr>
        <w:contextualSpacing/>
        <w:jc w:val="both"/>
        <w:rPr>
          <w:b/>
          <w:sz w:val="28"/>
          <w:szCs w:val="28"/>
        </w:rPr>
      </w:pPr>
      <w:r w:rsidRPr="00DF62A1">
        <w:rPr>
          <w:b/>
          <w:sz w:val="28"/>
          <w:szCs w:val="28"/>
        </w:rPr>
        <w:lastRenderedPageBreak/>
        <w:t>7</w:t>
      </w:r>
      <w:r w:rsidR="008C3D12" w:rsidRPr="00DF62A1">
        <w:rPr>
          <w:b/>
          <w:sz w:val="28"/>
          <w:szCs w:val="28"/>
        </w:rPr>
        <w:t>. Команда проект</w:t>
      </w:r>
      <w:r w:rsidR="00361F42">
        <w:rPr>
          <w:b/>
          <w:sz w:val="28"/>
          <w:szCs w:val="28"/>
        </w:rPr>
        <w:t>а</w:t>
      </w:r>
    </w:p>
    <w:tbl>
      <w:tblPr>
        <w:tblW w:w="14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962"/>
        <w:gridCol w:w="2467"/>
        <w:gridCol w:w="5555"/>
        <w:gridCol w:w="3221"/>
      </w:tblGrid>
      <w:tr w:rsidR="008C3D12" w:rsidRPr="00DF62A1" w:rsidTr="004B0180">
        <w:trPr>
          <w:trHeight w:val="687"/>
        </w:trPr>
        <w:tc>
          <w:tcPr>
            <w:tcW w:w="721" w:type="dxa"/>
          </w:tcPr>
          <w:p w:rsidR="008C3D12" w:rsidRPr="00DF62A1" w:rsidRDefault="008C3D12" w:rsidP="00A97A83">
            <w:pPr>
              <w:jc w:val="center"/>
            </w:pPr>
            <w:r w:rsidRPr="00DF62A1">
              <w:t>№</w:t>
            </w:r>
          </w:p>
        </w:tc>
        <w:tc>
          <w:tcPr>
            <w:tcW w:w="2962" w:type="dxa"/>
          </w:tcPr>
          <w:p w:rsidR="008C3D12" w:rsidRPr="00DF62A1" w:rsidRDefault="008C3D12" w:rsidP="00A97A83">
            <w:pPr>
              <w:jc w:val="center"/>
            </w:pPr>
            <w:r w:rsidRPr="00DF62A1">
              <w:t>Роль в команде</w:t>
            </w:r>
          </w:p>
        </w:tc>
        <w:tc>
          <w:tcPr>
            <w:tcW w:w="2467" w:type="dxa"/>
          </w:tcPr>
          <w:p w:rsidR="008C3D12" w:rsidRPr="00DF62A1" w:rsidRDefault="008C3D12" w:rsidP="00A97A83">
            <w:pPr>
              <w:jc w:val="center"/>
            </w:pPr>
            <w:r w:rsidRPr="00DF62A1">
              <w:t>ФИО</w:t>
            </w:r>
          </w:p>
        </w:tc>
        <w:tc>
          <w:tcPr>
            <w:tcW w:w="5555" w:type="dxa"/>
          </w:tcPr>
          <w:p w:rsidR="008C3D12" w:rsidRPr="00DF62A1" w:rsidRDefault="008C3D12" w:rsidP="00A97A83">
            <w:pPr>
              <w:jc w:val="center"/>
            </w:pPr>
            <w:r w:rsidRPr="00DF62A1">
              <w:t>Должность</w:t>
            </w:r>
          </w:p>
        </w:tc>
        <w:tc>
          <w:tcPr>
            <w:tcW w:w="3221" w:type="dxa"/>
          </w:tcPr>
          <w:p w:rsidR="008C3D12" w:rsidRPr="00DF62A1" w:rsidRDefault="008C3D12" w:rsidP="00A97A83">
            <w:pPr>
              <w:jc w:val="center"/>
            </w:pPr>
            <w:r w:rsidRPr="00DF62A1">
              <w:t xml:space="preserve">Контактные данные </w:t>
            </w:r>
          </w:p>
          <w:p w:rsidR="008C3D12" w:rsidRPr="00DF62A1" w:rsidRDefault="008C3D12" w:rsidP="00A97A83">
            <w:pPr>
              <w:jc w:val="center"/>
            </w:pPr>
            <w:r w:rsidRPr="00DF62A1">
              <w:t>(</w:t>
            </w:r>
            <w:r w:rsidRPr="00DF62A1">
              <w:rPr>
                <w:lang w:val="en-US"/>
              </w:rPr>
              <w:t>e</w:t>
            </w:r>
            <w:r w:rsidRPr="00DF62A1">
              <w:t>-</w:t>
            </w:r>
            <w:r w:rsidRPr="00DF62A1">
              <w:rPr>
                <w:lang w:val="en-US"/>
              </w:rPr>
              <w:t>mail</w:t>
            </w:r>
            <w:r w:rsidRPr="00DF62A1">
              <w:t>, телефон)</w:t>
            </w:r>
          </w:p>
        </w:tc>
      </w:tr>
      <w:tr w:rsidR="00F41D34" w:rsidRPr="00DF62A1" w:rsidTr="004B0180">
        <w:trPr>
          <w:trHeight w:val="360"/>
        </w:trPr>
        <w:tc>
          <w:tcPr>
            <w:tcW w:w="721" w:type="dxa"/>
          </w:tcPr>
          <w:p w:rsidR="00F41D34" w:rsidRPr="00DF62A1" w:rsidRDefault="00F41D34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1.</w:t>
            </w:r>
          </w:p>
        </w:tc>
        <w:tc>
          <w:tcPr>
            <w:tcW w:w="2962" w:type="dxa"/>
          </w:tcPr>
          <w:p w:rsidR="00F41D34" w:rsidRPr="00DF62A1" w:rsidRDefault="00F41D34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Руководитель муниципального проекта</w:t>
            </w:r>
          </w:p>
        </w:tc>
        <w:tc>
          <w:tcPr>
            <w:tcW w:w="2467" w:type="dxa"/>
          </w:tcPr>
          <w:p w:rsidR="00F41D34" w:rsidRPr="00DF62A1" w:rsidRDefault="00F41D34" w:rsidP="00C76315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Дорофеев Д.</w:t>
            </w:r>
            <w:proofErr w:type="gramStart"/>
            <w:r w:rsidRPr="00DF62A1"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5555" w:type="dxa"/>
            <w:vAlign w:val="center"/>
          </w:tcPr>
          <w:p w:rsidR="00F41D34" w:rsidRPr="00DF62A1" w:rsidRDefault="00F41D34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глава Вельского муниципальный район»</w:t>
            </w:r>
          </w:p>
        </w:tc>
        <w:tc>
          <w:tcPr>
            <w:tcW w:w="3221" w:type="dxa"/>
          </w:tcPr>
          <w:p w:rsidR="00F41D34" w:rsidRPr="00DF62A1" w:rsidRDefault="00F41D34" w:rsidP="008F45F7">
            <w:pPr>
              <w:rPr>
                <w:rStyle w:val="a3"/>
                <w:color w:val="auto"/>
              </w:rPr>
            </w:pPr>
            <w:r w:rsidRPr="00DF62A1">
              <w:rPr>
                <w:lang w:val="en-US"/>
              </w:rPr>
              <w:t>dorofeev@velskmo.ru</w:t>
            </w:r>
          </w:p>
          <w:p w:rsidR="00F41D34" w:rsidRPr="00DF62A1" w:rsidRDefault="00F41D34" w:rsidP="00F41D34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6-21-8</w:t>
            </w:r>
            <w:r w:rsidRPr="00DF62A1">
              <w:t>2</w:t>
            </w:r>
          </w:p>
        </w:tc>
      </w:tr>
      <w:tr w:rsidR="0067148D" w:rsidRPr="00DF62A1" w:rsidTr="004B0180">
        <w:trPr>
          <w:trHeight w:val="360"/>
        </w:trPr>
        <w:tc>
          <w:tcPr>
            <w:tcW w:w="721" w:type="dxa"/>
          </w:tcPr>
          <w:p w:rsidR="0067148D" w:rsidRPr="00DF62A1" w:rsidRDefault="0067148D" w:rsidP="00A97A83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2</w:t>
            </w:r>
            <w:r w:rsidRPr="00DF62A1">
              <w:rPr>
                <w:sz w:val="26"/>
                <w:szCs w:val="26"/>
              </w:rPr>
              <w:t>.</w:t>
            </w:r>
          </w:p>
        </w:tc>
        <w:tc>
          <w:tcPr>
            <w:tcW w:w="2962" w:type="dxa"/>
          </w:tcPr>
          <w:p w:rsidR="0067148D" w:rsidRPr="00DF62A1" w:rsidRDefault="0067148D" w:rsidP="00A97A83">
            <w:pPr>
              <w:jc w:val="center"/>
              <w:rPr>
                <w:sz w:val="26"/>
                <w:szCs w:val="26"/>
                <w:lang w:val="en-US"/>
              </w:rPr>
            </w:pPr>
            <w:r w:rsidRPr="00DF62A1">
              <w:rPr>
                <w:sz w:val="26"/>
                <w:szCs w:val="26"/>
              </w:rPr>
              <w:t>Администратор муниципального проекта</w:t>
            </w:r>
            <w:r w:rsidRPr="00DF62A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67" w:type="dxa"/>
          </w:tcPr>
          <w:p w:rsidR="0067148D" w:rsidRPr="00DF62A1" w:rsidRDefault="0067148D" w:rsidP="00C76315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Черняев В.В.</w:t>
            </w:r>
          </w:p>
        </w:tc>
        <w:tc>
          <w:tcPr>
            <w:tcW w:w="5555" w:type="dxa"/>
          </w:tcPr>
          <w:p w:rsidR="0067148D" w:rsidRPr="00DF62A1" w:rsidRDefault="00571E2E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первый заместитель главы </w:t>
            </w:r>
            <w:proofErr w:type="gramStart"/>
            <w:r w:rsidRPr="00DF62A1">
              <w:rPr>
                <w:sz w:val="26"/>
                <w:szCs w:val="26"/>
              </w:rPr>
              <w:t>-з</w:t>
            </w:r>
            <w:proofErr w:type="gramEnd"/>
            <w:r w:rsidRPr="00DF62A1">
              <w:rPr>
                <w:sz w:val="26"/>
                <w:szCs w:val="26"/>
              </w:rPr>
              <w:t>аместитель по инвестиционной политике</w:t>
            </w:r>
          </w:p>
        </w:tc>
        <w:tc>
          <w:tcPr>
            <w:tcW w:w="3221" w:type="dxa"/>
          </w:tcPr>
          <w:p w:rsidR="0067148D" w:rsidRPr="00DF62A1" w:rsidRDefault="000010B0" w:rsidP="0067148D">
            <w:pPr>
              <w:rPr>
                <w:sz w:val="26"/>
                <w:szCs w:val="26"/>
              </w:rPr>
            </w:pPr>
            <w:hyperlink r:id="rId11" w:history="1">
              <w:r w:rsidR="0067148D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Chernyaev0703@mail.ru</w:t>
              </w:r>
            </w:hyperlink>
          </w:p>
          <w:p w:rsidR="0067148D" w:rsidRPr="00DF62A1" w:rsidRDefault="0067148D" w:rsidP="0067148D">
            <w:pPr>
              <w:rPr>
                <w:sz w:val="26"/>
                <w:szCs w:val="26"/>
                <w:lang w:val="en-US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6-06-41</w:t>
            </w:r>
          </w:p>
        </w:tc>
      </w:tr>
      <w:tr w:rsidR="000709DA" w:rsidRPr="00DF62A1" w:rsidTr="00644BB2">
        <w:trPr>
          <w:trHeight w:val="360"/>
        </w:trPr>
        <w:tc>
          <w:tcPr>
            <w:tcW w:w="14926" w:type="dxa"/>
            <w:gridSpan w:val="5"/>
          </w:tcPr>
          <w:p w:rsidR="000709DA" w:rsidRPr="00DF62A1" w:rsidRDefault="000709DA" w:rsidP="000709DA">
            <w:pPr>
              <w:jc w:val="center"/>
              <w:rPr>
                <w:b/>
                <w:sz w:val="26"/>
                <w:szCs w:val="26"/>
              </w:rPr>
            </w:pPr>
            <w:r w:rsidRPr="00DF62A1">
              <w:rPr>
                <w:b/>
                <w:sz w:val="26"/>
                <w:szCs w:val="26"/>
              </w:rPr>
              <w:t>Общие организационные мероприятия по муниципальному проекту</w:t>
            </w:r>
          </w:p>
        </w:tc>
      </w:tr>
      <w:tr w:rsidR="006D2B04" w:rsidRPr="00DF62A1" w:rsidTr="004B0180">
        <w:trPr>
          <w:trHeight w:val="360"/>
        </w:trPr>
        <w:tc>
          <w:tcPr>
            <w:tcW w:w="721" w:type="dxa"/>
          </w:tcPr>
          <w:p w:rsidR="006D2B04" w:rsidRPr="00DF62A1" w:rsidRDefault="006D2B04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3</w:t>
            </w:r>
            <w:r w:rsidRPr="00DF62A1">
              <w:rPr>
                <w:sz w:val="26"/>
                <w:szCs w:val="26"/>
              </w:rPr>
              <w:t>.</w:t>
            </w:r>
          </w:p>
        </w:tc>
        <w:tc>
          <w:tcPr>
            <w:tcW w:w="2962" w:type="dxa"/>
          </w:tcPr>
          <w:p w:rsidR="006D2B04" w:rsidRPr="00DF62A1" w:rsidRDefault="006D2B04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Участник муниципального проекта </w:t>
            </w:r>
          </w:p>
        </w:tc>
        <w:tc>
          <w:tcPr>
            <w:tcW w:w="2467" w:type="dxa"/>
          </w:tcPr>
          <w:p w:rsidR="006D2B04" w:rsidRPr="00DF62A1" w:rsidRDefault="004B0180" w:rsidP="006D2B04">
            <w:pPr>
              <w:jc w:val="center"/>
              <w:rPr>
                <w:sz w:val="26"/>
                <w:szCs w:val="26"/>
              </w:rPr>
            </w:pPr>
            <w:proofErr w:type="spellStart"/>
            <w:r w:rsidRPr="00DF62A1">
              <w:rPr>
                <w:sz w:val="26"/>
                <w:szCs w:val="26"/>
                <w:lang w:val="en-US"/>
              </w:rPr>
              <w:t>Джанаева</w:t>
            </w:r>
            <w:proofErr w:type="spellEnd"/>
            <w:r w:rsidRPr="00DF62A1">
              <w:rPr>
                <w:sz w:val="26"/>
                <w:szCs w:val="26"/>
                <w:lang w:val="en-US"/>
              </w:rPr>
              <w:t xml:space="preserve"> Ю.Н.</w:t>
            </w:r>
          </w:p>
        </w:tc>
        <w:tc>
          <w:tcPr>
            <w:tcW w:w="5555" w:type="dxa"/>
          </w:tcPr>
          <w:p w:rsidR="006D2B04" w:rsidRPr="00DF62A1" w:rsidRDefault="004B0180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Руководитель аппарата Вельского муниципального района</w:t>
            </w:r>
          </w:p>
        </w:tc>
        <w:tc>
          <w:tcPr>
            <w:tcW w:w="3221" w:type="dxa"/>
          </w:tcPr>
          <w:p w:rsidR="006D2B04" w:rsidRPr="00DF62A1" w:rsidRDefault="004B0180" w:rsidP="006D2B04">
            <w:pPr>
              <w:rPr>
                <w:rStyle w:val="a3"/>
                <w:color w:val="auto"/>
              </w:rPr>
            </w:pPr>
            <w:r w:rsidRPr="00DF62A1">
              <w:rPr>
                <w:lang w:val="en-US"/>
              </w:rPr>
              <w:t>velsraimsu@velskmo.ru</w:t>
            </w:r>
          </w:p>
          <w:p w:rsidR="006D2B04" w:rsidRPr="00DF62A1" w:rsidRDefault="004B0180" w:rsidP="004B0180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</w:t>
            </w:r>
            <w:r w:rsidRPr="00DF62A1">
              <w:t>10</w:t>
            </w:r>
            <w:r w:rsidRPr="00DF62A1">
              <w:rPr>
                <w:lang w:val="en-US"/>
              </w:rPr>
              <w:t>-</w:t>
            </w:r>
            <w:r w:rsidRPr="00DF62A1">
              <w:t>32</w:t>
            </w:r>
          </w:p>
        </w:tc>
        <w:bookmarkStart w:id="2" w:name="_GoBack"/>
        <w:bookmarkEnd w:id="2"/>
      </w:tr>
      <w:tr w:rsidR="006D2B04" w:rsidRPr="00DF62A1" w:rsidTr="00644BB2">
        <w:trPr>
          <w:trHeight w:val="360"/>
        </w:trPr>
        <w:tc>
          <w:tcPr>
            <w:tcW w:w="14926" w:type="dxa"/>
            <w:gridSpan w:val="5"/>
          </w:tcPr>
          <w:p w:rsidR="006D2B04" w:rsidRPr="00DF62A1" w:rsidRDefault="006D2B04" w:rsidP="006464DE">
            <w:pPr>
              <w:jc w:val="center"/>
              <w:rPr>
                <w:b/>
                <w:sz w:val="26"/>
                <w:szCs w:val="26"/>
              </w:rPr>
            </w:pPr>
            <w:r w:rsidRPr="00DF62A1">
              <w:rPr>
                <w:b/>
                <w:sz w:val="26"/>
                <w:szCs w:val="26"/>
              </w:rPr>
              <w:t xml:space="preserve">1. </w:t>
            </w:r>
            <w:r w:rsidR="00571E2E" w:rsidRPr="00DF62A1">
              <w:rPr>
                <w:b/>
                <w:sz w:val="26"/>
                <w:szCs w:val="26"/>
              </w:rPr>
              <w:t>Улучшение демографической ситуации в районе.</w:t>
            </w:r>
          </w:p>
        </w:tc>
      </w:tr>
      <w:tr w:rsidR="00F41D34" w:rsidRPr="00DF62A1" w:rsidTr="004B0180">
        <w:trPr>
          <w:trHeight w:val="360"/>
        </w:trPr>
        <w:tc>
          <w:tcPr>
            <w:tcW w:w="721" w:type="dxa"/>
          </w:tcPr>
          <w:p w:rsidR="00F41D34" w:rsidRPr="00DF62A1" w:rsidRDefault="00F41D34" w:rsidP="006D2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F41D34" w:rsidRPr="00DF62A1" w:rsidRDefault="00F41D34" w:rsidP="008F45F7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F41D34" w:rsidRPr="00DF62A1" w:rsidRDefault="00F41D34" w:rsidP="008F45F7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Черняев В.В.</w:t>
            </w:r>
          </w:p>
        </w:tc>
        <w:tc>
          <w:tcPr>
            <w:tcW w:w="5555" w:type="dxa"/>
          </w:tcPr>
          <w:p w:rsidR="00F41D34" w:rsidRPr="00DF62A1" w:rsidRDefault="00F41D34" w:rsidP="008F45F7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F41D34" w:rsidRPr="00DF62A1" w:rsidRDefault="000010B0" w:rsidP="008F45F7">
            <w:pPr>
              <w:rPr>
                <w:sz w:val="26"/>
                <w:szCs w:val="26"/>
              </w:rPr>
            </w:pPr>
            <w:hyperlink r:id="rId12" w:history="1">
              <w:r w:rsidR="00F41D34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Chernyaev0703@mail.ru</w:t>
              </w:r>
            </w:hyperlink>
          </w:p>
          <w:p w:rsidR="00F41D34" w:rsidRPr="00DF62A1" w:rsidRDefault="00F41D34" w:rsidP="008F45F7">
            <w:pPr>
              <w:rPr>
                <w:sz w:val="26"/>
                <w:szCs w:val="26"/>
                <w:lang w:val="en-US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6-06-41</w:t>
            </w:r>
          </w:p>
        </w:tc>
      </w:tr>
      <w:tr w:rsidR="004B0180" w:rsidRPr="00DF62A1" w:rsidTr="004B0180">
        <w:trPr>
          <w:trHeight w:val="360"/>
        </w:trPr>
        <w:tc>
          <w:tcPr>
            <w:tcW w:w="721" w:type="dxa"/>
          </w:tcPr>
          <w:p w:rsidR="004B0180" w:rsidRPr="00DF62A1" w:rsidRDefault="004B0180" w:rsidP="008F0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4B0180" w:rsidRPr="00DF62A1" w:rsidRDefault="004B0180" w:rsidP="008F0C15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67" w:type="dxa"/>
          </w:tcPr>
          <w:p w:rsidR="004B0180" w:rsidRPr="00DF62A1" w:rsidRDefault="004B0180" w:rsidP="008F0C15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Подолян О.В.</w:t>
            </w:r>
          </w:p>
        </w:tc>
        <w:tc>
          <w:tcPr>
            <w:tcW w:w="5555" w:type="dxa"/>
          </w:tcPr>
          <w:p w:rsidR="004B0180" w:rsidRPr="00DF62A1" w:rsidRDefault="004B0180" w:rsidP="008F0C15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Начальник управления образования Вельского муниципального района</w:t>
            </w:r>
          </w:p>
        </w:tc>
        <w:tc>
          <w:tcPr>
            <w:tcW w:w="3221" w:type="dxa"/>
          </w:tcPr>
          <w:p w:rsidR="004B0180" w:rsidRPr="00DF62A1" w:rsidRDefault="004B0180" w:rsidP="008F45F7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Podolyan-o@list.ru</w:t>
            </w:r>
          </w:p>
          <w:p w:rsidR="004B0180" w:rsidRPr="00DF62A1" w:rsidRDefault="004B0180" w:rsidP="008F45F7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6-28-76</w:t>
            </w:r>
          </w:p>
        </w:tc>
      </w:tr>
      <w:tr w:rsidR="006D2B04" w:rsidRPr="00DF62A1" w:rsidTr="004B0180">
        <w:trPr>
          <w:trHeight w:val="360"/>
        </w:trPr>
        <w:tc>
          <w:tcPr>
            <w:tcW w:w="721" w:type="dxa"/>
          </w:tcPr>
          <w:p w:rsidR="006D2B04" w:rsidRPr="00DF62A1" w:rsidRDefault="006D2B04" w:rsidP="006D2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6D2B04" w:rsidRPr="00DF62A1" w:rsidRDefault="006D2B04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67" w:type="dxa"/>
          </w:tcPr>
          <w:p w:rsidR="006D2B04" w:rsidRPr="00DF62A1" w:rsidRDefault="0067148D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Калашников Е.А</w:t>
            </w:r>
            <w:r w:rsidR="006D2B04" w:rsidRPr="00DF62A1">
              <w:rPr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6D2B04" w:rsidRPr="00DF62A1" w:rsidRDefault="0067148D" w:rsidP="006D2B04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Председатель комитета по физической культуре и спорту Вельского муниципального района</w:t>
            </w:r>
          </w:p>
        </w:tc>
        <w:tc>
          <w:tcPr>
            <w:tcW w:w="3221" w:type="dxa"/>
          </w:tcPr>
          <w:p w:rsidR="006D2B04" w:rsidRPr="00DF62A1" w:rsidRDefault="000010B0" w:rsidP="006D2B04">
            <w:pPr>
              <w:rPr>
                <w:sz w:val="26"/>
                <w:szCs w:val="26"/>
              </w:rPr>
            </w:pPr>
            <w:hyperlink r:id="rId13" w:history="1">
              <w:r w:rsidR="004B0180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velsksport@ya.ru</w:t>
              </w:r>
            </w:hyperlink>
          </w:p>
          <w:p w:rsidR="006D2B04" w:rsidRPr="00DF62A1" w:rsidRDefault="004B0180" w:rsidP="004B0180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6-10-13</w:t>
            </w:r>
          </w:p>
        </w:tc>
      </w:tr>
      <w:tr w:rsidR="006D2B04" w:rsidRPr="00DF62A1" w:rsidTr="00644BB2">
        <w:trPr>
          <w:trHeight w:val="360"/>
        </w:trPr>
        <w:tc>
          <w:tcPr>
            <w:tcW w:w="14926" w:type="dxa"/>
            <w:gridSpan w:val="5"/>
          </w:tcPr>
          <w:p w:rsidR="006D2B04" w:rsidRPr="00DF62A1" w:rsidRDefault="009E0788" w:rsidP="006464DE">
            <w:pPr>
              <w:jc w:val="center"/>
              <w:rPr>
                <w:b/>
                <w:sz w:val="26"/>
                <w:szCs w:val="26"/>
              </w:rPr>
            </w:pPr>
            <w:r w:rsidRPr="00DF62A1">
              <w:rPr>
                <w:b/>
                <w:sz w:val="26"/>
                <w:szCs w:val="26"/>
              </w:rPr>
              <w:t xml:space="preserve">2. </w:t>
            </w:r>
            <w:r w:rsidR="00571E2E" w:rsidRPr="00DF62A1">
              <w:rPr>
                <w:b/>
                <w:sz w:val="26"/>
                <w:szCs w:val="26"/>
              </w:rPr>
              <w:t>Развитие сферы общего образования</w:t>
            </w:r>
          </w:p>
        </w:tc>
      </w:tr>
      <w:tr w:rsidR="008C2E10" w:rsidRPr="00DF62A1" w:rsidTr="00AA56A1">
        <w:trPr>
          <w:trHeight w:val="360"/>
        </w:trPr>
        <w:tc>
          <w:tcPr>
            <w:tcW w:w="721" w:type="dxa"/>
          </w:tcPr>
          <w:p w:rsidR="008C2E10" w:rsidRPr="00DF62A1" w:rsidRDefault="008C2E10" w:rsidP="00AA5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8C2E10" w:rsidRPr="00DF62A1" w:rsidRDefault="008C2E10" w:rsidP="00AA56A1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8C2E10" w:rsidRPr="00DF62A1" w:rsidRDefault="008C2E10" w:rsidP="00AA56A1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Дементьева Ж.П.</w:t>
            </w:r>
          </w:p>
        </w:tc>
        <w:tc>
          <w:tcPr>
            <w:tcW w:w="5555" w:type="dxa"/>
          </w:tcPr>
          <w:p w:rsidR="008C2E10" w:rsidRPr="00DF62A1" w:rsidRDefault="008C2E10" w:rsidP="00AA56A1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  <w:tc>
          <w:tcPr>
            <w:tcW w:w="3221" w:type="dxa"/>
          </w:tcPr>
          <w:p w:rsidR="008C2E10" w:rsidRPr="00DF62A1" w:rsidRDefault="008C2E10" w:rsidP="00AA56A1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Kasablanka2014@yandex.ru</w:t>
            </w:r>
          </w:p>
          <w:p w:rsidR="008C2E10" w:rsidRPr="00DF62A1" w:rsidRDefault="008C2E10" w:rsidP="00AA56A1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6-25-60</w:t>
            </w:r>
          </w:p>
        </w:tc>
      </w:tr>
      <w:tr w:rsidR="0067148D" w:rsidRPr="00DF62A1" w:rsidTr="004B0180">
        <w:trPr>
          <w:trHeight w:val="360"/>
        </w:trPr>
        <w:tc>
          <w:tcPr>
            <w:tcW w:w="721" w:type="dxa"/>
          </w:tcPr>
          <w:p w:rsidR="0067148D" w:rsidRPr="00DF62A1" w:rsidRDefault="0067148D" w:rsidP="009E0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67148D" w:rsidRPr="00DF62A1" w:rsidRDefault="0067148D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Участник </w:t>
            </w:r>
            <w:r w:rsidRPr="00DF62A1">
              <w:rPr>
                <w:sz w:val="26"/>
                <w:szCs w:val="26"/>
              </w:rPr>
              <w:lastRenderedPageBreak/>
              <w:t>муниципального проекта</w:t>
            </w:r>
          </w:p>
        </w:tc>
        <w:tc>
          <w:tcPr>
            <w:tcW w:w="2467" w:type="dxa"/>
          </w:tcPr>
          <w:p w:rsidR="0067148D" w:rsidRPr="00DF62A1" w:rsidRDefault="0067148D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lastRenderedPageBreak/>
              <w:t>Подолян О.В.</w:t>
            </w:r>
          </w:p>
        </w:tc>
        <w:tc>
          <w:tcPr>
            <w:tcW w:w="5555" w:type="dxa"/>
          </w:tcPr>
          <w:p w:rsidR="0067148D" w:rsidRPr="00DF62A1" w:rsidRDefault="0067148D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 xml:space="preserve">Начальник управления образования Вельского </w:t>
            </w:r>
            <w:r w:rsidRPr="00DF62A1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3221" w:type="dxa"/>
          </w:tcPr>
          <w:p w:rsidR="0067148D" w:rsidRPr="00DF62A1" w:rsidRDefault="004B0180" w:rsidP="009E0788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lastRenderedPageBreak/>
              <w:t>Podolyan-o@list.ru</w:t>
            </w:r>
          </w:p>
          <w:p w:rsidR="0067148D" w:rsidRPr="00DF62A1" w:rsidRDefault="004B0180" w:rsidP="004B0180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lastRenderedPageBreak/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6-28-76</w:t>
            </w:r>
          </w:p>
        </w:tc>
      </w:tr>
      <w:tr w:rsidR="006D2B04" w:rsidRPr="00DF62A1" w:rsidTr="006464DE">
        <w:trPr>
          <w:trHeight w:val="418"/>
        </w:trPr>
        <w:tc>
          <w:tcPr>
            <w:tcW w:w="14926" w:type="dxa"/>
            <w:gridSpan w:val="5"/>
          </w:tcPr>
          <w:p w:rsidR="008F0C15" w:rsidRPr="00DF62A1" w:rsidRDefault="004B6E17" w:rsidP="006464DE">
            <w:pPr>
              <w:jc w:val="center"/>
              <w:rPr>
                <w:b/>
                <w:sz w:val="26"/>
                <w:szCs w:val="26"/>
              </w:rPr>
            </w:pPr>
            <w:r w:rsidRPr="00DF62A1">
              <w:rPr>
                <w:b/>
                <w:sz w:val="26"/>
                <w:szCs w:val="26"/>
              </w:rPr>
              <w:lastRenderedPageBreak/>
              <w:t>3.</w:t>
            </w:r>
            <w:r w:rsidRPr="00DF62A1">
              <w:rPr>
                <w:sz w:val="26"/>
                <w:szCs w:val="26"/>
              </w:rPr>
              <w:t xml:space="preserve"> </w:t>
            </w:r>
            <w:r w:rsidRPr="00DF62A1">
              <w:rPr>
                <w:b/>
                <w:sz w:val="26"/>
                <w:szCs w:val="26"/>
              </w:rPr>
              <w:t>Улучшение жилищных условий граждан и внешнего облика населенных пунктов</w:t>
            </w:r>
          </w:p>
        </w:tc>
      </w:tr>
      <w:tr w:rsidR="00571E2E" w:rsidRPr="00DF62A1" w:rsidTr="004B0180">
        <w:trPr>
          <w:trHeight w:val="360"/>
        </w:trPr>
        <w:tc>
          <w:tcPr>
            <w:tcW w:w="721" w:type="dxa"/>
          </w:tcPr>
          <w:p w:rsidR="00571E2E" w:rsidRPr="00DF62A1" w:rsidRDefault="00571E2E" w:rsidP="004B6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571E2E" w:rsidRPr="00DF62A1" w:rsidRDefault="00571E2E" w:rsidP="004B6E17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571E2E" w:rsidRPr="00DF62A1" w:rsidRDefault="00571E2E" w:rsidP="0067148D">
            <w:pPr>
              <w:jc w:val="center"/>
              <w:rPr>
                <w:sz w:val="26"/>
                <w:szCs w:val="26"/>
              </w:rPr>
            </w:pPr>
            <w:proofErr w:type="spellStart"/>
            <w:r w:rsidRPr="00DF62A1">
              <w:rPr>
                <w:sz w:val="26"/>
                <w:szCs w:val="26"/>
              </w:rPr>
              <w:t>Овсянкин</w:t>
            </w:r>
            <w:proofErr w:type="spellEnd"/>
            <w:r w:rsidRPr="00DF62A1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5555" w:type="dxa"/>
          </w:tcPr>
          <w:p w:rsidR="00571E2E" w:rsidRPr="00DF62A1" w:rsidRDefault="00571E2E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571E2E" w:rsidRPr="00DF62A1" w:rsidRDefault="000010B0" w:rsidP="00571E2E">
            <w:pPr>
              <w:rPr>
                <w:sz w:val="26"/>
                <w:szCs w:val="26"/>
              </w:rPr>
            </w:pPr>
            <w:hyperlink r:id="rId14" w:history="1">
              <w:r w:rsidR="00571E2E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ark-ovsyankin@yandex.ru</w:t>
              </w:r>
            </w:hyperlink>
          </w:p>
          <w:p w:rsidR="00571E2E" w:rsidRPr="00DF62A1" w:rsidRDefault="00571E2E" w:rsidP="00571E2E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6-22-91</w:t>
            </w:r>
          </w:p>
        </w:tc>
      </w:tr>
      <w:tr w:rsidR="004B0180" w:rsidRPr="00DF62A1" w:rsidTr="004B0180">
        <w:trPr>
          <w:trHeight w:val="360"/>
        </w:trPr>
        <w:tc>
          <w:tcPr>
            <w:tcW w:w="721" w:type="dxa"/>
          </w:tcPr>
          <w:p w:rsidR="004B0180" w:rsidRPr="00DF62A1" w:rsidRDefault="004B0180" w:rsidP="004B6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4B0180" w:rsidRPr="00DF62A1" w:rsidRDefault="004B0180" w:rsidP="004B6E17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Участники муниципального проекта</w:t>
            </w:r>
          </w:p>
        </w:tc>
        <w:tc>
          <w:tcPr>
            <w:tcW w:w="2467" w:type="dxa"/>
          </w:tcPr>
          <w:p w:rsidR="004B0180" w:rsidRPr="00DF62A1" w:rsidRDefault="004B0180" w:rsidP="004B6E17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Туркин С.О.</w:t>
            </w:r>
          </w:p>
        </w:tc>
        <w:tc>
          <w:tcPr>
            <w:tcW w:w="5555" w:type="dxa"/>
          </w:tcPr>
          <w:p w:rsidR="004B0180" w:rsidRPr="00DF62A1" w:rsidRDefault="004B0180" w:rsidP="004B6E17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Начальник Управления капитального строительства, архитектуры и экологии Вельского муниципального района</w:t>
            </w:r>
          </w:p>
        </w:tc>
        <w:tc>
          <w:tcPr>
            <w:tcW w:w="3221" w:type="dxa"/>
          </w:tcPr>
          <w:p w:rsidR="004B0180" w:rsidRPr="00DF62A1" w:rsidRDefault="000010B0" w:rsidP="008F45F7">
            <w:pPr>
              <w:rPr>
                <w:sz w:val="26"/>
                <w:szCs w:val="26"/>
              </w:rPr>
            </w:pPr>
            <w:hyperlink r:id="rId15" w:history="1">
              <w:r w:rsidR="004B0180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arhivelsk@mail.ru</w:t>
              </w:r>
            </w:hyperlink>
          </w:p>
          <w:p w:rsidR="004B0180" w:rsidRPr="00DF62A1" w:rsidRDefault="004B0180" w:rsidP="008F45F7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6-21-44</w:t>
            </w:r>
          </w:p>
        </w:tc>
      </w:tr>
      <w:tr w:rsidR="004B0180" w:rsidRPr="00DF62A1" w:rsidTr="00644BB2">
        <w:trPr>
          <w:trHeight w:val="360"/>
        </w:trPr>
        <w:tc>
          <w:tcPr>
            <w:tcW w:w="14926" w:type="dxa"/>
            <w:gridSpan w:val="5"/>
          </w:tcPr>
          <w:p w:rsidR="004B0180" w:rsidRPr="00DF62A1" w:rsidRDefault="004B0180" w:rsidP="006464DE">
            <w:pPr>
              <w:jc w:val="center"/>
              <w:rPr>
                <w:b/>
                <w:sz w:val="26"/>
                <w:szCs w:val="26"/>
              </w:rPr>
            </w:pPr>
            <w:r w:rsidRPr="00DF62A1">
              <w:rPr>
                <w:b/>
                <w:sz w:val="26"/>
                <w:szCs w:val="26"/>
              </w:rPr>
              <w:t>4. Улучшение экологической обстановки</w:t>
            </w:r>
          </w:p>
        </w:tc>
      </w:tr>
      <w:tr w:rsidR="00571E2E" w:rsidRPr="00DF62A1" w:rsidTr="004B0180">
        <w:trPr>
          <w:trHeight w:val="360"/>
        </w:trPr>
        <w:tc>
          <w:tcPr>
            <w:tcW w:w="721" w:type="dxa"/>
          </w:tcPr>
          <w:p w:rsidR="00571E2E" w:rsidRPr="00DF62A1" w:rsidRDefault="00571E2E" w:rsidP="004B6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571E2E" w:rsidRPr="00DF62A1" w:rsidRDefault="00571E2E" w:rsidP="004B6E17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571E2E" w:rsidRPr="00DF62A1" w:rsidRDefault="00571E2E" w:rsidP="0067148D">
            <w:pPr>
              <w:jc w:val="center"/>
              <w:rPr>
                <w:sz w:val="26"/>
                <w:szCs w:val="26"/>
              </w:rPr>
            </w:pPr>
            <w:proofErr w:type="spellStart"/>
            <w:r w:rsidRPr="00DF62A1">
              <w:rPr>
                <w:sz w:val="26"/>
                <w:szCs w:val="26"/>
              </w:rPr>
              <w:t>Овсянкин</w:t>
            </w:r>
            <w:proofErr w:type="spellEnd"/>
            <w:r w:rsidRPr="00DF62A1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5555" w:type="dxa"/>
          </w:tcPr>
          <w:p w:rsidR="00571E2E" w:rsidRPr="00DF62A1" w:rsidRDefault="00571E2E" w:rsidP="0067148D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571E2E" w:rsidRPr="00DF62A1" w:rsidRDefault="000010B0" w:rsidP="00571E2E">
            <w:pPr>
              <w:rPr>
                <w:sz w:val="26"/>
                <w:szCs w:val="26"/>
              </w:rPr>
            </w:pPr>
            <w:hyperlink r:id="rId16" w:history="1">
              <w:r w:rsidR="00571E2E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ark-ovsyankin@yandex.ru</w:t>
              </w:r>
            </w:hyperlink>
          </w:p>
          <w:p w:rsidR="00571E2E" w:rsidRPr="00DF62A1" w:rsidRDefault="00571E2E" w:rsidP="00571E2E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6-22-91</w:t>
            </w:r>
          </w:p>
        </w:tc>
      </w:tr>
      <w:tr w:rsidR="004B0180" w:rsidRPr="00DF62A1" w:rsidTr="00644BB2">
        <w:trPr>
          <w:trHeight w:val="360"/>
        </w:trPr>
        <w:tc>
          <w:tcPr>
            <w:tcW w:w="14926" w:type="dxa"/>
            <w:gridSpan w:val="5"/>
          </w:tcPr>
          <w:p w:rsidR="004B0180" w:rsidRPr="00DF62A1" w:rsidRDefault="00CB660B" w:rsidP="00CB6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Развитие сферы культуры</w:t>
            </w:r>
          </w:p>
        </w:tc>
      </w:tr>
      <w:tr w:rsidR="008C2E10" w:rsidRPr="00DF62A1" w:rsidTr="004B0180">
        <w:trPr>
          <w:trHeight w:val="360"/>
        </w:trPr>
        <w:tc>
          <w:tcPr>
            <w:tcW w:w="721" w:type="dxa"/>
          </w:tcPr>
          <w:p w:rsidR="008C2E10" w:rsidRPr="00DF62A1" w:rsidRDefault="008C2E10" w:rsidP="00727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8C2E10" w:rsidRPr="00DF62A1" w:rsidRDefault="008C2E10" w:rsidP="007276DA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8C2E10" w:rsidRPr="00DF62A1" w:rsidRDefault="008C2E10" w:rsidP="00571E2E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Дементьева Ж.П.</w:t>
            </w:r>
          </w:p>
        </w:tc>
        <w:tc>
          <w:tcPr>
            <w:tcW w:w="5555" w:type="dxa"/>
          </w:tcPr>
          <w:p w:rsidR="008C2E10" w:rsidRPr="00DF62A1" w:rsidRDefault="008C2E10" w:rsidP="00571E2E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  <w:tc>
          <w:tcPr>
            <w:tcW w:w="3221" w:type="dxa"/>
          </w:tcPr>
          <w:p w:rsidR="008C2E10" w:rsidRPr="00DF62A1" w:rsidRDefault="008C2E10" w:rsidP="00AA56A1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Kasablanka2014@yandex.ru</w:t>
            </w:r>
          </w:p>
          <w:p w:rsidR="008C2E10" w:rsidRPr="00DF62A1" w:rsidRDefault="008C2E10" w:rsidP="00AA56A1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6-25-60</w:t>
            </w:r>
          </w:p>
        </w:tc>
      </w:tr>
      <w:tr w:rsidR="004B0180" w:rsidRPr="00DF62A1" w:rsidTr="004B0180">
        <w:trPr>
          <w:trHeight w:val="360"/>
        </w:trPr>
        <w:tc>
          <w:tcPr>
            <w:tcW w:w="721" w:type="dxa"/>
          </w:tcPr>
          <w:p w:rsidR="004B0180" w:rsidRPr="00DF62A1" w:rsidRDefault="004B0180" w:rsidP="00727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4B0180" w:rsidRPr="00DF62A1" w:rsidRDefault="004B0180" w:rsidP="007276DA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67" w:type="dxa"/>
          </w:tcPr>
          <w:p w:rsidR="004B0180" w:rsidRPr="00DF62A1" w:rsidRDefault="008C2E10" w:rsidP="007276DA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Аверьянова Н.В.</w:t>
            </w:r>
          </w:p>
        </w:tc>
        <w:tc>
          <w:tcPr>
            <w:tcW w:w="5555" w:type="dxa"/>
          </w:tcPr>
          <w:p w:rsidR="004B0180" w:rsidRPr="00DF62A1" w:rsidRDefault="004B0180" w:rsidP="007276DA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начальник управления культуры Вельского муниципального района</w:t>
            </w:r>
          </w:p>
        </w:tc>
        <w:tc>
          <w:tcPr>
            <w:tcW w:w="3221" w:type="dxa"/>
          </w:tcPr>
          <w:p w:rsidR="004B0180" w:rsidRPr="00DF62A1" w:rsidRDefault="004B0180" w:rsidP="007276DA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  <w:lang w:val="en-US"/>
              </w:rPr>
              <w:t>Kasablanka2014@yandex.ru</w:t>
            </w:r>
          </w:p>
          <w:p w:rsidR="004B0180" w:rsidRPr="00DF62A1" w:rsidRDefault="004B0180" w:rsidP="004B0180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6-25-60</w:t>
            </w:r>
          </w:p>
        </w:tc>
      </w:tr>
      <w:tr w:rsidR="00361F42" w:rsidRPr="00DF62A1" w:rsidTr="00CB660B">
        <w:trPr>
          <w:trHeight w:val="360"/>
        </w:trPr>
        <w:tc>
          <w:tcPr>
            <w:tcW w:w="14926" w:type="dxa"/>
            <w:gridSpan w:val="5"/>
          </w:tcPr>
          <w:p w:rsidR="00361F42" w:rsidRPr="00361F42" w:rsidRDefault="00361F42" w:rsidP="00361F42">
            <w:pPr>
              <w:jc w:val="center"/>
              <w:rPr>
                <w:b/>
                <w:sz w:val="26"/>
                <w:szCs w:val="26"/>
              </w:rPr>
            </w:pPr>
            <w:r w:rsidRPr="00361F42">
              <w:rPr>
                <w:b/>
                <w:sz w:val="26"/>
                <w:szCs w:val="26"/>
              </w:rPr>
              <w:t>6. Обеспечение транспортной доступности и улучшение качества пассажирских перевозок</w:t>
            </w:r>
          </w:p>
        </w:tc>
      </w:tr>
      <w:tr w:rsidR="00361F42" w:rsidRPr="00DF62A1" w:rsidTr="004B0180">
        <w:trPr>
          <w:trHeight w:val="360"/>
        </w:trPr>
        <w:tc>
          <w:tcPr>
            <w:tcW w:w="721" w:type="dxa"/>
          </w:tcPr>
          <w:p w:rsidR="00361F42" w:rsidRPr="00DF62A1" w:rsidRDefault="00361F42" w:rsidP="00727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proofErr w:type="spellStart"/>
            <w:r w:rsidRPr="00DF62A1">
              <w:rPr>
                <w:sz w:val="26"/>
                <w:szCs w:val="26"/>
              </w:rPr>
              <w:t>Овсянкин</w:t>
            </w:r>
            <w:proofErr w:type="spellEnd"/>
            <w:r w:rsidRPr="00DF62A1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5555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361F42" w:rsidRPr="00DF62A1" w:rsidRDefault="000010B0" w:rsidP="00CB660B">
            <w:pPr>
              <w:rPr>
                <w:sz w:val="26"/>
                <w:szCs w:val="26"/>
              </w:rPr>
            </w:pPr>
            <w:hyperlink r:id="rId17" w:history="1">
              <w:r w:rsidR="00361F42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ark-ovsyankin@yandex.ru</w:t>
              </w:r>
            </w:hyperlink>
          </w:p>
          <w:p w:rsidR="00361F42" w:rsidRPr="00DF62A1" w:rsidRDefault="00361F42" w:rsidP="00CB660B">
            <w:pPr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6-22-91</w:t>
            </w:r>
          </w:p>
        </w:tc>
      </w:tr>
      <w:tr w:rsidR="00361F42" w:rsidRPr="00361F42" w:rsidTr="00CB660B">
        <w:trPr>
          <w:trHeight w:val="360"/>
        </w:trPr>
        <w:tc>
          <w:tcPr>
            <w:tcW w:w="14926" w:type="dxa"/>
            <w:gridSpan w:val="5"/>
          </w:tcPr>
          <w:p w:rsidR="00361F42" w:rsidRPr="00361F42" w:rsidRDefault="00361F42" w:rsidP="00361F42">
            <w:pPr>
              <w:jc w:val="center"/>
              <w:rPr>
                <w:b/>
                <w:sz w:val="26"/>
                <w:szCs w:val="26"/>
              </w:rPr>
            </w:pPr>
            <w:r w:rsidRPr="00361F42">
              <w:rPr>
                <w:b/>
                <w:sz w:val="26"/>
                <w:szCs w:val="26"/>
              </w:rPr>
              <w:t>7. Содействие развитию малого и среднего предпринимательства на территории Вельского муниципального района</w:t>
            </w:r>
          </w:p>
        </w:tc>
      </w:tr>
      <w:tr w:rsidR="00361F42" w:rsidRPr="00DF62A1" w:rsidTr="004B0180">
        <w:trPr>
          <w:trHeight w:val="360"/>
        </w:trPr>
        <w:tc>
          <w:tcPr>
            <w:tcW w:w="721" w:type="dxa"/>
          </w:tcPr>
          <w:p w:rsidR="00361F42" w:rsidRPr="00DF62A1" w:rsidRDefault="00361F42" w:rsidP="00727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Черняев В.В.</w:t>
            </w:r>
          </w:p>
        </w:tc>
        <w:tc>
          <w:tcPr>
            <w:tcW w:w="5555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361F42" w:rsidRPr="00DF62A1" w:rsidRDefault="000010B0" w:rsidP="00CB660B">
            <w:pPr>
              <w:rPr>
                <w:sz w:val="26"/>
                <w:szCs w:val="26"/>
              </w:rPr>
            </w:pPr>
            <w:hyperlink r:id="rId18" w:history="1">
              <w:r w:rsidR="00361F42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Chernyaev0703@mail.ru</w:t>
              </w:r>
            </w:hyperlink>
          </w:p>
          <w:p w:rsidR="00361F42" w:rsidRPr="00DF62A1" w:rsidRDefault="00361F42" w:rsidP="00CB660B">
            <w:pPr>
              <w:rPr>
                <w:sz w:val="26"/>
                <w:szCs w:val="26"/>
                <w:lang w:val="en-US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6-06-41</w:t>
            </w:r>
          </w:p>
        </w:tc>
      </w:tr>
      <w:tr w:rsidR="00361F42" w:rsidRPr="00361F42" w:rsidTr="00CB660B">
        <w:trPr>
          <w:trHeight w:val="360"/>
        </w:trPr>
        <w:tc>
          <w:tcPr>
            <w:tcW w:w="14926" w:type="dxa"/>
            <w:gridSpan w:val="5"/>
          </w:tcPr>
          <w:p w:rsidR="00361F42" w:rsidRPr="00361F42" w:rsidRDefault="00361F42" w:rsidP="00361F42">
            <w:pPr>
              <w:jc w:val="center"/>
              <w:rPr>
                <w:b/>
                <w:sz w:val="26"/>
                <w:szCs w:val="26"/>
              </w:rPr>
            </w:pPr>
            <w:r w:rsidRPr="00361F42">
              <w:rPr>
                <w:b/>
                <w:sz w:val="26"/>
                <w:szCs w:val="26"/>
              </w:rPr>
              <w:t>8. Развитие цифровой экономики на территории Вельского муниципального района</w:t>
            </w:r>
          </w:p>
        </w:tc>
      </w:tr>
      <w:tr w:rsidR="00361F42" w:rsidRPr="00DF62A1" w:rsidTr="00CB660B">
        <w:trPr>
          <w:trHeight w:val="360"/>
        </w:trPr>
        <w:tc>
          <w:tcPr>
            <w:tcW w:w="721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proofErr w:type="gramStart"/>
            <w:r w:rsidRPr="00DF62A1">
              <w:rPr>
                <w:sz w:val="26"/>
                <w:szCs w:val="26"/>
              </w:rPr>
              <w:t>Ответственный</w:t>
            </w:r>
            <w:proofErr w:type="gramEnd"/>
            <w:r w:rsidRPr="00DF62A1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2467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Черняев В.В.</w:t>
            </w:r>
          </w:p>
        </w:tc>
        <w:tc>
          <w:tcPr>
            <w:tcW w:w="5555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заместитель главы по инфраструктурному развитию</w:t>
            </w:r>
          </w:p>
        </w:tc>
        <w:tc>
          <w:tcPr>
            <w:tcW w:w="3221" w:type="dxa"/>
          </w:tcPr>
          <w:p w:rsidR="00361F42" w:rsidRPr="00DF62A1" w:rsidRDefault="000010B0" w:rsidP="00CB660B">
            <w:pPr>
              <w:rPr>
                <w:sz w:val="26"/>
                <w:szCs w:val="26"/>
              </w:rPr>
            </w:pPr>
            <w:hyperlink r:id="rId19" w:history="1">
              <w:r w:rsidR="00361F42" w:rsidRPr="00DF62A1">
                <w:rPr>
                  <w:rStyle w:val="a3"/>
                  <w:color w:val="auto"/>
                  <w:sz w:val="26"/>
                  <w:szCs w:val="26"/>
                  <w:lang w:val="en-US"/>
                </w:rPr>
                <w:t>Chernyaev0703@mail.ru</w:t>
              </w:r>
            </w:hyperlink>
          </w:p>
          <w:p w:rsidR="00361F42" w:rsidRPr="00DF62A1" w:rsidRDefault="00361F42" w:rsidP="00CB660B">
            <w:pPr>
              <w:rPr>
                <w:sz w:val="26"/>
                <w:szCs w:val="26"/>
                <w:lang w:val="en-US"/>
              </w:rPr>
            </w:pPr>
            <w:r w:rsidRPr="00DF62A1">
              <w:rPr>
                <w:sz w:val="26"/>
                <w:szCs w:val="26"/>
              </w:rPr>
              <w:t>(</w:t>
            </w:r>
            <w:r w:rsidRPr="00DF62A1">
              <w:rPr>
                <w:sz w:val="26"/>
                <w:szCs w:val="26"/>
                <w:lang w:val="en-US"/>
              </w:rPr>
              <w:t>81836</w:t>
            </w:r>
            <w:r w:rsidRPr="00DF62A1">
              <w:rPr>
                <w:sz w:val="26"/>
                <w:szCs w:val="26"/>
              </w:rPr>
              <w:t xml:space="preserve">) </w:t>
            </w:r>
            <w:r w:rsidRPr="00DF62A1">
              <w:rPr>
                <w:lang w:val="en-US"/>
              </w:rPr>
              <w:t>6-06-41</w:t>
            </w:r>
          </w:p>
        </w:tc>
      </w:tr>
      <w:tr w:rsidR="00361F42" w:rsidRPr="00DF62A1" w:rsidTr="00CB660B">
        <w:trPr>
          <w:trHeight w:val="360"/>
        </w:trPr>
        <w:tc>
          <w:tcPr>
            <w:tcW w:w="721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2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 w:rsidRPr="00DF62A1">
              <w:rPr>
                <w:sz w:val="26"/>
                <w:szCs w:val="26"/>
              </w:rPr>
              <w:t>Участник муниципального проекта</w:t>
            </w:r>
          </w:p>
        </w:tc>
        <w:tc>
          <w:tcPr>
            <w:tcW w:w="2467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Джанаева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5555" w:type="dxa"/>
          </w:tcPr>
          <w:p w:rsidR="00361F42" w:rsidRPr="00DF62A1" w:rsidRDefault="00361F42" w:rsidP="00CB6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  <w:r w:rsidRPr="00DF62A1">
              <w:rPr>
                <w:sz w:val="26"/>
                <w:szCs w:val="26"/>
              </w:rPr>
              <w:t xml:space="preserve"> Вельского муниципального района</w:t>
            </w:r>
          </w:p>
        </w:tc>
        <w:tc>
          <w:tcPr>
            <w:tcW w:w="3221" w:type="dxa"/>
          </w:tcPr>
          <w:p w:rsidR="00361F42" w:rsidRPr="00DF62A1" w:rsidRDefault="00361F42" w:rsidP="00CB660B">
            <w:pPr>
              <w:rPr>
                <w:sz w:val="26"/>
                <w:szCs w:val="26"/>
              </w:rPr>
            </w:pPr>
          </w:p>
        </w:tc>
      </w:tr>
    </w:tbl>
    <w:p w:rsidR="008C3D12" w:rsidRPr="00DF62A1" w:rsidRDefault="008C3D12" w:rsidP="006464DE">
      <w:pPr>
        <w:rPr>
          <w:b/>
          <w:bCs/>
          <w:sz w:val="28"/>
        </w:rPr>
      </w:pPr>
    </w:p>
    <w:sectPr w:rsidR="008C3D12" w:rsidRPr="00DF62A1" w:rsidSect="00A73222">
      <w:headerReference w:type="default" r:id="rId20"/>
      <w:pgSz w:w="16838" w:h="11906" w:orient="landscape"/>
      <w:pgMar w:top="1135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34190D" w15:done="0"/>
  <w15:commentEx w15:paraId="68B1ADB6" w15:done="0"/>
  <w15:commentEx w15:paraId="0361FC7B" w15:done="0"/>
  <w15:commentEx w15:paraId="3A8839EA" w15:done="0"/>
  <w15:commentEx w15:paraId="1722AC10" w15:done="0"/>
  <w15:commentEx w15:paraId="282FA46D" w15:done="0"/>
  <w15:commentEx w15:paraId="46C3AF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73" w:rsidRDefault="00566D73" w:rsidP="003B7462">
      <w:r>
        <w:separator/>
      </w:r>
    </w:p>
  </w:endnote>
  <w:endnote w:type="continuationSeparator" w:id="0">
    <w:p w:rsidR="00566D73" w:rsidRDefault="00566D73" w:rsidP="003B7462">
      <w:r>
        <w:continuationSeparator/>
      </w:r>
    </w:p>
  </w:endnote>
  <w:endnote w:id="1">
    <w:p w:rsidR="00CB660B" w:rsidRDefault="00CB660B" w:rsidP="004C010E">
      <w:pPr>
        <w:pStyle w:val="aff"/>
      </w:pPr>
      <w:r>
        <w:rPr>
          <w:rStyle w:val="aff1"/>
        </w:rPr>
        <w:endnoteRef/>
      </w:r>
      <w:r>
        <w:t xml:space="preserve"> Каждое мероприятие календарного плана относится только к одной группе. </w:t>
      </w:r>
    </w:p>
    <w:p w:rsidR="00CB660B" w:rsidRDefault="00CB660B" w:rsidP="004C010E">
      <w:pPr>
        <w:pStyle w:val="aff"/>
      </w:pPr>
      <w:r>
        <w:t>Основные группы мероприятий:</w:t>
      </w:r>
    </w:p>
    <w:p w:rsidR="00CB660B" w:rsidRDefault="00CB660B" w:rsidP="004C010E">
      <w:pPr>
        <w:pStyle w:val="aff"/>
      </w:pPr>
      <w:proofErr w:type="gramStart"/>
      <w:r>
        <w:t>МРП – мероприятие регионального проекта, реализуемые на территории муниципального образования, в том числе за счет средств федерального, областного и местного бюджета</w:t>
      </w:r>
      <w:proofErr w:type="gramEnd"/>
    </w:p>
    <w:p w:rsidR="00CB660B" w:rsidRDefault="00CB660B" w:rsidP="004C010E">
      <w:pPr>
        <w:pStyle w:val="aff"/>
      </w:pPr>
      <w:r>
        <w:t xml:space="preserve">ММП – мероприятие муниципальной программы, обеспечивающее достижение целей Указа Президента Российской Федерации от 7 мая 2018 года № 204 </w:t>
      </w:r>
    </w:p>
    <w:p w:rsidR="00CB660B" w:rsidRDefault="00CB660B" w:rsidP="004C010E">
      <w:pPr>
        <w:pStyle w:val="aff"/>
      </w:pPr>
      <w:r>
        <w:t>МИ – мероприятие, реализуемое по инициативе инвестора, обеспечивающее достижение целей Указа Президента Российской Федерации от 7 мая 2018 года № 204</w:t>
      </w:r>
    </w:p>
    <w:p w:rsidR="00CB660B" w:rsidRDefault="00CB660B" w:rsidP="004C010E">
      <w:pPr>
        <w:pStyle w:val="aff"/>
      </w:pPr>
      <w:r>
        <w:t>ОИ – мероприятия, реализуемые по инициативе граждан (общественные инициативы)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73" w:rsidRDefault="00566D73" w:rsidP="003B7462">
      <w:r>
        <w:separator/>
      </w:r>
    </w:p>
  </w:footnote>
  <w:footnote w:type="continuationSeparator" w:id="0">
    <w:p w:rsidR="00566D73" w:rsidRDefault="00566D73" w:rsidP="003B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0B" w:rsidRDefault="00CB660B" w:rsidP="001B7D70">
    <w:pPr>
      <w:pStyle w:val="a8"/>
      <w:jc w:val="center"/>
    </w:pPr>
    <w:fldSimple w:instr="PAGE   \* MERGEFORMAT">
      <w:r w:rsidR="00740310">
        <w:rPr>
          <w:noProof/>
        </w:rPr>
        <w:t>35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0B" w:rsidRPr="00C53F0D" w:rsidRDefault="00CB660B" w:rsidP="001B7D70">
    <w:pPr>
      <w:pStyle w:val="a8"/>
      <w:jc w:val="center"/>
    </w:pPr>
    <w:fldSimple w:instr="PAGE   \* MERGEFORMAT">
      <w:r w:rsidR="00BB399A">
        <w:rPr>
          <w:noProof/>
        </w:rPr>
        <w:t>50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0B" w:rsidRPr="00640750" w:rsidRDefault="00CB660B" w:rsidP="0064075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0B" w:rsidRDefault="00CB660B" w:rsidP="00024EB9">
    <w:pPr>
      <w:pStyle w:val="a8"/>
      <w:jc w:val="center"/>
    </w:pPr>
    <w:fldSimple w:instr="PAGE   \* MERGEFORMAT">
      <w:r w:rsidR="00740310">
        <w:rPr>
          <w:noProof/>
        </w:rPr>
        <w:t>65</w:t>
      </w:r>
    </w:fldSimple>
  </w:p>
  <w:p w:rsidR="00CB660B" w:rsidRDefault="00CB6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CD"/>
    <w:multiLevelType w:val="hybridMultilevel"/>
    <w:tmpl w:val="DFFAF6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025E28"/>
    <w:multiLevelType w:val="hybridMultilevel"/>
    <w:tmpl w:val="F898A526"/>
    <w:lvl w:ilvl="0" w:tplc="602282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BAB2CEC"/>
    <w:multiLevelType w:val="hybridMultilevel"/>
    <w:tmpl w:val="DD7460DC"/>
    <w:lvl w:ilvl="0" w:tplc="D4184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2C0C81"/>
    <w:multiLevelType w:val="hybridMultilevel"/>
    <w:tmpl w:val="638A3688"/>
    <w:lvl w:ilvl="0" w:tplc="409875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B613F4"/>
    <w:multiLevelType w:val="hybridMultilevel"/>
    <w:tmpl w:val="6B6211D8"/>
    <w:lvl w:ilvl="0" w:tplc="62CC87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BE4848"/>
    <w:multiLevelType w:val="hybridMultilevel"/>
    <w:tmpl w:val="9588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45873"/>
    <w:multiLevelType w:val="hybridMultilevel"/>
    <w:tmpl w:val="B330E5AA"/>
    <w:lvl w:ilvl="0" w:tplc="4100F1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E565D24"/>
    <w:multiLevelType w:val="hybridMultilevel"/>
    <w:tmpl w:val="9042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04F5"/>
    <w:multiLevelType w:val="hybridMultilevel"/>
    <w:tmpl w:val="0A721E50"/>
    <w:lvl w:ilvl="0" w:tplc="5C1E7DE2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cs="Times New Roman" w:hint="default"/>
      </w:rPr>
    </w:lvl>
    <w:lvl w:ilvl="2" w:tplc="4AE6C39C">
      <w:start w:val="11"/>
      <w:numFmt w:val="decimal"/>
      <w:lvlText w:val="%3."/>
      <w:lvlJc w:val="left"/>
      <w:pPr>
        <w:ind w:left="1085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CA4F14"/>
    <w:multiLevelType w:val="hybridMultilevel"/>
    <w:tmpl w:val="8F5E9D74"/>
    <w:lvl w:ilvl="0" w:tplc="6B02C41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374668"/>
    <w:multiLevelType w:val="hybridMultilevel"/>
    <w:tmpl w:val="7CB0D192"/>
    <w:lvl w:ilvl="0" w:tplc="571401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526831"/>
    <w:multiLevelType w:val="hybridMultilevel"/>
    <w:tmpl w:val="7BAE2884"/>
    <w:lvl w:ilvl="0" w:tplc="4FFA85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624B31"/>
    <w:multiLevelType w:val="hybridMultilevel"/>
    <w:tmpl w:val="B5F02C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04A6C2C"/>
    <w:multiLevelType w:val="hybridMultilevel"/>
    <w:tmpl w:val="4B1ABAE0"/>
    <w:lvl w:ilvl="0" w:tplc="2FD44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71DFE"/>
    <w:multiLevelType w:val="hybridMultilevel"/>
    <w:tmpl w:val="6832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B780B"/>
    <w:multiLevelType w:val="hybridMultilevel"/>
    <w:tmpl w:val="1DBA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51D7A"/>
    <w:multiLevelType w:val="hybridMultilevel"/>
    <w:tmpl w:val="FB126794"/>
    <w:lvl w:ilvl="0" w:tplc="32400798">
      <w:start w:val="24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720135"/>
    <w:multiLevelType w:val="hybridMultilevel"/>
    <w:tmpl w:val="5ECE6D20"/>
    <w:lvl w:ilvl="0" w:tplc="3D04337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5647020"/>
    <w:multiLevelType w:val="hybridMultilevel"/>
    <w:tmpl w:val="3B4A0210"/>
    <w:lvl w:ilvl="0" w:tplc="E84C3CF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8914DE8"/>
    <w:multiLevelType w:val="hybridMultilevel"/>
    <w:tmpl w:val="E4D8C9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8B346F5"/>
    <w:multiLevelType w:val="hybridMultilevel"/>
    <w:tmpl w:val="AE2099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C535A72"/>
    <w:multiLevelType w:val="hybridMultilevel"/>
    <w:tmpl w:val="71E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650CE9"/>
    <w:multiLevelType w:val="hybridMultilevel"/>
    <w:tmpl w:val="0C3A8E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2"/>
  </w:num>
  <w:num w:numId="5">
    <w:abstractNumId w:val="19"/>
  </w:num>
  <w:num w:numId="6">
    <w:abstractNumId w:val="0"/>
  </w:num>
  <w:num w:numId="7">
    <w:abstractNumId w:val="22"/>
  </w:num>
  <w:num w:numId="8">
    <w:abstractNumId w:val="21"/>
  </w:num>
  <w:num w:numId="9">
    <w:abstractNumId w:val="16"/>
  </w:num>
  <w:num w:numId="10">
    <w:abstractNumId w:val="17"/>
  </w:num>
  <w:num w:numId="11">
    <w:abstractNumId w:val="13"/>
  </w:num>
  <w:num w:numId="12">
    <w:abstractNumId w:val="15"/>
  </w:num>
  <w:num w:numId="13">
    <w:abstractNumId w:val="1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14"/>
  </w:num>
  <w:num w:numId="22">
    <w:abstractNumId w:val="5"/>
  </w:num>
  <w:num w:numId="23">
    <w:abstractNumId w:val="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лебакина Кристина Васильевна">
    <w15:presenceInfo w15:providerId="None" w15:userId="Колебакина Кристина Васи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/>
  <w:rsids>
    <w:rsidRoot w:val="00366156"/>
    <w:rsid w:val="00000D84"/>
    <w:rsid w:val="000010B0"/>
    <w:rsid w:val="000037A7"/>
    <w:rsid w:val="00003B7F"/>
    <w:rsid w:val="000047A4"/>
    <w:rsid w:val="000061DD"/>
    <w:rsid w:val="000071F5"/>
    <w:rsid w:val="0001098A"/>
    <w:rsid w:val="000117F5"/>
    <w:rsid w:val="0001258C"/>
    <w:rsid w:val="0001286D"/>
    <w:rsid w:val="00012FEA"/>
    <w:rsid w:val="000132A9"/>
    <w:rsid w:val="000160BD"/>
    <w:rsid w:val="0001675B"/>
    <w:rsid w:val="0002054E"/>
    <w:rsid w:val="00020AA7"/>
    <w:rsid w:val="00020AAF"/>
    <w:rsid w:val="00020CE0"/>
    <w:rsid w:val="000213E6"/>
    <w:rsid w:val="00021621"/>
    <w:rsid w:val="0002370E"/>
    <w:rsid w:val="00024999"/>
    <w:rsid w:val="00024EB9"/>
    <w:rsid w:val="00026436"/>
    <w:rsid w:val="0002708C"/>
    <w:rsid w:val="00027679"/>
    <w:rsid w:val="00027F96"/>
    <w:rsid w:val="000306C0"/>
    <w:rsid w:val="000308F3"/>
    <w:rsid w:val="00030BB2"/>
    <w:rsid w:val="00030FC4"/>
    <w:rsid w:val="0003136E"/>
    <w:rsid w:val="00031E53"/>
    <w:rsid w:val="00032296"/>
    <w:rsid w:val="00033857"/>
    <w:rsid w:val="00035532"/>
    <w:rsid w:val="0003558F"/>
    <w:rsid w:val="00036F94"/>
    <w:rsid w:val="00040A88"/>
    <w:rsid w:val="00040D2E"/>
    <w:rsid w:val="00041A90"/>
    <w:rsid w:val="00041FE6"/>
    <w:rsid w:val="00044EB8"/>
    <w:rsid w:val="00045DF6"/>
    <w:rsid w:val="00050080"/>
    <w:rsid w:val="00050832"/>
    <w:rsid w:val="00050CF5"/>
    <w:rsid w:val="0005100D"/>
    <w:rsid w:val="00052CDF"/>
    <w:rsid w:val="0005589C"/>
    <w:rsid w:val="00055B7E"/>
    <w:rsid w:val="000562CA"/>
    <w:rsid w:val="00060D0E"/>
    <w:rsid w:val="00062138"/>
    <w:rsid w:val="0006266D"/>
    <w:rsid w:val="00066369"/>
    <w:rsid w:val="00066AD2"/>
    <w:rsid w:val="000671BD"/>
    <w:rsid w:val="00067619"/>
    <w:rsid w:val="0007047A"/>
    <w:rsid w:val="0007059C"/>
    <w:rsid w:val="000709DA"/>
    <w:rsid w:val="000715AE"/>
    <w:rsid w:val="0007270F"/>
    <w:rsid w:val="0007387E"/>
    <w:rsid w:val="00075EF5"/>
    <w:rsid w:val="0007727B"/>
    <w:rsid w:val="00080C0E"/>
    <w:rsid w:val="00080C3A"/>
    <w:rsid w:val="0008155A"/>
    <w:rsid w:val="00082FC9"/>
    <w:rsid w:val="000853A8"/>
    <w:rsid w:val="0008621E"/>
    <w:rsid w:val="000864D2"/>
    <w:rsid w:val="00087A62"/>
    <w:rsid w:val="00090ECE"/>
    <w:rsid w:val="0009450B"/>
    <w:rsid w:val="00094C11"/>
    <w:rsid w:val="00095DF5"/>
    <w:rsid w:val="000967D5"/>
    <w:rsid w:val="00096FB3"/>
    <w:rsid w:val="00097536"/>
    <w:rsid w:val="0009784C"/>
    <w:rsid w:val="000A1AF5"/>
    <w:rsid w:val="000A1F13"/>
    <w:rsid w:val="000A5B29"/>
    <w:rsid w:val="000A646A"/>
    <w:rsid w:val="000A724B"/>
    <w:rsid w:val="000B12E0"/>
    <w:rsid w:val="000B1541"/>
    <w:rsid w:val="000B18E2"/>
    <w:rsid w:val="000B217C"/>
    <w:rsid w:val="000B26DD"/>
    <w:rsid w:val="000B3012"/>
    <w:rsid w:val="000B3191"/>
    <w:rsid w:val="000B4007"/>
    <w:rsid w:val="000B4039"/>
    <w:rsid w:val="000B464B"/>
    <w:rsid w:val="000B7154"/>
    <w:rsid w:val="000C001C"/>
    <w:rsid w:val="000C06A1"/>
    <w:rsid w:val="000C10B5"/>
    <w:rsid w:val="000C33F3"/>
    <w:rsid w:val="000C35FB"/>
    <w:rsid w:val="000C3D6A"/>
    <w:rsid w:val="000C4644"/>
    <w:rsid w:val="000C521E"/>
    <w:rsid w:val="000C536E"/>
    <w:rsid w:val="000C5F29"/>
    <w:rsid w:val="000C6732"/>
    <w:rsid w:val="000D085C"/>
    <w:rsid w:val="000D16D4"/>
    <w:rsid w:val="000D4436"/>
    <w:rsid w:val="000D4A2C"/>
    <w:rsid w:val="000D4DFB"/>
    <w:rsid w:val="000D50AE"/>
    <w:rsid w:val="000D62A2"/>
    <w:rsid w:val="000D6B4A"/>
    <w:rsid w:val="000D7F42"/>
    <w:rsid w:val="000E0753"/>
    <w:rsid w:val="000E076F"/>
    <w:rsid w:val="000E1020"/>
    <w:rsid w:val="000E1187"/>
    <w:rsid w:val="000E19F4"/>
    <w:rsid w:val="000E3D08"/>
    <w:rsid w:val="000E4D47"/>
    <w:rsid w:val="000E57EC"/>
    <w:rsid w:val="000E6352"/>
    <w:rsid w:val="000F0D3D"/>
    <w:rsid w:val="000F139C"/>
    <w:rsid w:val="000F1C60"/>
    <w:rsid w:val="000F3DFD"/>
    <w:rsid w:val="000F55CB"/>
    <w:rsid w:val="000F6FAF"/>
    <w:rsid w:val="000F7AD9"/>
    <w:rsid w:val="000F7EA4"/>
    <w:rsid w:val="001011CE"/>
    <w:rsid w:val="001014B9"/>
    <w:rsid w:val="00102478"/>
    <w:rsid w:val="001024CE"/>
    <w:rsid w:val="0010414B"/>
    <w:rsid w:val="00104B8E"/>
    <w:rsid w:val="00105C44"/>
    <w:rsid w:val="00106D70"/>
    <w:rsid w:val="0010746B"/>
    <w:rsid w:val="00107A48"/>
    <w:rsid w:val="001106F1"/>
    <w:rsid w:val="0011095F"/>
    <w:rsid w:val="00110D35"/>
    <w:rsid w:val="001117E7"/>
    <w:rsid w:val="00111CFC"/>
    <w:rsid w:val="00113D37"/>
    <w:rsid w:val="00114C1A"/>
    <w:rsid w:val="00116822"/>
    <w:rsid w:val="001173F2"/>
    <w:rsid w:val="00117588"/>
    <w:rsid w:val="001229AC"/>
    <w:rsid w:val="0012300C"/>
    <w:rsid w:val="0012361B"/>
    <w:rsid w:val="00125573"/>
    <w:rsid w:val="00125B2D"/>
    <w:rsid w:val="00130639"/>
    <w:rsid w:val="00132552"/>
    <w:rsid w:val="001325B7"/>
    <w:rsid w:val="001339F9"/>
    <w:rsid w:val="00134471"/>
    <w:rsid w:val="00134DEF"/>
    <w:rsid w:val="00135850"/>
    <w:rsid w:val="001375EB"/>
    <w:rsid w:val="00140EFD"/>
    <w:rsid w:val="00142464"/>
    <w:rsid w:val="00143198"/>
    <w:rsid w:val="001439A7"/>
    <w:rsid w:val="001462A7"/>
    <w:rsid w:val="0014764B"/>
    <w:rsid w:val="0015019A"/>
    <w:rsid w:val="00152324"/>
    <w:rsid w:val="0015262C"/>
    <w:rsid w:val="00153D46"/>
    <w:rsid w:val="00153E46"/>
    <w:rsid w:val="00154ACC"/>
    <w:rsid w:val="0015509E"/>
    <w:rsid w:val="00155D51"/>
    <w:rsid w:val="00161162"/>
    <w:rsid w:val="0016194E"/>
    <w:rsid w:val="00161D02"/>
    <w:rsid w:val="00163AC2"/>
    <w:rsid w:val="00163CFD"/>
    <w:rsid w:val="00164E38"/>
    <w:rsid w:val="00166E5E"/>
    <w:rsid w:val="00167DF8"/>
    <w:rsid w:val="00171267"/>
    <w:rsid w:val="00171C0C"/>
    <w:rsid w:val="001733F0"/>
    <w:rsid w:val="001740A1"/>
    <w:rsid w:val="00176AC1"/>
    <w:rsid w:val="00176FE5"/>
    <w:rsid w:val="0017764A"/>
    <w:rsid w:val="00177F06"/>
    <w:rsid w:val="0018142B"/>
    <w:rsid w:val="00181497"/>
    <w:rsid w:val="0018252C"/>
    <w:rsid w:val="001841EA"/>
    <w:rsid w:val="001844C5"/>
    <w:rsid w:val="00184BED"/>
    <w:rsid w:val="001857E8"/>
    <w:rsid w:val="00186E7B"/>
    <w:rsid w:val="001877FB"/>
    <w:rsid w:val="00191300"/>
    <w:rsid w:val="001920AC"/>
    <w:rsid w:val="0019325F"/>
    <w:rsid w:val="001942ED"/>
    <w:rsid w:val="0019485D"/>
    <w:rsid w:val="00194A36"/>
    <w:rsid w:val="00194C5E"/>
    <w:rsid w:val="0019576C"/>
    <w:rsid w:val="0019789F"/>
    <w:rsid w:val="001A000C"/>
    <w:rsid w:val="001A0128"/>
    <w:rsid w:val="001A01DD"/>
    <w:rsid w:val="001A05A4"/>
    <w:rsid w:val="001A1A31"/>
    <w:rsid w:val="001A1A45"/>
    <w:rsid w:val="001A3D8C"/>
    <w:rsid w:val="001A4D76"/>
    <w:rsid w:val="001B1E1E"/>
    <w:rsid w:val="001B2A03"/>
    <w:rsid w:val="001B33BF"/>
    <w:rsid w:val="001B375F"/>
    <w:rsid w:val="001B6BDD"/>
    <w:rsid w:val="001B703C"/>
    <w:rsid w:val="001B7D70"/>
    <w:rsid w:val="001C008C"/>
    <w:rsid w:val="001C0246"/>
    <w:rsid w:val="001C076D"/>
    <w:rsid w:val="001C12CA"/>
    <w:rsid w:val="001C14CF"/>
    <w:rsid w:val="001C18E6"/>
    <w:rsid w:val="001C26A3"/>
    <w:rsid w:val="001D1B7B"/>
    <w:rsid w:val="001D3B69"/>
    <w:rsid w:val="001D4A31"/>
    <w:rsid w:val="001D5679"/>
    <w:rsid w:val="001D5BE3"/>
    <w:rsid w:val="001D6524"/>
    <w:rsid w:val="001D775C"/>
    <w:rsid w:val="001E1AB0"/>
    <w:rsid w:val="001E30DD"/>
    <w:rsid w:val="001E38CD"/>
    <w:rsid w:val="001E5A35"/>
    <w:rsid w:val="001E5D5A"/>
    <w:rsid w:val="001E6BB0"/>
    <w:rsid w:val="001E6C62"/>
    <w:rsid w:val="001E7E55"/>
    <w:rsid w:val="001F0584"/>
    <w:rsid w:val="001F18B9"/>
    <w:rsid w:val="001F18DF"/>
    <w:rsid w:val="001F1C74"/>
    <w:rsid w:val="001F2D9E"/>
    <w:rsid w:val="001F5B39"/>
    <w:rsid w:val="001F5F1B"/>
    <w:rsid w:val="00200096"/>
    <w:rsid w:val="00200618"/>
    <w:rsid w:val="00201136"/>
    <w:rsid w:val="0020578A"/>
    <w:rsid w:val="0020599B"/>
    <w:rsid w:val="00205BA9"/>
    <w:rsid w:val="002122E4"/>
    <w:rsid w:val="0021266F"/>
    <w:rsid w:val="0021310A"/>
    <w:rsid w:val="00214F6E"/>
    <w:rsid w:val="002159A4"/>
    <w:rsid w:val="00215BCE"/>
    <w:rsid w:val="002160BE"/>
    <w:rsid w:val="00220FB6"/>
    <w:rsid w:val="00221410"/>
    <w:rsid w:val="00223930"/>
    <w:rsid w:val="00224052"/>
    <w:rsid w:val="00224BE3"/>
    <w:rsid w:val="002261B5"/>
    <w:rsid w:val="002267DC"/>
    <w:rsid w:val="00227A67"/>
    <w:rsid w:val="00227B3C"/>
    <w:rsid w:val="00227DB4"/>
    <w:rsid w:val="00230E94"/>
    <w:rsid w:val="00231FCB"/>
    <w:rsid w:val="002329ED"/>
    <w:rsid w:val="002331A3"/>
    <w:rsid w:val="00233433"/>
    <w:rsid w:val="002359AB"/>
    <w:rsid w:val="00236A14"/>
    <w:rsid w:val="0023725E"/>
    <w:rsid w:val="00240D94"/>
    <w:rsid w:val="002425AD"/>
    <w:rsid w:val="00244174"/>
    <w:rsid w:val="00245CE1"/>
    <w:rsid w:val="00246AD4"/>
    <w:rsid w:val="002476FC"/>
    <w:rsid w:val="00250875"/>
    <w:rsid w:val="00251E51"/>
    <w:rsid w:val="00252AAA"/>
    <w:rsid w:val="00252DF3"/>
    <w:rsid w:val="0025315F"/>
    <w:rsid w:val="00253205"/>
    <w:rsid w:val="00253347"/>
    <w:rsid w:val="0025376B"/>
    <w:rsid w:val="002555B4"/>
    <w:rsid w:val="00256ED9"/>
    <w:rsid w:val="0026005C"/>
    <w:rsid w:val="00260F9C"/>
    <w:rsid w:val="002616FB"/>
    <w:rsid w:val="00263B75"/>
    <w:rsid w:val="0026438C"/>
    <w:rsid w:val="0026554C"/>
    <w:rsid w:val="00266246"/>
    <w:rsid w:val="00266A8C"/>
    <w:rsid w:val="00270BA6"/>
    <w:rsid w:val="002718CD"/>
    <w:rsid w:val="00271B80"/>
    <w:rsid w:val="002723AC"/>
    <w:rsid w:val="00272705"/>
    <w:rsid w:val="0027398E"/>
    <w:rsid w:val="00274A15"/>
    <w:rsid w:val="002751D4"/>
    <w:rsid w:val="00277155"/>
    <w:rsid w:val="002774DC"/>
    <w:rsid w:val="0028093B"/>
    <w:rsid w:val="002814D7"/>
    <w:rsid w:val="00281ED3"/>
    <w:rsid w:val="00282533"/>
    <w:rsid w:val="00282871"/>
    <w:rsid w:val="00282C3E"/>
    <w:rsid w:val="00284B28"/>
    <w:rsid w:val="00284D3B"/>
    <w:rsid w:val="00285B23"/>
    <w:rsid w:val="00285CE8"/>
    <w:rsid w:val="00285DDE"/>
    <w:rsid w:val="00287AAB"/>
    <w:rsid w:val="0029023A"/>
    <w:rsid w:val="00290FA8"/>
    <w:rsid w:val="00291987"/>
    <w:rsid w:val="002919EB"/>
    <w:rsid w:val="00293CB1"/>
    <w:rsid w:val="00294972"/>
    <w:rsid w:val="00295554"/>
    <w:rsid w:val="0029639C"/>
    <w:rsid w:val="00297721"/>
    <w:rsid w:val="00297EF8"/>
    <w:rsid w:val="002A0FD7"/>
    <w:rsid w:val="002A2C32"/>
    <w:rsid w:val="002A307D"/>
    <w:rsid w:val="002A33ED"/>
    <w:rsid w:val="002A61FB"/>
    <w:rsid w:val="002A7502"/>
    <w:rsid w:val="002B0264"/>
    <w:rsid w:val="002B0CC0"/>
    <w:rsid w:val="002B1573"/>
    <w:rsid w:val="002B1919"/>
    <w:rsid w:val="002B29F4"/>
    <w:rsid w:val="002B363B"/>
    <w:rsid w:val="002B47D2"/>
    <w:rsid w:val="002B5AA4"/>
    <w:rsid w:val="002B6966"/>
    <w:rsid w:val="002B6D4A"/>
    <w:rsid w:val="002B70C9"/>
    <w:rsid w:val="002C04AB"/>
    <w:rsid w:val="002C07B8"/>
    <w:rsid w:val="002C3E20"/>
    <w:rsid w:val="002C3F3B"/>
    <w:rsid w:val="002C3F3D"/>
    <w:rsid w:val="002C4830"/>
    <w:rsid w:val="002C6F49"/>
    <w:rsid w:val="002C7CDF"/>
    <w:rsid w:val="002D02B3"/>
    <w:rsid w:val="002D0B0E"/>
    <w:rsid w:val="002D2914"/>
    <w:rsid w:val="002D39AD"/>
    <w:rsid w:val="002D4C0D"/>
    <w:rsid w:val="002D502C"/>
    <w:rsid w:val="002D5053"/>
    <w:rsid w:val="002D6322"/>
    <w:rsid w:val="002E0463"/>
    <w:rsid w:val="002E1646"/>
    <w:rsid w:val="002E18C2"/>
    <w:rsid w:val="002E1BDD"/>
    <w:rsid w:val="002E25C5"/>
    <w:rsid w:val="002E33C8"/>
    <w:rsid w:val="002F14EB"/>
    <w:rsid w:val="002F18EF"/>
    <w:rsid w:val="002F2C84"/>
    <w:rsid w:val="002F33F2"/>
    <w:rsid w:val="002F50F7"/>
    <w:rsid w:val="002F538F"/>
    <w:rsid w:val="002F5C12"/>
    <w:rsid w:val="002F611B"/>
    <w:rsid w:val="00302095"/>
    <w:rsid w:val="00303830"/>
    <w:rsid w:val="00304C02"/>
    <w:rsid w:val="003050C4"/>
    <w:rsid w:val="0030672D"/>
    <w:rsid w:val="00307FF5"/>
    <w:rsid w:val="003107ED"/>
    <w:rsid w:val="0031148B"/>
    <w:rsid w:val="003129DC"/>
    <w:rsid w:val="00313B2B"/>
    <w:rsid w:val="0031422C"/>
    <w:rsid w:val="0031561F"/>
    <w:rsid w:val="00315815"/>
    <w:rsid w:val="00315846"/>
    <w:rsid w:val="0032094E"/>
    <w:rsid w:val="00321DA2"/>
    <w:rsid w:val="00322B81"/>
    <w:rsid w:val="00325D9D"/>
    <w:rsid w:val="00327602"/>
    <w:rsid w:val="003277F8"/>
    <w:rsid w:val="00330495"/>
    <w:rsid w:val="00331CAC"/>
    <w:rsid w:val="00333F6B"/>
    <w:rsid w:val="00334A58"/>
    <w:rsid w:val="00335628"/>
    <w:rsid w:val="00336CFB"/>
    <w:rsid w:val="00337C67"/>
    <w:rsid w:val="00340E8D"/>
    <w:rsid w:val="003424C7"/>
    <w:rsid w:val="00343105"/>
    <w:rsid w:val="00343296"/>
    <w:rsid w:val="00343EAF"/>
    <w:rsid w:val="003450DF"/>
    <w:rsid w:val="00347033"/>
    <w:rsid w:val="00350A7A"/>
    <w:rsid w:val="00351456"/>
    <w:rsid w:val="00361F42"/>
    <w:rsid w:val="0036275A"/>
    <w:rsid w:val="003629AA"/>
    <w:rsid w:val="00363007"/>
    <w:rsid w:val="0036466D"/>
    <w:rsid w:val="00364B21"/>
    <w:rsid w:val="00365CB3"/>
    <w:rsid w:val="00365EC5"/>
    <w:rsid w:val="00366156"/>
    <w:rsid w:val="003705BA"/>
    <w:rsid w:val="0037088B"/>
    <w:rsid w:val="00370E6B"/>
    <w:rsid w:val="00371948"/>
    <w:rsid w:val="00372B61"/>
    <w:rsid w:val="003747A8"/>
    <w:rsid w:val="00374CA1"/>
    <w:rsid w:val="0037511E"/>
    <w:rsid w:val="0037581D"/>
    <w:rsid w:val="003774FD"/>
    <w:rsid w:val="00382373"/>
    <w:rsid w:val="0038328E"/>
    <w:rsid w:val="00383BD4"/>
    <w:rsid w:val="00386018"/>
    <w:rsid w:val="00387EC5"/>
    <w:rsid w:val="00390713"/>
    <w:rsid w:val="00390910"/>
    <w:rsid w:val="003923FC"/>
    <w:rsid w:val="00392FA0"/>
    <w:rsid w:val="00396305"/>
    <w:rsid w:val="00396363"/>
    <w:rsid w:val="00397403"/>
    <w:rsid w:val="0039787E"/>
    <w:rsid w:val="00397B7D"/>
    <w:rsid w:val="003A2E3E"/>
    <w:rsid w:val="003A37CD"/>
    <w:rsid w:val="003A6C91"/>
    <w:rsid w:val="003A6D5D"/>
    <w:rsid w:val="003A70B0"/>
    <w:rsid w:val="003A7BB7"/>
    <w:rsid w:val="003A7EA4"/>
    <w:rsid w:val="003B114B"/>
    <w:rsid w:val="003B2BC6"/>
    <w:rsid w:val="003B34B3"/>
    <w:rsid w:val="003B369B"/>
    <w:rsid w:val="003B6321"/>
    <w:rsid w:val="003B6D9E"/>
    <w:rsid w:val="003B6EE4"/>
    <w:rsid w:val="003B7462"/>
    <w:rsid w:val="003B7C0F"/>
    <w:rsid w:val="003C0004"/>
    <w:rsid w:val="003C096E"/>
    <w:rsid w:val="003C0B58"/>
    <w:rsid w:val="003C10A5"/>
    <w:rsid w:val="003C2BEC"/>
    <w:rsid w:val="003C3961"/>
    <w:rsid w:val="003C39C0"/>
    <w:rsid w:val="003C3AF7"/>
    <w:rsid w:val="003C5249"/>
    <w:rsid w:val="003C5EE9"/>
    <w:rsid w:val="003D181D"/>
    <w:rsid w:val="003D4FFA"/>
    <w:rsid w:val="003D526B"/>
    <w:rsid w:val="003D5879"/>
    <w:rsid w:val="003E00BD"/>
    <w:rsid w:val="003E01DF"/>
    <w:rsid w:val="003E0521"/>
    <w:rsid w:val="003E14AC"/>
    <w:rsid w:val="003E1EE1"/>
    <w:rsid w:val="003E2278"/>
    <w:rsid w:val="003E35DB"/>
    <w:rsid w:val="003E4F8A"/>
    <w:rsid w:val="003E5893"/>
    <w:rsid w:val="003E6CB4"/>
    <w:rsid w:val="003E7292"/>
    <w:rsid w:val="003E7928"/>
    <w:rsid w:val="003F0136"/>
    <w:rsid w:val="003F031A"/>
    <w:rsid w:val="003F13AD"/>
    <w:rsid w:val="003F2563"/>
    <w:rsid w:val="003F30EF"/>
    <w:rsid w:val="003F51EB"/>
    <w:rsid w:val="003F6ECC"/>
    <w:rsid w:val="003F70C3"/>
    <w:rsid w:val="003F7AF6"/>
    <w:rsid w:val="0040059E"/>
    <w:rsid w:val="00401FAB"/>
    <w:rsid w:val="0040222C"/>
    <w:rsid w:val="00402B27"/>
    <w:rsid w:val="004044FD"/>
    <w:rsid w:val="00404526"/>
    <w:rsid w:val="00404724"/>
    <w:rsid w:val="00404898"/>
    <w:rsid w:val="00406B91"/>
    <w:rsid w:val="004101B2"/>
    <w:rsid w:val="004103B7"/>
    <w:rsid w:val="0041059C"/>
    <w:rsid w:val="00410DA8"/>
    <w:rsid w:val="00411819"/>
    <w:rsid w:val="00412161"/>
    <w:rsid w:val="00412637"/>
    <w:rsid w:val="00413182"/>
    <w:rsid w:val="0041368D"/>
    <w:rsid w:val="00413785"/>
    <w:rsid w:val="00415A38"/>
    <w:rsid w:val="00416425"/>
    <w:rsid w:val="00417C1C"/>
    <w:rsid w:val="00424510"/>
    <w:rsid w:val="0042452B"/>
    <w:rsid w:val="004249A5"/>
    <w:rsid w:val="0042530C"/>
    <w:rsid w:val="00425589"/>
    <w:rsid w:val="0042693D"/>
    <w:rsid w:val="0043005E"/>
    <w:rsid w:val="0043268B"/>
    <w:rsid w:val="004332C9"/>
    <w:rsid w:val="0043389F"/>
    <w:rsid w:val="00433C06"/>
    <w:rsid w:val="0043461B"/>
    <w:rsid w:val="004375C5"/>
    <w:rsid w:val="00437F7E"/>
    <w:rsid w:val="004400C2"/>
    <w:rsid w:val="00441641"/>
    <w:rsid w:val="00441846"/>
    <w:rsid w:val="00442597"/>
    <w:rsid w:val="00443FE8"/>
    <w:rsid w:val="00445339"/>
    <w:rsid w:val="00446F16"/>
    <w:rsid w:val="00447C6F"/>
    <w:rsid w:val="00447D19"/>
    <w:rsid w:val="0045027E"/>
    <w:rsid w:val="004523B6"/>
    <w:rsid w:val="00453CB6"/>
    <w:rsid w:val="00454646"/>
    <w:rsid w:val="004546CE"/>
    <w:rsid w:val="00455A0E"/>
    <w:rsid w:val="00455E92"/>
    <w:rsid w:val="0045675B"/>
    <w:rsid w:val="004604E7"/>
    <w:rsid w:val="00460942"/>
    <w:rsid w:val="00461197"/>
    <w:rsid w:val="00461EA4"/>
    <w:rsid w:val="00462507"/>
    <w:rsid w:val="00462C17"/>
    <w:rsid w:val="004632E9"/>
    <w:rsid w:val="0046369D"/>
    <w:rsid w:val="00463E9E"/>
    <w:rsid w:val="00464B7C"/>
    <w:rsid w:val="00464E17"/>
    <w:rsid w:val="004650B1"/>
    <w:rsid w:val="00470D2E"/>
    <w:rsid w:val="004715BD"/>
    <w:rsid w:val="004716A0"/>
    <w:rsid w:val="0047186B"/>
    <w:rsid w:val="00471DAA"/>
    <w:rsid w:val="00472832"/>
    <w:rsid w:val="0047314E"/>
    <w:rsid w:val="0048024D"/>
    <w:rsid w:val="004810FB"/>
    <w:rsid w:val="0048219C"/>
    <w:rsid w:val="0048386A"/>
    <w:rsid w:val="00484401"/>
    <w:rsid w:val="00486741"/>
    <w:rsid w:val="00494642"/>
    <w:rsid w:val="0049493B"/>
    <w:rsid w:val="0049494F"/>
    <w:rsid w:val="004962E2"/>
    <w:rsid w:val="00496FBE"/>
    <w:rsid w:val="00497090"/>
    <w:rsid w:val="00497EBD"/>
    <w:rsid w:val="004A02CF"/>
    <w:rsid w:val="004A0D57"/>
    <w:rsid w:val="004A20A4"/>
    <w:rsid w:val="004A249C"/>
    <w:rsid w:val="004A2A45"/>
    <w:rsid w:val="004A3BBF"/>
    <w:rsid w:val="004A5FDB"/>
    <w:rsid w:val="004A6EE3"/>
    <w:rsid w:val="004B0180"/>
    <w:rsid w:val="004B04E4"/>
    <w:rsid w:val="004B0B13"/>
    <w:rsid w:val="004B1700"/>
    <w:rsid w:val="004B33C5"/>
    <w:rsid w:val="004B5C8B"/>
    <w:rsid w:val="004B623F"/>
    <w:rsid w:val="004B64D4"/>
    <w:rsid w:val="004B6619"/>
    <w:rsid w:val="004B6CC0"/>
    <w:rsid w:val="004B6E17"/>
    <w:rsid w:val="004C010E"/>
    <w:rsid w:val="004C0167"/>
    <w:rsid w:val="004C0418"/>
    <w:rsid w:val="004C0842"/>
    <w:rsid w:val="004C103C"/>
    <w:rsid w:val="004C301C"/>
    <w:rsid w:val="004C67AD"/>
    <w:rsid w:val="004C75C2"/>
    <w:rsid w:val="004C7619"/>
    <w:rsid w:val="004D0DAA"/>
    <w:rsid w:val="004D1524"/>
    <w:rsid w:val="004D1EC7"/>
    <w:rsid w:val="004D28A1"/>
    <w:rsid w:val="004D3EED"/>
    <w:rsid w:val="004D3EF4"/>
    <w:rsid w:val="004D4ADD"/>
    <w:rsid w:val="004D7AC0"/>
    <w:rsid w:val="004E0D42"/>
    <w:rsid w:val="004E2127"/>
    <w:rsid w:val="004E29C9"/>
    <w:rsid w:val="004E65B9"/>
    <w:rsid w:val="004E6EF8"/>
    <w:rsid w:val="004E6F7B"/>
    <w:rsid w:val="004E7150"/>
    <w:rsid w:val="004F07F1"/>
    <w:rsid w:val="004F0BE0"/>
    <w:rsid w:val="004F1ADA"/>
    <w:rsid w:val="004F1F76"/>
    <w:rsid w:val="004F4B2D"/>
    <w:rsid w:val="004F563C"/>
    <w:rsid w:val="004F5B15"/>
    <w:rsid w:val="004F6209"/>
    <w:rsid w:val="004F691C"/>
    <w:rsid w:val="004F7AAE"/>
    <w:rsid w:val="005009E6"/>
    <w:rsid w:val="00501EC0"/>
    <w:rsid w:val="00502972"/>
    <w:rsid w:val="00506454"/>
    <w:rsid w:val="00510734"/>
    <w:rsid w:val="00511C09"/>
    <w:rsid w:val="005124F2"/>
    <w:rsid w:val="005127E7"/>
    <w:rsid w:val="00512B75"/>
    <w:rsid w:val="00512E2B"/>
    <w:rsid w:val="00512F12"/>
    <w:rsid w:val="00513B72"/>
    <w:rsid w:val="0051403D"/>
    <w:rsid w:val="00514337"/>
    <w:rsid w:val="005153B1"/>
    <w:rsid w:val="00515D5C"/>
    <w:rsid w:val="00516FBB"/>
    <w:rsid w:val="005174B3"/>
    <w:rsid w:val="005229E1"/>
    <w:rsid w:val="00522DB3"/>
    <w:rsid w:val="00523154"/>
    <w:rsid w:val="0052639E"/>
    <w:rsid w:val="005270FA"/>
    <w:rsid w:val="00527588"/>
    <w:rsid w:val="005303BB"/>
    <w:rsid w:val="005319DE"/>
    <w:rsid w:val="00532A0A"/>
    <w:rsid w:val="005331F2"/>
    <w:rsid w:val="005343BB"/>
    <w:rsid w:val="005365C0"/>
    <w:rsid w:val="00537117"/>
    <w:rsid w:val="00537376"/>
    <w:rsid w:val="00537AFE"/>
    <w:rsid w:val="00541A2A"/>
    <w:rsid w:val="0054308D"/>
    <w:rsid w:val="00543C1D"/>
    <w:rsid w:val="00546567"/>
    <w:rsid w:val="00546D50"/>
    <w:rsid w:val="00546FBE"/>
    <w:rsid w:val="005543AB"/>
    <w:rsid w:val="005548DB"/>
    <w:rsid w:val="00554CB3"/>
    <w:rsid w:val="00557D07"/>
    <w:rsid w:val="005603DF"/>
    <w:rsid w:val="00561822"/>
    <w:rsid w:val="005635BD"/>
    <w:rsid w:val="00565849"/>
    <w:rsid w:val="00566D73"/>
    <w:rsid w:val="0057087E"/>
    <w:rsid w:val="00571E2E"/>
    <w:rsid w:val="00572224"/>
    <w:rsid w:val="005726C2"/>
    <w:rsid w:val="00576AF1"/>
    <w:rsid w:val="005771E9"/>
    <w:rsid w:val="005774B8"/>
    <w:rsid w:val="00580B11"/>
    <w:rsid w:val="00581CBB"/>
    <w:rsid w:val="0058283F"/>
    <w:rsid w:val="00584208"/>
    <w:rsid w:val="00584841"/>
    <w:rsid w:val="00586E0D"/>
    <w:rsid w:val="00591A25"/>
    <w:rsid w:val="005928B4"/>
    <w:rsid w:val="005931F0"/>
    <w:rsid w:val="005939E7"/>
    <w:rsid w:val="005944B7"/>
    <w:rsid w:val="005950E1"/>
    <w:rsid w:val="00596E47"/>
    <w:rsid w:val="005A0462"/>
    <w:rsid w:val="005A4870"/>
    <w:rsid w:val="005A4D67"/>
    <w:rsid w:val="005A5558"/>
    <w:rsid w:val="005A5B82"/>
    <w:rsid w:val="005A5C62"/>
    <w:rsid w:val="005A6E50"/>
    <w:rsid w:val="005A7D2C"/>
    <w:rsid w:val="005B132D"/>
    <w:rsid w:val="005B2379"/>
    <w:rsid w:val="005B2789"/>
    <w:rsid w:val="005B28AB"/>
    <w:rsid w:val="005B2AE7"/>
    <w:rsid w:val="005B2B22"/>
    <w:rsid w:val="005B3022"/>
    <w:rsid w:val="005B5E1B"/>
    <w:rsid w:val="005B6589"/>
    <w:rsid w:val="005B67F7"/>
    <w:rsid w:val="005C029B"/>
    <w:rsid w:val="005C09D7"/>
    <w:rsid w:val="005C15F9"/>
    <w:rsid w:val="005C1FC9"/>
    <w:rsid w:val="005C3E1B"/>
    <w:rsid w:val="005C465C"/>
    <w:rsid w:val="005C4E86"/>
    <w:rsid w:val="005C68E3"/>
    <w:rsid w:val="005C6E84"/>
    <w:rsid w:val="005C7113"/>
    <w:rsid w:val="005D0A1E"/>
    <w:rsid w:val="005D117D"/>
    <w:rsid w:val="005D230F"/>
    <w:rsid w:val="005D2512"/>
    <w:rsid w:val="005D2ABF"/>
    <w:rsid w:val="005D375F"/>
    <w:rsid w:val="005D3B8B"/>
    <w:rsid w:val="005D3BE9"/>
    <w:rsid w:val="005D3ECF"/>
    <w:rsid w:val="005D48A0"/>
    <w:rsid w:val="005D4CC7"/>
    <w:rsid w:val="005D5CB4"/>
    <w:rsid w:val="005D6C4D"/>
    <w:rsid w:val="005D77E4"/>
    <w:rsid w:val="005E158C"/>
    <w:rsid w:val="005E2AFD"/>
    <w:rsid w:val="005E3A48"/>
    <w:rsid w:val="005E7CC0"/>
    <w:rsid w:val="005F1BAC"/>
    <w:rsid w:val="005F6711"/>
    <w:rsid w:val="005F746D"/>
    <w:rsid w:val="005F7A28"/>
    <w:rsid w:val="005F7F7D"/>
    <w:rsid w:val="0060097E"/>
    <w:rsid w:val="006023A2"/>
    <w:rsid w:val="00602E19"/>
    <w:rsid w:val="00603B7E"/>
    <w:rsid w:val="00604FD5"/>
    <w:rsid w:val="00605FD2"/>
    <w:rsid w:val="006075C5"/>
    <w:rsid w:val="006079CB"/>
    <w:rsid w:val="0061489C"/>
    <w:rsid w:val="00614F06"/>
    <w:rsid w:val="00615FFB"/>
    <w:rsid w:val="00617F24"/>
    <w:rsid w:val="0062091D"/>
    <w:rsid w:val="00620CD9"/>
    <w:rsid w:val="00620CE4"/>
    <w:rsid w:val="00620D1B"/>
    <w:rsid w:val="00624D4F"/>
    <w:rsid w:val="00625024"/>
    <w:rsid w:val="006253B9"/>
    <w:rsid w:val="00627344"/>
    <w:rsid w:val="006277E7"/>
    <w:rsid w:val="00627C6B"/>
    <w:rsid w:val="00627DBA"/>
    <w:rsid w:val="006306D4"/>
    <w:rsid w:val="00632997"/>
    <w:rsid w:val="006337CF"/>
    <w:rsid w:val="00636192"/>
    <w:rsid w:val="00637286"/>
    <w:rsid w:val="006405EB"/>
    <w:rsid w:val="00640750"/>
    <w:rsid w:val="00640962"/>
    <w:rsid w:val="006413A2"/>
    <w:rsid w:val="006414C8"/>
    <w:rsid w:val="00641BDD"/>
    <w:rsid w:val="00642F38"/>
    <w:rsid w:val="006431FB"/>
    <w:rsid w:val="00644BB2"/>
    <w:rsid w:val="006464DE"/>
    <w:rsid w:val="00653334"/>
    <w:rsid w:val="0065448B"/>
    <w:rsid w:val="006559C7"/>
    <w:rsid w:val="00656A34"/>
    <w:rsid w:val="00656E78"/>
    <w:rsid w:val="006611BC"/>
    <w:rsid w:val="006614F3"/>
    <w:rsid w:val="00661784"/>
    <w:rsid w:val="00661E4A"/>
    <w:rsid w:val="00662D60"/>
    <w:rsid w:val="00663A7B"/>
    <w:rsid w:val="00663FB0"/>
    <w:rsid w:val="006640A7"/>
    <w:rsid w:val="006711E4"/>
    <w:rsid w:val="0067126A"/>
    <w:rsid w:val="0067148D"/>
    <w:rsid w:val="00672372"/>
    <w:rsid w:val="0067299B"/>
    <w:rsid w:val="00672AFF"/>
    <w:rsid w:val="00672B8C"/>
    <w:rsid w:val="00674475"/>
    <w:rsid w:val="00676012"/>
    <w:rsid w:val="0067629B"/>
    <w:rsid w:val="00676DE2"/>
    <w:rsid w:val="006779E4"/>
    <w:rsid w:val="00677EB9"/>
    <w:rsid w:val="00680326"/>
    <w:rsid w:val="00684507"/>
    <w:rsid w:val="00685126"/>
    <w:rsid w:val="00685A3D"/>
    <w:rsid w:val="006876BB"/>
    <w:rsid w:val="006876E0"/>
    <w:rsid w:val="006912F4"/>
    <w:rsid w:val="006920EA"/>
    <w:rsid w:val="00693295"/>
    <w:rsid w:val="006953D5"/>
    <w:rsid w:val="00695E34"/>
    <w:rsid w:val="00697482"/>
    <w:rsid w:val="006A0C7D"/>
    <w:rsid w:val="006A24AC"/>
    <w:rsid w:val="006A3132"/>
    <w:rsid w:val="006A37B7"/>
    <w:rsid w:val="006A3C60"/>
    <w:rsid w:val="006A569B"/>
    <w:rsid w:val="006A71CE"/>
    <w:rsid w:val="006A7FC5"/>
    <w:rsid w:val="006B23C2"/>
    <w:rsid w:val="006B38EF"/>
    <w:rsid w:val="006B45DF"/>
    <w:rsid w:val="006B5F7D"/>
    <w:rsid w:val="006C0378"/>
    <w:rsid w:val="006C03ED"/>
    <w:rsid w:val="006C16E2"/>
    <w:rsid w:val="006C1FEC"/>
    <w:rsid w:val="006C3BBF"/>
    <w:rsid w:val="006C3EE8"/>
    <w:rsid w:val="006C644C"/>
    <w:rsid w:val="006D1945"/>
    <w:rsid w:val="006D2B04"/>
    <w:rsid w:val="006D3151"/>
    <w:rsid w:val="006D3C9A"/>
    <w:rsid w:val="006D3E80"/>
    <w:rsid w:val="006D3F1D"/>
    <w:rsid w:val="006D3FA5"/>
    <w:rsid w:val="006D4642"/>
    <w:rsid w:val="006D6601"/>
    <w:rsid w:val="006E15BC"/>
    <w:rsid w:val="006E1A04"/>
    <w:rsid w:val="006E1C51"/>
    <w:rsid w:val="006E1FB0"/>
    <w:rsid w:val="006E28D2"/>
    <w:rsid w:val="006E3C9F"/>
    <w:rsid w:val="006E40C3"/>
    <w:rsid w:val="006E428D"/>
    <w:rsid w:val="006E4872"/>
    <w:rsid w:val="006E5439"/>
    <w:rsid w:val="006E58F2"/>
    <w:rsid w:val="006F0909"/>
    <w:rsid w:val="006F2D8D"/>
    <w:rsid w:val="006F3147"/>
    <w:rsid w:val="006F3A38"/>
    <w:rsid w:val="006F3B2C"/>
    <w:rsid w:val="006F66F5"/>
    <w:rsid w:val="006F71B3"/>
    <w:rsid w:val="006F7600"/>
    <w:rsid w:val="006F7FDE"/>
    <w:rsid w:val="00700F28"/>
    <w:rsid w:val="007040CE"/>
    <w:rsid w:val="007040D3"/>
    <w:rsid w:val="0070414B"/>
    <w:rsid w:val="0070569D"/>
    <w:rsid w:val="00705EC9"/>
    <w:rsid w:val="007062D6"/>
    <w:rsid w:val="0070752F"/>
    <w:rsid w:val="00710C42"/>
    <w:rsid w:val="00712144"/>
    <w:rsid w:val="0071231C"/>
    <w:rsid w:val="00713278"/>
    <w:rsid w:val="00713BB6"/>
    <w:rsid w:val="007141C9"/>
    <w:rsid w:val="00715512"/>
    <w:rsid w:val="00715B01"/>
    <w:rsid w:val="00716CE9"/>
    <w:rsid w:val="007179A2"/>
    <w:rsid w:val="00720928"/>
    <w:rsid w:val="00721047"/>
    <w:rsid w:val="00721809"/>
    <w:rsid w:val="007220AC"/>
    <w:rsid w:val="00723153"/>
    <w:rsid w:val="007233A5"/>
    <w:rsid w:val="00724046"/>
    <w:rsid w:val="00724612"/>
    <w:rsid w:val="00724EC6"/>
    <w:rsid w:val="007254B4"/>
    <w:rsid w:val="007264FB"/>
    <w:rsid w:val="007268AA"/>
    <w:rsid w:val="007276DA"/>
    <w:rsid w:val="00727F72"/>
    <w:rsid w:val="007317CD"/>
    <w:rsid w:val="00732EFE"/>
    <w:rsid w:val="00733C76"/>
    <w:rsid w:val="007340F1"/>
    <w:rsid w:val="00735DF0"/>
    <w:rsid w:val="00736190"/>
    <w:rsid w:val="007362A8"/>
    <w:rsid w:val="007362B9"/>
    <w:rsid w:val="007369B7"/>
    <w:rsid w:val="00736E0D"/>
    <w:rsid w:val="00737B8D"/>
    <w:rsid w:val="00737EF6"/>
    <w:rsid w:val="00740310"/>
    <w:rsid w:val="00740467"/>
    <w:rsid w:val="00740495"/>
    <w:rsid w:val="007413F5"/>
    <w:rsid w:val="007417E0"/>
    <w:rsid w:val="007434A9"/>
    <w:rsid w:val="00744FB8"/>
    <w:rsid w:val="00745BBF"/>
    <w:rsid w:val="00746B85"/>
    <w:rsid w:val="00747D29"/>
    <w:rsid w:val="00747EDC"/>
    <w:rsid w:val="00752C97"/>
    <w:rsid w:val="00753A4D"/>
    <w:rsid w:val="00753E78"/>
    <w:rsid w:val="00753FCB"/>
    <w:rsid w:val="00754080"/>
    <w:rsid w:val="0075461C"/>
    <w:rsid w:val="00754F21"/>
    <w:rsid w:val="007556E8"/>
    <w:rsid w:val="00755A0B"/>
    <w:rsid w:val="0075674B"/>
    <w:rsid w:val="007571BE"/>
    <w:rsid w:val="0076082A"/>
    <w:rsid w:val="00760B3D"/>
    <w:rsid w:val="00761C0A"/>
    <w:rsid w:val="00761FDE"/>
    <w:rsid w:val="00762651"/>
    <w:rsid w:val="00762900"/>
    <w:rsid w:val="00763320"/>
    <w:rsid w:val="007649E8"/>
    <w:rsid w:val="00765E3E"/>
    <w:rsid w:val="0076660C"/>
    <w:rsid w:val="007670D2"/>
    <w:rsid w:val="00767B36"/>
    <w:rsid w:val="00767EE0"/>
    <w:rsid w:val="00770C9E"/>
    <w:rsid w:val="007714F4"/>
    <w:rsid w:val="0077352F"/>
    <w:rsid w:val="00773C1F"/>
    <w:rsid w:val="00774E79"/>
    <w:rsid w:val="00776016"/>
    <w:rsid w:val="00777156"/>
    <w:rsid w:val="0077745F"/>
    <w:rsid w:val="00780AC2"/>
    <w:rsid w:val="007812FF"/>
    <w:rsid w:val="00781B73"/>
    <w:rsid w:val="00783213"/>
    <w:rsid w:val="00783EA2"/>
    <w:rsid w:val="00784236"/>
    <w:rsid w:val="00784ED0"/>
    <w:rsid w:val="0078505A"/>
    <w:rsid w:val="00786487"/>
    <w:rsid w:val="00790501"/>
    <w:rsid w:val="00791742"/>
    <w:rsid w:val="00797010"/>
    <w:rsid w:val="007A26FE"/>
    <w:rsid w:val="007A28BF"/>
    <w:rsid w:val="007A2AFA"/>
    <w:rsid w:val="007A396F"/>
    <w:rsid w:val="007A4407"/>
    <w:rsid w:val="007A4580"/>
    <w:rsid w:val="007A4C31"/>
    <w:rsid w:val="007A52CE"/>
    <w:rsid w:val="007A647C"/>
    <w:rsid w:val="007A7112"/>
    <w:rsid w:val="007A7BE7"/>
    <w:rsid w:val="007A7EB0"/>
    <w:rsid w:val="007B03F0"/>
    <w:rsid w:val="007B0E15"/>
    <w:rsid w:val="007B1437"/>
    <w:rsid w:val="007B1FD8"/>
    <w:rsid w:val="007B2156"/>
    <w:rsid w:val="007B3FEC"/>
    <w:rsid w:val="007B4EFD"/>
    <w:rsid w:val="007B592E"/>
    <w:rsid w:val="007B64FE"/>
    <w:rsid w:val="007B7559"/>
    <w:rsid w:val="007B7710"/>
    <w:rsid w:val="007B7D95"/>
    <w:rsid w:val="007C0CA5"/>
    <w:rsid w:val="007C11F6"/>
    <w:rsid w:val="007C123C"/>
    <w:rsid w:val="007C1D53"/>
    <w:rsid w:val="007C1E23"/>
    <w:rsid w:val="007C2321"/>
    <w:rsid w:val="007C32FA"/>
    <w:rsid w:val="007C3889"/>
    <w:rsid w:val="007C5E2B"/>
    <w:rsid w:val="007C6011"/>
    <w:rsid w:val="007C67EC"/>
    <w:rsid w:val="007D0336"/>
    <w:rsid w:val="007D052A"/>
    <w:rsid w:val="007D10B6"/>
    <w:rsid w:val="007D1189"/>
    <w:rsid w:val="007D1D80"/>
    <w:rsid w:val="007D1E8F"/>
    <w:rsid w:val="007D29EB"/>
    <w:rsid w:val="007D30EE"/>
    <w:rsid w:val="007D5490"/>
    <w:rsid w:val="007D589C"/>
    <w:rsid w:val="007E0602"/>
    <w:rsid w:val="007E1668"/>
    <w:rsid w:val="007E37C7"/>
    <w:rsid w:val="007E591C"/>
    <w:rsid w:val="007E6A9F"/>
    <w:rsid w:val="007F21DA"/>
    <w:rsid w:val="007F224A"/>
    <w:rsid w:val="007F2D53"/>
    <w:rsid w:val="007F3274"/>
    <w:rsid w:val="007F40FA"/>
    <w:rsid w:val="007F45DE"/>
    <w:rsid w:val="007F4BF3"/>
    <w:rsid w:val="007F7ED5"/>
    <w:rsid w:val="00800071"/>
    <w:rsid w:val="00803595"/>
    <w:rsid w:val="00803B4D"/>
    <w:rsid w:val="00804DD6"/>
    <w:rsid w:val="00805385"/>
    <w:rsid w:val="00806C2D"/>
    <w:rsid w:val="00806D2E"/>
    <w:rsid w:val="00807410"/>
    <w:rsid w:val="0081103B"/>
    <w:rsid w:val="0081299D"/>
    <w:rsid w:val="008148E4"/>
    <w:rsid w:val="00815210"/>
    <w:rsid w:val="00815F75"/>
    <w:rsid w:val="0081642E"/>
    <w:rsid w:val="008178AE"/>
    <w:rsid w:val="00820A94"/>
    <w:rsid w:val="0082302D"/>
    <w:rsid w:val="0082352D"/>
    <w:rsid w:val="00824BB8"/>
    <w:rsid w:val="008264DE"/>
    <w:rsid w:val="00827A5A"/>
    <w:rsid w:val="008304DF"/>
    <w:rsid w:val="008316B3"/>
    <w:rsid w:val="00833B4F"/>
    <w:rsid w:val="00834C1F"/>
    <w:rsid w:val="00835394"/>
    <w:rsid w:val="00835F7D"/>
    <w:rsid w:val="00836D42"/>
    <w:rsid w:val="00837716"/>
    <w:rsid w:val="00840897"/>
    <w:rsid w:val="00840A23"/>
    <w:rsid w:val="0084719B"/>
    <w:rsid w:val="00851087"/>
    <w:rsid w:val="00851338"/>
    <w:rsid w:val="00851B26"/>
    <w:rsid w:val="00851B66"/>
    <w:rsid w:val="008527D9"/>
    <w:rsid w:val="00852B2B"/>
    <w:rsid w:val="00852C91"/>
    <w:rsid w:val="00853464"/>
    <w:rsid w:val="008542B0"/>
    <w:rsid w:val="00854516"/>
    <w:rsid w:val="00854C5A"/>
    <w:rsid w:val="008568C6"/>
    <w:rsid w:val="008601FB"/>
    <w:rsid w:val="008618C9"/>
    <w:rsid w:val="008623F0"/>
    <w:rsid w:val="0086262B"/>
    <w:rsid w:val="00862B5B"/>
    <w:rsid w:val="00863119"/>
    <w:rsid w:val="00863630"/>
    <w:rsid w:val="00864351"/>
    <w:rsid w:val="00864760"/>
    <w:rsid w:val="008673E2"/>
    <w:rsid w:val="00867832"/>
    <w:rsid w:val="00867E61"/>
    <w:rsid w:val="00871989"/>
    <w:rsid w:val="00871F83"/>
    <w:rsid w:val="00874094"/>
    <w:rsid w:val="00874D9B"/>
    <w:rsid w:val="008758A5"/>
    <w:rsid w:val="008762FF"/>
    <w:rsid w:val="00877CB3"/>
    <w:rsid w:val="00880FC8"/>
    <w:rsid w:val="00881948"/>
    <w:rsid w:val="008829A2"/>
    <w:rsid w:val="00882E92"/>
    <w:rsid w:val="00883330"/>
    <w:rsid w:val="008841DE"/>
    <w:rsid w:val="0088518B"/>
    <w:rsid w:val="00886B06"/>
    <w:rsid w:val="008872F8"/>
    <w:rsid w:val="0089052F"/>
    <w:rsid w:val="00890817"/>
    <w:rsid w:val="00892EED"/>
    <w:rsid w:val="00893C2E"/>
    <w:rsid w:val="00894101"/>
    <w:rsid w:val="0089522E"/>
    <w:rsid w:val="00896599"/>
    <w:rsid w:val="00897A5D"/>
    <w:rsid w:val="00897CB2"/>
    <w:rsid w:val="008A062B"/>
    <w:rsid w:val="008A281A"/>
    <w:rsid w:val="008A396B"/>
    <w:rsid w:val="008A43E5"/>
    <w:rsid w:val="008A5275"/>
    <w:rsid w:val="008A7064"/>
    <w:rsid w:val="008A7BA8"/>
    <w:rsid w:val="008A7EF0"/>
    <w:rsid w:val="008B0576"/>
    <w:rsid w:val="008B0DA2"/>
    <w:rsid w:val="008B113E"/>
    <w:rsid w:val="008B1CCC"/>
    <w:rsid w:val="008B2661"/>
    <w:rsid w:val="008B2935"/>
    <w:rsid w:val="008B3C7E"/>
    <w:rsid w:val="008B3F40"/>
    <w:rsid w:val="008B461A"/>
    <w:rsid w:val="008B49F2"/>
    <w:rsid w:val="008B4BED"/>
    <w:rsid w:val="008B6529"/>
    <w:rsid w:val="008B65CB"/>
    <w:rsid w:val="008C1CAA"/>
    <w:rsid w:val="008C2E10"/>
    <w:rsid w:val="008C3D12"/>
    <w:rsid w:val="008C5429"/>
    <w:rsid w:val="008C6001"/>
    <w:rsid w:val="008C66B3"/>
    <w:rsid w:val="008C72A1"/>
    <w:rsid w:val="008C777C"/>
    <w:rsid w:val="008D0975"/>
    <w:rsid w:val="008D0A40"/>
    <w:rsid w:val="008D2679"/>
    <w:rsid w:val="008D32D8"/>
    <w:rsid w:val="008D4419"/>
    <w:rsid w:val="008D4846"/>
    <w:rsid w:val="008D70AD"/>
    <w:rsid w:val="008E038B"/>
    <w:rsid w:val="008E063E"/>
    <w:rsid w:val="008E24A7"/>
    <w:rsid w:val="008E2DAD"/>
    <w:rsid w:val="008E2FC2"/>
    <w:rsid w:val="008E4E11"/>
    <w:rsid w:val="008E62BF"/>
    <w:rsid w:val="008E6706"/>
    <w:rsid w:val="008E6C29"/>
    <w:rsid w:val="008F04A8"/>
    <w:rsid w:val="008F0A77"/>
    <w:rsid w:val="008F0C15"/>
    <w:rsid w:val="008F44CF"/>
    <w:rsid w:val="008F45F7"/>
    <w:rsid w:val="008F47C0"/>
    <w:rsid w:val="008F57AF"/>
    <w:rsid w:val="008F6480"/>
    <w:rsid w:val="008F7DA2"/>
    <w:rsid w:val="00900501"/>
    <w:rsid w:val="00902597"/>
    <w:rsid w:val="00902F6D"/>
    <w:rsid w:val="00905B59"/>
    <w:rsid w:val="009060DC"/>
    <w:rsid w:val="009101D4"/>
    <w:rsid w:val="00910FB5"/>
    <w:rsid w:val="009114DE"/>
    <w:rsid w:val="00911F5A"/>
    <w:rsid w:val="00912C4E"/>
    <w:rsid w:val="009133BB"/>
    <w:rsid w:val="0091432C"/>
    <w:rsid w:val="009151FB"/>
    <w:rsid w:val="009161B6"/>
    <w:rsid w:val="00916268"/>
    <w:rsid w:val="009162D0"/>
    <w:rsid w:val="0091757E"/>
    <w:rsid w:val="00920169"/>
    <w:rsid w:val="0092086E"/>
    <w:rsid w:val="00921305"/>
    <w:rsid w:val="0092162E"/>
    <w:rsid w:val="00921741"/>
    <w:rsid w:val="0092197D"/>
    <w:rsid w:val="00921D24"/>
    <w:rsid w:val="00921D36"/>
    <w:rsid w:val="00921D41"/>
    <w:rsid w:val="009249A4"/>
    <w:rsid w:val="00925305"/>
    <w:rsid w:val="00927F24"/>
    <w:rsid w:val="009304F5"/>
    <w:rsid w:val="00930B26"/>
    <w:rsid w:val="00930D89"/>
    <w:rsid w:val="00931221"/>
    <w:rsid w:val="00932A74"/>
    <w:rsid w:val="0093401A"/>
    <w:rsid w:val="0093426C"/>
    <w:rsid w:val="009361F6"/>
    <w:rsid w:val="00940C63"/>
    <w:rsid w:val="00943624"/>
    <w:rsid w:val="00944BF1"/>
    <w:rsid w:val="00946141"/>
    <w:rsid w:val="00950308"/>
    <w:rsid w:val="00950653"/>
    <w:rsid w:val="00950AAF"/>
    <w:rsid w:val="009513A8"/>
    <w:rsid w:val="0095142F"/>
    <w:rsid w:val="009522EF"/>
    <w:rsid w:val="00953B1E"/>
    <w:rsid w:val="009545FD"/>
    <w:rsid w:val="009602E0"/>
    <w:rsid w:val="009608BE"/>
    <w:rsid w:val="00960A51"/>
    <w:rsid w:val="0096105B"/>
    <w:rsid w:val="00963DBE"/>
    <w:rsid w:val="00963DF9"/>
    <w:rsid w:val="0096481B"/>
    <w:rsid w:val="00964FB8"/>
    <w:rsid w:val="009657D8"/>
    <w:rsid w:val="009658F6"/>
    <w:rsid w:val="00965BF5"/>
    <w:rsid w:val="00967057"/>
    <w:rsid w:val="00970924"/>
    <w:rsid w:val="009715A1"/>
    <w:rsid w:val="0097238D"/>
    <w:rsid w:val="00972EBD"/>
    <w:rsid w:val="00973004"/>
    <w:rsid w:val="00973AE2"/>
    <w:rsid w:val="00973B75"/>
    <w:rsid w:val="00973C41"/>
    <w:rsid w:val="00974A9C"/>
    <w:rsid w:val="00974B51"/>
    <w:rsid w:val="0097584E"/>
    <w:rsid w:val="0097620F"/>
    <w:rsid w:val="00976B2D"/>
    <w:rsid w:val="0098126A"/>
    <w:rsid w:val="00981573"/>
    <w:rsid w:val="009827D4"/>
    <w:rsid w:val="009839E6"/>
    <w:rsid w:val="00983D81"/>
    <w:rsid w:val="00983FF1"/>
    <w:rsid w:val="0098582B"/>
    <w:rsid w:val="00986284"/>
    <w:rsid w:val="00986BA6"/>
    <w:rsid w:val="009873BE"/>
    <w:rsid w:val="0099005E"/>
    <w:rsid w:val="009939D2"/>
    <w:rsid w:val="00995531"/>
    <w:rsid w:val="00995F6C"/>
    <w:rsid w:val="00995FAB"/>
    <w:rsid w:val="0099788D"/>
    <w:rsid w:val="00997901"/>
    <w:rsid w:val="009A0943"/>
    <w:rsid w:val="009A1E47"/>
    <w:rsid w:val="009A305B"/>
    <w:rsid w:val="009A3099"/>
    <w:rsid w:val="009A380F"/>
    <w:rsid w:val="009A5215"/>
    <w:rsid w:val="009A52F0"/>
    <w:rsid w:val="009A761C"/>
    <w:rsid w:val="009A7E88"/>
    <w:rsid w:val="009B0298"/>
    <w:rsid w:val="009B052D"/>
    <w:rsid w:val="009B0999"/>
    <w:rsid w:val="009B0BD0"/>
    <w:rsid w:val="009B3293"/>
    <w:rsid w:val="009B386A"/>
    <w:rsid w:val="009B4A26"/>
    <w:rsid w:val="009B55EF"/>
    <w:rsid w:val="009B5C68"/>
    <w:rsid w:val="009B66FD"/>
    <w:rsid w:val="009B75A0"/>
    <w:rsid w:val="009C1973"/>
    <w:rsid w:val="009C2C64"/>
    <w:rsid w:val="009C2D4C"/>
    <w:rsid w:val="009C3332"/>
    <w:rsid w:val="009C3378"/>
    <w:rsid w:val="009C388D"/>
    <w:rsid w:val="009C7BB4"/>
    <w:rsid w:val="009D2F85"/>
    <w:rsid w:val="009D31AD"/>
    <w:rsid w:val="009D3C4E"/>
    <w:rsid w:val="009D4B0E"/>
    <w:rsid w:val="009D67ED"/>
    <w:rsid w:val="009E0788"/>
    <w:rsid w:val="009E1321"/>
    <w:rsid w:val="009E13E8"/>
    <w:rsid w:val="009E1F5F"/>
    <w:rsid w:val="009E22D2"/>
    <w:rsid w:val="009E2CD3"/>
    <w:rsid w:val="009E3AC1"/>
    <w:rsid w:val="009E4334"/>
    <w:rsid w:val="009E478F"/>
    <w:rsid w:val="009E542E"/>
    <w:rsid w:val="009E6B14"/>
    <w:rsid w:val="009E7825"/>
    <w:rsid w:val="009F1E18"/>
    <w:rsid w:val="009F4424"/>
    <w:rsid w:val="009F49AF"/>
    <w:rsid w:val="009F53BD"/>
    <w:rsid w:val="009F63D7"/>
    <w:rsid w:val="009F71DA"/>
    <w:rsid w:val="009F7C68"/>
    <w:rsid w:val="00A00BE0"/>
    <w:rsid w:val="00A03C4E"/>
    <w:rsid w:val="00A042D0"/>
    <w:rsid w:val="00A052D1"/>
    <w:rsid w:val="00A0548A"/>
    <w:rsid w:val="00A060A2"/>
    <w:rsid w:val="00A06E03"/>
    <w:rsid w:val="00A06E35"/>
    <w:rsid w:val="00A07E6A"/>
    <w:rsid w:val="00A07E77"/>
    <w:rsid w:val="00A107E9"/>
    <w:rsid w:val="00A11FE4"/>
    <w:rsid w:val="00A12BA8"/>
    <w:rsid w:val="00A146E3"/>
    <w:rsid w:val="00A15935"/>
    <w:rsid w:val="00A15D63"/>
    <w:rsid w:val="00A20158"/>
    <w:rsid w:val="00A2020D"/>
    <w:rsid w:val="00A21732"/>
    <w:rsid w:val="00A21D12"/>
    <w:rsid w:val="00A22241"/>
    <w:rsid w:val="00A22603"/>
    <w:rsid w:val="00A23055"/>
    <w:rsid w:val="00A230AD"/>
    <w:rsid w:val="00A232A8"/>
    <w:rsid w:val="00A24136"/>
    <w:rsid w:val="00A2450A"/>
    <w:rsid w:val="00A26171"/>
    <w:rsid w:val="00A264EA"/>
    <w:rsid w:val="00A307F8"/>
    <w:rsid w:val="00A31A2F"/>
    <w:rsid w:val="00A31ABA"/>
    <w:rsid w:val="00A321DD"/>
    <w:rsid w:val="00A32D03"/>
    <w:rsid w:val="00A34612"/>
    <w:rsid w:val="00A3497D"/>
    <w:rsid w:val="00A3518F"/>
    <w:rsid w:val="00A352E5"/>
    <w:rsid w:val="00A3594E"/>
    <w:rsid w:val="00A35A5E"/>
    <w:rsid w:val="00A37A2F"/>
    <w:rsid w:val="00A40766"/>
    <w:rsid w:val="00A413D6"/>
    <w:rsid w:val="00A4150A"/>
    <w:rsid w:val="00A4150E"/>
    <w:rsid w:val="00A4242B"/>
    <w:rsid w:val="00A42899"/>
    <w:rsid w:val="00A4443D"/>
    <w:rsid w:val="00A4477A"/>
    <w:rsid w:val="00A46452"/>
    <w:rsid w:val="00A46A14"/>
    <w:rsid w:val="00A47C3F"/>
    <w:rsid w:val="00A47D1F"/>
    <w:rsid w:val="00A5094B"/>
    <w:rsid w:val="00A50E4C"/>
    <w:rsid w:val="00A52665"/>
    <w:rsid w:val="00A52D4E"/>
    <w:rsid w:val="00A550FB"/>
    <w:rsid w:val="00A5665B"/>
    <w:rsid w:val="00A569A0"/>
    <w:rsid w:val="00A57F5B"/>
    <w:rsid w:val="00A619AD"/>
    <w:rsid w:val="00A62EFF"/>
    <w:rsid w:val="00A64ED5"/>
    <w:rsid w:val="00A6511E"/>
    <w:rsid w:val="00A65AB9"/>
    <w:rsid w:val="00A6663B"/>
    <w:rsid w:val="00A66831"/>
    <w:rsid w:val="00A67960"/>
    <w:rsid w:val="00A67D63"/>
    <w:rsid w:val="00A70610"/>
    <w:rsid w:val="00A71533"/>
    <w:rsid w:val="00A73222"/>
    <w:rsid w:val="00A73BCE"/>
    <w:rsid w:val="00A74C0C"/>
    <w:rsid w:val="00A76104"/>
    <w:rsid w:val="00A76BA5"/>
    <w:rsid w:val="00A81ADF"/>
    <w:rsid w:val="00A820A4"/>
    <w:rsid w:val="00A829CC"/>
    <w:rsid w:val="00A829DC"/>
    <w:rsid w:val="00A837B6"/>
    <w:rsid w:val="00A839C5"/>
    <w:rsid w:val="00A841EE"/>
    <w:rsid w:val="00A86293"/>
    <w:rsid w:val="00A905EA"/>
    <w:rsid w:val="00A91324"/>
    <w:rsid w:val="00A95239"/>
    <w:rsid w:val="00A96CEC"/>
    <w:rsid w:val="00A97A83"/>
    <w:rsid w:val="00AA1275"/>
    <w:rsid w:val="00AA14B6"/>
    <w:rsid w:val="00AA1718"/>
    <w:rsid w:val="00AA2998"/>
    <w:rsid w:val="00AA2DE5"/>
    <w:rsid w:val="00AA415B"/>
    <w:rsid w:val="00AA56A1"/>
    <w:rsid w:val="00AA58FB"/>
    <w:rsid w:val="00AA5DA4"/>
    <w:rsid w:val="00AA5ED5"/>
    <w:rsid w:val="00AA6C45"/>
    <w:rsid w:val="00AA71EA"/>
    <w:rsid w:val="00AB1424"/>
    <w:rsid w:val="00AB23A7"/>
    <w:rsid w:val="00AB2448"/>
    <w:rsid w:val="00AB4492"/>
    <w:rsid w:val="00AB5FC5"/>
    <w:rsid w:val="00AB6392"/>
    <w:rsid w:val="00AC066F"/>
    <w:rsid w:val="00AC2569"/>
    <w:rsid w:val="00AC5E51"/>
    <w:rsid w:val="00AD0594"/>
    <w:rsid w:val="00AD09BB"/>
    <w:rsid w:val="00AD1B28"/>
    <w:rsid w:val="00AD2345"/>
    <w:rsid w:val="00AD2D5A"/>
    <w:rsid w:val="00AD3602"/>
    <w:rsid w:val="00AD42B3"/>
    <w:rsid w:val="00AD46AD"/>
    <w:rsid w:val="00AD47F6"/>
    <w:rsid w:val="00AD4CED"/>
    <w:rsid w:val="00AD5106"/>
    <w:rsid w:val="00AE0D95"/>
    <w:rsid w:val="00AE16FD"/>
    <w:rsid w:val="00AE18AF"/>
    <w:rsid w:val="00AE1A19"/>
    <w:rsid w:val="00AE1C24"/>
    <w:rsid w:val="00AE1F3F"/>
    <w:rsid w:val="00AE2E42"/>
    <w:rsid w:val="00AE3058"/>
    <w:rsid w:val="00AE43B9"/>
    <w:rsid w:val="00AE5DBF"/>
    <w:rsid w:val="00AE6108"/>
    <w:rsid w:val="00AF1E35"/>
    <w:rsid w:val="00AF2218"/>
    <w:rsid w:val="00AF2442"/>
    <w:rsid w:val="00AF2C53"/>
    <w:rsid w:val="00AF4CE1"/>
    <w:rsid w:val="00AF515B"/>
    <w:rsid w:val="00AF5D77"/>
    <w:rsid w:val="00AF5DCF"/>
    <w:rsid w:val="00AF74BE"/>
    <w:rsid w:val="00AF7A50"/>
    <w:rsid w:val="00AF7CF2"/>
    <w:rsid w:val="00B00CBD"/>
    <w:rsid w:val="00B021CA"/>
    <w:rsid w:val="00B03A94"/>
    <w:rsid w:val="00B0423F"/>
    <w:rsid w:val="00B04D4B"/>
    <w:rsid w:val="00B055CF"/>
    <w:rsid w:val="00B05B09"/>
    <w:rsid w:val="00B0611E"/>
    <w:rsid w:val="00B062CF"/>
    <w:rsid w:val="00B0668B"/>
    <w:rsid w:val="00B06A3B"/>
    <w:rsid w:val="00B07AD3"/>
    <w:rsid w:val="00B109C3"/>
    <w:rsid w:val="00B118A7"/>
    <w:rsid w:val="00B12727"/>
    <w:rsid w:val="00B13639"/>
    <w:rsid w:val="00B138AA"/>
    <w:rsid w:val="00B14524"/>
    <w:rsid w:val="00B15437"/>
    <w:rsid w:val="00B162AF"/>
    <w:rsid w:val="00B17AE6"/>
    <w:rsid w:val="00B21A56"/>
    <w:rsid w:val="00B21EB1"/>
    <w:rsid w:val="00B21F97"/>
    <w:rsid w:val="00B227F7"/>
    <w:rsid w:val="00B23039"/>
    <w:rsid w:val="00B25053"/>
    <w:rsid w:val="00B26389"/>
    <w:rsid w:val="00B26F7C"/>
    <w:rsid w:val="00B301E2"/>
    <w:rsid w:val="00B308D3"/>
    <w:rsid w:val="00B30D5A"/>
    <w:rsid w:val="00B31F9D"/>
    <w:rsid w:val="00B346F5"/>
    <w:rsid w:val="00B356C4"/>
    <w:rsid w:val="00B35735"/>
    <w:rsid w:val="00B35D07"/>
    <w:rsid w:val="00B369AE"/>
    <w:rsid w:val="00B372DD"/>
    <w:rsid w:val="00B4152A"/>
    <w:rsid w:val="00B41833"/>
    <w:rsid w:val="00B41F91"/>
    <w:rsid w:val="00B451FA"/>
    <w:rsid w:val="00B4552A"/>
    <w:rsid w:val="00B4619B"/>
    <w:rsid w:val="00B469DE"/>
    <w:rsid w:val="00B47C94"/>
    <w:rsid w:val="00B47D25"/>
    <w:rsid w:val="00B47F32"/>
    <w:rsid w:val="00B5086D"/>
    <w:rsid w:val="00B50C0F"/>
    <w:rsid w:val="00B51098"/>
    <w:rsid w:val="00B5178D"/>
    <w:rsid w:val="00B540E2"/>
    <w:rsid w:val="00B542F6"/>
    <w:rsid w:val="00B54D85"/>
    <w:rsid w:val="00B55597"/>
    <w:rsid w:val="00B55881"/>
    <w:rsid w:val="00B55911"/>
    <w:rsid w:val="00B562DA"/>
    <w:rsid w:val="00B56DC5"/>
    <w:rsid w:val="00B60325"/>
    <w:rsid w:val="00B62A4B"/>
    <w:rsid w:val="00B62DC5"/>
    <w:rsid w:val="00B657DD"/>
    <w:rsid w:val="00B65AEC"/>
    <w:rsid w:val="00B65C9C"/>
    <w:rsid w:val="00B660A4"/>
    <w:rsid w:val="00B72360"/>
    <w:rsid w:val="00B7248F"/>
    <w:rsid w:val="00B731F6"/>
    <w:rsid w:val="00B73224"/>
    <w:rsid w:val="00B74321"/>
    <w:rsid w:val="00B74568"/>
    <w:rsid w:val="00B74F54"/>
    <w:rsid w:val="00B76278"/>
    <w:rsid w:val="00B766CB"/>
    <w:rsid w:val="00B775EE"/>
    <w:rsid w:val="00B77E41"/>
    <w:rsid w:val="00B8186F"/>
    <w:rsid w:val="00B818FA"/>
    <w:rsid w:val="00B824DC"/>
    <w:rsid w:val="00B8369B"/>
    <w:rsid w:val="00B83B92"/>
    <w:rsid w:val="00B85927"/>
    <w:rsid w:val="00B85B21"/>
    <w:rsid w:val="00B860C1"/>
    <w:rsid w:val="00B864A0"/>
    <w:rsid w:val="00B87967"/>
    <w:rsid w:val="00B87D02"/>
    <w:rsid w:val="00B907C0"/>
    <w:rsid w:val="00B90B39"/>
    <w:rsid w:val="00B90DFE"/>
    <w:rsid w:val="00B91F3A"/>
    <w:rsid w:val="00B93224"/>
    <w:rsid w:val="00B932CE"/>
    <w:rsid w:val="00B934F8"/>
    <w:rsid w:val="00B9565E"/>
    <w:rsid w:val="00B95B92"/>
    <w:rsid w:val="00B97522"/>
    <w:rsid w:val="00BA169B"/>
    <w:rsid w:val="00BA1CEA"/>
    <w:rsid w:val="00BA3C0A"/>
    <w:rsid w:val="00BA3F66"/>
    <w:rsid w:val="00BA4400"/>
    <w:rsid w:val="00BA4F2E"/>
    <w:rsid w:val="00BA5117"/>
    <w:rsid w:val="00BA52AA"/>
    <w:rsid w:val="00BA53A3"/>
    <w:rsid w:val="00BA5D21"/>
    <w:rsid w:val="00BA5E0B"/>
    <w:rsid w:val="00BA5E56"/>
    <w:rsid w:val="00BA637B"/>
    <w:rsid w:val="00BB0E81"/>
    <w:rsid w:val="00BB1A5D"/>
    <w:rsid w:val="00BB28C5"/>
    <w:rsid w:val="00BB367C"/>
    <w:rsid w:val="00BB399A"/>
    <w:rsid w:val="00BB418A"/>
    <w:rsid w:val="00BB5A89"/>
    <w:rsid w:val="00BB6F62"/>
    <w:rsid w:val="00BC0219"/>
    <w:rsid w:val="00BC0610"/>
    <w:rsid w:val="00BC0892"/>
    <w:rsid w:val="00BC0D43"/>
    <w:rsid w:val="00BC13AF"/>
    <w:rsid w:val="00BC13E0"/>
    <w:rsid w:val="00BC231C"/>
    <w:rsid w:val="00BC2ABF"/>
    <w:rsid w:val="00BC2D09"/>
    <w:rsid w:val="00BC30BF"/>
    <w:rsid w:val="00BC4A07"/>
    <w:rsid w:val="00BD0794"/>
    <w:rsid w:val="00BD1051"/>
    <w:rsid w:val="00BD13E3"/>
    <w:rsid w:val="00BD2A56"/>
    <w:rsid w:val="00BD35C8"/>
    <w:rsid w:val="00BD3FBE"/>
    <w:rsid w:val="00BD4EF2"/>
    <w:rsid w:val="00BD50C7"/>
    <w:rsid w:val="00BD5762"/>
    <w:rsid w:val="00BD591D"/>
    <w:rsid w:val="00BD5A00"/>
    <w:rsid w:val="00BE1A8E"/>
    <w:rsid w:val="00BE259E"/>
    <w:rsid w:val="00BE2B05"/>
    <w:rsid w:val="00BE306B"/>
    <w:rsid w:val="00BE3B8B"/>
    <w:rsid w:val="00BE3F61"/>
    <w:rsid w:val="00BE41D1"/>
    <w:rsid w:val="00BE4DE6"/>
    <w:rsid w:val="00BE4E54"/>
    <w:rsid w:val="00BE51CA"/>
    <w:rsid w:val="00BE5A1F"/>
    <w:rsid w:val="00BE5A2F"/>
    <w:rsid w:val="00BE5AD4"/>
    <w:rsid w:val="00BF233A"/>
    <w:rsid w:val="00BF2969"/>
    <w:rsid w:val="00BF2D00"/>
    <w:rsid w:val="00BF599C"/>
    <w:rsid w:val="00BF7141"/>
    <w:rsid w:val="00C006BA"/>
    <w:rsid w:val="00C0107E"/>
    <w:rsid w:val="00C01280"/>
    <w:rsid w:val="00C013F5"/>
    <w:rsid w:val="00C02B96"/>
    <w:rsid w:val="00C02F32"/>
    <w:rsid w:val="00C03115"/>
    <w:rsid w:val="00C0497E"/>
    <w:rsid w:val="00C0793D"/>
    <w:rsid w:val="00C109E8"/>
    <w:rsid w:val="00C11B50"/>
    <w:rsid w:val="00C12628"/>
    <w:rsid w:val="00C12B7F"/>
    <w:rsid w:val="00C1304E"/>
    <w:rsid w:val="00C16CF2"/>
    <w:rsid w:val="00C1720E"/>
    <w:rsid w:val="00C20A19"/>
    <w:rsid w:val="00C2186F"/>
    <w:rsid w:val="00C22402"/>
    <w:rsid w:val="00C2313C"/>
    <w:rsid w:val="00C24A8B"/>
    <w:rsid w:val="00C24FBD"/>
    <w:rsid w:val="00C25119"/>
    <w:rsid w:val="00C265E2"/>
    <w:rsid w:val="00C268A5"/>
    <w:rsid w:val="00C2766D"/>
    <w:rsid w:val="00C276E8"/>
    <w:rsid w:val="00C3131D"/>
    <w:rsid w:val="00C313D4"/>
    <w:rsid w:val="00C31857"/>
    <w:rsid w:val="00C32C5E"/>
    <w:rsid w:val="00C3569B"/>
    <w:rsid w:val="00C36714"/>
    <w:rsid w:val="00C37312"/>
    <w:rsid w:val="00C373BB"/>
    <w:rsid w:val="00C3741E"/>
    <w:rsid w:val="00C40033"/>
    <w:rsid w:val="00C4188A"/>
    <w:rsid w:val="00C4188F"/>
    <w:rsid w:val="00C42321"/>
    <w:rsid w:val="00C42F83"/>
    <w:rsid w:val="00C44195"/>
    <w:rsid w:val="00C45711"/>
    <w:rsid w:val="00C46E02"/>
    <w:rsid w:val="00C509D0"/>
    <w:rsid w:val="00C50CF0"/>
    <w:rsid w:val="00C50F75"/>
    <w:rsid w:val="00C51794"/>
    <w:rsid w:val="00C51E24"/>
    <w:rsid w:val="00C5212D"/>
    <w:rsid w:val="00C533E6"/>
    <w:rsid w:val="00C5348D"/>
    <w:rsid w:val="00C53564"/>
    <w:rsid w:val="00C53EC8"/>
    <w:rsid w:val="00C53F0D"/>
    <w:rsid w:val="00C560C3"/>
    <w:rsid w:val="00C605FA"/>
    <w:rsid w:val="00C6075F"/>
    <w:rsid w:val="00C60B20"/>
    <w:rsid w:val="00C62834"/>
    <w:rsid w:val="00C62DC2"/>
    <w:rsid w:val="00C63588"/>
    <w:rsid w:val="00C63BB9"/>
    <w:rsid w:val="00C64AAB"/>
    <w:rsid w:val="00C65324"/>
    <w:rsid w:val="00C65B8A"/>
    <w:rsid w:val="00C6644A"/>
    <w:rsid w:val="00C669D6"/>
    <w:rsid w:val="00C67998"/>
    <w:rsid w:val="00C7246E"/>
    <w:rsid w:val="00C72C73"/>
    <w:rsid w:val="00C73F68"/>
    <w:rsid w:val="00C74BB0"/>
    <w:rsid w:val="00C75DBB"/>
    <w:rsid w:val="00C75E2B"/>
    <w:rsid w:val="00C76315"/>
    <w:rsid w:val="00C808DB"/>
    <w:rsid w:val="00C8166D"/>
    <w:rsid w:val="00C82487"/>
    <w:rsid w:val="00C837E7"/>
    <w:rsid w:val="00C8570B"/>
    <w:rsid w:val="00C86633"/>
    <w:rsid w:val="00C869FE"/>
    <w:rsid w:val="00C8766F"/>
    <w:rsid w:val="00C87BE8"/>
    <w:rsid w:val="00C87D67"/>
    <w:rsid w:val="00C90692"/>
    <w:rsid w:val="00C93927"/>
    <w:rsid w:val="00C94DCE"/>
    <w:rsid w:val="00C950CB"/>
    <w:rsid w:val="00C9756C"/>
    <w:rsid w:val="00C97E99"/>
    <w:rsid w:val="00CA0EB5"/>
    <w:rsid w:val="00CA24A5"/>
    <w:rsid w:val="00CA26F6"/>
    <w:rsid w:val="00CA34BC"/>
    <w:rsid w:val="00CA540B"/>
    <w:rsid w:val="00CA5FA2"/>
    <w:rsid w:val="00CA6996"/>
    <w:rsid w:val="00CA7DE1"/>
    <w:rsid w:val="00CB0C1E"/>
    <w:rsid w:val="00CB2C34"/>
    <w:rsid w:val="00CB32D3"/>
    <w:rsid w:val="00CB3D34"/>
    <w:rsid w:val="00CB4213"/>
    <w:rsid w:val="00CB660B"/>
    <w:rsid w:val="00CB6ED2"/>
    <w:rsid w:val="00CB7C82"/>
    <w:rsid w:val="00CC1645"/>
    <w:rsid w:val="00CC1901"/>
    <w:rsid w:val="00CC1D5E"/>
    <w:rsid w:val="00CC1DAA"/>
    <w:rsid w:val="00CC2860"/>
    <w:rsid w:val="00CC34CE"/>
    <w:rsid w:val="00CC4CFF"/>
    <w:rsid w:val="00CC568E"/>
    <w:rsid w:val="00CC7B8E"/>
    <w:rsid w:val="00CC7EFE"/>
    <w:rsid w:val="00CD11A0"/>
    <w:rsid w:val="00CD16FD"/>
    <w:rsid w:val="00CD18FD"/>
    <w:rsid w:val="00CD2042"/>
    <w:rsid w:val="00CD2E0A"/>
    <w:rsid w:val="00CD5E54"/>
    <w:rsid w:val="00CE0B5F"/>
    <w:rsid w:val="00CE0E18"/>
    <w:rsid w:val="00CE0F11"/>
    <w:rsid w:val="00CE1D92"/>
    <w:rsid w:val="00CE28A0"/>
    <w:rsid w:val="00CE2EFE"/>
    <w:rsid w:val="00CE308F"/>
    <w:rsid w:val="00CE3AB4"/>
    <w:rsid w:val="00CE3CFB"/>
    <w:rsid w:val="00CE4B8C"/>
    <w:rsid w:val="00CE5718"/>
    <w:rsid w:val="00CE5F3E"/>
    <w:rsid w:val="00CE6967"/>
    <w:rsid w:val="00CE7AA0"/>
    <w:rsid w:val="00CE7E27"/>
    <w:rsid w:val="00CF2CE1"/>
    <w:rsid w:val="00CF2D24"/>
    <w:rsid w:val="00CF4173"/>
    <w:rsid w:val="00CF47EE"/>
    <w:rsid w:val="00CF5D3E"/>
    <w:rsid w:val="00CF607C"/>
    <w:rsid w:val="00D002ED"/>
    <w:rsid w:val="00D01513"/>
    <w:rsid w:val="00D02E48"/>
    <w:rsid w:val="00D03309"/>
    <w:rsid w:val="00D0529D"/>
    <w:rsid w:val="00D05D4A"/>
    <w:rsid w:val="00D06315"/>
    <w:rsid w:val="00D07C68"/>
    <w:rsid w:val="00D10F4C"/>
    <w:rsid w:val="00D122CD"/>
    <w:rsid w:val="00D13404"/>
    <w:rsid w:val="00D13EBC"/>
    <w:rsid w:val="00D211EC"/>
    <w:rsid w:val="00D21D22"/>
    <w:rsid w:val="00D22065"/>
    <w:rsid w:val="00D22241"/>
    <w:rsid w:val="00D23978"/>
    <w:rsid w:val="00D24AAD"/>
    <w:rsid w:val="00D25A01"/>
    <w:rsid w:val="00D3041C"/>
    <w:rsid w:val="00D31830"/>
    <w:rsid w:val="00D3299D"/>
    <w:rsid w:val="00D359D7"/>
    <w:rsid w:val="00D35AEF"/>
    <w:rsid w:val="00D35F60"/>
    <w:rsid w:val="00D374A0"/>
    <w:rsid w:val="00D4243E"/>
    <w:rsid w:val="00D428B6"/>
    <w:rsid w:val="00D42FED"/>
    <w:rsid w:val="00D4404F"/>
    <w:rsid w:val="00D44ED4"/>
    <w:rsid w:val="00D45D4A"/>
    <w:rsid w:val="00D4662C"/>
    <w:rsid w:val="00D47571"/>
    <w:rsid w:val="00D52705"/>
    <w:rsid w:val="00D54C13"/>
    <w:rsid w:val="00D54F66"/>
    <w:rsid w:val="00D56597"/>
    <w:rsid w:val="00D5674A"/>
    <w:rsid w:val="00D56A32"/>
    <w:rsid w:val="00D56EB0"/>
    <w:rsid w:val="00D57197"/>
    <w:rsid w:val="00D620EC"/>
    <w:rsid w:val="00D621CC"/>
    <w:rsid w:val="00D62AFF"/>
    <w:rsid w:val="00D635B3"/>
    <w:rsid w:val="00D63DC9"/>
    <w:rsid w:val="00D647F4"/>
    <w:rsid w:val="00D64869"/>
    <w:rsid w:val="00D6690E"/>
    <w:rsid w:val="00D71667"/>
    <w:rsid w:val="00D7687C"/>
    <w:rsid w:val="00D76B15"/>
    <w:rsid w:val="00D81371"/>
    <w:rsid w:val="00D8608E"/>
    <w:rsid w:val="00D864C2"/>
    <w:rsid w:val="00D86842"/>
    <w:rsid w:val="00D930F6"/>
    <w:rsid w:val="00D93C73"/>
    <w:rsid w:val="00D9531C"/>
    <w:rsid w:val="00D973F3"/>
    <w:rsid w:val="00DA009A"/>
    <w:rsid w:val="00DA1126"/>
    <w:rsid w:val="00DA1B9B"/>
    <w:rsid w:val="00DA2725"/>
    <w:rsid w:val="00DA2BB9"/>
    <w:rsid w:val="00DA4130"/>
    <w:rsid w:val="00DA46D9"/>
    <w:rsid w:val="00DA4F01"/>
    <w:rsid w:val="00DA6AC6"/>
    <w:rsid w:val="00DA70C9"/>
    <w:rsid w:val="00DA71D6"/>
    <w:rsid w:val="00DA74EF"/>
    <w:rsid w:val="00DA7C0F"/>
    <w:rsid w:val="00DB12F8"/>
    <w:rsid w:val="00DB2301"/>
    <w:rsid w:val="00DB287B"/>
    <w:rsid w:val="00DB2D34"/>
    <w:rsid w:val="00DB2E6F"/>
    <w:rsid w:val="00DB6076"/>
    <w:rsid w:val="00DB7222"/>
    <w:rsid w:val="00DB73E6"/>
    <w:rsid w:val="00DB74DC"/>
    <w:rsid w:val="00DC2A70"/>
    <w:rsid w:val="00DC2A7D"/>
    <w:rsid w:val="00DC372F"/>
    <w:rsid w:val="00DC6146"/>
    <w:rsid w:val="00DC64E5"/>
    <w:rsid w:val="00DC6668"/>
    <w:rsid w:val="00DC69D1"/>
    <w:rsid w:val="00DC7E42"/>
    <w:rsid w:val="00DC7F66"/>
    <w:rsid w:val="00DD00C8"/>
    <w:rsid w:val="00DD0587"/>
    <w:rsid w:val="00DD0EF6"/>
    <w:rsid w:val="00DD1732"/>
    <w:rsid w:val="00DD2DD6"/>
    <w:rsid w:val="00DD403A"/>
    <w:rsid w:val="00DD604F"/>
    <w:rsid w:val="00DD720E"/>
    <w:rsid w:val="00DD7930"/>
    <w:rsid w:val="00DE09D4"/>
    <w:rsid w:val="00DE0D44"/>
    <w:rsid w:val="00DE0D73"/>
    <w:rsid w:val="00DE1C30"/>
    <w:rsid w:val="00DE2971"/>
    <w:rsid w:val="00DE3672"/>
    <w:rsid w:val="00DE3D1E"/>
    <w:rsid w:val="00DE3E8E"/>
    <w:rsid w:val="00DE5289"/>
    <w:rsid w:val="00DE5397"/>
    <w:rsid w:val="00DE5C6D"/>
    <w:rsid w:val="00DE62C7"/>
    <w:rsid w:val="00DE697C"/>
    <w:rsid w:val="00DE7600"/>
    <w:rsid w:val="00DF0D1A"/>
    <w:rsid w:val="00DF12F9"/>
    <w:rsid w:val="00DF3411"/>
    <w:rsid w:val="00DF3951"/>
    <w:rsid w:val="00DF43E5"/>
    <w:rsid w:val="00DF4474"/>
    <w:rsid w:val="00DF4D23"/>
    <w:rsid w:val="00DF607E"/>
    <w:rsid w:val="00DF62A1"/>
    <w:rsid w:val="00DF6B94"/>
    <w:rsid w:val="00DF6CAC"/>
    <w:rsid w:val="00DF6D45"/>
    <w:rsid w:val="00DF6F9C"/>
    <w:rsid w:val="00E01591"/>
    <w:rsid w:val="00E01BEC"/>
    <w:rsid w:val="00E01D75"/>
    <w:rsid w:val="00E02376"/>
    <w:rsid w:val="00E026CE"/>
    <w:rsid w:val="00E05CAD"/>
    <w:rsid w:val="00E067FD"/>
    <w:rsid w:val="00E06C9A"/>
    <w:rsid w:val="00E0738D"/>
    <w:rsid w:val="00E10153"/>
    <w:rsid w:val="00E11A05"/>
    <w:rsid w:val="00E11B39"/>
    <w:rsid w:val="00E11BFF"/>
    <w:rsid w:val="00E14713"/>
    <w:rsid w:val="00E1482E"/>
    <w:rsid w:val="00E16228"/>
    <w:rsid w:val="00E17ACE"/>
    <w:rsid w:val="00E218AC"/>
    <w:rsid w:val="00E237E7"/>
    <w:rsid w:val="00E2413C"/>
    <w:rsid w:val="00E25A13"/>
    <w:rsid w:val="00E262E9"/>
    <w:rsid w:val="00E26C1D"/>
    <w:rsid w:val="00E27A4C"/>
    <w:rsid w:val="00E30607"/>
    <w:rsid w:val="00E30C11"/>
    <w:rsid w:val="00E33F77"/>
    <w:rsid w:val="00E36E16"/>
    <w:rsid w:val="00E37169"/>
    <w:rsid w:val="00E371A3"/>
    <w:rsid w:val="00E372F8"/>
    <w:rsid w:val="00E40117"/>
    <w:rsid w:val="00E403F0"/>
    <w:rsid w:val="00E40D85"/>
    <w:rsid w:val="00E412FD"/>
    <w:rsid w:val="00E415B8"/>
    <w:rsid w:val="00E41D28"/>
    <w:rsid w:val="00E4429F"/>
    <w:rsid w:val="00E44BBE"/>
    <w:rsid w:val="00E44EC4"/>
    <w:rsid w:val="00E4610D"/>
    <w:rsid w:val="00E46208"/>
    <w:rsid w:val="00E474DD"/>
    <w:rsid w:val="00E500BA"/>
    <w:rsid w:val="00E50D66"/>
    <w:rsid w:val="00E5137B"/>
    <w:rsid w:val="00E51D6B"/>
    <w:rsid w:val="00E52469"/>
    <w:rsid w:val="00E53E84"/>
    <w:rsid w:val="00E55BD3"/>
    <w:rsid w:val="00E57C9E"/>
    <w:rsid w:val="00E60F9D"/>
    <w:rsid w:val="00E61359"/>
    <w:rsid w:val="00E6168B"/>
    <w:rsid w:val="00E616F5"/>
    <w:rsid w:val="00E620B3"/>
    <w:rsid w:val="00E63F82"/>
    <w:rsid w:val="00E6463E"/>
    <w:rsid w:val="00E649D7"/>
    <w:rsid w:val="00E6521C"/>
    <w:rsid w:val="00E67583"/>
    <w:rsid w:val="00E6773D"/>
    <w:rsid w:val="00E70EA4"/>
    <w:rsid w:val="00E75F77"/>
    <w:rsid w:val="00E7743F"/>
    <w:rsid w:val="00E774EB"/>
    <w:rsid w:val="00E8076D"/>
    <w:rsid w:val="00E82982"/>
    <w:rsid w:val="00E838C1"/>
    <w:rsid w:val="00E92463"/>
    <w:rsid w:val="00E92CF1"/>
    <w:rsid w:val="00E93351"/>
    <w:rsid w:val="00E93411"/>
    <w:rsid w:val="00E944F4"/>
    <w:rsid w:val="00E94554"/>
    <w:rsid w:val="00E96269"/>
    <w:rsid w:val="00E97492"/>
    <w:rsid w:val="00EA16ED"/>
    <w:rsid w:val="00EA19B7"/>
    <w:rsid w:val="00EA20B6"/>
    <w:rsid w:val="00EA29B2"/>
    <w:rsid w:val="00EA305F"/>
    <w:rsid w:val="00EA4F90"/>
    <w:rsid w:val="00EA524A"/>
    <w:rsid w:val="00EA5899"/>
    <w:rsid w:val="00EA5C4A"/>
    <w:rsid w:val="00EA7F49"/>
    <w:rsid w:val="00EB3A4D"/>
    <w:rsid w:val="00EB5312"/>
    <w:rsid w:val="00EB5965"/>
    <w:rsid w:val="00EB68D8"/>
    <w:rsid w:val="00EB715E"/>
    <w:rsid w:val="00EB76EE"/>
    <w:rsid w:val="00EC040D"/>
    <w:rsid w:val="00EC042F"/>
    <w:rsid w:val="00EC0A26"/>
    <w:rsid w:val="00EC54AD"/>
    <w:rsid w:val="00EC68F0"/>
    <w:rsid w:val="00EC7027"/>
    <w:rsid w:val="00ED1C99"/>
    <w:rsid w:val="00ED2188"/>
    <w:rsid w:val="00ED28E8"/>
    <w:rsid w:val="00ED2B08"/>
    <w:rsid w:val="00ED3F7C"/>
    <w:rsid w:val="00ED531E"/>
    <w:rsid w:val="00ED584D"/>
    <w:rsid w:val="00ED7D2D"/>
    <w:rsid w:val="00EE15B8"/>
    <w:rsid w:val="00EE17A0"/>
    <w:rsid w:val="00EE3943"/>
    <w:rsid w:val="00EE7275"/>
    <w:rsid w:val="00EF00CF"/>
    <w:rsid w:val="00EF0767"/>
    <w:rsid w:val="00EF2530"/>
    <w:rsid w:val="00EF36C6"/>
    <w:rsid w:val="00EF3ECD"/>
    <w:rsid w:val="00EF45F5"/>
    <w:rsid w:val="00EF5381"/>
    <w:rsid w:val="00EF7526"/>
    <w:rsid w:val="00EF76DA"/>
    <w:rsid w:val="00EF78E2"/>
    <w:rsid w:val="00F00BB2"/>
    <w:rsid w:val="00F00EB3"/>
    <w:rsid w:val="00F02D28"/>
    <w:rsid w:val="00F03579"/>
    <w:rsid w:val="00F0369F"/>
    <w:rsid w:val="00F059A6"/>
    <w:rsid w:val="00F07878"/>
    <w:rsid w:val="00F100EA"/>
    <w:rsid w:val="00F10A01"/>
    <w:rsid w:val="00F10AD3"/>
    <w:rsid w:val="00F127AE"/>
    <w:rsid w:val="00F1462F"/>
    <w:rsid w:val="00F14771"/>
    <w:rsid w:val="00F14C38"/>
    <w:rsid w:val="00F15362"/>
    <w:rsid w:val="00F17370"/>
    <w:rsid w:val="00F2070E"/>
    <w:rsid w:val="00F22145"/>
    <w:rsid w:val="00F22D5D"/>
    <w:rsid w:val="00F23DA4"/>
    <w:rsid w:val="00F240E0"/>
    <w:rsid w:val="00F24A80"/>
    <w:rsid w:val="00F259C3"/>
    <w:rsid w:val="00F25F34"/>
    <w:rsid w:val="00F30B34"/>
    <w:rsid w:val="00F30EC6"/>
    <w:rsid w:val="00F31CE7"/>
    <w:rsid w:val="00F32B27"/>
    <w:rsid w:val="00F33B89"/>
    <w:rsid w:val="00F33BC2"/>
    <w:rsid w:val="00F33DF2"/>
    <w:rsid w:val="00F34AC3"/>
    <w:rsid w:val="00F35175"/>
    <w:rsid w:val="00F41589"/>
    <w:rsid w:val="00F4195E"/>
    <w:rsid w:val="00F41D34"/>
    <w:rsid w:val="00F42267"/>
    <w:rsid w:val="00F4281C"/>
    <w:rsid w:val="00F42979"/>
    <w:rsid w:val="00F436AC"/>
    <w:rsid w:val="00F467DB"/>
    <w:rsid w:val="00F46965"/>
    <w:rsid w:val="00F4696D"/>
    <w:rsid w:val="00F46F88"/>
    <w:rsid w:val="00F4772B"/>
    <w:rsid w:val="00F47F8E"/>
    <w:rsid w:val="00F50976"/>
    <w:rsid w:val="00F52A56"/>
    <w:rsid w:val="00F52EC5"/>
    <w:rsid w:val="00F5679F"/>
    <w:rsid w:val="00F60ED3"/>
    <w:rsid w:val="00F61CE6"/>
    <w:rsid w:val="00F61EAE"/>
    <w:rsid w:val="00F627B7"/>
    <w:rsid w:val="00F63984"/>
    <w:rsid w:val="00F64B12"/>
    <w:rsid w:val="00F64E71"/>
    <w:rsid w:val="00F6521F"/>
    <w:rsid w:val="00F65B41"/>
    <w:rsid w:val="00F6641C"/>
    <w:rsid w:val="00F66DBA"/>
    <w:rsid w:val="00F67603"/>
    <w:rsid w:val="00F67DD1"/>
    <w:rsid w:val="00F70252"/>
    <w:rsid w:val="00F7085E"/>
    <w:rsid w:val="00F70D3F"/>
    <w:rsid w:val="00F723F9"/>
    <w:rsid w:val="00F7310E"/>
    <w:rsid w:val="00F731D5"/>
    <w:rsid w:val="00F742CF"/>
    <w:rsid w:val="00F7652E"/>
    <w:rsid w:val="00F76A2D"/>
    <w:rsid w:val="00F81E1F"/>
    <w:rsid w:val="00F8291C"/>
    <w:rsid w:val="00F83224"/>
    <w:rsid w:val="00F84846"/>
    <w:rsid w:val="00F84B74"/>
    <w:rsid w:val="00F84E90"/>
    <w:rsid w:val="00F901A8"/>
    <w:rsid w:val="00F91002"/>
    <w:rsid w:val="00F9171D"/>
    <w:rsid w:val="00F9178F"/>
    <w:rsid w:val="00F91F7E"/>
    <w:rsid w:val="00F935E0"/>
    <w:rsid w:val="00F93A19"/>
    <w:rsid w:val="00F95C61"/>
    <w:rsid w:val="00F95DE2"/>
    <w:rsid w:val="00F9782C"/>
    <w:rsid w:val="00FA0F71"/>
    <w:rsid w:val="00FA2A4E"/>
    <w:rsid w:val="00FA3034"/>
    <w:rsid w:val="00FA3886"/>
    <w:rsid w:val="00FA4298"/>
    <w:rsid w:val="00FA45E9"/>
    <w:rsid w:val="00FA4827"/>
    <w:rsid w:val="00FA55E3"/>
    <w:rsid w:val="00FA5D01"/>
    <w:rsid w:val="00FA752A"/>
    <w:rsid w:val="00FA7B27"/>
    <w:rsid w:val="00FA7F90"/>
    <w:rsid w:val="00FB0BC3"/>
    <w:rsid w:val="00FB1928"/>
    <w:rsid w:val="00FB1DE3"/>
    <w:rsid w:val="00FB54EE"/>
    <w:rsid w:val="00FB6BC5"/>
    <w:rsid w:val="00FC023A"/>
    <w:rsid w:val="00FC1C46"/>
    <w:rsid w:val="00FC4399"/>
    <w:rsid w:val="00FC47D8"/>
    <w:rsid w:val="00FC4D00"/>
    <w:rsid w:val="00FC5E3B"/>
    <w:rsid w:val="00FC69B0"/>
    <w:rsid w:val="00FD0520"/>
    <w:rsid w:val="00FD235C"/>
    <w:rsid w:val="00FD2E7E"/>
    <w:rsid w:val="00FD391D"/>
    <w:rsid w:val="00FD4FB6"/>
    <w:rsid w:val="00FD7AD5"/>
    <w:rsid w:val="00FD7F40"/>
    <w:rsid w:val="00FE0462"/>
    <w:rsid w:val="00FE27A5"/>
    <w:rsid w:val="00FE2D5D"/>
    <w:rsid w:val="00FE3810"/>
    <w:rsid w:val="00FE4582"/>
    <w:rsid w:val="00FE4FE0"/>
    <w:rsid w:val="00FE5588"/>
    <w:rsid w:val="00FE5E54"/>
    <w:rsid w:val="00FE5E71"/>
    <w:rsid w:val="00FE6007"/>
    <w:rsid w:val="00FE6724"/>
    <w:rsid w:val="00FE687B"/>
    <w:rsid w:val="00FE77F5"/>
    <w:rsid w:val="00FE7929"/>
    <w:rsid w:val="00FF09BE"/>
    <w:rsid w:val="00FF1042"/>
    <w:rsid w:val="00FF1637"/>
    <w:rsid w:val="00FF2148"/>
    <w:rsid w:val="00FF27E3"/>
    <w:rsid w:val="00FF42F7"/>
    <w:rsid w:val="00FF4DE0"/>
    <w:rsid w:val="00FF5451"/>
    <w:rsid w:val="00FF57DE"/>
    <w:rsid w:val="00FF5AF6"/>
    <w:rsid w:val="00FF628C"/>
    <w:rsid w:val="00FF65A5"/>
    <w:rsid w:val="00FF6D7B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156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6156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6156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6156"/>
    <w:rPr>
      <w:rFonts w:ascii="Calibri" w:hAnsi="Calibri"/>
      <w:sz w:val="24"/>
      <w:lang w:eastAsia="ru-RU"/>
    </w:rPr>
  </w:style>
  <w:style w:type="paragraph" w:customStyle="1" w:styleId="ConsPlusNormal">
    <w:name w:val="ConsPlusNormal"/>
    <w:qFormat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36615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uiPriority w:val="99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link w:val="a6"/>
    <w:uiPriority w:val="99"/>
    <w:locked/>
    <w:rsid w:val="00CF2CE1"/>
    <w:rPr>
      <w:sz w:val="28"/>
      <w:lang w:val="ru-RU" w:eastAsia="ru-RU"/>
    </w:rPr>
  </w:style>
  <w:style w:type="paragraph" w:styleId="a6">
    <w:name w:val="Body Text"/>
    <w:basedOn w:val="a"/>
    <w:link w:val="a5"/>
    <w:uiPriority w:val="99"/>
    <w:rsid w:val="004B6619"/>
    <w:pPr>
      <w:jc w:val="center"/>
    </w:pPr>
    <w:rPr>
      <w:rFonts w:ascii="Calibri" w:eastAsia="Calibri" w:hAnsi="Calibri"/>
      <w:sz w:val="28"/>
      <w:szCs w:val="20"/>
    </w:rPr>
  </w:style>
  <w:style w:type="paragraph" w:customStyle="1" w:styleId="a7">
    <w:name w:val="Знак"/>
    <w:basedOn w:val="a"/>
    <w:uiPriority w:val="99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re">
    <w:name w:val="pre"/>
    <w:basedOn w:val="a0"/>
    <w:uiPriority w:val="99"/>
    <w:rsid w:val="00E50D66"/>
    <w:rPr>
      <w:rFonts w:cs="Times New Roman"/>
    </w:rPr>
  </w:style>
  <w:style w:type="paragraph" w:styleId="a8">
    <w:name w:val="header"/>
    <w:basedOn w:val="a"/>
    <w:link w:val="a9"/>
    <w:uiPriority w:val="99"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7462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462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7A5D"/>
    <w:rPr>
      <w:rFonts w:ascii="Segoe UI" w:hAnsi="Segoe UI"/>
      <w:sz w:val="18"/>
    </w:rPr>
  </w:style>
  <w:style w:type="character" w:styleId="ae">
    <w:name w:val="page number"/>
    <w:basedOn w:val="a0"/>
    <w:uiPriority w:val="99"/>
    <w:rsid w:val="004B6619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rsid w:val="00E56FF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4B6619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B661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B6619"/>
    <w:rPr>
      <w:rFonts w:ascii="Times New Roman" w:hAnsi="Times New Roman"/>
      <w:sz w:val="24"/>
    </w:rPr>
  </w:style>
  <w:style w:type="table" w:styleId="af">
    <w:name w:val="Table Grid"/>
    <w:basedOn w:val="a1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B6619"/>
  </w:style>
  <w:style w:type="character" w:customStyle="1" w:styleId="-3">
    <w:name w:val="Светлая сетка - Акцент 3 Знак"/>
    <w:link w:val="-30"/>
    <w:uiPriority w:val="99"/>
    <w:locked/>
    <w:rsid w:val="004B6619"/>
  </w:style>
  <w:style w:type="table" w:styleId="-30">
    <w:name w:val="Light Grid Accent 3"/>
    <w:basedOn w:val="a1"/>
    <w:link w:val="-3"/>
    <w:uiPriority w:val="99"/>
    <w:rsid w:val="004B66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3">
    <w:name w:val="Сетка таблицы1"/>
    <w:uiPriority w:val="99"/>
    <w:rsid w:val="004B6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4B6619"/>
    <w:pPr>
      <w:spacing w:before="100" w:beforeAutospacing="1" w:after="100" w:afterAutospacing="1"/>
    </w:pPr>
    <w:rPr>
      <w:rFonts w:eastAsia="MS Mincho"/>
    </w:rPr>
  </w:style>
  <w:style w:type="paragraph" w:styleId="14">
    <w:name w:val="toc 1"/>
    <w:basedOn w:val="a"/>
    <w:next w:val="a"/>
    <w:autoRedefine/>
    <w:uiPriority w:val="99"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99"/>
    <w:locked/>
    <w:rsid w:val="004B6619"/>
    <w:rPr>
      <w:rFonts w:eastAsia="Times New Roman"/>
      <w:sz w:val="22"/>
    </w:rPr>
  </w:style>
  <w:style w:type="table" w:styleId="1-2">
    <w:name w:val="Medium Grid 1 Accent 2"/>
    <w:basedOn w:val="a1"/>
    <w:link w:val="1-21"/>
    <w:uiPriority w:val="99"/>
    <w:rsid w:val="004B661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lastRow">
      <w:rPr>
        <w:rFonts w:cs="Times New Roman"/>
      </w:rPr>
      <w:tblPr/>
      <w:tcPr>
        <w:tcBorders>
          <w:top w:val="single" w:sz="18" w:space="0" w:color="F19D64"/>
        </w:tcBorders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customStyle="1" w:styleId="23">
    <w:name w:val="Сетка таблицы2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B66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4B6619"/>
    <w:rPr>
      <w:rFonts w:eastAsia="Times New Roman"/>
    </w:rPr>
  </w:style>
  <w:style w:type="character" w:styleId="af3">
    <w:name w:val="footnote reference"/>
    <w:basedOn w:val="a0"/>
    <w:uiPriority w:val="99"/>
    <w:semiHidden/>
    <w:rsid w:val="004B6619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B6619"/>
    <w:rPr>
      <w:rFonts w:eastAsia="Times New Roman"/>
      <w:sz w:val="22"/>
    </w:rPr>
  </w:style>
  <w:style w:type="character" w:styleId="af6">
    <w:name w:val="annotation reference"/>
    <w:basedOn w:val="a0"/>
    <w:uiPriority w:val="99"/>
    <w:semiHidden/>
    <w:rsid w:val="004B661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4B66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4B6619"/>
    <w:rPr>
      <w:rFonts w:eastAsia="Times New Roman"/>
      <w:b/>
    </w:rPr>
  </w:style>
  <w:style w:type="table" w:customStyle="1" w:styleId="6">
    <w:name w:val="Сетка таблицы6"/>
    <w:uiPriority w:val="99"/>
    <w:rsid w:val="00591A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uiPriority w:val="99"/>
    <w:locked/>
    <w:rsid w:val="001B7D70"/>
    <w:rPr>
      <w:sz w:val="28"/>
      <w:shd w:val="clear" w:color="auto" w:fill="FFFFFF"/>
    </w:rPr>
  </w:style>
  <w:style w:type="paragraph" w:customStyle="1" w:styleId="afc">
    <w:name w:val="Другое"/>
    <w:basedOn w:val="a"/>
    <w:link w:val="afb"/>
    <w:uiPriority w:val="99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/>
      <w:sz w:val="26"/>
    </w:rPr>
  </w:style>
  <w:style w:type="paragraph" w:styleId="afd">
    <w:name w:val="No Spacing"/>
    <w:uiPriority w:val="99"/>
    <w:qFormat/>
    <w:rsid w:val="009B55EF"/>
    <w:rPr>
      <w:lang w:eastAsia="en-US"/>
    </w:rPr>
  </w:style>
  <w:style w:type="character" w:styleId="afe">
    <w:name w:val="Strong"/>
    <w:qFormat/>
    <w:locked/>
    <w:rsid w:val="00F61EAE"/>
    <w:rPr>
      <w:rFonts w:cs="Times New Roman"/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54308D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4308D"/>
    <w:rPr>
      <w:rFonts w:ascii="Times New Roman" w:eastAsia="Times New Roman" w:hAnsi="Times New Roman"/>
      <w:sz w:val="20"/>
      <w:szCs w:val="20"/>
    </w:rPr>
  </w:style>
  <w:style w:type="character" w:styleId="aff1">
    <w:name w:val="endnote reference"/>
    <w:basedOn w:val="a0"/>
    <w:uiPriority w:val="99"/>
    <w:unhideWhenUsed/>
    <w:rsid w:val="00543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lsksport@ya.ru" TargetMode="External"/><Relationship Id="rId18" Type="http://schemas.openxmlformats.org/officeDocument/2006/relationships/hyperlink" Target="mailto:uirmh@primad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irmh@primadm.ru" TargetMode="External"/><Relationship Id="rId17" Type="http://schemas.openxmlformats.org/officeDocument/2006/relationships/hyperlink" Target="mailto:ark-ovsyank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k-ovsyankin@yandex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irmh@primadm.ru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gkh@primadm.ru" TargetMode="External"/><Relationship Id="rId23" Type="http://schemas.microsoft.com/office/2011/relationships/people" Target="people.xml"/><Relationship Id="rId10" Type="http://schemas.openxmlformats.org/officeDocument/2006/relationships/header" Target="header3.xml"/><Relationship Id="rId19" Type="http://schemas.openxmlformats.org/officeDocument/2006/relationships/hyperlink" Target="mailto:uirmh@prim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rk-ovsyankin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604A-2D82-4A9F-95A4-BD0B6B80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65</Pages>
  <Words>13086</Words>
  <Characters>74593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87504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bugaevaaa</dc:creator>
  <cp:lastModifiedBy>Admin</cp:lastModifiedBy>
  <cp:revision>3</cp:revision>
  <cp:lastPrinted>2020-06-25T13:35:00Z</cp:lastPrinted>
  <dcterms:created xsi:type="dcterms:W3CDTF">2020-06-25T14:03:00Z</dcterms:created>
  <dcterms:modified xsi:type="dcterms:W3CDTF">2020-06-25T14:12:00Z</dcterms:modified>
</cp:coreProperties>
</file>